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B86" w:rsidRPr="0073125D" w:rsidRDefault="00AE0B86" w:rsidP="0073125D">
      <w:pPr>
        <w:widowControl w:val="0"/>
        <w:spacing w:after="0" w:line="240" w:lineRule="auto"/>
        <w:jc w:val="center"/>
        <w:rPr>
          <w:rFonts w:ascii="Times New Roman" w:hAnsi="Times New Roman" w:cs="Times New Roman"/>
          <w:b/>
          <w:caps/>
          <w:sz w:val="32"/>
          <w:szCs w:val="32"/>
        </w:rPr>
      </w:pPr>
    </w:p>
    <w:p w:rsidR="000D234C" w:rsidRPr="0073125D" w:rsidRDefault="000D234C" w:rsidP="0073125D">
      <w:pPr>
        <w:widowControl w:val="0"/>
        <w:spacing w:after="0" w:line="240" w:lineRule="auto"/>
        <w:jc w:val="center"/>
        <w:rPr>
          <w:rFonts w:ascii="Times New Roman" w:hAnsi="Times New Roman" w:cs="Times New Roman"/>
          <w:b/>
          <w:caps/>
          <w:sz w:val="32"/>
          <w:szCs w:val="32"/>
        </w:rPr>
      </w:pPr>
      <w:r w:rsidRPr="0073125D">
        <w:rPr>
          <w:rFonts w:ascii="Times New Roman" w:hAnsi="Times New Roman" w:cs="Times New Roman"/>
          <w:b/>
          <w:caps/>
          <w:sz w:val="32"/>
          <w:szCs w:val="32"/>
        </w:rPr>
        <w:t>Дрогобицький державний педагогічний університет імені Івана Франка</w:t>
      </w:r>
    </w:p>
    <w:p w:rsidR="000D234C" w:rsidRPr="0073125D" w:rsidRDefault="000D234C" w:rsidP="0073125D">
      <w:pPr>
        <w:widowControl w:val="0"/>
        <w:spacing w:after="0" w:line="240" w:lineRule="auto"/>
        <w:jc w:val="center"/>
        <w:rPr>
          <w:rFonts w:ascii="Times New Roman" w:hAnsi="Times New Roman" w:cs="Times New Roman"/>
          <w:b/>
          <w:caps/>
          <w:sz w:val="32"/>
          <w:szCs w:val="32"/>
        </w:rPr>
      </w:pPr>
    </w:p>
    <w:p w:rsidR="000D234C" w:rsidRPr="0073125D" w:rsidRDefault="000D234C" w:rsidP="006A4DF0">
      <w:pPr>
        <w:widowControl w:val="0"/>
        <w:tabs>
          <w:tab w:val="left" w:pos="1418"/>
          <w:tab w:val="left" w:pos="3119"/>
        </w:tabs>
        <w:spacing w:after="0" w:line="240" w:lineRule="auto"/>
        <w:rPr>
          <w:rFonts w:ascii="Times New Roman" w:hAnsi="Times New Roman" w:cs="Times New Roman"/>
          <w:b/>
          <w:caps/>
          <w:sz w:val="32"/>
          <w:szCs w:val="32"/>
        </w:rPr>
      </w:pPr>
    </w:p>
    <w:p w:rsidR="000D234C" w:rsidRPr="0073125D" w:rsidRDefault="000D234C" w:rsidP="0073125D">
      <w:pPr>
        <w:widowControl w:val="0"/>
        <w:spacing w:after="0" w:line="240" w:lineRule="auto"/>
        <w:jc w:val="center"/>
        <w:rPr>
          <w:rFonts w:ascii="Times New Roman" w:hAnsi="Times New Roman" w:cs="Times New Roman"/>
          <w:b/>
          <w:caps/>
          <w:sz w:val="32"/>
          <w:szCs w:val="32"/>
        </w:rPr>
      </w:pPr>
    </w:p>
    <w:p w:rsidR="000D234C" w:rsidRPr="0073125D" w:rsidRDefault="000D234C" w:rsidP="0073125D">
      <w:pPr>
        <w:widowControl w:val="0"/>
        <w:spacing w:after="0" w:line="240" w:lineRule="auto"/>
        <w:jc w:val="center"/>
        <w:rPr>
          <w:rFonts w:ascii="Times New Roman" w:hAnsi="Times New Roman" w:cs="Times New Roman"/>
          <w:b/>
          <w:caps/>
          <w:sz w:val="32"/>
          <w:szCs w:val="32"/>
        </w:rPr>
      </w:pPr>
    </w:p>
    <w:p w:rsidR="000D234C" w:rsidRPr="0073125D" w:rsidRDefault="000D234C" w:rsidP="0073125D">
      <w:pPr>
        <w:widowControl w:val="0"/>
        <w:spacing w:after="0" w:line="240" w:lineRule="auto"/>
        <w:jc w:val="center"/>
        <w:rPr>
          <w:rFonts w:ascii="Times New Roman" w:hAnsi="Times New Roman" w:cs="Times New Roman"/>
          <w:b/>
          <w:caps/>
          <w:sz w:val="32"/>
          <w:szCs w:val="32"/>
        </w:rPr>
      </w:pPr>
    </w:p>
    <w:p w:rsidR="008E3FAC" w:rsidRDefault="008E3FAC" w:rsidP="0073125D">
      <w:pPr>
        <w:widowControl w:val="0"/>
        <w:spacing w:after="0" w:line="240" w:lineRule="auto"/>
        <w:jc w:val="center"/>
        <w:rPr>
          <w:rFonts w:ascii="Times New Roman" w:hAnsi="Times New Roman" w:cs="Times New Roman"/>
          <w:b/>
          <w:caps/>
          <w:sz w:val="32"/>
          <w:szCs w:val="32"/>
        </w:rPr>
      </w:pPr>
    </w:p>
    <w:p w:rsidR="000D234C" w:rsidRPr="0073125D" w:rsidRDefault="000D234C" w:rsidP="0073125D">
      <w:pPr>
        <w:widowControl w:val="0"/>
        <w:spacing w:after="0" w:line="240" w:lineRule="auto"/>
        <w:jc w:val="center"/>
        <w:rPr>
          <w:rFonts w:ascii="Times New Roman" w:hAnsi="Times New Roman" w:cs="Times New Roman"/>
          <w:b/>
          <w:caps/>
          <w:sz w:val="32"/>
          <w:szCs w:val="32"/>
        </w:rPr>
      </w:pPr>
      <w:r w:rsidRPr="0073125D">
        <w:rPr>
          <w:rFonts w:ascii="Times New Roman" w:hAnsi="Times New Roman" w:cs="Times New Roman"/>
          <w:b/>
          <w:caps/>
          <w:sz w:val="32"/>
          <w:szCs w:val="32"/>
        </w:rPr>
        <w:t xml:space="preserve">Валентина стець, РОМАН ХАВУЛА </w:t>
      </w:r>
    </w:p>
    <w:p w:rsidR="000D234C" w:rsidRPr="0073125D" w:rsidRDefault="000D234C" w:rsidP="0073125D">
      <w:pPr>
        <w:widowControl w:val="0"/>
        <w:spacing w:after="0" w:line="240" w:lineRule="auto"/>
        <w:jc w:val="center"/>
        <w:rPr>
          <w:rFonts w:ascii="Times New Roman" w:hAnsi="Times New Roman" w:cs="Times New Roman"/>
          <w:b/>
          <w:caps/>
          <w:sz w:val="32"/>
          <w:szCs w:val="32"/>
        </w:rPr>
      </w:pPr>
    </w:p>
    <w:p w:rsidR="000D234C" w:rsidRPr="0073125D" w:rsidRDefault="000D234C" w:rsidP="0073125D">
      <w:pPr>
        <w:widowControl w:val="0"/>
        <w:spacing w:after="0" w:line="240" w:lineRule="auto"/>
        <w:jc w:val="center"/>
        <w:rPr>
          <w:rFonts w:ascii="Times New Roman" w:hAnsi="Times New Roman" w:cs="Times New Roman"/>
          <w:b/>
          <w:caps/>
          <w:sz w:val="32"/>
          <w:szCs w:val="32"/>
        </w:rPr>
      </w:pPr>
    </w:p>
    <w:p w:rsidR="008E3FAC" w:rsidRPr="008E3FAC" w:rsidRDefault="000D234C" w:rsidP="0073125D">
      <w:pPr>
        <w:widowControl w:val="0"/>
        <w:spacing w:after="0" w:line="240" w:lineRule="auto"/>
        <w:jc w:val="center"/>
        <w:rPr>
          <w:rFonts w:ascii="Times New Roman" w:hAnsi="Times New Roman" w:cs="Times New Roman"/>
          <w:b/>
          <w:caps/>
          <w:sz w:val="56"/>
          <w:szCs w:val="56"/>
        </w:rPr>
      </w:pPr>
      <w:r w:rsidRPr="008E3FAC">
        <w:rPr>
          <w:rFonts w:ascii="Times New Roman" w:hAnsi="Times New Roman" w:cs="Times New Roman"/>
          <w:b/>
          <w:caps/>
          <w:sz w:val="56"/>
          <w:szCs w:val="56"/>
        </w:rPr>
        <w:t xml:space="preserve">ПАТОПСИХОЛОГІЯ: </w:t>
      </w:r>
    </w:p>
    <w:p w:rsidR="008E3FAC" w:rsidRDefault="008E3FAC" w:rsidP="0073125D">
      <w:pPr>
        <w:widowControl w:val="0"/>
        <w:spacing w:after="0" w:line="240" w:lineRule="auto"/>
        <w:jc w:val="center"/>
        <w:rPr>
          <w:rFonts w:ascii="Times New Roman" w:hAnsi="Times New Roman" w:cs="Times New Roman"/>
          <w:b/>
          <w:caps/>
          <w:sz w:val="32"/>
          <w:szCs w:val="32"/>
        </w:rPr>
      </w:pPr>
    </w:p>
    <w:p w:rsidR="008E3FAC" w:rsidRDefault="000D234C" w:rsidP="0073125D">
      <w:pPr>
        <w:widowControl w:val="0"/>
        <w:spacing w:after="0" w:line="240" w:lineRule="auto"/>
        <w:jc w:val="center"/>
        <w:rPr>
          <w:rFonts w:ascii="Times New Roman" w:hAnsi="Times New Roman" w:cs="Times New Roman"/>
          <w:b/>
          <w:caps/>
          <w:sz w:val="32"/>
          <w:szCs w:val="32"/>
        </w:rPr>
      </w:pPr>
      <w:r w:rsidRPr="0073125D">
        <w:rPr>
          <w:rFonts w:ascii="Times New Roman" w:hAnsi="Times New Roman" w:cs="Times New Roman"/>
          <w:b/>
          <w:caps/>
          <w:sz w:val="32"/>
          <w:szCs w:val="32"/>
        </w:rPr>
        <w:t xml:space="preserve">МЕТОДИЧНІ РЕКОМЕНДАЦІЇ </w:t>
      </w:r>
    </w:p>
    <w:p w:rsidR="000D234C" w:rsidRPr="0073125D" w:rsidRDefault="000D234C" w:rsidP="0073125D">
      <w:pPr>
        <w:widowControl w:val="0"/>
        <w:spacing w:after="0" w:line="240" w:lineRule="auto"/>
        <w:jc w:val="center"/>
        <w:rPr>
          <w:rFonts w:ascii="Times New Roman" w:hAnsi="Times New Roman" w:cs="Times New Roman"/>
          <w:b/>
          <w:caps/>
          <w:sz w:val="32"/>
          <w:szCs w:val="32"/>
        </w:rPr>
      </w:pPr>
      <w:r w:rsidRPr="0073125D">
        <w:rPr>
          <w:rFonts w:ascii="Times New Roman" w:hAnsi="Times New Roman" w:cs="Times New Roman"/>
          <w:b/>
          <w:caps/>
          <w:sz w:val="32"/>
          <w:szCs w:val="32"/>
        </w:rPr>
        <w:t>ДО ПРАКТИЧНИХ ЗАНЯТЬ</w:t>
      </w:r>
    </w:p>
    <w:p w:rsidR="000D234C" w:rsidRPr="0073125D" w:rsidRDefault="000D234C" w:rsidP="0073125D">
      <w:pPr>
        <w:widowControl w:val="0"/>
        <w:spacing w:after="0" w:line="240" w:lineRule="auto"/>
        <w:jc w:val="center"/>
        <w:rPr>
          <w:rFonts w:ascii="Times New Roman" w:hAnsi="Times New Roman" w:cs="Times New Roman"/>
          <w:b/>
          <w:caps/>
          <w:sz w:val="32"/>
          <w:szCs w:val="32"/>
        </w:rPr>
      </w:pPr>
    </w:p>
    <w:p w:rsidR="000D234C" w:rsidRPr="0073125D" w:rsidRDefault="000D234C" w:rsidP="0073125D">
      <w:pPr>
        <w:widowControl w:val="0"/>
        <w:spacing w:after="0" w:line="240" w:lineRule="auto"/>
        <w:jc w:val="center"/>
        <w:rPr>
          <w:rFonts w:ascii="Times New Roman" w:hAnsi="Times New Roman" w:cs="Times New Roman"/>
          <w:b/>
          <w:caps/>
          <w:sz w:val="32"/>
          <w:szCs w:val="32"/>
        </w:rPr>
      </w:pPr>
    </w:p>
    <w:p w:rsidR="000D234C" w:rsidRPr="0073125D" w:rsidRDefault="000D234C" w:rsidP="0073125D">
      <w:pPr>
        <w:widowControl w:val="0"/>
        <w:spacing w:after="0" w:line="240" w:lineRule="auto"/>
        <w:jc w:val="center"/>
        <w:rPr>
          <w:rFonts w:ascii="Times New Roman" w:hAnsi="Times New Roman" w:cs="Times New Roman"/>
          <w:b/>
          <w:caps/>
          <w:sz w:val="32"/>
          <w:szCs w:val="32"/>
        </w:rPr>
      </w:pPr>
    </w:p>
    <w:p w:rsidR="000D234C" w:rsidRPr="0073125D" w:rsidRDefault="000D234C" w:rsidP="0073125D">
      <w:pPr>
        <w:widowControl w:val="0"/>
        <w:spacing w:after="0" w:line="240" w:lineRule="auto"/>
        <w:jc w:val="center"/>
        <w:rPr>
          <w:rFonts w:ascii="Times New Roman" w:hAnsi="Times New Roman" w:cs="Times New Roman"/>
          <w:b/>
          <w:caps/>
          <w:sz w:val="32"/>
          <w:szCs w:val="32"/>
        </w:rPr>
      </w:pPr>
    </w:p>
    <w:p w:rsidR="000D234C" w:rsidRPr="0073125D" w:rsidRDefault="000D234C" w:rsidP="0073125D">
      <w:pPr>
        <w:widowControl w:val="0"/>
        <w:spacing w:after="0" w:line="240" w:lineRule="auto"/>
        <w:jc w:val="center"/>
        <w:rPr>
          <w:rFonts w:ascii="Times New Roman" w:hAnsi="Times New Roman" w:cs="Times New Roman"/>
          <w:b/>
          <w:caps/>
          <w:sz w:val="32"/>
          <w:szCs w:val="32"/>
        </w:rPr>
      </w:pPr>
    </w:p>
    <w:p w:rsidR="000D234C" w:rsidRPr="0073125D" w:rsidRDefault="000D234C" w:rsidP="0073125D">
      <w:pPr>
        <w:widowControl w:val="0"/>
        <w:spacing w:after="0" w:line="240" w:lineRule="auto"/>
        <w:jc w:val="center"/>
        <w:rPr>
          <w:rFonts w:ascii="Times New Roman" w:hAnsi="Times New Roman" w:cs="Times New Roman"/>
          <w:b/>
          <w:caps/>
          <w:sz w:val="32"/>
          <w:szCs w:val="32"/>
        </w:rPr>
      </w:pPr>
    </w:p>
    <w:p w:rsidR="000D234C" w:rsidRPr="0073125D" w:rsidRDefault="000D234C" w:rsidP="0073125D">
      <w:pPr>
        <w:widowControl w:val="0"/>
        <w:spacing w:after="0" w:line="240" w:lineRule="auto"/>
        <w:jc w:val="center"/>
        <w:rPr>
          <w:rFonts w:ascii="Times New Roman" w:hAnsi="Times New Roman" w:cs="Times New Roman"/>
          <w:b/>
          <w:caps/>
          <w:sz w:val="32"/>
          <w:szCs w:val="32"/>
        </w:rPr>
      </w:pPr>
    </w:p>
    <w:p w:rsidR="000D234C" w:rsidRPr="0073125D" w:rsidRDefault="000D234C" w:rsidP="0073125D">
      <w:pPr>
        <w:widowControl w:val="0"/>
        <w:spacing w:after="0" w:line="240" w:lineRule="auto"/>
        <w:jc w:val="center"/>
        <w:rPr>
          <w:rFonts w:ascii="Times New Roman" w:hAnsi="Times New Roman" w:cs="Times New Roman"/>
          <w:b/>
          <w:caps/>
          <w:sz w:val="32"/>
          <w:szCs w:val="32"/>
        </w:rPr>
      </w:pPr>
    </w:p>
    <w:p w:rsidR="000D234C" w:rsidRPr="0073125D" w:rsidRDefault="000D234C" w:rsidP="0073125D">
      <w:pPr>
        <w:widowControl w:val="0"/>
        <w:spacing w:after="0" w:line="240" w:lineRule="auto"/>
        <w:jc w:val="center"/>
        <w:rPr>
          <w:rFonts w:ascii="Times New Roman" w:hAnsi="Times New Roman" w:cs="Times New Roman"/>
          <w:b/>
          <w:caps/>
          <w:sz w:val="32"/>
          <w:szCs w:val="32"/>
        </w:rPr>
      </w:pPr>
    </w:p>
    <w:p w:rsidR="000D234C" w:rsidRPr="0073125D" w:rsidRDefault="000D234C" w:rsidP="0073125D">
      <w:pPr>
        <w:widowControl w:val="0"/>
        <w:spacing w:after="0" w:line="240" w:lineRule="auto"/>
        <w:jc w:val="center"/>
        <w:rPr>
          <w:rFonts w:ascii="Times New Roman" w:hAnsi="Times New Roman" w:cs="Times New Roman"/>
          <w:b/>
          <w:caps/>
          <w:sz w:val="32"/>
          <w:szCs w:val="32"/>
        </w:rPr>
      </w:pPr>
    </w:p>
    <w:p w:rsidR="000D234C" w:rsidRPr="0073125D" w:rsidRDefault="000D234C" w:rsidP="0073125D">
      <w:pPr>
        <w:widowControl w:val="0"/>
        <w:spacing w:after="0" w:line="240" w:lineRule="auto"/>
        <w:jc w:val="center"/>
        <w:rPr>
          <w:rFonts w:ascii="Times New Roman" w:hAnsi="Times New Roman" w:cs="Times New Roman"/>
          <w:b/>
          <w:caps/>
          <w:sz w:val="32"/>
          <w:szCs w:val="32"/>
        </w:rPr>
      </w:pPr>
    </w:p>
    <w:p w:rsidR="000D234C" w:rsidRPr="0073125D" w:rsidRDefault="000D234C" w:rsidP="0073125D">
      <w:pPr>
        <w:widowControl w:val="0"/>
        <w:spacing w:after="0" w:line="240" w:lineRule="auto"/>
        <w:jc w:val="center"/>
        <w:rPr>
          <w:rFonts w:ascii="Times New Roman" w:hAnsi="Times New Roman" w:cs="Times New Roman"/>
          <w:b/>
          <w:caps/>
          <w:sz w:val="32"/>
          <w:szCs w:val="32"/>
        </w:rPr>
      </w:pPr>
    </w:p>
    <w:p w:rsidR="000D234C" w:rsidRPr="0073125D" w:rsidRDefault="000D234C" w:rsidP="0073125D">
      <w:pPr>
        <w:widowControl w:val="0"/>
        <w:spacing w:after="0" w:line="240" w:lineRule="auto"/>
        <w:jc w:val="center"/>
        <w:rPr>
          <w:rFonts w:ascii="Times New Roman" w:hAnsi="Times New Roman" w:cs="Times New Roman"/>
          <w:b/>
          <w:caps/>
          <w:sz w:val="32"/>
          <w:szCs w:val="32"/>
        </w:rPr>
      </w:pPr>
    </w:p>
    <w:p w:rsidR="000D234C" w:rsidRPr="0073125D" w:rsidRDefault="000D234C" w:rsidP="0073125D">
      <w:pPr>
        <w:widowControl w:val="0"/>
        <w:spacing w:after="0" w:line="240" w:lineRule="auto"/>
        <w:jc w:val="center"/>
        <w:rPr>
          <w:rFonts w:ascii="Times New Roman" w:hAnsi="Times New Roman" w:cs="Times New Roman"/>
          <w:b/>
          <w:caps/>
          <w:sz w:val="32"/>
          <w:szCs w:val="32"/>
        </w:rPr>
      </w:pPr>
    </w:p>
    <w:p w:rsidR="000D234C" w:rsidRDefault="000D234C" w:rsidP="0073125D">
      <w:pPr>
        <w:widowControl w:val="0"/>
        <w:spacing w:after="0" w:line="240" w:lineRule="auto"/>
        <w:jc w:val="center"/>
        <w:rPr>
          <w:rFonts w:ascii="Times New Roman" w:hAnsi="Times New Roman" w:cs="Times New Roman"/>
          <w:b/>
          <w:caps/>
          <w:sz w:val="32"/>
          <w:szCs w:val="32"/>
        </w:rPr>
      </w:pPr>
    </w:p>
    <w:p w:rsidR="006A4DF0" w:rsidRDefault="006A4DF0" w:rsidP="0073125D">
      <w:pPr>
        <w:widowControl w:val="0"/>
        <w:spacing w:after="0" w:line="240" w:lineRule="auto"/>
        <w:jc w:val="center"/>
        <w:rPr>
          <w:rFonts w:ascii="Times New Roman" w:hAnsi="Times New Roman" w:cs="Times New Roman"/>
          <w:b/>
          <w:caps/>
          <w:sz w:val="32"/>
          <w:szCs w:val="32"/>
        </w:rPr>
      </w:pPr>
    </w:p>
    <w:p w:rsidR="006A4DF0" w:rsidRDefault="006A4DF0" w:rsidP="0073125D">
      <w:pPr>
        <w:widowControl w:val="0"/>
        <w:spacing w:after="0" w:line="240" w:lineRule="auto"/>
        <w:jc w:val="center"/>
        <w:rPr>
          <w:rFonts w:ascii="Times New Roman" w:hAnsi="Times New Roman" w:cs="Times New Roman"/>
          <w:b/>
          <w:caps/>
          <w:sz w:val="32"/>
          <w:szCs w:val="32"/>
        </w:rPr>
      </w:pPr>
    </w:p>
    <w:p w:rsidR="006A4DF0" w:rsidRDefault="006A4DF0" w:rsidP="0073125D">
      <w:pPr>
        <w:widowControl w:val="0"/>
        <w:spacing w:after="0" w:line="240" w:lineRule="auto"/>
        <w:jc w:val="center"/>
        <w:rPr>
          <w:rFonts w:ascii="Times New Roman" w:hAnsi="Times New Roman" w:cs="Times New Roman"/>
          <w:b/>
          <w:caps/>
          <w:sz w:val="32"/>
          <w:szCs w:val="32"/>
        </w:rPr>
      </w:pPr>
    </w:p>
    <w:p w:rsidR="006A4DF0" w:rsidRPr="0073125D" w:rsidRDefault="006A4DF0" w:rsidP="0073125D">
      <w:pPr>
        <w:widowControl w:val="0"/>
        <w:spacing w:after="0" w:line="240" w:lineRule="auto"/>
        <w:jc w:val="center"/>
        <w:rPr>
          <w:rFonts w:ascii="Times New Roman" w:hAnsi="Times New Roman" w:cs="Times New Roman"/>
          <w:b/>
          <w:caps/>
          <w:sz w:val="32"/>
          <w:szCs w:val="32"/>
        </w:rPr>
      </w:pPr>
    </w:p>
    <w:p w:rsidR="000D234C" w:rsidRPr="0073125D" w:rsidRDefault="000D234C" w:rsidP="0073125D">
      <w:pPr>
        <w:widowControl w:val="0"/>
        <w:spacing w:after="0" w:line="240" w:lineRule="auto"/>
        <w:jc w:val="center"/>
        <w:rPr>
          <w:rFonts w:ascii="Times New Roman" w:hAnsi="Times New Roman" w:cs="Times New Roman"/>
          <w:b/>
          <w:caps/>
          <w:sz w:val="32"/>
          <w:szCs w:val="32"/>
        </w:rPr>
      </w:pPr>
    </w:p>
    <w:p w:rsidR="000D234C" w:rsidRPr="0073125D" w:rsidRDefault="000D234C" w:rsidP="0073125D">
      <w:pPr>
        <w:widowControl w:val="0"/>
        <w:spacing w:after="0" w:line="240" w:lineRule="auto"/>
        <w:jc w:val="center"/>
        <w:rPr>
          <w:rFonts w:ascii="Times New Roman" w:hAnsi="Times New Roman" w:cs="Times New Roman"/>
          <w:b/>
          <w:caps/>
          <w:sz w:val="32"/>
          <w:szCs w:val="32"/>
        </w:rPr>
      </w:pPr>
      <w:r w:rsidRPr="0073125D">
        <w:rPr>
          <w:rFonts w:ascii="Times New Roman" w:hAnsi="Times New Roman" w:cs="Times New Roman"/>
          <w:b/>
          <w:caps/>
          <w:sz w:val="32"/>
          <w:szCs w:val="32"/>
        </w:rPr>
        <w:t>Дрогобич</w:t>
      </w:r>
    </w:p>
    <w:p w:rsidR="000D234C" w:rsidRPr="0073125D" w:rsidRDefault="000D234C" w:rsidP="0073125D">
      <w:pPr>
        <w:widowControl w:val="0"/>
        <w:spacing w:after="0" w:line="240" w:lineRule="auto"/>
        <w:jc w:val="center"/>
        <w:rPr>
          <w:rFonts w:ascii="Times New Roman" w:hAnsi="Times New Roman" w:cs="Times New Roman"/>
          <w:b/>
          <w:caps/>
          <w:sz w:val="32"/>
          <w:szCs w:val="32"/>
        </w:rPr>
      </w:pPr>
      <w:r w:rsidRPr="0073125D">
        <w:rPr>
          <w:rFonts w:ascii="Times New Roman" w:hAnsi="Times New Roman" w:cs="Times New Roman"/>
          <w:b/>
          <w:caps/>
          <w:sz w:val="32"/>
          <w:szCs w:val="32"/>
        </w:rPr>
        <w:t>2015</w:t>
      </w:r>
    </w:p>
    <w:p w:rsidR="003A13E8" w:rsidRPr="006400C2" w:rsidRDefault="003A13E8" w:rsidP="003A13E8">
      <w:pPr>
        <w:widowControl w:val="0"/>
        <w:spacing w:after="0" w:line="240" w:lineRule="auto"/>
        <w:ind w:firstLine="720"/>
        <w:rPr>
          <w:rFonts w:ascii="Times New Roman" w:hAnsi="Times New Roman" w:cs="Times New Roman"/>
          <w:b/>
          <w:sz w:val="28"/>
          <w:szCs w:val="28"/>
        </w:rPr>
      </w:pPr>
      <w:r w:rsidRPr="006400C2">
        <w:rPr>
          <w:rFonts w:ascii="Times New Roman" w:hAnsi="Times New Roman" w:cs="Times New Roman"/>
          <w:b/>
          <w:sz w:val="28"/>
          <w:szCs w:val="28"/>
        </w:rPr>
        <w:lastRenderedPageBreak/>
        <w:t>ББК 74.58я73</w:t>
      </w:r>
    </w:p>
    <w:p w:rsidR="003A13E8" w:rsidRPr="006400C2" w:rsidRDefault="003A13E8" w:rsidP="003A13E8">
      <w:pPr>
        <w:widowControl w:val="0"/>
        <w:spacing w:after="0" w:line="240" w:lineRule="auto"/>
        <w:ind w:firstLine="720"/>
        <w:rPr>
          <w:rFonts w:ascii="Times New Roman" w:hAnsi="Times New Roman" w:cs="Times New Roman"/>
          <w:b/>
          <w:sz w:val="28"/>
          <w:szCs w:val="28"/>
        </w:rPr>
      </w:pPr>
      <w:r w:rsidRPr="006400C2">
        <w:rPr>
          <w:rFonts w:ascii="Times New Roman" w:hAnsi="Times New Roman" w:cs="Times New Roman"/>
          <w:b/>
          <w:sz w:val="28"/>
          <w:szCs w:val="28"/>
        </w:rPr>
        <w:t>УДК 378.1: 378.013.77 (075)</w:t>
      </w:r>
    </w:p>
    <w:p w:rsidR="003A13E8" w:rsidRPr="006400C2" w:rsidRDefault="003A13E8" w:rsidP="003A13E8">
      <w:pPr>
        <w:widowControl w:val="0"/>
        <w:spacing w:after="0" w:line="240" w:lineRule="auto"/>
        <w:ind w:firstLine="720"/>
        <w:rPr>
          <w:rFonts w:ascii="Times New Roman" w:hAnsi="Times New Roman" w:cs="Times New Roman"/>
          <w:b/>
          <w:sz w:val="28"/>
          <w:szCs w:val="28"/>
        </w:rPr>
      </w:pPr>
      <w:r w:rsidRPr="006400C2">
        <w:rPr>
          <w:rFonts w:ascii="Times New Roman" w:hAnsi="Times New Roman" w:cs="Times New Roman"/>
          <w:b/>
          <w:sz w:val="28"/>
          <w:szCs w:val="28"/>
        </w:rPr>
        <w:t xml:space="preserve">      Х 12</w:t>
      </w:r>
    </w:p>
    <w:p w:rsidR="003A13E8" w:rsidRPr="00974FF7" w:rsidRDefault="003A13E8" w:rsidP="003A13E8">
      <w:pPr>
        <w:widowControl w:val="0"/>
        <w:spacing w:after="0" w:line="240" w:lineRule="auto"/>
        <w:ind w:firstLine="720"/>
        <w:rPr>
          <w:b/>
        </w:rPr>
      </w:pPr>
    </w:p>
    <w:p w:rsidR="003A13E8" w:rsidRPr="00974FF7" w:rsidRDefault="003A13E8" w:rsidP="003A13E8">
      <w:pPr>
        <w:widowControl w:val="0"/>
        <w:spacing w:after="0" w:line="240" w:lineRule="auto"/>
        <w:ind w:firstLine="720"/>
      </w:pPr>
    </w:p>
    <w:p w:rsidR="003A13E8" w:rsidRPr="00481DF0" w:rsidRDefault="003A13E8" w:rsidP="003A13E8">
      <w:pPr>
        <w:spacing w:after="0" w:line="240" w:lineRule="auto"/>
        <w:ind w:left="360"/>
        <w:jc w:val="center"/>
        <w:rPr>
          <w:rFonts w:ascii="Times New Roman" w:hAnsi="Times New Roman" w:cs="Times New Roman"/>
          <w:b/>
          <w:sz w:val="28"/>
          <w:szCs w:val="28"/>
        </w:rPr>
      </w:pPr>
      <w:r w:rsidRPr="00481DF0">
        <w:rPr>
          <w:rFonts w:ascii="Times New Roman" w:hAnsi="Times New Roman" w:cs="Times New Roman"/>
          <w:sz w:val="28"/>
          <w:szCs w:val="28"/>
        </w:rPr>
        <w:t>Рекомендовано до друку вченою радою Дрогобицького державного</w:t>
      </w:r>
    </w:p>
    <w:p w:rsidR="003A13E8" w:rsidRPr="00481DF0" w:rsidRDefault="003A13E8" w:rsidP="003A13E8">
      <w:pPr>
        <w:spacing w:after="0" w:line="240" w:lineRule="auto"/>
        <w:ind w:left="360"/>
        <w:jc w:val="center"/>
        <w:rPr>
          <w:rFonts w:ascii="Times New Roman" w:hAnsi="Times New Roman" w:cs="Times New Roman"/>
          <w:b/>
          <w:sz w:val="28"/>
          <w:szCs w:val="28"/>
        </w:rPr>
      </w:pPr>
      <w:r w:rsidRPr="00481DF0">
        <w:rPr>
          <w:rFonts w:ascii="Times New Roman" w:hAnsi="Times New Roman" w:cs="Times New Roman"/>
          <w:sz w:val="28"/>
          <w:szCs w:val="28"/>
        </w:rPr>
        <w:t>педагогічного університету імені Івана Франка</w:t>
      </w:r>
    </w:p>
    <w:p w:rsidR="003A13E8" w:rsidRPr="00481DF0" w:rsidRDefault="003A13E8" w:rsidP="003A13E8">
      <w:pPr>
        <w:spacing w:after="0" w:line="240" w:lineRule="auto"/>
        <w:ind w:left="360"/>
        <w:jc w:val="center"/>
        <w:rPr>
          <w:rFonts w:ascii="Times New Roman" w:hAnsi="Times New Roman" w:cs="Times New Roman"/>
          <w:b/>
          <w:sz w:val="28"/>
          <w:szCs w:val="28"/>
        </w:rPr>
      </w:pPr>
      <w:r w:rsidRPr="00481DF0">
        <w:rPr>
          <w:rFonts w:ascii="Times New Roman" w:hAnsi="Times New Roman" w:cs="Times New Roman"/>
          <w:sz w:val="28"/>
          <w:szCs w:val="28"/>
        </w:rPr>
        <w:t>(прот</w:t>
      </w:r>
      <w:r w:rsidR="00EA07F4">
        <w:rPr>
          <w:rFonts w:ascii="Times New Roman" w:hAnsi="Times New Roman" w:cs="Times New Roman"/>
          <w:sz w:val="28"/>
          <w:szCs w:val="28"/>
        </w:rPr>
        <w:t xml:space="preserve">окол № 8 від </w:t>
      </w:r>
      <w:r w:rsidRPr="00481DF0">
        <w:rPr>
          <w:rFonts w:ascii="Times New Roman" w:hAnsi="Times New Roman" w:cs="Times New Roman"/>
          <w:sz w:val="28"/>
          <w:szCs w:val="28"/>
        </w:rPr>
        <w:t>18.06. 2015 р.)</w:t>
      </w:r>
    </w:p>
    <w:p w:rsidR="003A13E8" w:rsidRPr="00481DF0" w:rsidRDefault="003A13E8" w:rsidP="003A13E8">
      <w:pPr>
        <w:spacing w:after="0" w:line="240" w:lineRule="auto"/>
        <w:rPr>
          <w:rFonts w:ascii="Times New Roman" w:hAnsi="Times New Roman" w:cs="Times New Roman"/>
          <w:sz w:val="28"/>
          <w:szCs w:val="28"/>
        </w:rPr>
      </w:pPr>
    </w:p>
    <w:p w:rsidR="005D0D21" w:rsidRPr="00481DF0" w:rsidRDefault="005D0D21" w:rsidP="0073125D">
      <w:pPr>
        <w:spacing w:after="0" w:line="240" w:lineRule="auto"/>
        <w:ind w:firstLine="426"/>
        <w:jc w:val="both"/>
        <w:rPr>
          <w:rFonts w:ascii="Times New Roman" w:hAnsi="Times New Roman" w:cs="Times New Roman"/>
          <w:b/>
          <w:sz w:val="28"/>
          <w:szCs w:val="28"/>
        </w:rPr>
      </w:pPr>
    </w:p>
    <w:p w:rsidR="000D234C" w:rsidRPr="005C1BEF" w:rsidRDefault="000D234C" w:rsidP="0073125D">
      <w:pPr>
        <w:spacing w:after="0" w:line="240" w:lineRule="auto"/>
        <w:ind w:firstLine="426"/>
        <w:jc w:val="both"/>
        <w:rPr>
          <w:rFonts w:ascii="Times New Roman" w:hAnsi="Times New Roman" w:cs="Times New Roman"/>
          <w:b/>
          <w:sz w:val="32"/>
          <w:szCs w:val="32"/>
        </w:rPr>
      </w:pPr>
      <w:r w:rsidRPr="005C1BEF">
        <w:rPr>
          <w:rFonts w:ascii="Times New Roman" w:hAnsi="Times New Roman" w:cs="Times New Roman"/>
          <w:b/>
          <w:sz w:val="32"/>
          <w:szCs w:val="32"/>
        </w:rPr>
        <w:t>Рецензенти:</w:t>
      </w:r>
    </w:p>
    <w:p w:rsidR="00AE0B86" w:rsidRPr="0073125D" w:rsidRDefault="00AE0B86" w:rsidP="0073125D">
      <w:pPr>
        <w:spacing w:after="0" w:line="240" w:lineRule="auto"/>
        <w:ind w:firstLine="426"/>
        <w:jc w:val="both"/>
        <w:rPr>
          <w:rFonts w:ascii="Times New Roman" w:hAnsi="Times New Roman" w:cs="Times New Roman"/>
          <w:sz w:val="32"/>
          <w:szCs w:val="32"/>
        </w:rPr>
      </w:pPr>
      <w:r w:rsidRPr="00481DF0">
        <w:rPr>
          <w:rFonts w:ascii="Times New Roman" w:hAnsi="Times New Roman" w:cs="Times New Roman"/>
          <w:i/>
          <w:sz w:val="32"/>
          <w:szCs w:val="32"/>
        </w:rPr>
        <w:t>Копко Ірина Євгенівна</w:t>
      </w:r>
      <w:r w:rsidRPr="00481DF0">
        <w:rPr>
          <w:rFonts w:ascii="Times New Roman" w:hAnsi="Times New Roman" w:cs="Times New Roman"/>
          <w:sz w:val="32"/>
          <w:szCs w:val="32"/>
        </w:rPr>
        <w:t>,</w:t>
      </w:r>
      <w:r w:rsidRPr="0073125D">
        <w:rPr>
          <w:rFonts w:ascii="Times New Roman" w:hAnsi="Times New Roman" w:cs="Times New Roman"/>
          <w:sz w:val="32"/>
          <w:szCs w:val="32"/>
        </w:rPr>
        <w:t xml:space="preserve"> кандидат біологічних наук, доцент кафедри</w:t>
      </w:r>
      <w:r w:rsidR="00EA56B8" w:rsidRPr="0073125D">
        <w:rPr>
          <w:rFonts w:ascii="Times New Roman" w:hAnsi="Times New Roman" w:cs="Times New Roman"/>
          <w:sz w:val="32"/>
          <w:szCs w:val="32"/>
        </w:rPr>
        <w:t xml:space="preserve"> анатомії, фізіології та валеології</w:t>
      </w:r>
      <w:r w:rsidR="005C1BEF">
        <w:rPr>
          <w:rFonts w:ascii="Times New Roman" w:hAnsi="Times New Roman" w:cs="Times New Roman"/>
          <w:sz w:val="32"/>
          <w:szCs w:val="32"/>
        </w:rPr>
        <w:t>;</w:t>
      </w:r>
    </w:p>
    <w:p w:rsidR="000D234C" w:rsidRPr="0073125D" w:rsidRDefault="00AE0B86" w:rsidP="0073125D">
      <w:pPr>
        <w:spacing w:after="0" w:line="240" w:lineRule="auto"/>
        <w:ind w:firstLine="426"/>
        <w:jc w:val="both"/>
        <w:rPr>
          <w:rFonts w:ascii="Times New Roman" w:hAnsi="Times New Roman" w:cs="Times New Roman"/>
          <w:sz w:val="32"/>
          <w:szCs w:val="32"/>
        </w:rPr>
      </w:pPr>
      <w:r w:rsidRPr="00481DF0">
        <w:rPr>
          <w:rFonts w:ascii="Times New Roman" w:hAnsi="Times New Roman" w:cs="Times New Roman"/>
          <w:i/>
          <w:sz w:val="32"/>
          <w:szCs w:val="32"/>
        </w:rPr>
        <w:t>Смеречак</w:t>
      </w:r>
      <w:r w:rsidR="00747FCB">
        <w:rPr>
          <w:rFonts w:ascii="Times New Roman" w:hAnsi="Times New Roman" w:cs="Times New Roman"/>
          <w:i/>
          <w:sz w:val="32"/>
          <w:szCs w:val="32"/>
        </w:rPr>
        <w:t xml:space="preserve"> </w:t>
      </w:r>
      <w:r w:rsidRPr="00481DF0">
        <w:rPr>
          <w:rFonts w:ascii="Times New Roman" w:hAnsi="Times New Roman" w:cs="Times New Roman"/>
          <w:i/>
          <w:sz w:val="32"/>
          <w:szCs w:val="32"/>
        </w:rPr>
        <w:t>Леся Іванівна</w:t>
      </w:r>
      <w:r w:rsidR="00481DF0">
        <w:rPr>
          <w:rFonts w:ascii="Times New Roman" w:hAnsi="Times New Roman" w:cs="Times New Roman"/>
          <w:sz w:val="32"/>
          <w:szCs w:val="32"/>
        </w:rPr>
        <w:t>,</w:t>
      </w:r>
      <w:r w:rsidR="000D234C" w:rsidRPr="0073125D">
        <w:rPr>
          <w:rFonts w:ascii="Times New Roman" w:hAnsi="Times New Roman" w:cs="Times New Roman"/>
          <w:sz w:val="32"/>
          <w:szCs w:val="32"/>
        </w:rPr>
        <w:t xml:space="preserve"> кандидат педагогічних наук, доцент кафедри соціальної педагогіки та корекційної освіти Дрогобицького державного педагогічного університету імені Івана Франка.</w:t>
      </w:r>
    </w:p>
    <w:p w:rsidR="000D234C" w:rsidRPr="0073125D" w:rsidRDefault="000D234C" w:rsidP="0073125D">
      <w:pPr>
        <w:spacing w:after="0" w:line="240" w:lineRule="auto"/>
        <w:ind w:firstLine="426"/>
        <w:jc w:val="both"/>
        <w:rPr>
          <w:rFonts w:ascii="Times New Roman" w:hAnsi="Times New Roman" w:cs="Times New Roman"/>
          <w:sz w:val="32"/>
          <w:szCs w:val="32"/>
        </w:rPr>
      </w:pPr>
    </w:p>
    <w:tbl>
      <w:tblPr>
        <w:tblStyle w:val="af0"/>
        <w:tblW w:w="0" w:type="auto"/>
        <w:tblLook w:val="04A0"/>
      </w:tblPr>
      <w:tblGrid>
        <w:gridCol w:w="1101"/>
        <w:gridCol w:w="8753"/>
      </w:tblGrid>
      <w:tr w:rsidR="00481DF0" w:rsidTr="00481DF0">
        <w:tc>
          <w:tcPr>
            <w:tcW w:w="1101" w:type="dxa"/>
            <w:tcBorders>
              <w:top w:val="nil"/>
              <w:left w:val="nil"/>
              <w:bottom w:val="nil"/>
              <w:right w:val="nil"/>
            </w:tcBorders>
          </w:tcPr>
          <w:p w:rsidR="00481DF0" w:rsidRDefault="00481DF0" w:rsidP="0073125D">
            <w:pPr>
              <w:jc w:val="both"/>
              <w:rPr>
                <w:rFonts w:ascii="Times New Roman" w:hAnsi="Times New Roman" w:cs="Times New Roman"/>
                <w:sz w:val="32"/>
                <w:szCs w:val="32"/>
                <w:u w:val="single"/>
              </w:rPr>
            </w:pPr>
          </w:p>
          <w:p w:rsidR="00481DF0" w:rsidRPr="00481DF0" w:rsidRDefault="00481DF0" w:rsidP="006400C2">
            <w:pPr>
              <w:jc w:val="center"/>
              <w:rPr>
                <w:rFonts w:ascii="Times New Roman" w:hAnsi="Times New Roman" w:cs="Times New Roman"/>
                <w:b/>
                <w:sz w:val="28"/>
                <w:szCs w:val="28"/>
              </w:rPr>
            </w:pPr>
            <w:r w:rsidRPr="00481DF0">
              <w:rPr>
                <w:rFonts w:ascii="Times New Roman" w:hAnsi="Times New Roman" w:cs="Times New Roman"/>
                <w:b/>
                <w:sz w:val="28"/>
                <w:szCs w:val="28"/>
              </w:rPr>
              <w:t>Х 12</w:t>
            </w:r>
          </w:p>
        </w:tc>
        <w:tc>
          <w:tcPr>
            <w:tcW w:w="8753" w:type="dxa"/>
            <w:tcBorders>
              <w:top w:val="nil"/>
              <w:left w:val="nil"/>
              <w:bottom w:val="nil"/>
              <w:right w:val="nil"/>
            </w:tcBorders>
          </w:tcPr>
          <w:p w:rsidR="006400C2" w:rsidRDefault="00481DF0" w:rsidP="006400C2">
            <w:pPr>
              <w:ind w:firstLine="426"/>
              <w:jc w:val="both"/>
              <w:rPr>
                <w:rFonts w:ascii="Times New Roman" w:hAnsi="Times New Roman" w:cs="Times New Roman"/>
                <w:b/>
                <w:sz w:val="32"/>
                <w:szCs w:val="32"/>
              </w:rPr>
            </w:pPr>
            <w:r w:rsidRPr="00481DF0">
              <w:rPr>
                <w:rFonts w:ascii="Times New Roman" w:hAnsi="Times New Roman" w:cs="Times New Roman"/>
                <w:b/>
                <w:sz w:val="32"/>
                <w:szCs w:val="32"/>
              </w:rPr>
              <w:t xml:space="preserve">Стець В.І., Хавула Р. М. </w:t>
            </w:r>
          </w:p>
          <w:p w:rsidR="00481DF0" w:rsidRPr="0073125D" w:rsidRDefault="00481DF0" w:rsidP="006400C2">
            <w:pPr>
              <w:ind w:firstLine="426"/>
              <w:jc w:val="both"/>
              <w:rPr>
                <w:rFonts w:ascii="Times New Roman" w:hAnsi="Times New Roman" w:cs="Times New Roman"/>
                <w:sz w:val="32"/>
                <w:szCs w:val="32"/>
              </w:rPr>
            </w:pPr>
            <w:r w:rsidRPr="00481DF0">
              <w:rPr>
                <w:rFonts w:ascii="Times New Roman" w:hAnsi="Times New Roman" w:cs="Times New Roman"/>
                <w:b/>
                <w:sz w:val="32"/>
                <w:szCs w:val="32"/>
              </w:rPr>
              <w:t>Патопсихологія</w:t>
            </w:r>
            <w:r w:rsidRPr="0073125D">
              <w:rPr>
                <w:rFonts w:ascii="Times New Roman" w:hAnsi="Times New Roman" w:cs="Times New Roman"/>
                <w:sz w:val="32"/>
                <w:szCs w:val="32"/>
              </w:rPr>
              <w:t>: методичні ре</w:t>
            </w:r>
            <w:r>
              <w:rPr>
                <w:rFonts w:ascii="Times New Roman" w:hAnsi="Times New Roman" w:cs="Times New Roman"/>
                <w:sz w:val="32"/>
                <w:szCs w:val="32"/>
              </w:rPr>
              <w:t>комендації до практичних занять</w:t>
            </w:r>
            <w:r w:rsidR="00F76070">
              <w:rPr>
                <w:rFonts w:ascii="Times New Roman" w:hAnsi="Times New Roman" w:cs="Times New Roman"/>
                <w:sz w:val="32"/>
                <w:szCs w:val="32"/>
              </w:rPr>
              <w:t xml:space="preserve"> /</w:t>
            </w:r>
            <w:r w:rsidR="00747FCB">
              <w:rPr>
                <w:rFonts w:ascii="Times New Roman" w:hAnsi="Times New Roman" w:cs="Times New Roman"/>
                <w:sz w:val="32"/>
                <w:szCs w:val="32"/>
              </w:rPr>
              <w:t xml:space="preserve"> </w:t>
            </w:r>
            <w:r w:rsidRPr="006400C2">
              <w:rPr>
                <w:rFonts w:ascii="Times New Roman" w:hAnsi="Times New Roman" w:cs="Times New Roman"/>
                <w:b/>
                <w:sz w:val="32"/>
                <w:szCs w:val="32"/>
              </w:rPr>
              <w:t>Валентина Стець, Роман Хавула</w:t>
            </w:r>
            <w:r>
              <w:rPr>
                <w:rFonts w:ascii="Times New Roman" w:hAnsi="Times New Roman" w:cs="Times New Roman"/>
                <w:sz w:val="32"/>
                <w:szCs w:val="32"/>
              </w:rPr>
              <w:t>.</w:t>
            </w:r>
            <w:r w:rsidRPr="0073125D">
              <w:rPr>
                <w:rFonts w:ascii="Times New Roman" w:hAnsi="Times New Roman" w:cs="Times New Roman"/>
                <w:sz w:val="32"/>
                <w:szCs w:val="32"/>
              </w:rPr>
              <w:t xml:space="preserve"> – Дрогобич: </w:t>
            </w:r>
            <w:r>
              <w:rPr>
                <w:rFonts w:ascii="Times New Roman" w:hAnsi="Times New Roman" w:cs="Times New Roman"/>
                <w:sz w:val="32"/>
                <w:szCs w:val="32"/>
              </w:rPr>
              <w:t>В</w:t>
            </w:r>
            <w:r w:rsidRPr="0073125D">
              <w:rPr>
                <w:rFonts w:ascii="Times New Roman" w:hAnsi="Times New Roman" w:cs="Times New Roman"/>
                <w:sz w:val="32"/>
                <w:szCs w:val="32"/>
              </w:rPr>
              <w:t>идавничий відділ Дрогобицького державного педагогічного університету</w:t>
            </w:r>
            <w:r>
              <w:rPr>
                <w:rFonts w:ascii="Times New Roman" w:hAnsi="Times New Roman" w:cs="Times New Roman"/>
                <w:sz w:val="32"/>
                <w:szCs w:val="32"/>
              </w:rPr>
              <w:t xml:space="preserve"> імені Івана Франка, 2015. –</w:t>
            </w:r>
            <w:r w:rsidR="007B3939">
              <w:rPr>
                <w:rFonts w:ascii="Times New Roman" w:hAnsi="Times New Roman" w:cs="Times New Roman"/>
                <w:sz w:val="32"/>
                <w:szCs w:val="32"/>
              </w:rPr>
              <w:t xml:space="preserve"> 20</w:t>
            </w:r>
            <w:r w:rsidR="008649E3">
              <w:rPr>
                <w:rFonts w:ascii="Times New Roman" w:hAnsi="Times New Roman" w:cs="Times New Roman"/>
                <w:sz w:val="32"/>
                <w:szCs w:val="32"/>
              </w:rPr>
              <w:t>4</w:t>
            </w:r>
            <w:r w:rsidRPr="0073125D">
              <w:rPr>
                <w:rFonts w:ascii="Times New Roman" w:hAnsi="Times New Roman" w:cs="Times New Roman"/>
                <w:sz w:val="32"/>
                <w:szCs w:val="32"/>
              </w:rPr>
              <w:t xml:space="preserve"> с.</w:t>
            </w:r>
          </w:p>
          <w:p w:rsidR="00481DF0" w:rsidRDefault="00481DF0" w:rsidP="0073125D">
            <w:pPr>
              <w:jc w:val="both"/>
              <w:rPr>
                <w:rFonts w:ascii="Times New Roman" w:hAnsi="Times New Roman" w:cs="Times New Roman"/>
                <w:sz w:val="32"/>
                <w:szCs w:val="32"/>
                <w:u w:val="single"/>
              </w:rPr>
            </w:pPr>
          </w:p>
        </w:tc>
      </w:tr>
    </w:tbl>
    <w:p w:rsidR="00481DF0" w:rsidRDefault="00481DF0" w:rsidP="0073125D">
      <w:pPr>
        <w:spacing w:after="0" w:line="240" w:lineRule="auto"/>
        <w:ind w:firstLine="426"/>
        <w:jc w:val="both"/>
        <w:rPr>
          <w:rFonts w:ascii="Times New Roman" w:hAnsi="Times New Roman" w:cs="Times New Roman"/>
          <w:sz w:val="32"/>
          <w:szCs w:val="32"/>
          <w:u w:val="single"/>
        </w:rPr>
      </w:pPr>
    </w:p>
    <w:p w:rsidR="00AE0B86" w:rsidRPr="0073125D" w:rsidRDefault="00AE0B86" w:rsidP="0073125D">
      <w:pPr>
        <w:spacing w:after="0" w:line="240" w:lineRule="auto"/>
        <w:ind w:firstLine="426"/>
        <w:jc w:val="both"/>
        <w:rPr>
          <w:rFonts w:ascii="Times New Roman" w:hAnsi="Times New Roman" w:cs="Times New Roman"/>
          <w:sz w:val="32"/>
          <w:szCs w:val="32"/>
        </w:rPr>
      </w:pPr>
    </w:p>
    <w:p w:rsidR="000D234C" w:rsidRPr="00EA07F4" w:rsidRDefault="000D234C" w:rsidP="005C1BEF">
      <w:pPr>
        <w:spacing w:after="0" w:line="240" w:lineRule="auto"/>
        <w:ind w:firstLine="426"/>
        <w:jc w:val="both"/>
        <w:rPr>
          <w:rFonts w:ascii="Times New Roman" w:hAnsi="Times New Roman" w:cs="Times New Roman"/>
          <w:sz w:val="28"/>
          <w:szCs w:val="28"/>
        </w:rPr>
      </w:pPr>
      <w:r w:rsidRPr="00EA07F4">
        <w:rPr>
          <w:rFonts w:ascii="Times New Roman" w:hAnsi="Times New Roman" w:cs="Times New Roman"/>
          <w:sz w:val="28"/>
          <w:szCs w:val="28"/>
        </w:rPr>
        <w:t>Навчально-методичний посібник охоплює основну пробл</w:t>
      </w:r>
      <w:r w:rsidR="005C1BEF" w:rsidRPr="00EA07F4">
        <w:rPr>
          <w:rFonts w:ascii="Times New Roman" w:hAnsi="Times New Roman" w:cs="Times New Roman"/>
          <w:sz w:val="28"/>
          <w:szCs w:val="28"/>
        </w:rPr>
        <w:t xml:space="preserve">ематику сучасної патопсихології, </w:t>
      </w:r>
      <w:r w:rsidRPr="00EA07F4">
        <w:rPr>
          <w:rFonts w:ascii="Times New Roman" w:hAnsi="Times New Roman" w:cs="Times New Roman"/>
          <w:sz w:val="28"/>
          <w:szCs w:val="28"/>
        </w:rPr>
        <w:t>містить плани практичних занять, поради щодо вивчення патопсихології, концептуальний виклад матеріалу, запитання для перевірки та самоконтролю та список рекомендованої літератури до кожної теми.</w:t>
      </w:r>
    </w:p>
    <w:p w:rsidR="005C1BEF" w:rsidRPr="00EA07F4" w:rsidRDefault="005C1BEF" w:rsidP="0073125D">
      <w:pPr>
        <w:spacing w:after="0" w:line="240" w:lineRule="auto"/>
        <w:ind w:firstLine="426"/>
        <w:jc w:val="both"/>
        <w:rPr>
          <w:rFonts w:ascii="Times New Roman" w:hAnsi="Times New Roman" w:cs="Times New Roman"/>
          <w:sz w:val="28"/>
          <w:szCs w:val="28"/>
        </w:rPr>
      </w:pPr>
    </w:p>
    <w:p w:rsidR="00AC278E" w:rsidRPr="00EA07F4" w:rsidRDefault="005C1BEF" w:rsidP="0073125D">
      <w:pPr>
        <w:spacing w:after="0" w:line="240" w:lineRule="auto"/>
        <w:ind w:firstLine="426"/>
        <w:jc w:val="both"/>
        <w:rPr>
          <w:rFonts w:ascii="Times New Roman" w:hAnsi="Times New Roman" w:cs="Times New Roman"/>
          <w:b/>
          <w:sz w:val="28"/>
          <w:szCs w:val="28"/>
        </w:rPr>
      </w:pPr>
      <w:r w:rsidRPr="00EA07F4">
        <w:rPr>
          <w:rFonts w:ascii="Times New Roman" w:hAnsi="Times New Roman" w:cs="Times New Roman"/>
          <w:sz w:val="28"/>
          <w:szCs w:val="28"/>
        </w:rPr>
        <w:t>Для викладачів, студентів, що</w:t>
      </w:r>
      <w:r w:rsidR="000D234C" w:rsidRPr="00EA07F4">
        <w:rPr>
          <w:rFonts w:ascii="Times New Roman" w:hAnsi="Times New Roman" w:cs="Times New Roman"/>
          <w:sz w:val="28"/>
          <w:szCs w:val="28"/>
        </w:rPr>
        <w:t xml:space="preserve"> вивчають курс </w:t>
      </w:r>
      <w:r w:rsidR="00FB2051">
        <w:rPr>
          <w:rFonts w:ascii="Times New Roman" w:hAnsi="Times New Roman" w:cs="Times New Roman"/>
          <w:sz w:val="28"/>
          <w:szCs w:val="28"/>
        </w:rPr>
        <w:t>«</w:t>
      </w:r>
      <w:r w:rsidR="000D234C" w:rsidRPr="00EA07F4">
        <w:rPr>
          <w:rFonts w:ascii="Times New Roman" w:hAnsi="Times New Roman" w:cs="Times New Roman"/>
          <w:sz w:val="28"/>
          <w:szCs w:val="28"/>
        </w:rPr>
        <w:t>Патопсихологія</w:t>
      </w:r>
      <w:r w:rsidR="00FB2051">
        <w:rPr>
          <w:rFonts w:ascii="Times New Roman" w:hAnsi="Times New Roman" w:cs="Times New Roman"/>
          <w:sz w:val="28"/>
          <w:szCs w:val="28"/>
        </w:rPr>
        <w:t>»</w:t>
      </w:r>
      <w:r w:rsidR="000D234C" w:rsidRPr="00EA07F4">
        <w:rPr>
          <w:rFonts w:ascii="Times New Roman" w:hAnsi="Times New Roman" w:cs="Times New Roman"/>
          <w:sz w:val="28"/>
          <w:szCs w:val="28"/>
        </w:rPr>
        <w:t xml:space="preserve"> у вищому навчальному закладі як загальну дисципліну</w:t>
      </w:r>
      <w:r w:rsidRPr="00EA07F4">
        <w:rPr>
          <w:rFonts w:ascii="Times New Roman" w:hAnsi="Times New Roman" w:cs="Times New Roman"/>
          <w:sz w:val="28"/>
          <w:szCs w:val="28"/>
        </w:rPr>
        <w:t>, та всіх</w:t>
      </w:r>
      <w:r w:rsidR="000D234C" w:rsidRPr="00EA07F4">
        <w:rPr>
          <w:rFonts w:ascii="Times New Roman" w:hAnsi="Times New Roman" w:cs="Times New Roman"/>
          <w:sz w:val="28"/>
          <w:szCs w:val="28"/>
        </w:rPr>
        <w:t>, хто цікавиться патопсихологією.</w:t>
      </w:r>
    </w:p>
    <w:p w:rsidR="00AE0B86" w:rsidRPr="0073125D" w:rsidRDefault="00AE0B86" w:rsidP="0073125D">
      <w:pPr>
        <w:spacing w:after="0" w:line="240" w:lineRule="auto"/>
        <w:ind w:firstLine="426"/>
        <w:jc w:val="center"/>
        <w:rPr>
          <w:rFonts w:ascii="Times New Roman" w:hAnsi="Times New Roman" w:cs="Times New Roman"/>
          <w:b/>
          <w:sz w:val="32"/>
          <w:szCs w:val="32"/>
        </w:rPr>
      </w:pPr>
    </w:p>
    <w:p w:rsidR="00AE0B86" w:rsidRPr="0073125D" w:rsidRDefault="00AE0B86" w:rsidP="0073125D">
      <w:pPr>
        <w:spacing w:after="0" w:line="240" w:lineRule="auto"/>
        <w:ind w:firstLine="426"/>
        <w:jc w:val="center"/>
        <w:rPr>
          <w:rFonts w:ascii="Times New Roman" w:hAnsi="Times New Roman" w:cs="Times New Roman"/>
          <w:b/>
          <w:sz w:val="32"/>
          <w:szCs w:val="32"/>
        </w:rPr>
      </w:pPr>
    </w:p>
    <w:p w:rsidR="00AE0B86" w:rsidRPr="0073125D" w:rsidRDefault="00AE0B86" w:rsidP="0073125D">
      <w:pPr>
        <w:spacing w:after="0" w:line="240" w:lineRule="auto"/>
        <w:ind w:firstLine="426"/>
        <w:jc w:val="center"/>
        <w:rPr>
          <w:rFonts w:ascii="Times New Roman" w:hAnsi="Times New Roman" w:cs="Times New Roman"/>
          <w:b/>
          <w:sz w:val="32"/>
          <w:szCs w:val="32"/>
        </w:rPr>
      </w:pPr>
    </w:p>
    <w:p w:rsidR="006400C2" w:rsidRPr="006400C2" w:rsidRDefault="006400C2" w:rsidP="006400C2">
      <w:pPr>
        <w:widowControl w:val="0"/>
        <w:spacing w:after="0" w:line="240" w:lineRule="auto"/>
        <w:ind w:firstLine="720"/>
        <w:rPr>
          <w:rFonts w:ascii="Times New Roman" w:hAnsi="Times New Roman" w:cs="Times New Roman"/>
          <w:b/>
          <w:sz w:val="28"/>
          <w:szCs w:val="28"/>
        </w:rPr>
      </w:pPr>
      <w:r w:rsidRPr="006400C2">
        <w:rPr>
          <w:rFonts w:ascii="Times New Roman" w:hAnsi="Times New Roman" w:cs="Times New Roman"/>
          <w:b/>
          <w:sz w:val="28"/>
          <w:szCs w:val="28"/>
        </w:rPr>
        <w:t>ББК 74.58я73</w:t>
      </w:r>
    </w:p>
    <w:p w:rsidR="006400C2" w:rsidRPr="006400C2" w:rsidRDefault="006400C2" w:rsidP="006400C2">
      <w:pPr>
        <w:widowControl w:val="0"/>
        <w:spacing w:after="0" w:line="240" w:lineRule="auto"/>
        <w:ind w:firstLine="720"/>
        <w:rPr>
          <w:rFonts w:ascii="Times New Roman" w:hAnsi="Times New Roman" w:cs="Times New Roman"/>
          <w:b/>
          <w:sz w:val="28"/>
          <w:szCs w:val="28"/>
        </w:rPr>
      </w:pPr>
      <w:r w:rsidRPr="006400C2">
        <w:rPr>
          <w:rFonts w:ascii="Times New Roman" w:hAnsi="Times New Roman" w:cs="Times New Roman"/>
          <w:b/>
          <w:sz w:val="28"/>
          <w:szCs w:val="28"/>
        </w:rPr>
        <w:t xml:space="preserve">УДК 378.1: 378.013.77 (075) </w:t>
      </w:r>
    </w:p>
    <w:p w:rsidR="00AE0B86" w:rsidRPr="0073125D" w:rsidRDefault="00AE0B86" w:rsidP="0073125D">
      <w:pPr>
        <w:spacing w:after="0" w:line="240" w:lineRule="auto"/>
        <w:ind w:firstLine="426"/>
        <w:jc w:val="center"/>
        <w:rPr>
          <w:rFonts w:ascii="Times New Roman" w:hAnsi="Times New Roman" w:cs="Times New Roman"/>
          <w:b/>
          <w:sz w:val="32"/>
          <w:szCs w:val="32"/>
        </w:rPr>
      </w:pPr>
    </w:p>
    <w:p w:rsidR="00AE0B86" w:rsidRPr="0073125D" w:rsidRDefault="00D246C5" w:rsidP="0073125D">
      <w:pPr>
        <w:spacing w:after="0" w:line="240" w:lineRule="auto"/>
        <w:ind w:firstLine="426"/>
        <w:jc w:val="center"/>
        <w:rPr>
          <w:rFonts w:ascii="Times New Roman" w:hAnsi="Times New Roman" w:cs="Times New Roman"/>
          <w:b/>
          <w:sz w:val="32"/>
          <w:szCs w:val="32"/>
        </w:rPr>
      </w:pPr>
      <w:r>
        <w:rPr>
          <w:rFonts w:ascii="Times New Roman" w:hAnsi="Times New Roman" w:cs="Times New Roman"/>
          <w:b/>
          <w:noProof/>
          <w:sz w:val="32"/>
          <w:szCs w:val="32"/>
        </w:rPr>
        <w:pict>
          <v:rect id="Rectangle 3" o:spid="_x0000_s1026" style="position:absolute;left:0;text-align:left;margin-left:202.1pt;margin-top:38.75pt;width:74.7pt;height:38.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" stroked="f"/>
        </w:pict>
      </w:r>
    </w:p>
    <w:p w:rsidR="00AE0B86" w:rsidRPr="0073125D" w:rsidRDefault="00AE0B86" w:rsidP="0073125D">
      <w:pPr>
        <w:spacing w:after="0" w:line="240" w:lineRule="auto"/>
        <w:ind w:firstLine="426"/>
        <w:jc w:val="center"/>
        <w:rPr>
          <w:rFonts w:ascii="Times New Roman" w:hAnsi="Times New Roman" w:cs="Times New Roman"/>
          <w:b/>
          <w:sz w:val="32"/>
          <w:szCs w:val="32"/>
        </w:rPr>
      </w:pPr>
    </w:p>
    <w:p w:rsidR="006400C2" w:rsidRDefault="006400C2">
      <w:pPr>
        <w:rPr>
          <w:rFonts w:ascii="Times New Roman" w:hAnsi="Times New Roman" w:cs="Times New Roman"/>
          <w:b/>
          <w:sz w:val="32"/>
          <w:szCs w:val="32"/>
        </w:rPr>
      </w:pPr>
      <w:r>
        <w:rPr>
          <w:rFonts w:ascii="Times New Roman" w:hAnsi="Times New Roman" w:cs="Times New Roman"/>
          <w:b/>
          <w:sz w:val="32"/>
          <w:szCs w:val="32"/>
        </w:rPr>
        <w:br w:type="page"/>
      </w:r>
    </w:p>
    <w:p w:rsidR="00AE0B86" w:rsidRPr="0073125D" w:rsidRDefault="00AE0B86" w:rsidP="0073125D">
      <w:pPr>
        <w:spacing w:after="0" w:line="240" w:lineRule="auto"/>
        <w:ind w:firstLine="426"/>
        <w:jc w:val="center"/>
        <w:rPr>
          <w:rFonts w:ascii="Times New Roman" w:hAnsi="Times New Roman" w:cs="Times New Roman"/>
          <w:b/>
          <w:sz w:val="32"/>
          <w:szCs w:val="32"/>
        </w:rPr>
      </w:pPr>
    </w:p>
    <w:p w:rsidR="00AE0B86" w:rsidRPr="0073125D" w:rsidRDefault="00AE0B86" w:rsidP="0073125D">
      <w:pPr>
        <w:spacing w:after="0" w:line="240" w:lineRule="auto"/>
        <w:ind w:firstLine="426"/>
        <w:jc w:val="center"/>
        <w:rPr>
          <w:rFonts w:ascii="Times New Roman" w:hAnsi="Times New Roman" w:cs="Times New Roman"/>
          <w:b/>
          <w:sz w:val="32"/>
          <w:szCs w:val="32"/>
        </w:rPr>
      </w:pPr>
    </w:p>
    <w:p w:rsidR="00AE0B86" w:rsidRPr="0073125D" w:rsidRDefault="00AE0B86" w:rsidP="0073125D">
      <w:pPr>
        <w:spacing w:after="0" w:line="240" w:lineRule="auto"/>
        <w:ind w:firstLine="426"/>
        <w:jc w:val="center"/>
        <w:rPr>
          <w:rFonts w:ascii="Times New Roman" w:hAnsi="Times New Roman" w:cs="Times New Roman"/>
          <w:b/>
          <w:sz w:val="32"/>
          <w:szCs w:val="32"/>
        </w:rPr>
      </w:pPr>
    </w:p>
    <w:p w:rsidR="00AE0B86" w:rsidRPr="0073125D" w:rsidRDefault="00AE0B86" w:rsidP="0073125D">
      <w:pPr>
        <w:spacing w:after="0" w:line="240" w:lineRule="auto"/>
        <w:ind w:firstLine="426"/>
        <w:jc w:val="center"/>
        <w:rPr>
          <w:rFonts w:ascii="Times New Roman" w:hAnsi="Times New Roman" w:cs="Times New Roman"/>
          <w:b/>
          <w:sz w:val="32"/>
          <w:szCs w:val="32"/>
        </w:rPr>
      </w:pPr>
    </w:p>
    <w:p w:rsidR="00AE0B86" w:rsidRDefault="00AE0B86" w:rsidP="0073125D">
      <w:pPr>
        <w:spacing w:after="0" w:line="240" w:lineRule="auto"/>
        <w:ind w:firstLine="426"/>
        <w:rPr>
          <w:rFonts w:ascii="Times New Roman" w:hAnsi="Times New Roman" w:cs="Times New Roman"/>
          <w:b/>
          <w:sz w:val="32"/>
          <w:szCs w:val="32"/>
        </w:rPr>
      </w:pPr>
    </w:p>
    <w:p w:rsidR="0073125D" w:rsidRDefault="0073125D" w:rsidP="0073125D">
      <w:pPr>
        <w:spacing w:after="0" w:line="240" w:lineRule="auto"/>
        <w:ind w:firstLine="426"/>
        <w:rPr>
          <w:rFonts w:ascii="Times New Roman" w:hAnsi="Times New Roman" w:cs="Times New Roman"/>
          <w:b/>
          <w:sz w:val="32"/>
          <w:szCs w:val="32"/>
        </w:rPr>
      </w:pPr>
    </w:p>
    <w:p w:rsidR="0073125D" w:rsidRPr="0073125D" w:rsidRDefault="0073125D" w:rsidP="0073125D">
      <w:pPr>
        <w:spacing w:after="0" w:line="240" w:lineRule="auto"/>
        <w:ind w:firstLine="426"/>
        <w:rPr>
          <w:rFonts w:ascii="Times New Roman" w:hAnsi="Times New Roman" w:cs="Times New Roman"/>
          <w:b/>
          <w:sz w:val="32"/>
          <w:szCs w:val="32"/>
        </w:rPr>
      </w:pPr>
    </w:p>
    <w:p w:rsidR="00AE0B86" w:rsidRPr="0073125D" w:rsidRDefault="00AE0B86" w:rsidP="0073125D">
      <w:pPr>
        <w:spacing w:after="0" w:line="240" w:lineRule="auto"/>
        <w:ind w:firstLine="426"/>
        <w:jc w:val="center"/>
        <w:rPr>
          <w:rFonts w:ascii="Times New Roman" w:hAnsi="Times New Roman" w:cs="Times New Roman"/>
          <w:b/>
          <w:sz w:val="32"/>
          <w:szCs w:val="32"/>
        </w:rPr>
      </w:pPr>
    </w:p>
    <w:p w:rsidR="00AE0B86" w:rsidRPr="0073125D" w:rsidRDefault="00AE0B86" w:rsidP="0073125D">
      <w:pPr>
        <w:spacing w:after="0" w:line="240" w:lineRule="auto"/>
        <w:ind w:firstLine="426"/>
        <w:jc w:val="center"/>
        <w:rPr>
          <w:rFonts w:ascii="Times New Roman" w:hAnsi="Times New Roman" w:cs="Times New Roman"/>
          <w:b/>
          <w:sz w:val="32"/>
          <w:szCs w:val="32"/>
        </w:rPr>
      </w:pPr>
    </w:p>
    <w:p w:rsidR="00AE0B86" w:rsidRPr="0073125D" w:rsidRDefault="00AE0B86" w:rsidP="0073125D">
      <w:pPr>
        <w:spacing w:after="0" w:line="240" w:lineRule="auto"/>
        <w:ind w:firstLine="426"/>
        <w:jc w:val="center"/>
        <w:rPr>
          <w:rFonts w:ascii="Times New Roman" w:hAnsi="Times New Roman" w:cs="Times New Roman"/>
          <w:b/>
          <w:sz w:val="32"/>
          <w:szCs w:val="32"/>
        </w:rPr>
      </w:pPr>
    </w:p>
    <w:p w:rsidR="00AE0B86" w:rsidRPr="0073125D" w:rsidRDefault="00AE0B86" w:rsidP="0073125D">
      <w:pPr>
        <w:spacing w:after="0" w:line="240" w:lineRule="auto"/>
        <w:ind w:firstLine="426"/>
        <w:jc w:val="center"/>
        <w:rPr>
          <w:rFonts w:ascii="Times New Roman" w:hAnsi="Times New Roman" w:cs="Times New Roman"/>
          <w:b/>
          <w:sz w:val="32"/>
          <w:szCs w:val="32"/>
        </w:rPr>
      </w:pPr>
    </w:p>
    <w:p w:rsidR="00AE0B86" w:rsidRPr="0073125D" w:rsidRDefault="00AE0B86" w:rsidP="0073125D">
      <w:pPr>
        <w:spacing w:after="0" w:line="240" w:lineRule="auto"/>
        <w:ind w:firstLine="426"/>
        <w:jc w:val="center"/>
        <w:rPr>
          <w:rFonts w:ascii="Times New Roman" w:hAnsi="Times New Roman" w:cs="Times New Roman"/>
          <w:b/>
          <w:sz w:val="32"/>
          <w:szCs w:val="32"/>
        </w:rPr>
      </w:pPr>
    </w:p>
    <w:p w:rsidR="00AE0B86" w:rsidRPr="0073125D" w:rsidRDefault="00AE0B86" w:rsidP="0073125D">
      <w:pPr>
        <w:spacing w:after="0" w:line="240" w:lineRule="auto"/>
        <w:ind w:firstLine="426"/>
        <w:jc w:val="center"/>
        <w:rPr>
          <w:rFonts w:ascii="Times New Roman" w:hAnsi="Times New Roman" w:cs="Times New Roman"/>
          <w:b/>
          <w:sz w:val="32"/>
          <w:szCs w:val="32"/>
        </w:rPr>
      </w:pPr>
    </w:p>
    <w:p w:rsidR="00AE0B86" w:rsidRPr="0073125D" w:rsidRDefault="00AE0B86" w:rsidP="0073125D">
      <w:pPr>
        <w:spacing w:after="0" w:line="240" w:lineRule="auto"/>
        <w:ind w:firstLine="426"/>
        <w:jc w:val="center"/>
        <w:rPr>
          <w:rFonts w:ascii="Times New Roman" w:hAnsi="Times New Roman" w:cs="Times New Roman"/>
          <w:b/>
          <w:sz w:val="32"/>
          <w:szCs w:val="32"/>
        </w:rPr>
      </w:pPr>
    </w:p>
    <w:p w:rsidR="00AE0B86" w:rsidRPr="0073125D" w:rsidRDefault="00AE0B86" w:rsidP="0073125D">
      <w:pPr>
        <w:spacing w:after="0" w:line="240" w:lineRule="auto"/>
        <w:ind w:firstLine="426"/>
        <w:jc w:val="center"/>
        <w:rPr>
          <w:rFonts w:ascii="Times New Roman" w:hAnsi="Times New Roman" w:cs="Times New Roman"/>
          <w:b/>
          <w:sz w:val="32"/>
          <w:szCs w:val="32"/>
        </w:rPr>
      </w:pPr>
    </w:p>
    <w:p w:rsidR="00AE0B86" w:rsidRPr="0073125D" w:rsidRDefault="00AE0B86" w:rsidP="0073125D">
      <w:pPr>
        <w:spacing w:after="0" w:line="240" w:lineRule="auto"/>
        <w:ind w:firstLine="426"/>
        <w:jc w:val="center"/>
        <w:rPr>
          <w:rFonts w:ascii="Times New Roman" w:hAnsi="Times New Roman" w:cs="Times New Roman"/>
          <w:b/>
          <w:sz w:val="32"/>
          <w:szCs w:val="32"/>
        </w:rPr>
      </w:pPr>
    </w:p>
    <w:tbl>
      <w:tblPr>
        <w:tblStyle w:val="af0"/>
        <w:tblpPr w:leftFromText="180" w:rightFromText="180" w:vertAnchor="page" w:horzAnchor="margin" w:tblpY="2141"/>
        <w:tblW w:w="0" w:type="auto"/>
        <w:tblLook w:val="04A0"/>
      </w:tblPr>
      <w:tblGrid>
        <w:gridCol w:w="8408"/>
        <w:gridCol w:w="739"/>
      </w:tblGrid>
      <w:tr w:rsidR="00D4596F" w:rsidRPr="00EA07F4" w:rsidTr="006400C2">
        <w:trPr>
          <w:trHeight w:val="337"/>
        </w:trPr>
        <w:tc>
          <w:tcPr>
            <w:tcW w:w="8408" w:type="dxa"/>
          </w:tcPr>
          <w:p w:rsidR="00D4596F" w:rsidRPr="00EA07F4" w:rsidRDefault="00D4596F" w:rsidP="006400C2">
            <w:pPr>
              <w:jc w:val="center"/>
              <w:rPr>
                <w:rFonts w:ascii="Times New Roman" w:hAnsi="Times New Roman" w:cs="Times New Roman"/>
                <w:b/>
                <w:sz w:val="28"/>
                <w:szCs w:val="28"/>
              </w:rPr>
            </w:pPr>
            <w:r w:rsidRPr="00EA07F4">
              <w:rPr>
                <w:rFonts w:ascii="Times New Roman" w:hAnsi="Times New Roman" w:cs="Times New Roman"/>
                <w:b/>
                <w:sz w:val="28"/>
                <w:szCs w:val="28"/>
              </w:rPr>
              <w:t xml:space="preserve">         ЗМІСТ</w:t>
            </w:r>
          </w:p>
        </w:tc>
        <w:tc>
          <w:tcPr>
            <w:tcW w:w="739" w:type="dxa"/>
          </w:tcPr>
          <w:p w:rsidR="00D4596F" w:rsidRPr="00EA07F4" w:rsidRDefault="00D4596F" w:rsidP="006400C2">
            <w:pPr>
              <w:jc w:val="center"/>
              <w:rPr>
                <w:rFonts w:ascii="Times New Roman" w:hAnsi="Times New Roman" w:cs="Times New Roman"/>
                <w:sz w:val="28"/>
                <w:szCs w:val="28"/>
              </w:rPr>
            </w:pPr>
          </w:p>
        </w:tc>
      </w:tr>
      <w:tr w:rsidR="00D4596F" w:rsidRPr="00EA07F4" w:rsidTr="006400C2">
        <w:trPr>
          <w:trHeight w:val="337"/>
        </w:trPr>
        <w:tc>
          <w:tcPr>
            <w:tcW w:w="8408" w:type="dxa"/>
          </w:tcPr>
          <w:p w:rsidR="00D4596F" w:rsidRPr="00EA07F4" w:rsidRDefault="00D4596F" w:rsidP="006400C2">
            <w:pPr>
              <w:rPr>
                <w:rFonts w:ascii="Times New Roman" w:hAnsi="Times New Roman" w:cs="Times New Roman"/>
                <w:sz w:val="28"/>
                <w:szCs w:val="28"/>
              </w:rPr>
            </w:pPr>
            <w:r w:rsidRPr="00EA07F4">
              <w:rPr>
                <w:rFonts w:ascii="Times New Roman" w:hAnsi="Times New Roman" w:cs="Times New Roman"/>
                <w:sz w:val="28"/>
                <w:szCs w:val="28"/>
              </w:rPr>
              <w:t>Вступ</w:t>
            </w:r>
          </w:p>
        </w:tc>
        <w:tc>
          <w:tcPr>
            <w:tcW w:w="739" w:type="dxa"/>
          </w:tcPr>
          <w:p w:rsidR="00D4596F" w:rsidRPr="00CB41BF" w:rsidRDefault="00D4596F" w:rsidP="006400C2">
            <w:pPr>
              <w:jc w:val="center"/>
              <w:rPr>
                <w:rFonts w:ascii="Times New Roman" w:hAnsi="Times New Roman" w:cs="Times New Roman"/>
                <w:color w:val="FF0000"/>
                <w:sz w:val="28"/>
                <w:szCs w:val="28"/>
              </w:rPr>
            </w:pPr>
            <w:r w:rsidRPr="00CB41BF">
              <w:rPr>
                <w:rFonts w:ascii="Times New Roman" w:hAnsi="Times New Roman" w:cs="Times New Roman"/>
                <w:color w:val="FF0000"/>
                <w:sz w:val="28"/>
                <w:szCs w:val="28"/>
              </w:rPr>
              <w:t>4</w:t>
            </w:r>
          </w:p>
        </w:tc>
      </w:tr>
      <w:tr w:rsidR="00D4596F" w:rsidRPr="00EA07F4" w:rsidTr="006400C2">
        <w:trPr>
          <w:trHeight w:val="337"/>
        </w:trPr>
        <w:tc>
          <w:tcPr>
            <w:tcW w:w="8408" w:type="dxa"/>
          </w:tcPr>
          <w:p w:rsidR="00D4596F" w:rsidRPr="00EA07F4" w:rsidRDefault="00D4596F" w:rsidP="006400C2">
            <w:pPr>
              <w:rPr>
                <w:rFonts w:ascii="Times New Roman" w:hAnsi="Times New Roman" w:cs="Times New Roman"/>
                <w:sz w:val="28"/>
                <w:szCs w:val="28"/>
              </w:rPr>
            </w:pPr>
            <w:r w:rsidRPr="00EA07F4">
              <w:rPr>
                <w:rFonts w:ascii="Times New Roman" w:hAnsi="Times New Roman" w:cs="Times New Roman"/>
                <w:sz w:val="28"/>
                <w:szCs w:val="28"/>
              </w:rPr>
              <w:t>Тематичний план семінарських занять з курсу «Патопсихологія»</w:t>
            </w:r>
          </w:p>
        </w:tc>
        <w:tc>
          <w:tcPr>
            <w:tcW w:w="739" w:type="dxa"/>
          </w:tcPr>
          <w:p w:rsidR="00D4596F" w:rsidRPr="00CB41BF" w:rsidRDefault="00D4596F" w:rsidP="006400C2">
            <w:pPr>
              <w:jc w:val="center"/>
              <w:rPr>
                <w:rFonts w:ascii="Times New Roman" w:hAnsi="Times New Roman" w:cs="Times New Roman"/>
                <w:color w:val="FF0000"/>
                <w:sz w:val="28"/>
                <w:szCs w:val="28"/>
              </w:rPr>
            </w:pPr>
            <w:r w:rsidRPr="00CB41BF">
              <w:rPr>
                <w:rFonts w:ascii="Times New Roman" w:hAnsi="Times New Roman" w:cs="Times New Roman"/>
                <w:color w:val="FF0000"/>
                <w:sz w:val="28"/>
                <w:szCs w:val="28"/>
              </w:rPr>
              <w:t>5</w:t>
            </w:r>
          </w:p>
        </w:tc>
      </w:tr>
      <w:tr w:rsidR="00D4596F" w:rsidRPr="00EA07F4" w:rsidTr="006400C2">
        <w:trPr>
          <w:trHeight w:val="700"/>
        </w:trPr>
        <w:tc>
          <w:tcPr>
            <w:tcW w:w="8408" w:type="dxa"/>
          </w:tcPr>
          <w:p w:rsidR="00D4596F" w:rsidRPr="00EA07F4" w:rsidRDefault="00D4596F" w:rsidP="006400C2">
            <w:pPr>
              <w:rPr>
                <w:rFonts w:ascii="Times New Roman" w:hAnsi="Times New Roman" w:cs="Times New Roman"/>
                <w:sz w:val="28"/>
                <w:szCs w:val="28"/>
              </w:rPr>
            </w:pPr>
            <w:r w:rsidRPr="00EA07F4">
              <w:rPr>
                <w:rFonts w:ascii="Times New Roman" w:hAnsi="Times New Roman" w:cs="Times New Roman"/>
                <w:sz w:val="28"/>
                <w:szCs w:val="28"/>
              </w:rPr>
              <w:t>Тема №1. Проблема предметапатопсихології та історія розвитку патопсихології</w:t>
            </w:r>
          </w:p>
        </w:tc>
        <w:tc>
          <w:tcPr>
            <w:tcW w:w="739" w:type="dxa"/>
          </w:tcPr>
          <w:p w:rsidR="00D4596F" w:rsidRPr="00CB41BF" w:rsidRDefault="00D4596F" w:rsidP="006400C2">
            <w:pPr>
              <w:jc w:val="center"/>
              <w:rPr>
                <w:rFonts w:ascii="Times New Roman" w:hAnsi="Times New Roman" w:cs="Times New Roman"/>
                <w:color w:val="FF0000"/>
                <w:sz w:val="28"/>
                <w:szCs w:val="28"/>
              </w:rPr>
            </w:pPr>
            <w:r w:rsidRPr="00CB41BF">
              <w:rPr>
                <w:rFonts w:ascii="Times New Roman" w:hAnsi="Times New Roman" w:cs="Times New Roman"/>
                <w:color w:val="FF0000"/>
                <w:sz w:val="28"/>
                <w:szCs w:val="28"/>
              </w:rPr>
              <w:t>6</w:t>
            </w:r>
          </w:p>
        </w:tc>
      </w:tr>
      <w:tr w:rsidR="00D4596F" w:rsidRPr="00EA07F4" w:rsidTr="006400C2">
        <w:trPr>
          <w:trHeight w:val="337"/>
        </w:trPr>
        <w:tc>
          <w:tcPr>
            <w:tcW w:w="8408" w:type="dxa"/>
          </w:tcPr>
          <w:p w:rsidR="00D4596F" w:rsidRPr="00EA07F4" w:rsidRDefault="00D4596F" w:rsidP="006400C2">
            <w:pPr>
              <w:rPr>
                <w:rFonts w:ascii="Times New Roman" w:hAnsi="Times New Roman" w:cs="Times New Roman"/>
                <w:sz w:val="28"/>
                <w:szCs w:val="28"/>
              </w:rPr>
            </w:pPr>
            <w:r w:rsidRPr="00EA07F4">
              <w:rPr>
                <w:rFonts w:ascii="Times New Roman" w:hAnsi="Times New Roman" w:cs="Times New Roman"/>
                <w:sz w:val="28"/>
                <w:szCs w:val="28"/>
              </w:rPr>
              <w:t>Тема №2. Патопсихологічне дослідження</w:t>
            </w:r>
          </w:p>
        </w:tc>
        <w:tc>
          <w:tcPr>
            <w:tcW w:w="739" w:type="dxa"/>
          </w:tcPr>
          <w:p w:rsidR="00D4596F" w:rsidRPr="00CB41BF" w:rsidRDefault="00BC62A5" w:rsidP="00747FCB">
            <w:pPr>
              <w:jc w:val="center"/>
              <w:rPr>
                <w:rFonts w:ascii="Times New Roman" w:hAnsi="Times New Roman" w:cs="Times New Roman"/>
                <w:color w:val="FF0000"/>
                <w:sz w:val="28"/>
                <w:szCs w:val="28"/>
              </w:rPr>
            </w:pPr>
            <w:r w:rsidRPr="00CB41BF">
              <w:rPr>
                <w:rFonts w:ascii="Times New Roman" w:hAnsi="Times New Roman" w:cs="Times New Roman"/>
                <w:color w:val="FF0000"/>
                <w:sz w:val="28"/>
                <w:szCs w:val="28"/>
              </w:rPr>
              <w:t>1</w:t>
            </w:r>
            <w:r w:rsidR="00747FCB">
              <w:rPr>
                <w:rFonts w:ascii="Times New Roman" w:hAnsi="Times New Roman" w:cs="Times New Roman"/>
                <w:color w:val="FF0000"/>
                <w:sz w:val="28"/>
                <w:szCs w:val="28"/>
              </w:rPr>
              <w:t>6</w:t>
            </w:r>
          </w:p>
        </w:tc>
      </w:tr>
      <w:tr w:rsidR="00D4596F" w:rsidRPr="00EA07F4" w:rsidTr="006400C2">
        <w:trPr>
          <w:trHeight w:val="686"/>
        </w:trPr>
        <w:tc>
          <w:tcPr>
            <w:tcW w:w="8408" w:type="dxa"/>
          </w:tcPr>
          <w:p w:rsidR="00D4596F" w:rsidRPr="00EA07F4" w:rsidRDefault="00D4596F" w:rsidP="006400C2">
            <w:pPr>
              <w:pStyle w:val="aa"/>
              <w:spacing w:after="0"/>
              <w:ind w:left="0"/>
              <w:rPr>
                <w:rFonts w:ascii="Times New Roman" w:hAnsi="Times New Roman" w:cs="Times New Roman"/>
                <w:sz w:val="28"/>
                <w:szCs w:val="28"/>
              </w:rPr>
            </w:pPr>
            <w:r w:rsidRPr="00EA07F4">
              <w:rPr>
                <w:rFonts w:ascii="Times New Roman" w:hAnsi="Times New Roman" w:cs="Times New Roman"/>
                <w:color w:val="000000"/>
                <w:sz w:val="28"/>
                <w:szCs w:val="28"/>
              </w:rPr>
              <w:t xml:space="preserve">Тема </w:t>
            </w:r>
            <w:r w:rsidRPr="00EA07F4">
              <w:rPr>
                <w:rFonts w:ascii="Times New Roman" w:hAnsi="Times New Roman" w:cs="Times New Roman"/>
                <w:sz w:val="28"/>
                <w:szCs w:val="28"/>
              </w:rPr>
              <w:t>№</w:t>
            </w:r>
            <w:r w:rsidRPr="00EA07F4">
              <w:rPr>
                <w:rFonts w:ascii="Times New Roman" w:hAnsi="Times New Roman" w:cs="Times New Roman"/>
                <w:color w:val="000000"/>
                <w:sz w:val="28"/>
                <w:szCs w:val="28"/>
              </w:rPr>
              <w:t>3. Психічно здорова людина як запорука цивілізованого суспільства</w:t>
            </w:r>
          </w:p>
        </w:tc>
        <w:tc>
          <w:tcPr>
            <w:tcW w:w="739" w:type="dxa"/>
          </w:tcPr>
          <w:p w:rsidR="00D4596F" w:rsidRPr="00CB41BF" w:rsidRDefault="00BC62A5" w:rsidP="006400C2">
            <w:pPr>
              <w:jc w:val="center"/>
              <w:rPr>
                <w:rFonts w:ascii="Times New Roman" w:hAnsi="Times New Roman" w:cs="Times New Roman"/>
                <w:color w:val="FF0000"/>
                <w:sz w:val="28"/>
                <w:szCs w:val="28"/>
              </w:rPr>
            </w:pPr>
            <w:r w:rsidRPr="00CB41BF">
              <w:rPr>
                <w:rFonts w:ascii="Times New Roman" w:hAnsi="Times New Roman" w:cs="Times New Roman"/>
                <w:color w:val="FF0000"/>
                <w:sz w:val="28"/>
                <w:szCs w:val="28"/>
              </w:rPr>
              <w:t>27</w:t>
            </w:r>
          </w:p>
        </w:tc>
      </w:tr>
      <w:tr w:rsidR="00D4596F" w:rsidRPr="00EA07F4" w:rsidTr="006400C2">
        <w:trPr>
          <w:trHeight w:val="337"/>
        </w:trPr>
        <w:tc>
          <w:tcPr>
            <w:tcW w:w="8408" w:type="dxa"/>
          </w:tcPr>
          <w:p w:rsidR="00D4596F" w:rsidRPr="00EA07F4" w:rsidRDefault="00D4596F" w:rsidP="006400C2">
            <w:pPr>
              <w:rPr>
                <w:rFonts w:ascii="Times New Roman" w:hAnsi="Times New Roman" w:cs="Times New Roman"/>
                <w:sz w:val="28"/>
                <w:szCs w:val="28"/>
              </w:rPr>
            </w:pPr>
            <w:r w:rsidRPr="00EA07F4">
              <w:rPr>
                <w:rFonts w:ascii="Times New Roman" w:hAnsi="Times New Roman" w:cs="Times New Roman"/>
                <w:sz w:val="28"/>
                <w:szCs w:val="28"/>
              </w:rPr>
              <w:t>Тема №4. Розлади відчуттів та сприймань</w:t>
            </w:r>
          </w:p>
        </w:tc>
        <w:tc>
          <w:tcPr>
            <w:tcW w:w="739" w:type="dxa"/>
          </w:tcPr>
          <w:p w:rsidR="00D4596F" w:rsidRPr="00CB41BF" w:rsidRDefault="00747FCB" w:rsidP="006400C2">
            <w:pPr>
              <w:jc w:val="center"/>
              <w:rPr>
                <w:rFonts w:ascii="Times New Roman" w:hAnsi="Times New Roman" w:cs="Times New Roman"/>
                <w:color w:val="FF0000"/>
                <w:sz w:val="28"/>
                <w:szCs w:val="28"/>
              </w:rPr>
            </w:pPr>
            <w:r>
              <w:rPr>
                <w:rFonts w:ascii="Times New Roman" w:hAnsi="Times New Roman" w:cs="Times New Roman"/>
                <w:color w:val="FF0000"/>
                <w:sz w:val="28"/>
                <w:szCs w:val="28"/>
              </w:rPr>
              <w:t>41</w:t>
            </w:r>
          </w:p>
        </w:tc>
      </w:tr>
      <w:tr w:rsidR="00D4596F" w:rsidRPr="00EA07F4" w:rsidTr="006400C2">
        <w:trPr>
          <w:trHeight w:val="337"/>
        </w:trPr>
        <w:tc>
          <w:tcPr>
            <w:tcW w:w="8408" w:type="dxa"/>
          </w:tcPr>
          <w:p w:rsidR="00D4596F" w:rsidRPr="00EA07F4" w:rsidRDefault="002720AD" w:rsidP="006400C2">
            <w:pPr>
              <w:rPr>
                <w:rFonts w:ascii="Times New Roman" w:hAnsi="Times New Roman" w:cs="Times New Roman"/>
                <w:sz w:val="28"/>
                <w:szCs w:val="28"/>
              </w:rPr>
            </w:pPr>
            <w:r>
              <w:rPr>
                <w:rFonts w:ascii="Times New Roman" w:hAnsi="Times New Roman" w:cs="Times New Roman"/>
                <w:sz w:val="28"/>
                <w:szCs w:val="28"/>
              </w:rPr>
              <w:t>Тема №</w:t>
            </w:r>
            <w:r w:rsidR="00D4596F" w:rsidRPr="00EA07F4">
              <w:rPr>
                <w:rFonts w:ascii="Times New Roman" w:hAnsi="Times New Roman" w:cs="Times New Roman"/>
                <w:sz w:val="28"/>
                <w:szCs w:val="28"/>
              </w:rPr>
              <w:t>5. Розлади пам’яті</w:t>
            </w:r>
          </w:p>
        </w:tc>
        <w:tc>
          <w:tcPr>
            <w:tcW w:w="739" w:type="dxa"/>
          </w:tcPr>
          <w:p w:rsidR="00D4596F" w:rsidRPr="00CB41BF" w:rsidRDefault="00747FCB" w:rsidP="006400C2">
            <w:pPr>
              <w:jc w:val="center"/>
              <w:rPr>
                <w:rFonts w:ascii="Times New Roman" w:hAnsi="Times New Roman" w:cs="Times New Roman"/>
                <w:color w:val="FF0000"/>
                <w:sz w:val="28"/>
                <w:szCs w:val="28"/>
              </w:rPr>
            </w:pPr>
            <w:r>
              <w:rPr>
                <w:rFonts w:ascii="Times New Roman" w:hAnsi="Times New Roman" w:cs="Times New Roman"/>
                <w:color w:val="FF0000"/>
                <w:sz w:val="28"/>
                <w:szCs w:val="28"/>
              </w:rPr>
              <w:t>52</w:t>
            </w:r>
          </w:p>
        </w:tc>
      </w:tr>
      <w:tr w:rsidR="00D4596F" w:rsidRPr="00EA07F4" w:rsidTr="006400C2">
        <w:trPr>
          <w:trHeight w:val="337"/>
        </w:trPr>
        <w:tc>
          <w:tcPr>
            <w:tcW w:w="8408" w:type="dxa"/>
          </w:tcPr>
          <w:p w:rsidR="00D4596F" w:rsidRPr="00EA07F4" w:rsidRDefault="00D4596F" w:rsidP="006400C2">
            <w:pPr>
              <w:rPr>
                <w:rFonts w:ascii="Times New Roman" w:hAnsi="Times New Roman" w:cs="Times New Roman"/>
                <w:sz w:val="28"/>
                <w:szCs w:val="28"/>
              </w:rPr>
            </w:pPr>
            <w:r w:rsidRPr="00EA07F4">
              <w:rPr>
                <w:rFonts w:ascii="Times New Roman" w:hAnsi="Times New Roman" w:cs="Times New Roman"/>
                <w:sz w:val="28"/>
                <w:szCs w:val="28"/>
              </w:rPr>
              <w:t>Тема № 6. Розлади уваги</w:t>
            </w:r>
          </w:p>
        </w:tc>
        <w:tc>
          <w:tcPr>
            <w:tcW w:w="739" w:type="dxa"/>
          </w:tcPr>
          <w:p w:rsidR="00D4596F" w:rsidRPr="00CB41BF" w:rsidRDefault="00747FCB" w:rsidP="006400C2">
            <w:pPr>
              <w:jc w:val="center"/>
              <w:rPr>
                <w:rFonts w:ascii="Times New Roman" w:hAnsi="Times New Roman" w:cs="Times New Roman"/>
                <w:color w:val="FF0000"/>
                <w:sz w:val="28"/>
                <w:szCs w:val="28"/>
              </w:rPr>
            </w:pPr>
            <w:r>
              <w:rPr>
                <w:rFonts w:ascii="Times New Roman" w:hAnsi="Times New Roman" w:cs="Times New Roman"/>
                <w:color w:val="FF0000"/>
                <w:sz w:val="28"/>
                <w:szCs w:val="28"/>
              </w:rPr>
              <w:t>63</w:t>
            </w:r>
          </w:p>
        </w:tc>
      </w:tr>
      <w:tr w:rsidR="00D4596F" w:rsidRPr="00EA07F4" w:rsidTr="006400C2">
        <w:trPr>
          <w:trHeight w:val="337"/>
        </w:trPr>
        <w:tc>
          <w:tcPr>
            <w:tcW w:w="8408" w:type="dxa"/>
          </w:tcPr>
          <w:p w:rsidR="00D4596F" w:rsidRPr="00EA07F4" w:rsidRDefault="00D4596F" w:rsidP="006400C2">
            <w:pPr>
              <w:rPr>
                <w:rFonts w:ascii="Times New Roman" w:hAnsi="Times New Roman" w:cs="Times New Roman"/>
                <w:sz w:val="28"/>
                <w:szCs w:val="28"/>
              </w:rPr>
            </w:pPr>
            <w:r w:rsidRPr="00EA07F4">
              <w:rPr>
                <w:rFonts w:ascii="Times New Roman" w:hAnsi="Times New Roman" w:cs="Times New Roman"/>
                <w:sz w:val="28"/>
                <w:szCs w:val="28"/>
              </w:rPr>
              <w:t>Тема №7. Розлади мислення</w:t>
            </w:r>
          </w:p>
        </w:tc>
        <w:tc>
          <w:tcPr>
            <w:tcW w:w="739" w:type="dxa"/>
          </w:tcPr>
          <w:p w:rsidR="00D4596F" w:rsidRPr="00CB41BF" w:rsidRDefault="00747FCB" w:rsidP="006400C2">
            <w:pPr>
              <w:jc w:val="center"/>
              <w:rPr>
                <w:rFonts w:ascii="Times New Roman" w:hAnsi="Times New Roman" w:cs="Times New Roman"/>
                <w:color w:val="FF0000"/>
                <w:sz w:val="28"/>
                <w:szCs w:val="28"/>
              </w:rPr>
            </w:pPr>
            <w:r>
              <w:rPr>
                <w:rFonts w:ascii="Times New Roman" w:hAnsi="Times New Roman" w:cs="Times New Roman"/>
                <w:color w:val="FF0000"/>
                <w:sz w:val="28"/>
                <w:szCs w:val="28"/>
              </w:rPr>
              <w:t>70</w:t>
            </w:r>
          </w:p>
        </w:tc>
      </w:tr>
      <w:tr w:rsidR="00D4596F" w:rsidRPr="00EA07F4" w:rsidTr="006400C2">
        <w:trPr>
          <w:trHeight w:val="260"/>
        </w:trPr>
        <w:tc>
          <w:tcPr>
            <w:tcW w:w="8408" w:type="dxa"/>
          </w:tcPr>
          <w:p w:rsidR="00D4596F" w:rsidRPr="00EA07F4" w:rsidRDefault="00D4596F" w:rsidP="006400C2">
            <w:pPr>
              <w:rPr>
                <w:rFonts w:ascii="Times New Roman" w:hAnsi="Times New Roman" w:cs="Times New Roman"/>
                <w:sz w:val="28"/>
                <w:szCs w:val="28"/>
              </w:rPr>
            </w:pPr>
            <w:r w:rsidRPr="00EA07F4">
              <w:rPr>
                <w:rFonts w:ascii="Times New Roman" w:hAnsi="Times New Roman" w:cs="Times New Roman"/>
                <w:sz w:val="28"/>
                <w:szCs w:val="28"/>
              </w:rPr>
              <w:t>Тема №8. Розлади інтелекту</w:t>
            </w:r>
          </w:p>
        </w:tc>
        <w:tc>
          <w:tcPr>
            <w:tcW w:w="739" w:type="dxa"/>
          </w:tcPr>
          <w:p w:rsidR="00D4596F" w:rsidRPr="00CB41BF" w:rsidRDefault="00747FCB" w:rsidP="006400C2">
            <w:pPr>
              <w:jc w:val="center"/>
              <w:rPr>
                <w:rFonts w:ascii="Times New Roman" w:hAnsi="Times New Roman" w:cs="Times New Roman"/>
                <w:color w:val="FF0000"/>
                <w:sz w:val="28"/>
                <w:szCs w:val="28"/>
              </w:rPr>
            </w:pPr>
            <w:r>
              <w:rPr>
                <w:rFonts w:ascii="Times New Roman" w:hAnsi="Times New Roman" w:cs="Times New Roman"/>
                <w:color w:val="FF0000"/>
                <w:sz w:val="28"/>
                <w:szCs w:val="28"/>
              </w:rPr>
              <w:t>87</w:t>
            </w:r>
          </w:p>
        </w:tc>
      </w:tr>
      <w:tr w:rsidR="00D4596F" w:rsidRPr="00EA07F4" w:rsidTr="006400C2">
        <w:trPr>
          <w:trHeight w:val="260"/>
        </w:trPr>
        <w:tc>
          <w:tcPr>
            <w:tcW w:w="8408" w:type="dxa"/>
          </w:tcPr>
          <w:p w:rsidR="00D4596F" w:rsidRPr="00EA07F4" w:rsidRDefault="00D4596F" w:rsidP="006400C2">
            <w:pPr>
              <w:rPr>
                <w:rFonts w:ascii="Times New Roman" w:hAnsi="Times New Roman" w:cs="Times New Roman"/>
                <w:sz w:val="28"/>
                <w:szCs w:val="28"/>
              </w:rPr>
            </w:pPr>
            <w:r w:rsidRPr="00EA07F4">
              <w:rPr>
                <w:rFonts w:ascii="Times New Roman" w:hAnsi="Times New Roman" w:cs="Times New Roman"/>
                <w:sz w:val="28"/>
                <w:szCs w:val="28"/>
              </w:rPr>
              <w:t>Тема №9. Розлади мовлення</w:t>
            </w:r>
          </w:p>
        </w:tc>
        <w:tc>
          <w:tcPr>
            <w:tcW w:w="739" w:type="dxa"/>
          </w:tcPr>
          <w:p w:rsidR="00D4596F" w:rsidRPr="00CB41BF" w:rsidRDefault="00747FCB" w:rsidP="006400C2">
            <w:pPr>
              <w:jc w:val="center"/>
              <w:rPr>
                <w:rFonts w:ascii="Times New Roman" w:hAnsi="Times New Roman" w:cs="Times New Roman"/>
                <w:color w:val="FF0000"/>
                <w:sz w:val="28"/>
                <w:szCs w:val="28"/>
              </w:rPr>
            </w:pPr>
            <w:r>
              <w:rPr>
                <w:rFonts w:ascii="Times New Roman" w:hAnsi="Times New Roman" w:cs="Times New Roman"/>
                <w:color w:val="FF0000"/>
                <w:sz w:val="28"/>
                <w:szCs w:val="28"/>
              </w:rPr>
              <w:t>101</w:t>
            </w:r>
          </w:p>
        </w:tc>
      </w:tr>
      <w:tr w:rsidR="00D4596F" w:rsidRPr="00EA07F4" w:rsidTr="006400C2">
        <w:trPr>
          <w:trHeight w:val="260"/>
        </w:trPr>
        <w:tc>
          <w:tcPr>
            <w:tcW w:w="8408" w:type="dxa"/>
          </w:tcPr>
          <w:p w:rsidR="00D4596F" w:rsidRPr="00EA07F4" w:rsidRDefault="00D4596F" w:rsidP="006400C2">
            <w:pPr>
              <w:rPr>
                <w:rFonts w:ascii="Times New Roman" w:hAnsi="Times New Roman" w:cs="Times New Roman"/>
                <w:sz w:val="28"/>
                <w:szCs w:val="28"/>
              </w:rPr>
            </w:pPr>
            <w:r w:rsidRPr="00EA07F4">
              <w:rPr>
                <w:rFonts w:ascii="Times New Roman" w:hAnsi="Times New Roman" w:cs="Times New Roman"/>
                <w:sz w:val="28"/>
                <w:szCs w:val="28"/>
              </w:rPr>
              <w:t>Тема №10. Розлади емоцій (афективні розлади)</w:t>
            </w:r>
          </w:p>
        </w:tc>
        <w:tc>
          <w:tcPr>
            <w:tcW w:w="739" w:type="dxa"/>
          </w:tcPr>
          <w:p w:rsidR="00D4596F" w:rsidRPr="00CB41BF" w:rsidRDefault="00747FCB" w:rsidP="006400C2">
            <w:pPr>
              <w:jc w:val="center"/>
              <w:rPr>
                <w:rFonts w:ascii="Times New Roman" w:hAnsi="Times New Roman" w:cs="Times New Roman"/>
                <w:color w:val="FF0000"/>
                <w:sz w:val="28"/>
                <w:szCs w:val="28"/>
              </w:rPr>
            </w:pPr>
            <w:r>
              <w:rPr>
                <w:rFonts w:ascii="Times New Roman" w:hAnsi="Times New Roman" w:cs="Times New Roman"/>
                <w:color w:val="FF0000"/>
                <w:sz w:val="28"/>
                <w:szCs w:val="28"/>
              </w:rPr>
              <w:t>112</w:t>
            </w:r>
          </w:p>
        </w:tc>
      </w:tr>
      <w:tr w:rsidR="00D4596F" w:rsidRPr="00EA07F4" w:rsidTr="006400C2">
        <w:trPr>
          <w:trHeight w:val="260"/>
        </w:trPr>
        <w:tc>
          <w:tcPr>
            <w:tcW w:w="8408" w:type="dxa"/>
          </w:tcPr>
          <w:p w:rsidR="00D4596F" w:rsidRPr="00EA07F4" w:rsidRDefault="00D4596F" w:rsidP="006400C2">
            <w:pPr>
              <w:rPr>
                <w:rFonts w:ascii="Times New Roman" w:hAnsi="Times New Roman" w:cs="Times New Roman"/>
                <w:sz w:val="28"/>
                <w:szCs w:val="28"/>
              </w:rPr>
            </w:pPr>
            <w:r w:rsidRPr="00EA07F4">
              <w:rPr>
                <w:rFonts w:ascii="Times New Roman" w:hAnsi="Times New Roman" w:cs="Times New Roman"/>
                <w:sz w:val="28"/>
                <w:szCs w:val="28"/>
              </w:rPr>
              <w:t>Тема №11. Розлади волі</w:t>
            </w:r>
          </w:p>
        </w:tc>
        <w:tc>
          <w:tcPr>
            <w:tcW w:w="739" w:type="dxa"/>
          </w:tcPr>
          <w:p w:rsidR="00D4596F" w:rsidRPr="00CB41BF" w:rsidRDefault="002720AD" w:rsidP="002720AD">
            <w:pPr>
              <w:jc w:val="center"/>
              <w:rPr>
                <w:rFonts w:ascii="Times New Roman" w:hAnsi="Times New Roman" w:cs="Times New Roman"/>
                <w:color w:val="FF0000"/>
                <w:sz w:val="28"/>
                <w:szCs w:val="28"/>
              </w:rPr>
            </w:pPr>
            <w:r>
              <w:rPr>
                <w:rFonts w:ascii="Times New Roman" w:hAnsi="Times New Roman" w:cs="Times New Roman"/>
                <w:color w:val="FF0000"/>
                <w:sz w:val="28"/>
                <w:szCs w:val="28"/>
              </w:rPr>
              <w:t>131</w:t>
            </w:r>
          </w:p>
        </w:tc>
      </w:tr>
      <w:tr w:rsidR="00D4596F" w:rsidRPr="00EA07F4" w:rsidTr="006400C2">
        <w:trPr>
          <w:trHeight w:val="260"/>
        </w:trPr>
        <w:tc>
          <w:tcPr>
            <w:tcW w:w="8408" w:type="dxa"/>
          </w:tcPr>
          <w:p w:rsidR="00D4596F" w:rsidRPr="00EA07F4" w:rsidRDefault="00D4596F" w:rsidP="006400C2">
            <w:pPr>
              <w:rPr>
                <w:rFonts w:ascii="Times New Roman" w:hAnsi="Times New Roman" w:cs="Times New Roman"/>
                <w:sz w:val="28"/>
                <w:szCs w:val="28"/>
              </w:rPr>
            </w:pPr>
            <w:r w:rsidRPr="00EA07F4">
              <w:rPr>
                <w:rFonts w:ascii="Times New Roman" w:hAnsi="Times New Roman" w:cs="Times New Roman"/>
                <w:sz w:val="28"/>
                <w:szCs w:val="28"/>
              </w:rPr>
              <w:t>Тема</w:t>
            </w:r>
            <w:r w:rsidR="002720AD">
              <w:rPr>
                <w:rFonts w:ascii="Times New Roman" w:hAnsi="Times New Roman" w:cs="Times New Roman"/>
                <w:sz w:val="28"/>
                <w:szCs w:val="28"/>
              </w:rPr>
              <w:t xml:space="preserve"> №</w:t>
            </w:r>
            <w:r w:rsidRPr="00EA07F4">
              <w:rPr>
                <w:rFonts w:ascii="Times New Roman" w:hAnsi="Times New Roman" w:cs="Times New Roman"/>
                <w:sz w:val="28"/>
                <w:szCs w:val="28"/>
              </w:rPr>
              <w:t>12. Розлади свідомості</w:t>
            </w:r>
          </w:p>
        </w:tc>
        <w:tc>
          <w:tcPr>
            <w:tcW w:w="739" w:type="dxa"/>
          </w:tcPr>
          <w:p w:rsidR="00D4596F" w:rsidRPr="00CB41BF" w:rsidRDefault="009220E1" w:rsidP="002720AD">
            <w:pPr>
              <w:jc w:val="center"/>
              <w:rPr>
                <w:rFonts w:ascii="Times New Roman" w:hAnsi="Times New Roman" w:cs="Times New Roman"/>
                <w:color w:val="FF0000"/>
                <w:sz w:val="28"/>
                <w:szCs w:val="28"/>
              </w:rPr>
            </w:pPr>
            <w:r w:rsidRPr="00CB41BF">
              <w:rPr>
                <w:rFonts w:ascii="Times New Roman" w:hAnsi="Times New Roman" w:cs="Times New Roman"/>
                <w:color w:val="FF0000"/>
                <w:sz w:val="28"/>
                <w:szCs w:val="28"/>
              </w:rPr>
              <w:t>1</w:t>
            </w:r>
            <w:r w:rsidR="002720AD">
              <w:rPr>
                <w:rFonts w:ascii="Times New Roman" w:hAnsi="Times New Roman" w:cs="Times New Roman"/>
                <w:color w:val="FF0000"/>
                <w:sz w:val="28"/>
                <w:szCs w:val="28"/>
              </w:rPr>
              <w:t>43</w:t>
            </w:r>
          </w:p>
        </w:tc>
      </w:tr>
      <w:tr w:rsidR="00D4596F" w:rsidRPr="00EA07F4" w:rsidTr="006400C2">
        <w:trPr>
          <w:trHeight w:val="260"/>
        </w:trPr>
        <w:tc>
          <w:tcPr>
            <w:tcW w:w="8408" w:type="dxa"/>
          </w:tcPr>
          <w:p w:rsidR="00D4596F" w:rsidRPr="00EA07F4" w:rsidRDefault="00D4596F" w:rsidP="006400C2">
            <w:pPr>
              <w:rPr>
                <w:rFonts w:ascii="Times New Roman" w:hAnsi="Times New Roman" w:cs="Times New Roman"/>
                <w:sz w:val="28"/>
                <w:szCs w:val="28"/>
              </w:rPr>
            </w:pPr>
            <w:r w:rsidRPr="00EA07F4">
              <w:rPr>
                <w:rFonts w:ascii="Times New Roman" w:hAnsi="Times New Roman" w:cs="Times New Roman"/>
                <w:sz w:val="28"/>
                <w:szCs w:val="28"/>
              </w:rPr>
              <w:t>Тема</w:t>
            </w:r>
            <w:r w:rsidR="002720AD">
              <w:rPr>
                <w:rFonts w:ascii="Times New Roman" w:hAnsi="Times New Roman" w:cs="Times New Roman"/>
                <w:sz w:val="28"/>
                <w:szCs w:val="28"/>
              </w:rPr>
              <w:t xml:space="preserve"> №</w:t>
            </w:r>
            <w:r w:rsidRPr="00EA07F4">
              <w:rPr>
                <w:rFonts w:ascii="Times New Roman" w:hAnsi="Times New Roman" w:cs="Times New Roman"/>
                <w:sz w:val="28"/>
                <w:szCs w:val="28"/>
              </w:rPr>
              <w:t>13. Загальна характеристика розладів особистості</w:t>
            </w:r>
            <w:r w:rsidR="00552701" w:rsidRPr="00EA07F4">
              <w:rPr>
                <w:rFonts w:ascii="Times New Roman" w:hAnsi="Times New Roman" w:cs="Times New Roman"/>
                <w:sz w:val="28"/>
                <w:szCs w:val="28"/>
              </w:rPr>
              <w:t>.</w:t>
            </w:r>
            <w:r w:rsidRPr="00EA07F4">
              <w:rPr>
                <w:rFonts w:ascii="Times New Roman" w:hAnsi="Times New Roman" w:cs="Times New Roman"/>
                <w:sz w:val="28"/>
                <w:szCs w:val="28"/>
              </w:rPr>
              <w:t xml:space="preserve"> Невротичні та органічні психічні розлади</w:t>
            </w:r>
          </w:p>
        </w:tc>
        <w:tc>
          <w:tcPr>
            <w:tcW w:w="739" w:type="dxa"/>
          </w:tcPr>
          <w:p w:rsidR="00D4596F" w:rsidRPr="00CB41BF" w:rsidRDefault="009220E1" w:rsidP="002720AD">
            <w:pPr>
              <w:jc w:val="center"/>
              <w:rPr>
                <w:rFonts w:ascii="Times New Roman" w:hAnsi="Times New Roman" w:cs="Times New Roman"/>
                <w:color w:val="FF0000"/>
                <w:sz w:val="28"/>
                <w:szCs w:val="28"/>
              </w:rPr>
            </w:pPr>
            <w:r w:rsidRPr="00CB41BF">
              <w:rPr>
                <w:rFonts w:ascii="Times New Roman" w:hAnsi="Times New Roman" w:cs="Times New Roman"/>
                <w:color w:val="FF0000"/>
                <w:sz w:val="28"/>
                <w:szCs w:val="28"/>
              </w:rPr>
              <w:t>1</w:t>
            </w:r>
            <w:r w:rsidR="002720AD">
              <w:rPr>
                <w:rFonts w:ascii="Times New Roman" w:hAnsi="Times New Roman" w:cs="Times New Roman"/>
                <w:color w:val="FF0000"/>
                <w:sz w:val="28"/>
                <w:szCs w:val="28"/>
              </w:rPr>
              <w:t>54</w:t>
            </w:r>
          </w:p>
        </w:tc>
      </w:tr>
      <w:tr w:rsidR="00D4596F" w:rsidRPr="00EA07F4" w:rsidTr="006400C2">
        <w:trPr>
          <w:trHeight w:val="260"/>
        </w:trPr>
        <w:tc>
          <w:tcPr>
            <w:tcW w:w="8408" w:type="dxa"/>
          </w:tcPr>
          <w:p w:rsidR="00D4596F" w:rsidRPr="00EA07F4" w:rsidRDefault="00D4596F" w:rsidP="006400C2">
            <w:pPr>
              <w:rPr>
                <w:rFonts w:ascii="Times New Roman" w:hAnsi="Times New Roman" w:cs="Times New Roman"/>
                <w:sz w:val="28"/>
                <w:szCs w:val="28"/>
              </w:rPr>
            </w:pPr>
            <w:r w:rsidRPr="00EA07F4">
              <w:rPr>
                <w:rFonts w:ascii="Times New Roman" w:hAnsi="Times New Roman" w:cs="Times New Roman"/>
                <w:sz w:val="28"/>
                <w:szCs w:val="28"/>
              </w:rPr>
              <w:t xml:space="preserve">Тема </w:t>
            </w:r>
            <w:r w:rsidR="002720AD" w:rsidRPr="00EA07F4">
              <w:rPr>
                <w:rFonts w:ascii="Times New Roman" w:hAnsi="Times New Roman" w:cs="Times New Roman"/>
                <w:sz w:val="28"/>
                <w:szCs w:val="28"/>
              </w:rPr>
              <w:t>№</w:t>
            </w:r>
            <w:r w:rsidRPr="00EA07F4">
              <w:rPr>
                <w:rFonts w:ascii="Times New Roman" w:hAnsi="Times New Roman" w:cs="Times New Roman"/>
                <w:sz w:val="28"/>
                <w:szCs w:val="28"/>
              </w:rPr>
              <w:t>14. Психологія девіантної поведінки</w:t>
            </w:r>
          </w:p>
        </w:tc>
        <w:tc>
          <w:tcPr>
            <w:tcW w:w="739" w:type="dxa"/>
          </w:tcPr>
          <w:p w:rsidR="00D4596F" w:rsidRPr="00CB41BF" w:rsidRDefault="009220E1" w:rsidP="002720AD">
            <w:pPr>
              <w:jc w:val="center"/>
              <w:rPr>
                <w:rFonts w:ascii="Times New Roman" w:hAnsi="Times New Roman" w:cs="Times New Roman"/>
                <w:color w:val="FF0000"/>
                <w:sz w:val="28"/>
                <w:szCs w:val="28"/>
              </w:rPr>
            </w:pPr>
            <w:r w:rsidRPr="00CB41BF">
              <w:rPr>
                <w:rFonts w:ascii="Times New Roman" w:hAnsi="Times New Roman" w:cs="Times New Roman"/>
                <w:color w:val="FF0000"/>
                <w:sz w:val="28"/>
                <w:szCs w:val="28"/>
              </w:rPr>
              <w:t>1</w:t>
            </w:r>
            <w:r w:rsidR="002720AD">
              <w:rPr>
                <w:rFonts w:ascii="Times New Roman" w:hAnsi="Times New Roman" w:cs="Times New Roman"/>
                <w:color w:val="FF0000"/>
                <w:sz w:val="28"/>
                <w:szCs w:val="28"/>
              </w:rPr>
              <w:t>81</w:t>
            </w:r>
          </w:p>
        </w:tc>
      </w:tr>
      <w:tr w:rsidR="002720AD" w:rsidRPr="00EA07F4" w:rsidTr="006400C2">
        <w:trPr>
          <w:trHeight w:val="260"/>
        </w:trPr>
        <w:tc>
          <w:tcPr>
            <w:tcW w:w="8408" w:type="dxa"/>
          </w:tcPr>
          <w:p w:rsidR="002720AD" w:rsidRPr="00EA07F4" w:rsidRDefault="002720AD" w:rsidP="002720AD">
            <w:pPr>
              <w:rPr>
                <w:rFonts w:ascii="Times New Roman" w:hAnsi="Times New Roman" w:cs="Times New Roman"/>
                <w:sz w:val="28"/>
                <w:szCs w:val="28"/>
              </w:rPr>
            </w:pPr>
            <w:r w:rsidRPr="00EA07F4">
              <w:rPr>
                <w:rFonts w:ascii="Times New Roman" w:hAnsi="Times New Roman" w:cs="Times New Roman"/>
                <w:sz w:val="28"/>
                <w:szCs w:val="28"/>
              </w:rPr>
              <w:t xml:space="preserve">Загальна література до курсу </w:t>
            </w:r>
            <w:r>
              <w:rPr>
                <w:rFonts w:ascii="Times New Roman" w:hAnsi="Times New Roman" w:cs="Times New Roman"/>
                <w:sz w:val="28"/>
                <w:szCs w:val="28"/>
              </w:rPr>
              <w:t>«</w:t>
            </w:r>
            <w:r w:rsidRPr="00EA07F4">
              <w:rPr>
                <w:rFonts w:ascii="Times New Roman" w:hAnsi="Times New Roman" w:cs="Times New Roman"/>
                <w:sz w:val="28"/>
                <w:szCs w:val="28"/>
              </w:rPr>
              <w:t>Патопсихологія</w:t>
            </w:r>
            <w:r>
              <w:rPr>
                <w:rFonts w:ascii="Times New Roman" w:hAnsi="Times New Roman" w:cs="Times New Roman"/>
                <w:sz w:val="28"/>
                <w:szCs w:val="28"/>
              </w:rPr>
              <w:t>»</w:t>
            </w:r>
          </w:p>
        </w:tc>
        <w:tc>
          <w:tcPr>
            <w:tcW w:w="739" w:type="dxa"/>
          </w:tcPr>
          <w:p w:rsidR="002720AD" w:rsidRPr="00CB41BF" w:rsidRDefault="002720AD" w:rsidP="002720AD">
            <w:pPr>
              <w:jc w:val="center"/>
              <w:rPr>
                <w:rFonts w:ascii="Times New Roman" w:hAnsi="Times New Roman" w:cs="Times New Roman"/>
                <w:color w:val="FF0000"/>
                <w:sz w:val="28"/>
                <w:szCs w:val="28"/>
              </w:rPr>
            </w:pPr>
            <w:r w:rsidRPr="00CB41BF">
              <w:rPr>
                <w:rFonts w:ascii="Times New Roman" w:hAnsi="Times New Roman" w:cs="Times New Roman"/>
                <w:color w:val="FF0000"/>
                <w:sz w:val="28"/>
                <w:szCs w:val="28"/>
              </w:rPr>
              <w:t>1</w:t>
            </w:r>
            <w:r>
              <w:rPr>
                <w:rFonts w:ascii="Times New Roman" w:hAnsi="Times New Roman" w:cs="Times New Roman"/>
                <w:color w:val="FF0000"/>
                <w:sz w:val="28"/>
                <w:szCs w:val="28"/>
              </w:rPr>
              <w:t>99</w:t>
            </w:r>
          </w:p>
        </w:tc>
      </w:tr>
      <w:tr w:rsidR="00D4596F" w:rsidRPr="00EA07F4" w:rsidTr="006400C2">
        <w:trPr>
          <w:trHeight w:val="260"/>
        </w:trPr>
        <w:tc>
          <w:tcPr>
            <w:tcW w:w="8408" w:type="dxa"/>
          </w:tcPr>
          <w:p w:rsidR="00D4596F" w:rsidRPr="00EA07F4" w:rsidRDefault="00D4596F" w:rsidP="006400C2">
            <w:pPr>
              <w:rPr>
                <w:rFonts w:ascii="Times New Roman" w:hAnsi="Times New Roman" w:cs="Times New Roman"/>
                <w:sz w:val="28"/>
                <w:szCs w:val="28"/>
              </w:rPr>
            </w:pPr>
            <w:r w:rsidRPr="00EA07F4">
              <w:rPr>
                <w:rFonts w:ascii="Times New Roman" w:hAnsi="Times New Roman" w:cs="Times New Roman"/>
                <w:sz w:val="28"/>
                <w:szCs w:val="28"/>
              </w:rPr>
              <w:t>Предметний покажчик</w:t>
            </w:r>
          </w:p>
        </w:tc>
        <w:tc>
          <w:tcPr>
            <w:tcW w:w="739" w:type="dxa"/>
          </w:tcPr>
          <w:p w:rsidR="00D4596F" w:rsidRPr="00CB41BF" w:rsidRDefault="002720AD" w:rsidP="006400C2">
            <w:pPr>
              <w:jc w:val="center"/>
              <w:rPr>
                <w:rFonts w:ascii="Times New Roman" w:hAnsi="Times New Roman" w:cs="Times New Roman"/>
                <w:color w:val="FF0000"/>
                <w:sz w:val="28"/>
                <w:szCs w:val="28"/>
              </w:rPr>
            </w:pPr>
            <w:r>
              <w:rPr>
                <w:rFonts w:ascii="Times New Roman" w:hAnsi="Times New Roman" w:cs="Times New Roman"/>
                <w:color w:val="FF0000"/>
                <w:sz w:val="28"/>
                <w:szCs w:val="28"/>
              </w:rPr>
              <w:t>202</w:t>
            </w:r>
          </w:p>
        </w:tc>
      </w:tr>
      <w:tr w:rsidR="00D4596F" w:rsidRPr="00EA07F4" w:rsidTr="006400C2">
        <w:trPr>
          <w:trHeight w:val="260"/>
        </w:trPr>
        <w:tc>
          <w:tcPr>
            <w:tcW w:w="8408" w:type="dxa"/>
          </w:tcPr>
          <w:p w:rsidR="00D4596F" w:rsidRPr="00EA07F4" w:rsidRDefault="00D4596F" w:rsidP="006400C2">
            <w:pPr>
              <w:rPr>
                <w:rFonts w:ascii="Times New Roman" w:hAnsi="Times New Roman" w:cs="Times New Roman"/>
                <w:sz w:val="28"/>
                <w:szCs w:val="28"/>
              </w:rPr>
            </w:pPr>
            <w:r w:rsidRPr="00EA07F4">
              <w:rPr>
                <w:rFonts w:ascii="Times New Roman" w:hAnsi="Times New Roman" w:cs="Times New Roman"/>
                <w:sz w:val="28"/>
                <w:szCs w:val="28"/>
              </w:rPr>
              <w:t>Іменний покажчик</w:t>
            </w:r>
          </w:p>
        </w:tc>
        <w:tc>
          <w:tcPr>
            <w:tcW w:w="739" w:type="dxa"/>
          </w:tcPr>
          <w:p w:rsidR="00D4596F" w:rsidRPr="00CB41BF" w:rsidRDefault="002720AD" w:rsidP="006400C2">
            <w:pPr>
              <w:jc w:val="center"/>
              <w:rPr>
                <w:rFonts w:ascii="Times New Roman" w:hAnsi="Times New Roman" w:cs="Times New Roman"/>
                <w:color w:val="FF0000"/>
                <w:sz w:val="28"/>
                <w:szCs w:val="28"/>
              </w:rPr>
            </w:pPr>
            <w:r>
              <w:rPr>
                <w:rFonts w:ascii="Times New Roman" w:hAnsi="Times New Roman" w:cs="Times New Roman"/>
                <w:color w:val="FF0000"/>
                <w:sz w:val="28"/>
                <w:szCs w:val="28"/>
              </w:rPr>
              <w:t>204</w:t>
            </w:r>
          </w:p>
        </w:tc>
      </w:tr>
    </w:tbl>
    <w:p w:rsidR="00AE0B86" w:rsidRPr="0073125D" w:rsidRDefault="00AE0B86" w:rsidP="0073125D">
      <w:pPr>
        <w:spacing w:after="0" w:line="240" w:lineRule="auto"/>
        <w:ind w:firstLine="426"/>
        <w:jc w:val="center"/>
        <w:rPr>
          <w:rFonts w:ascii="Times New Roman" w:hAnsi="Times New Roman" w:cs="Times New Roman"/>
          <w:b/>
          <w:sz w:val="32"/>
          <w:szCs w:val="32"/>
        </w:rPr>
      </w:pPr>
    </w:p>
    <w:p w:rsidR="00AE0B86" w:rsidRPr="0073125D" w:rsidRDefault="00AE0B86" w:rsidP="0073125D">
      <w:pPr>
        <w:spacing w:after="0" w:line="240" w:lineRule="auto"/>
        <w:ind w:firstLine="426"/>
        <w:jc w:val="center"/>
        <w:rPr>
          <w:rFonts w:ascii="Times New Roman" w:hAnsi="Times New Roman" w:cs="Times New Roman"/>
          <w:b/>
          <w:sz w:val="32"/>
          <w:szCs w:val="32"/>
        </w:rPr>
      </w:pPr>
    </w:p>
    <w:p w:rsidR="00AE0B86" w:rsidRPr="0073125D" w:rsidRDefault="00AE0B86" w:rsidP="0073125D">
      <w:pPr>
        <w:spacing w:after="0" w:line="240" w:lineRule="auto"/>
        <w:ind w:firstLine="426"/>
        <w:jc w:val="center"/>
        <w:rPr>
          <w:rFonts w:ascii="Times New Roman" w:hAnsi="Times New Roman" w:cs="Times New Roman"/>
          <w:b/>
          <w:sz w:val="32"/>
          <w:szCs w:val="32"/>
        </w:rPr>
      </w:pPr>
    </w:p>
    <w:p w:rsidR="00AE0B86" w:rsidRPr="0073125D" w:rsidRDefault="00AE0B86" w:rsidP="0073125D">
      <w:pPr>
        <w:spacing w:after="0" w:line="240" w:lineRule="auto"/>
        <w:ind w:firstLine="426"/>
        <w:jc w:val="center"/>
        <w:rPr>
          <w:rFonts w:ascii="Times New Roman" w:hAnsi="Times New Roman" w:cs="Times New Roman"/>
          <w:b/>
          <w:sz w:val="32"/>
          <w:szCs w:val="32"/>
        </w:rPr>
      </w:pPr>
    </w:p>
    <w:p w:rsidR="00AE0B86" w:rsidRPr="0073125D" w:rsidRDefault="00AE0B86" w:rsidP="0073125D">
      <w:pPr>
        <w:spacing w:after="0" w:line="240" w:lineRule="auto"/>
        <w:ind w:firstLine="426"/>
        <w:jc w:val="center"/>
        <w:rPr>
          <w:rFonts w:ascii="Times New Roman" w:hAnsi="Times New Roman" w:cs="Times New Roman"/>
          <w:b/>
          <w:sz w:val="32"/>
          <w:szCs w:val="32"/>
        </w:rPr>
      </w:pPr>
    </w:p>
    <w:p w:rsidR="00AE0B86" w:rsidRPr="0073125D" w:rsidRDefault="00AE0B86" w:rsidP="0073125D">
      <w:pPr>
        <w:spacing w:after="0" w:line="240" w:lineRule="auto"/>
        <w:ind w:firstLine="426"/>
        <w:jc w:val="center"/>
        <w:rPr>
          <w:rFonts w:ascii="Times New Roman" w:hAnsi="Times New Roman" w:cs="Times New Roman"/>
          <w:b/>
          <w:sz w:val="32"/>
          <w:szCs w:val="32"/>
        </w:rPr>
      </w:pPr>
    </w:p>
    <w:p w:rsidR="00AE0B86" w:rsidRPr="0073125D" w:rsidRDefault="00AE0B86" w:rsidP="0073125D">
      <w:pPr>
        <w:spacing w:after="0" w:line="240" w:lineRule="auto"/>
        <w:ind w:firstLine="426"/>
        <w:jc w:val="center"/>
        <w:rPr>
          <w:rFonts w:ascii="Times New Roman" w:hAnsi="Times New Roman" w:cs="Times New Roman"/>
          <w:b/>
          <w:sz w:val="32"/>
          <w:szCs w:val="32"/>
        </w:rPr>
      </w:pPr>
    </w:p>
    <w:p w:rsidR="00AE0B86" w:rsidRPr="0073125D" w:rsidRDefault="00AE0B86" w:rsidP="0073125D">
      <w:pPr>
        <w:spacing w:after="0" w:line="240" w:lineRule="auto"/>
        <w:ind w:firstLine="426"/>
        <w:jc w:val="center"/>
        <w:rPr>
          <w:rFonts w:ascii="Times New Roman" w:hAnsi="Times New Roman" w:cs="Times New Roman"/>
          <w:b/>
          <w:sz w:val="32"/>
          <w:szCs w:val="32"/>
        </w:rPr>
      </w:pPr>
    </w:p>
    <w:p w:rsidR="00AE0B86" w:rsidRPr="0073125D" w:rsidRDefault="00AE0B86" w:rsidP="0073125D">
      <w:pPr>
        <w:spacing w:after="0" w:line="240" w:lineRule="auto"/>
        <w:ind w:firstLine="426"/>
        <w:jc w:val="center"/>
        <w:rPr>
          <w:rFonts w:ascii="Times New Roman" w:hAnsi="Times New Roman" w:cs="Times New Roman"/>
          <w:b/>
          <w:sz w:val="32"/>
          <w:szCs w:val="32"/>
        </w:rPr>
      </w:pPr>
    </w:p>
    <w:p w:rsidR="00AE0B86" w:rsidRPr="0073125D" w:rsidRDefault="00AE0B86" w:rsidP="0073125D">
      <w:pPr>
        <w:spacing w:after="0" w:line="240" w:lineRule="auto"/>
        <w:ind w:firstLine="426"/>
        <w:jc w:val="center"/>
        <w:rPr>
          <w:rFonts w:ascii="Times New Roman" w:hAnsi="Times New Roman" w:cs="Times New Roman"/>
          <w:b/>
          <w:sz w:val="32"/>
          <w:szCs w:val="32"/>
        </w:rPr>
      </w:pPr>
    </w:p>
    <w:p w:rsidR="00AE0B86" w:rsidRPr="0073125D" w:rsidRDefault="00AE0B86" w:rsidP="0073125D">
      <w:pPr>
        <w:spacing w:after="0" w:line="240" w:lineRule="auto"/>
        <w:ind w:firstLine="426"/>
        <w:jc w:val="center"/>
        <w:rPr>
          <w:rFonts w:ascii="Times New Roman" w:hAnsi="Times New Roman" w:cs="Times New Roman"/>
          <w:b/>
          <w:sz w:val="32"/>
          <w:szCs w:val="32"/>
        </w:rPr>
      </w:pPr>
    </w:p>
    <w:p w:rsidR="00AE0B86" w:rsidRPr="0073125D" w:rsidRDefault="00AE0B86" w:rsidP="0073125D">
      <w:pPr>
        <w:spacing w:after="0" w:line="240" w:lineRule="auto"/>
        <w:ind w:firstLine="426"/>
        <w:jc w:val="center"/>
        <w:rPr>
          <w:rFonts w:ascii="Times New Roman" w:hAnsi="Times New Roman" w:cs="Times New Roman"/>
          <w:b/>
          <w:sz w:val="32"/>
          <w:szCs w:val="32"/>
        </w:rPr>
      </w:pPr>
    </w:p>
    <w:p w:rsidR="00AE0B86" w:rsidRPr="0073125D" w:rsidRDefault="00AE0B86" w:rsidP="0073125D">
      <w:pPr>
        <w:spacing w:after="0" w:line="240" w:lineRule="auto"/>
        <w:ind w:firstLine="426"/>
        <w:jc w:val="center"/>
        <w:rPr>
          <w:rFonts w:ascii="Times New Roman" w:hAnsi="Times New Roman" w:cs="Times New Roman"/>
          <w:sz w:val="32"/>
          <w:szCs w:val="32"/>
        </w:rPr>
      </w:pPr>
    </w:p>
    <w:p w:rsidR="00AE0B86" w:rsidRPr="0073125D" w:rsidRDefault="00AE0B86" w:rsidP="0073125D">
      <w:pPr>
        <w:spacing w:after="0" w:line="240" w:lineRule="auto"/>
        <w:ind w:firstLine="426"/>
        <w:jc w:val="center"/>
        <w:rPr>
          <w:rFonts w:ascii="Times New Roman" w:hAnsi="Times New Roman" w:cs="Times New Roman"/>
          <w:sz w:val="32"/>
          <w:szCs w:val="32"/>
        </w:rPr>
      </w:pPr>
    </w:p>
    <w:p w:rsidR="00AE0B86" w:rsidRPr="0073125D" w:rsidRDefault="00AE0B86" w:rsidP="0073125D">
      <w:pPr>
        <w:spacing w:after="0" w:line="240" w:lineRule="auto"/>
        <w:ind w:firstLine="426"/>
        <w:jc w:val="center"/>
        <w:rPr>
          <w:rFonts w:ascii="Times New Roman" w:hAnsi="Times New Roman" w:cs="Times New Roman"/>
          <w:sz w:val="32"/>
          <w:szCs w:val="32"/>
        </w:rPr>
      </w:pPr>
    </w:p>
    <w:p w:rsidR="00AE0B86" w:rsidRPr="0073125D" w:rsidRDefault="00AE0B86" w:rsidP="0073125D">
      <w:pPr>
        <w:spacing w:after="0" w:line="240" w:lineRule="auto"/>
        <w:ind w:firstLine="426"/>
        <w:jc w:val="center"/>
        <w:rPr>
          <w:rFonts w:ascii="Times New Roman" w:hAnsi="Times New Roman" w:cs="Times New Roman"/>
          <w:sz w:val="32"/>
          <w:szCs w:val="32"/>
        </w:rPr>
      </w:pPr>
    </w:p>
    <w:p w:rsidR="00AE0B86" w:rsidRPr="0073125D" w:rsidRDefault="00AE0B86" w:rsidP="0073125D">
      <w:pPr>
        <w:spacing w:after="0" w:line="240" w:lineRule="auto"/>
        <w:ind w:firstLine="426"/>
        <w:jc w:val="center"/>
        <w:rPr>
          <w:rFonts w:ascii="Times New Roman" w:hAnsi="Times New Roman" w:cs="Times New Roman"/>
          <w:sz w:val="32"/>
          <w:szCs w:val="32"/>
        </w:rPr>
      </w:pPr>
    </w:p>
    <w:p w:rsidR="00AE0B86" w:rsidRPr="0073125D" w:rsidRDefault="00AE0B86" w:rsidP="0073125D">
      <w:pPr>
        <w:spacing w:after="0" w:line="240" w:lineRule="auto"/>
        <w:ind w:firstLine="426"/>
        <w:jc w:val="center"/>
        <w:rPr>
          <w:rFonts w:ascii="Times New Roman" w:hAnsi="Times New Roman" w:cs="Times New Roman"/>
          <w:sz w:val="32"/>
          <w:szCs w:val="32"/>
        </w:rPr>
      </w:pPr>
    </w:p>
    <w:p w:rsidR="00AE0B86" w:rsidRPr="0073125D" w:rsidRDefault="00AE0B86" w:rsidP="0073125D">
      <w:pPr>
        <w:spacing w:after="0" w:line="240" w:lineRule="auto"/>
        <w:ind w:firstLine="426"/>
        <w:jc w:val="center"/>
        <w:rPr>
          <w:rFonts w:ascii="Times New Roman" w:hAnsi="Times New Roman" w:cs="Times New Roman"/>
          <w:sz w:val="32"/>
          <w:szCs w:val="32"/>
        </w:rPr>
      </w:pPr>
    </w:p>
    <w:p w:rsidR="00AE0B86" w:rsidRPr="0073125D" w:rsidRDefault="00AE0B86" w:rsidP="0073125D">
      <w:pPr>
        <w:spacing w:after="0" w:line="240" w:lineRule="auto"/>
        <w:ind w:firstLine="426"/>
        <w:jc w:val="center"/>
        <w:rPr>
          <w:rFonts w:ascii="Times New Roman" w:hAnsi="Times New Roman" w:cs="Times New Roman"/>
          <w:sz w:val="32"/>
          <w:szCs w:val="32"/>
        </w:rPr>
      </w:pPr>
    </w:p>
    <w:p w:rsidR="00AE0B86" w:rsidRPr="0073125D" w:rsidRDefault="00AE0B86" w:rsidP="0073125D">
      <w:pPr>
        <w:spacing w:after="0" w:line="240" w:lineRule="auto"/>
        <w:ind w:firstLine="426"/>
        <w:jc w:val="center"/>
        <w:rPr>
          <w:rFonts w:ascii="Times New Roman" w:hAnsi="Times New Roman" w:cs="Times New Roman"/>
          <w:sz w:val="32"/>
          <w:szCs w:val="32"/>
        </w:rPr>
      </w:pPr>
    </w:p>
    <w:p w:rsidR="00AE0B86" w:rsidRPr="0073125D" w:rsidRDefault="00AE0B86" w:rsidP="0073125D">
      <w:pPr>
        <w:spacing w:after="0" w:line="240" w:lineRule="auto"/>
        <w:ind w:firstLine="426"/>
        <w:jc w:val="center"/>
        <w:rPr>
          <w:rFonts w:ascii="Times New Roman" w:hAnsi="Times New Roman" w:cs="Times New Roman"/>
          <w:sz w:val="32"/>
          <w:szCs w:val="32"/>
        </w:rPr>
      </w:pPr>
    </w:p>
    <w:p w:rsidR="001E107C" w:rsidRPr="0073125D" w:rsidRDefault="0073125D" w:rsidP="009D71A4">
      <w:pPr>
        <w:jc w:val="center"/>
        <w:rPr>
          <w:rFonts w:ascii="Times New Roman" w:hAnsi="Times New Roman" w:cs="Times New Roman"/>
          <w:b/>
          <w:sz w:val="36"/>
          <w:szCs w:val="36"/>
        </w:rPr>
      </w:pPr>
      <w:r>
        <w:rPr>
          <w:rFonts w:ascii="Times New Roman" w:hAnsi="Times New Roman" w:cs="Times New Roman"/>
          <w:sz w:val="32"/>
          <w:szCs w:val="32"/>
        </w:rPr>
        <w:br w:type="page"/>
      </w:r>
      <w:r w:rsidR="00AE0B86" w:rsidRPr="0073125D">
        <w:rPr>
          <w:rFonts w:ascii="Times New Roman" w:hAnsi="Times New Roman" w:cs="Times New Roman"/>
          <w:b/>
          <w:sz w:val="36"/>
          <w:szCs w:val="36"/>
        </w:rPr>
        <w:lastRenderedPageBreak/>
        <w:t>Вступ</w:t>
      </w:r>
    </w:p>
    <w:p w:rsidR="00D4596F" w:rsidRPr="0073125D" w:rsidRDefault="00D4596F" w:rsidP="0073125D">
      <w:pPr>
        <w:spacing w:after="0" w:line="240" w:lineRule="auto"/>
        <w:ind w:left="426" w:right="423" w:firstLine="426"/>
        <w:jc w:val="both"/>
        <w:rPr>
          <w:rFonts w:ascii="Times New Roman" w:hAnsi="Times New Roman" w:cs="Times New Roman"/>
          <w:color w:val="000000" w:themeColor="text1"/>
          <w:sz w:val="32"/>
          <w:szCs w:val="32"/>
        </w:rPr>
      </w:pPr>
      <w:r w:rsidRPr="0073125D">
        <w:rPr>
          <w:rFonts w:ascii="Times New Roman" w:hAnsi="Times New Roman"/>
          <w:color w:val="000000" w:themeColor="text1"/>
          <w:sz w:val="32"/>
          <w:szCs w:val="32"/>
        </w:rPr>
        <w:t>Мета посібника</w:t>
      </w:r>
      <w:r w:rsidR="00AF14AE">
        <w:rPr>
          <w:rFonts w:ascii="Times New Roman" w:hAnsi="Times New Roman"/>
          <w:color w:val="000000" w:themeColor="text1"/>
          <w:sz w:val="32"/>
          <w:szCs w:val="32"/>
        </w:rPr>
        <w:t xml:space="preserve"> –</w:t>
      </w:r>
      <w:r w:rsidRPr="0073125D">
        <w:rPr>
          <w:rFonts w:ascii="Times New Roman" w:hAnsi="Times New Roman"/>
          <w:color w:val="000000" w:themeColor="text1"/>
          <w:sz w:val="32"/>
          <w:szCs w:val="32"/>
        </w:rPr>
        <w:t xml:space="preserve"> не лише дати загальне уявлення про психічні розлади особистості та шляхи їх виявлення, а й </w:t>
      </w:r>
      <w:r w:rsidR="00AF14AE">
        <w:rPr>
          <w:rFonts w:ascii="Times New Roman" w:hAnsi="Times New Roman"/>
          <w:color w:val="000000" w:themeColor="text1"/>
          <w:sz w:val="32"/>
          <w:szCs w:val="32"/>
        </w:rPr>
        <w:t>увиразнити майбутньому спеціалістові</w:t>
      </w:r>
      <w:r w:rsidRPr="0073125D">
        <w:rPr>
          <w:rFonts w:ascii="Times New Roman" w:hAnsi="Times New Roman"/>
          <w:color w:val="000000" w:themeColor="text1"/>
          <w:sz w:val="32"/>
          <w:szCs w:val="32"/>
        </w:rPr>
        <w:t xml:space="preserve"> пріоритет</w:t>
      </w:r>
      <w:r w:rsidR="00AF14AE">
        <w:rPr>
          <w:rFonts w:ascii="Times New Roman" w:hAnsi="Times New Roman"/>
          <w:color w:val="000000" w:themeColor="text1"/>
          <w:sz w:val="32"/>
          <w:szCs w:val="32"/>
        </w:rPr>
        <w:t xml:space="preserve"> профілактики перед корекційною</w:t>
      </w:r>
      <w:r w:rsidRPr="0073125D">
        <w:rPr>
          <w:rFonts w:ascii="Times New Roman" w:hAnsi="Times New Roman"/>
          <w:color w:val="000000" w:themeColor="text1"/>
          <w:sz w:val="32"/>
          <w:szCs w:val="32"/>
        </w:rPr>
        <w:t xml:space="preserve"> та психотерапевтичною роботою. Усвідомлення цього </w:t>
      </w:r>
      <w:r w:rsidR="00AF14AE">
        <w:rPr>
          <w:rFonts w:ascii="Times New Roman" w:hAnsi="Times New Roman"/>
          <w:color w:val="000000" w:themeColor="text1"/>
          <w:sz w:val="32"/>
          <w:szCs w:val="32"/>
        </w:rPr>
        <w:t xml:space="preserve">спонукатиме його </w:t>
      </w:r>
      <w:r w:rsidRPr="0073125D">
        <w:rPr>
          <w:rFonts w:ascii="Times New Roman" w:hAnsi="Times New Roman"/>
          <w:color w:val="000000" w:themeColor="text1"/>
          <w:sz w:val="32"/>
          <w:szCs w:val="32"/>
        </w:rPr>
        <w:t>більше уваги приділяти первинній профілактиці, тобто попередженню виникнення психічних розладів та патологічних станів, вторинній профілактиці (попередженню загострення вже наявних розладів) і третинній профілактиці (попередженню нових психічних захворювань).</w:t>
      </w:r>
      <w:r w:rsidRPr="0073125D">
        <w:rPr>
          <w:rFonts w:ascii="Times New Roman" w:hAnsi="Times New Roman" w:cs="Times New Roman"/>
          <w:color w:val="000000" w:themeColor="text1"/>
          <w:sz w:val="32"/>
          <w:szCs w:val="32"/>
        </w:rPr>
        <w:t xml:space="preserve"> Мета практичних занять − засвоєння системи теоретичних знань з основних розділів дисципліни. Для цього до кожного заняття вказана</w:t>
      </w:r>
      <w:r w:rsidR="00AF14AE">
        <w:rPr>
          <w:rFonts w:ascii="Times New Roman" w:hAnsi="Times New Roman" w:cs="Times New Roman"/>
          <w:color w:val="000000" w:themeColor="text1"/>
          <w:sz w:val="32"/>
          <w:szCs w:val="32"/>
        </w:rPr>
        <w:t xml:space="preserve"> відповідна</w:t>
      </w:r>
      <w:r w:rsidRPr="0073125D">
        <w:rPr>
          <w:rFonts w:ascii="Times New Roman" w:hAnsi="Times New Roman" w:cs="Times New Roman"/>
          <w:color w:val="000000" w:themeColor="text1"/>
          <w:sz w:val="32"/>
          <w:szCs w:val="32"/>
        </w:rPr>
        <w:t xml:space="preserve"> література, </w:t>
      </w:r>
      <w:r w:rsidR="005D0D21">
        <w:rPr>
          <w:rFonts w:ascii="Times New Roman" w:hAnsi="Times New Roman" w:cs="Times New Roman"/>
          <w:color w:val="000000" w:themeColor="text1"/>
          <w:sz w:val="32"/>
          <w:szCs w:val="32"/>
        </w:rPr>
        <w:t xml:space="preserve">з </w:t>
      </w:r>
      <w:r w:rsidRPr="0073125D">
        <w:rPr>
          <w:rFonts w:ascii="Times New Roman" w:hAnsi="Times New Roman" w:cs="Times New Roman"/>
          <w:color w:val="000000" w:themeColor="text1"/>
          <w:sz w:val="32"/>
          <w:szCs w:val="32"/>
        </w:rPr>
        <w:t>допомогою</w:t>
      </w:r>
      <w:r w:rsidR="00AF14AE">
        <w:rPr>
          <w:rFonts w:ascii="Times New Roman" w:hAnsi="Times New Roman" w:cs="Times New Roman"/>
          <w:color w:val="000000" w:themeColor="text1"/>
          <w:sz w:val="32"/>
          <w:szCs w:val="32"/>
        </w:rPr>
        <w:t xml:space="preserve"> якої</w:t>
      </w:r>
      <w:r w:rsidRPr="0073125D">
        <w:rPr>
          <w:rFonts w:ascii="Times New Roman" w:hAnsi="Times New Roman" w:cs="Times New Roman"/>
          <w:color w:val="000000" w:themeColor="text1"/>
          <w:sz w:val="32"/>
          <w:szCs w:val="32"/>
        </w:rPr>
        <w:t xml:space="preserve"> студент заздалегідь готується до заняття із запропонованого плану з тим, щоб під час пр</w:t>
      </w:r>
      <w:r w:rsidR="005D0D21">
        <w:rPr>
          <w:rFonts w:ascii="Times New Roman" w:hAnsi="Times New Roman" w:cs="Times New Roman"/>
          <w:color w:val="000000" w:themeColor="text1"/>
          <w:sz w:val="32"/>
          <w:szCs w:val="32"/>
        </w:rPr>
        <w:t>актичного заняття брати участь у</w:t>
      </w:r>
      <w:r w:rsidRPr="0073125D">
        <w:rPr>
          <w:rFonts w:ascii="Times New Roman" w:hAnsi="Times New Roman" w:cs="Times New Roman"/>
          <w:color w:val="000000" w:themeColor="text1"/>
          <w:sz w:val="32"/>
          <w:szCs w:val="32"/>
        </w:rPr>
        <w:t xml:space="preserve"> колективному аналізі різних підходів до категорій та проблем патопсихолог</w:t>
      </w:r>
      <w:r w:rsidR="005D0D21">
        <w:rPr>
          <w:rFonts w:ascii="Times New Roman" w:hAnsi="Times New Roman" w:cs="Times New Roman"/>
          <w:color w:val="000000" w:themeColor="text1"/>
          <w:sz w:val="32"/>
          <w:szCs w:val="32"/>
        </w:rPr>
        <w:t>ії, у формулюванні дефініцій танауковому обґ</w:t>
      </w:r>
      <w:r w:rsidRPr="0073125D">
        <w:rPr>
          <w:rFonts w:ascii="Times New Roman" w:hAnsi="Times New Roman" w:cs="Times New Roman"/>
          <w:color w:val="000000" w:themeColor="text1"/>
          <w:sz w:val="32"/>
          <w:szCs w:val="32"/>
        </w:rPr>
        <w:t>рунтуванні власних позицій щодо проблем. Засвоєні знання з патопсихології сприятимуть кращому розумінню закономірностей функц</w:t>
      </w:r>
      <w:r w:rsidR="00F76070">
        <w:rPr>
          <w:rFonts w:ascii="Times New Roman" w:hAnsi="Times New Roman" w:cs="Times New Roman"/>
          <w:color w:val="000000" w:themeColor="text1"/>
          <w:sz w:val="32"/>
          <w:szCs w:val="32"/>
        </w:rPr>
        <w:t>іонування та розвитку психіки й</w:t>
      </w:r>
      <w:r w:rsidRPr="0073125D">
        <w:rPr>
          <w:rFonts w:ascii="Times New Roman" w:hAnsi="Times New Roman" w:cs="Times New Roman"/>
          <w:color w:val="000000" w:themeColor="text1"/>
          <w:sz w:val="32"/>
          <w:szCs w:val="32"/>
        </w:rPr>
        <w:t xml:space="preserve"> поведінки в</w:t>
      </w:r>
      <w:r w:rsidR="005D0D21">
        <w:rPr>
          <w:rFonts w:ascii="Times New Roman" w:hAnsi="Times New Roman" w:cs="Times New Roman"/>
          <w:color w:val="000000" w:themeColor="text1"/>
          <w:sz w:val="32"/>
          <w:szCs w:val="32"/>
        </w:rPr>
        <w:t xml:space="preserve"> нормі та патології шкільними і</w:t>
      </w:r>
      <w:r w:rsidRPr="0073125D">
        <w:rPr>
          <w:rFonts w:ascii="Times New Roman" w:hAnsi="Times New Roman" w:cs="Times New Roman"/>
          <w:color w:val="000000" w:themeColor="text1"/>
          <w:sz w:val="32"/>
          <w:szCs w:val="32"/>
        </w:rPr>
        <w:t xml:space="preserve"> сімейними психологами, соціальними психологами, психотерапевтами. Патологічний матеріал </w:t>
      </w:r>
      <w:r w:rsidR="00F76070">
        <w:rPr>
          <w:rFonts w:ascii="Times New Roman" w:hAnsi="Times New Roman" w:cs="Times New Roman"/>
          <w:color w:val="000000" w:themeColor="text1"/>
          <w:sz w:val="32"/>
          <w:szCs w:val="32"/>
        </w:rPr>
        <w:t>да</w:t>
      </w:r>
      <w:r w:rsidRPr="0073125D">
        <w:rPr>
          <w:rFonts w:ascii="Times New Roman" w:hAnsi="Times New Roman" w:cs="Times New Roman"/>
          <w:color w:val="000000" w:themeColor="text1"/>
          <w:sz w:val="32"/>
          <w:szCs w:val="32"/>
        </w:rPr>
        <w:t>є</w:t>
      </w:r>
      <w:r w:rsidR="00F76070">
        <w:rPr>
          <w:rFonts w:ascii="Times New Roman" w:hAnsi="Times New Roman" w:cs="Times New Roman"/>
          <w:color w:val="000000" w:themeColor="text1"/>
          <w:sz w:val="32"/>
          <w:szCs w:val="32"/>
        </w:rPr>
        <w:t xml:space="preserve"> змогу</w:t>
      </w:r>
      <w:r w:rsidRPr="0073125D">
        <w:rPr>
          <w:rFonts w:ascii="Times New Roman" w:hAnsi="Times New Roman" w:cs="Times New Roman"/>
          <w:color w:val="000000" w:themeColor="text1"/>
          <w:sz w:val="32"/>
          <w:szCs w:val="32"/>
        </w:rPr>
        <w:t xml:space="preserve"> краще вивчити ті психологічні факт</w:t>
      </w:r>
      <w:r w:rsidR="005D0D21">
        <w:rPr>
          <w:rFonts w:ascii="Times New Roman" w:hAnsi="Times New Roman" w:cs="Times New Roman"/>
          <w:color w:val="000000" w:themeColor="text1"/>
          <w:sz w:val="32"/>
          <w:szCs w:val="32"/>
        </w:rPr>
        <w:t>ори, що впливають на розвиток й</w:t>
      </w:r>
      <w:r w:rsidRPr="0073125D">
        <w:rPr>
          <w:rFonts w:ascii="Times New Roman" w:hAnsi="Times New Roman" w:cs="Times New Roman"/>
          <w:color w:val="000000" w:themeColor="text1"/>
          <w:sz w:val="32"/>
          <w:szCs w:val="32"/>
        </w:rPr>
        <w:t xml:space="preserve"> ф</w:t>
      </w:r>
      <w:r w:rsidR="005D0D21">
        <w:rPr>
          <w:rFonts w:ascii="Times New Roman" w:hAnsi="Times New Roman" w:cs="Times New Roman"/>
          <w:color w:val="000000" w:themeColor="text1"/>
          <w:sz w:val="32"/>
          <w:szCs w:val="32"/>
        </w:rPr>
        <w:t>ормування різних сфер психіки і</w:t>
      </w:r>
      <w:r w:rsidRPr="0073125D">
        <w:rPr>
          <w:rFonts w:ascii="Times New Roman" w:hAnsi="Times New Roman" w:cs="Times New Roman"/>
          <w:color w:val="000000" w:themeColor="text1"/>
          <w:sz w:val="32"/>
          <w:szCs w:val="32"/>
        </w:rPr>
        <w:t xml:space="preserve"> поведінки людини.</w:t>
      </w:r>
    </w:p>
    <w:p w:rsidR="00AC278E" w:rsidRPr="0073125D" w:rsidRDefault="004573CE" w:rsidP="0073125D">
      <w:pPr>
        <w:spacing w:after="0" w:line="240" w:lineRule="auto"/>
        <w:ind w:left="426" w:right="423" w:firstLine="709"/>
        <w:jc w:val="both"/>
        <w:rPr>
          <w:rFonts w:ascii="Times New Roman" w:hAnsi="Times New Roman" w:cs="Times New Roman"/>
          <w:color w:val="000000" w:themeColor="text1"/>
          <w:sz w:val="32"/>
          <w:szCs w:val="32"/>
        </w:rPr>
      </w:pPr>
      <w:r w:rsidRPr="0073125D">
        <w:rPr>
          <w:rFonts w:ascii="Times New Roman" w:hAnsi="Times New Roman"/>
          <w:color w:val="000000" w:themeColor="text1"/>
          <w:sz w:val="32"/>
          <w:szCs w:val="32"/>
        </w:rPr>
        <w:t>Підготовка до практичних занять передбачає ознайомлення з основними положеннями з теми заняття, засвоєння нормативної лексики, запропонованої до розділу через роботу з літературними джерелами, що необхідно студенту для ведення наукової дискусії на занятті.</w:t>
      </w:r>
      <w:r w:rsidR="00D4596F" w:rsidRPr="0073125D">
        <w:rPr>
          <w:rFonts w:ascii="Times New Roman" w:hAnsi="Times New Roman"/>
          <w:color w:val="000000" w:themeColor="text1"/>
          <w:sz w:val="32"/>
          <w:szCs w:val="32"/>
        </w:rPr>
        <w:t xml:space="preserve">  Навчальний посібник </w:t>
      </w:r>
      <w:r w:rsidR="00AC278E" w:rsidRPr="0073125D">
        <w:rPr>
          <w:rFonts w:ascii="Times New Roman" w:hAnsi="Times New Roman" w:cs="Times New Roman"/>
          <w:color w:val="000000" w:themeColor="text1"/>
          <w:sz w:val="32"/>
          <w:szCs w:val="32"/>
        </w:rPr>
        <w:t xml:space="preserve">зорієнтований на студентів педагогічних ВНЗ, </w:t>
      </w:r>
      <w:r w:rsidRPr="0073125D">
        <w:rPr>
          <w:rFonts w:ascii="Times New Roman" w:hAnsi="Times New Roman" w:cs="Times New Roman"/>
          <w:color w:val="000000" w:themeColor="text1"/>
          <w:sz w:val="32"/>
          <w:szCs w:val="32"/>
        </w:rPr>
        <w:t xml:space="preserve"> психологів</w:t>
      </w:r>
      <w:r w:rsidR="00AC278E" w:rsidRPr="0073125D">
        <w:rPr>
          <w:rFonts w:ascii="Times New Roman" w:hAnsi="Times New Roman" w:cs="Times New Roman"/>
          <w:color w:val="000000" w:themeColor="text1"/>
          <w:sz w:val="32"/>
          <w:szCs w:val="32"/>
        </w:rPr>
        <w:t>,</w:t>
      </w:r>
      <w:r w:rsidRPr="0073125D">
        <w:rPr>
          <w:rFonts w:ascii="Times New Roman" w:hAnsi="Times New Roman" w:cs="Times New Roman"/>
          <w:color w:val="000000" w:themeColor="text1"/>
          <w:sz w:val="32"/>
          <w:szCs w:val="32"/>
        </w:rPr>
        <w:t xml:space="preserve"> практичних психологів, соціальних педагогів</w:t>
      </w:r>
      <w:r w:rsidR="005D0D21">
        <w:rPr>
          <w:rFonts w:ascii="Times New Roman" w:hAnsi="Times New Roman" w:cs="Times New Roman"/>
          <w:color w:val="000000" w:themeColor="text1"/>
          <w:sz w:val="32"/>
          <w:szCs w:val="32"/>
        </w:rPr>
        <w:t>,</w:t>
      </w:r>
      <w:r w:rsidR="00AC278E" w:rsidRPr="0073125D">
        <w:rPr>
          <w:rFonts w:ascii="Times New Roman" w:hAnsi="Times New Roman" w:cs="Times New Roman"/>
          <w:color w:val="000000" w:themeColor="text1"/>
          <w:sz w:val="32"/>
          <w:szCs w:val="32"/>
        </w:rPr>
        <w:t xml:space="preserve"> дефектологів, медиків, юристів.</w:t>
      </w:r>
    </w:p>
    <w:p w:rsidR="00AC278E" w:rsidRPr="0073125D" w:rsidRDefault="00AC278E" w:rsidP="0073125D">
      <w:pPr>
        <w:spacing w:after="0" w:line="240" w:lineRule="auto"/>
        <w:ind w:firstLine="426"/>
        <w:rPr>
          <w:rFonts w:ascii="Times New Roman" w:hAnsi="Times New Roman" w:cs="Times New Roman"/>
          <w:color w:val="0070C0"/>
          <w:sz w:val="32"/>
          <w:szCs w:val="32"/>
        </w:rPr>
      </w:pPr>
    </w:p>
    <w:p w:rsidR="00AC278E" w:rsidRPr="0073125D" w:rsidRDefault="00AC278E" w:rsidP="0073125D">
      <w:pPr>
        <w:spacing w:after="0" w:line="240" w:lineRule="auto"/>
        <w:ind w:firstLine="426"/>
        <w:rPr>
          <w:rFonts w:ascii="Times New Roman" w:hAnsi="Times New Roman" w:cs="Times New Roman"/>
          <w:sz w:val="32"/>
          <w:szCs w:val="32"/>
        </w:rPr>
      </w:pPr>
    </w:p>
    <w:p w:rsidR="00AC278E" w:rsidRPr="0073125D" w:rsidRDefault="00AC278E" w:rsidP="0073125D">
      <w:pPr>
        <w:spacing w:after="0" w:line="240" w:lineRule="auto"/>
        <w:ind w:firstLine="426"/>
        <w:rPr>
          <w:rFonts w:ascii="Times New Roman" w:hAnsi="Times New Roman" w:cs="Times New Roman"/>
          <w:sz w:val="32"/>
          <w:szCs w:val="32"/>
        </w:rPr>
      </w:pPr>
    </w:p>
    <w:p w:rsidR="001E107C" w:rsidRPr="0073125D" w:rsidRDefault="001E107C" w:rsidP="0073125D">
      <w:pPr>
        <w:spacing w:after="0" w:line="240" w:lineRule="auto"/>
        <w:ind w:firstLine="426"/>
        <w:rPr>
          <w:rFonts w:ascii="Times New Roman" w:hAnsi="Times New Roman" w:cs="Times New Roman"/>
          <w:sz w:val="32"/>
          <w:szCs w:val="32"/>
        </w:rPr>
      </w:pPr>
    </w:p>
    <w:p w:rsidR="00D4596F" w:rsidRPr="0073125D" w:rsidRDefault="00D4596F" w:rsidP="0073125D">
      <w:pPr>
        <w:spacing w:after="0" w:line="240" w:lineRule="auto"/>
        <w:jc w:val="center"/>
        <w:rPr>
          <w:rFonts w:ascii="Times New Roman" w:hAnsi="Times New Roman" w:cs="Times New Roman"/>
          <w:b/>
          <w:sz w:val="32"/>
          <w:szCs w:val="32"/>
        </w:rPr>
      </w:pPr>
      <w:r w:rsidRPr="0073125D">
        <w:rPr>
          <w:rFonts w:ascii="Times New Roman" w:hAnsi="Times New Roman" w:cs="Times New Roman"/>
          <w:b/>
          <w:sz w:val="32"/>
          <w:szCs w:val="32"/>
        </w:rPr>
        <w:lastRenderedPageBreak/>
        <w:t>ТЕМАТИЧНИЙ ПЛАН ПРАКТИЧНИХ ЗАНЯТЬ З ДИСЦИПЛІНИ</w:t>
      </w:r>
    </w:p>
    <w:p w:rsidR="00D4596F" w:rsidRPr="0073125D" w:rsidRDefault="00FB2051" w:rsidP="0073125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w:t>
      </w:r>
      <w:r w:rsidR="00D4596F" w:rsidRPr="0073125D">
        <w:rPr>
          <w:rFonts w:ascii="Times New Roman" w:hAnsi="Times New Roman" w:cs="Times New Roman"/>
          <w:b/>
          <w:sz w:val="32"/>
          <w:szCs w:val="32"/>
        </w:rPr>
        <w:t>ПАТОПСИХОЛОГІЯ</w:t>
      </w:r>
      <w:r>
        <w:rPr>
          <w:rFonts w:ascii="Times New Roman" w:hAnsi="Times New Roman" w:cs="Times New Roman"/>
          <w:b/>
          <w:sz w:val="32"/>
          <w:szCs w:val="32"/>
        </w:rPr>
        <w:t>»</w:t>
      </w:r>
    </w:p>
    <w:tbl>
      <w:tblPr>
        <w:tblW w:w="923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6"/>
        <w:gridCol w:w="6570"/>
        <w:gridCol w:w="1368"/>
      </w:tblGrid>
      <w:tr w:rsidR="00D4596F" w:rsidRPr="0073125D" w:rsidTr="006A4DF0">
        <w:tc>
          <w:tcPr>
            <w:tcW w:w="1296" w:type="dxa"/>
          </w:tcPr>
          <w:p w:rsidR="00D4596F" w:rsidRPr="0073125D" w:rsidRDefault="00D4596F" w:rsidP="0073125D">
            <w:pPr>
              <w:spacing w:after="0" w:line="240" w:lineRule="auto"/>
              <w:jc w:val="center"/>
              <w:rPr>
                <w:rFonts w:ascii="Times New Roman" w:hAnsi="Times New Roman" w:cs="Times New Roman"/>
                <w:sz w:val="32"/>
                <w:szCs w:val="32"/>
              </w:rPr>
            </w:pPr>
          </w:p>
          <w:p w:rsidR="00D4596F" w:rsidRPr="0073125D" w:rsidRDefault="00D4596F" w:rsidP="0073125D">
            <w:pPr>
              <w:spacing w:after="0" w:line="240" w:lineRule="auto"/>
              <w:jc w:val="center"/>
              <w:rPr>
                <w:rFonts w:ascii="Times New Roman" w:hAnsi="Times New Roman" w:cs="Times New Roman"/>
                <w:sz w:val="32"/>
                <w:szCs w:val="32"/>
              </w:rPr>
            </w:pPr>
            <w:r w:rsidRPr="0073125D">
              <w:rPr>
                <w:rFonts w:ascii="Times New Roman" w:hAnsi="Times New Roman" w:cs="Times New Roman"/>
                <w:sz w:val="32"/>
                <w:szCs w:val="32"/>
              </w:rPr>
              <w:t>№ з\п</w:t>
            </w:r>
          </w:p>
        </w:tc>
        <w:tc>
          <w:tcPr>
            <w:tcW w:w="6570" w:type="dxa"/>
          </w:tcPr>
          <w:p w:rsidR="00D4596F" w:rsidRPr="0073125D" w:rsidRDefault="00D4596F" w:rsidP="0073125D">
            <w:pPr>
              <w:spacing w:after="0" w:line="240" w:lineRule="auto"/>
              <w:jc w:val="center"/>
              <w:rPr>
                <w:rFonts w:ascii="Times New Roman" w:hAnsi="Times New Roman" w:cs="Times New Roman"/>
                <w:sz w:val="32"/>
                <w:szCs w:val="32"/>
              </w:rPr>
            </w:pPr>
          </w:p>
          <w:p w:rsidR="00D4596F" w:rsidRPr="0073125D" w:rsidRDefault="00D4596F" w:rsidP="0073125D">
            <w:pPr>
              <w:spacing w:after="0" w:line="240" w:lineRule="auto"/>
              <w:jc w:val="center"/>
              <w:rPr>
                <w:rFonts w:ascii="Times New Roman" w:hAnsi="Times New Roman" w:cs="Times New Roman"/>
                <w:sz w:val="32"/>
                <w:szCs w:val="32"/>
              </w:rPr>
            </w:pPr>
            <w:r w:rsidRPr="0073125D">
              <w:rPr>
                <w:rFonts w:ascii="Times New Roman" w:hAnsi="Times New Roman" w:cs="Times New Roman"/>
                <w:sz w:val="32"/>
                <w:szCs w:val="32"/>
              </w:rPr>
              <w:t>Назва теми</w:t>
            </w:r>
          </w:p>
        </w:tc>
        <w:tc>
          <w:tcPr>
            <w:tcW w:w="1368" w:type="dxa"/>
          </w:tcPr>
          <w:p w:rsidR="00D4596F" w:rsidRPr="0073125D" w:rsidRDefault="00D4596F" w:rsidP="0073125D">
            <w:pPr>
              <w:spacing w:after="0" w:line="240" w:lineRule="auto"/>
              <w:jc w:val="center"/>
              <w:rPr>
                <w:rFonts w:ascii="Times New Roman" w:hAnsi="Times New Roman" w:cs="Times New Roman"/>
                <w:sz w:val="32"/>
                <w:szCs w:val="32"/>
              </w:rPr>
            </w:pPr>
          </w:p>
          <w:p w:rsidR="00D4596F" w:rsidRPr="0073125D" w:rsidRDefault="00D4596F" w:rsidP="0073125D">
            <w:pPr>
              <w:spacing w:after="0" w:line="240" w:lineRule="auto"/>
              <w:jc w:val="center"/>
              <w:rPr>
                <w:rFonts w:ascii="Times New Roman" w:hAnsi="Times New Roman" w:cs="Times New Roman"/>
                <w:sz w:val="32"/>
                <w:szCs w:val="32"/>
              </w:rPr>
            </w:pPr>
            <w:r w:rsidRPr="0073125D">
              <w:rPr>
                <w:rFonts w:ascii="Times New Roman" w:hAnsi="Times New Roman" w:cs="Times New Roman"/>
                <w:sz w:val="32"/>
                <w:szCs w:val="32"/>
              </w:rPr>
              <w:t>К-сть</w:t>
            </w:r>
          </w:p>
          <w:p w:rsidR="00D4596F" w:rsidRPr="0073125D" w:rsidRDefault="00D4596F" w:rsidP="0073125D">
            <w:pPr>
              <w:spacing w:after="0" w:line="240" w:lineRule="auto"/>
              <w:jc w:val="center"/>
              <w:rPr>
                <w:rFonts w:ascii="Times New Roman" w:hAnsi="Times New Roman" w:cs="Times New Roman"/>
                <w:sz w:val="32"/>
                <w:szCs w:val="32"/>
              </w:rPr>
            </w:pPr>
            <w:r w:rsidRPr="0073125D">
              <w:rPr>
                <w:rFonts w:ascii="Times New Roman" w:hAnsi="Times New Roman" w:cs="Times New Roman"/>
                <w:sz w:val="32"/>
                <w:szCs w:val="32"/>
              </w:rPr>
              <w:t>годин</w:t>
            </w:r>
          </w:p>
        </w:tc>
      </w:tr>
      <w:tr w:rsidR="00D4596F" w:rsidRPr="0073125D" w:rsidTr="006A4DF0">
        <w:tc>
          <w:tcPr>
            <w:tcW w:w="1296" w:type="dxa"/>
          </w:tcPr>
          <w:p w:rsidR="00D4596F" w:rsidRPr="0073125D" w:rsidRDefault="00D4596F" w:rsidP="0073125D">
            <w:pPr>
              <w:spacing w:after="0" w:line="240" w:lineRule="auto"/>
              <w:jc w:val="center"/>
              <w:rPr>
                <w:rFonts w:ascii="Times New Roman" w:hAnsi="Times New Roman" w:cs="Times New Roman"/>
                <w:sz w:val="32"/>
                <w:szCs w:val="32"/>
              </w:rPr>
            </w:pPr>
            <w:r w:rsidRPr="0073125D">
              <w:rPr>
                <w:rFonts w:ascii="Times New Roman" w:hAnsi="Times New Roman" w:cs="Times New Roman"/>
                <w:sz w:val="32"/>
                <w:szCs w:val="32"/>
              </w:rPr>
              <w:t>1.</w:t>
            </w:r>
          </w:p>
        </w:tc>
        <w:tc>
          <w:tcPr>
            <w:tcW w:w="6570" w:type="dxa"/>
          </w:tcPr>
          <w:p w:rsidR="00D4596F" w:rsidRPr="0073125D" w:rsidRDefault="00D4596F" w:rsidP="0073125D">
            <w:pPr>
              <w:spacing w:after="0" w:line="240" w:lineRule="auto"/>
              <w:rPr>
                <w:rFonts w:ascii="Times New Roman" w:hAnsi="Times New Roman" w:cs="Times New Roman"/>
                <w:sz w:val="32"/>
                <w:szCs w:val="32"/>
              </w:rPr>
            </w:pPr>
            <w:r w:rsidRPr="0073125D">
              <w:rPr>
                <w:rFonts w:ascii="Times New Roman" w:hAnsi="Times New Roman" w:cs="Times New Roman"/>
                <w:sz w:val="32"/>
                <w:szCs w:val="32"/>
              </w:rPr>
              <w:t xml:space="preserve"> Проблема предмета патопсихології та історія розвитку патопсихології</w:t>
            </w:r>
          </w:p>
        </w:tc>
        <w:tc>
          <w:tcPr>
            <w:tcW w:w="1368" w:type="dxa"/>
          </w:tcPr>
          <w:p w:rsidR="00D4596F" w:rsidRPr="0073125D" w:rsidRDefault="00D4596F" w:rsidP="0073125D">
            <w:pPr>
              <w:spacing w:after="0" w:line="240" w:lineRule="auto"/>
              <w:jc w:val="center"/>
              <w:rPr>
                <w:rFonts w:ascii="Times New Roman" w:hAnsi="Times New Roman" w:cs="Times New Roman"/>
                <w:sz w:val="32"/>
                <w:szCs w:val="32"/>
              </w:rPr>
            </w:pPr>
            <w:r w:rsidRPr="0073125D">
              <w:rPr>
                <w:rFonts w:ascii="Times New Roman" w:hAnsi="Times New Roman" w:cs="Times New Roman"/>
                <w:sz w:val="32"/>
                <w:szCs w:val="32"/>
              </w:rPr>
              <w:t>4</w:t>
            </w:r>
          </w:p>
        </w:tc>
      </w:tr>
      <w:tr w:rsidR="00D4596F" w:rsidRPr="0073125D" w:rsidTr="006A4DF0">
        <w:tc>
          <w:tcPr>
            <w:tcW w:w="1296" w:type="dxa"/>
          </w:tcPr>
          <w:p w:rsidR="00D4596F" w:rsidRPr="0073125D" w:rsidRDefault="00D4596F" w:rsidP="0073125D">
            <w:pPr>
              <w:spacing w:after="0" w:line="240" w:lineRule="auto"/>
              <w:jc w:val="center"/>
              <w:rPr>
                <w:rFonts w:ascii="Times New Roman" w:hAnsi="Times New Roman" w:cs="Times New Roman"/>
                <w:sz w:val="32"/>
                <w:szCs w:val="32"/>
              </w:rPr>
            </w:pPr>
            <w:r w:rsidRPr="0073125D">
              <w:rPr>
                <w:rFonts w:ascii="Times New Roman" w:hAnsi="Times New Roman" w:cs="Times New Roman"/>
                <w:sz w:val="32"/>
                <w:szCs w:val="32"/>
              </w:rPr>
              <w:t>2.</w:t>
            </w:r>
          </w:p>
        </w:tc>
        <w:tc>
          <w:tcPr>
            <w:tcW w:w="6570" w:type="dxa"/>
          </w:tcPr>
          <w:p w:rsidR="00D4596F" w:rsidRPr="0073125D" w:rsidRDefault="00D4596F" w:rsidP="0073125D">
            <w:pPr>
              <w:spacing w:after="0" w:line="240" w:lineRule="auto"/>
              <w:rPr>
                <w:rFonts w:ascii="Times New Roman" w:hAnsi="Times New Roman" w:cs="Times New Roman"/>
                <w:sz w:val="32"/>
                <w:szCs w:val="32"/>
              </w:rPr>
            </w:pPr>
            <w:r w:rsidRPr="0073125D">
              <w:rPr>
                <w:rFonts w:ascii="Times New Roman" w:hAnsi="Times New Roman" w:cs="Times New Roman"/>
                <w:sz w:val="32"/>
                <w:szCs w:val="32"/>
              </w:rPr>
              <w:t>Патопсихологічне дослідження</w:t>
            </w:r>
          </w:p>
        </w:tc>
        <w:tc>
          <w:tcPr>
            <w:tcW w:w="1368" w:type="dxa"/>
          </w:tcPr>
          <w:p w:rsidR="00D4596F" w:rsidRPr="0073125D" w:rsidRDefault="00D4596F" w:rsidP="0073125D">
            <w:pPr>
              <w:spacing w:after="0" w:line="240" w:lineRule="auto"/>
              <w:jc w:val="center"/>
              <w:rPr>
                <w:rFonts w:ascii="Times New Roman" w:hAnsi="Times New Roman" w:cs="Times New Roman"/>
                <w:sz w:val="32"/>
                <w:szCs w:val="32"/>
              </w:rPr>
            </w:pPr>
            <w:r w:rsidRPr="0073125D">
              <w:rPr>
                <w:rFonts w:ascii="Times New Roman" w:hAnsi="Times New Roman" w:cs="Times New Roman"/>
                <w:sz w:val="32"/>
                <w:szCs w:val="32"/>
              </w:rPr>
              <w:t>4</w:t>
            </w:r>
          </w:p>
        </w:tc>
      </w:tr>
      <w:tr w:rsidR="00D4596F" w:rsidRPr="0073125D" w:rsidTr="006A4DF0">
        <w:tc>
          <w:tcPr>
            <w:tcW w:w="1296" w:type="dxa"/>
          </w:tcPr>
          <w:p w:rsidR="00D4596F" w:rsidRPr="0073125D" w:rsidRDefault="00D4596F" w:rsidP="0073125D">
            <w:pPr>
              <w:spacing w:after="0" w:line="240" w:lineRule="auto"/>
              <w:jc w:val="center"/>
              <w:rPr>
                <w:rFonts w:ascii="Times New Roman" w:hAnsi="Times New Roman" w:cs="Times New Roman"/>
                <w:sz w:val="32"/>
                <w:szCs w:val="32"/>
              </w:rPr>
            </w:pPr>
            <w:r w:rsidRPr="0073125D">
              <w:rPr>
                <w:rFonts w:ascii="Times New Roman" w:hAnsi="Times New Roman" w:cs="Times New Roman"/>
                <w:sz w:val="32"/>
                <w:szCs w:val="32"/>
              </w:rPr>
              <w:t>3.</w:t>
            </w:r>
          </w:p>
        </w:tc>
        <w:tc>
          <w:tcPr>
            <w:tcW w:w="6570" w:type="dxa"/>
          </w:tcPr>
          <w:p w:rsidR="00D4596F" w:rsidRPr="0073125D" w:rsidRDefault="00D4596F" w:rsidP="0073125D">
            <w:pPr>
              <w:pStyle w:val="aa"/>
              <w:spacing w:after="0" w:line="240" w:lineRule="auto"/>
              <w:ind w:left="0"/>
              <w:rPr>
                <w:rFonts w:ascii="Times New Roman" w:hAnsi="Times New Roman" w:cs="Times New Roman"/>
                <w:sz w:val="32"/>
                <w:szCs w:val="32"/>
              </w:rPr>
            </w:pPr>
            <w:r w:rsidRPr="0073125D">
              <w:rPr>
                <w:rFonts w:ascii="Times New Roman" w:hAnsi="Times New Roman" w:cs="Times New Roman"/>
                <w:color w:val="000000"/>
                <w:sz w:val="32"/>
                <w:szCs w:val="32"/>
              </w:rPr>
              <w:t>Психічно здорова людина як запорука цивілізованого суспільства</w:t>
            </w:r>
          </w:p>
        </w:tc>
        <w:tc>
          <w:tcPr>
            <w:tcW w:w="1368" w:type="dxa"/>
          </w:tcPr>
          <w:p w:rsidR="00D4596F" w:rsidRPr="0073125D" w:rsidRDefault="00D4596F" w:rsidP="0073125D">
            <w:pPr>
              <w:spacing w:after="0" w:line="240" w:lineRule="auto"/>
              <w:jc w:val="center"/>
              <w:rPr>
                <w:rFonts w:ascii="Times New Roman" w:hAnsi="Times New Roman" w:cs="Times New Roman"/>
                <w:sz w:val="32"/>
                <w:szCs w:val="32"/>
              </w:rPr>
            </w:pPr>
            <w:r w:rsidRPr="0073125D">
              <w:rPr>
                <w:rFonts w:ascii="Times New Roman" w:hAnsi="Times New Roman" w:cs="Times New Roman"/>
                <w:sz w:val="32"/>
                <w:szCs w:val="32"/>
              </w:rPr>
              <w:t>2</w:t>
            </w:r>
          </w:p>
        </w:tc>
      </w:tr>
      <w:tr w:rsidR="00D4596F" w:rsidRPr="0073125D" w:rsidTr="006A4DF0">
        <w:tc>
          <w:tcPr>
            <w:tcW w:w="1296" w:type="dxa"/>
          </w:tcPr>
          <w:p w:rsidR="00D4596F" w:rsidRPr="0073125D" w:rsidRDefault="00D4596F" w:rsidP="0073125D">
            <w:pPr>
              <w:spacing w:after="0" w:line="240" w:lineRule="auto"/>
              <w:jc w:val="center"/>
              <w:rPr>
                <w:rFonts w:ascii="Times New Roman" w:hAnsi="Times New Roman" w:cs="Times New Roman"/>
                <w:sz w:val="32"/>
                <w:szCs w:val="32"/>
              </w:rPr>
            </w:pPr>
            <w:r w:rsidRPr="0073125D">
              <w:rPr>
                <w:rFonts w:ascii="Times New Roman" w:hAnsi="Times New Roman" w:cs="Times New Roman"/>
                <w:sz w:val="32"/>
                <w:szCs w:val="32"/>
              </w:rPr>
              <w:t>4.</w:t>
            </w:r>
          </w:p>
        </w:tc>
        <w:tc>
          <w:tcPr>
            <w:tcW w:w="6570" w:type="dxa"/>
          </w:tcPr>
          <w:p w:rsidR="00D4596F" w:rsidRPr="0073125D" w:rsidRDefault="00D4596F" w:rsidP="0073125D">
            <w:pPr>
              <w:spacing w:after="0" w:line="240" w:lineRule="auto"/>
              <w:rPr>
                <w:rFonts w:ascii="Times New Roman" w:hAnsi="Times New Roman" w:cs="Times New Roman"/>
                <w:sz w:val="32"/>
                <w:szCs w:val="32"/>
              </w:rPr>
            </w:pPr>
            <w:r w:rsidRPr="0073125D">
              <w:rPr>
                <w:rFonts w:ascii="Times New Roman" w:hAnsi="Times New Roman" w:cs="Times New Roman"/>
                <w:sz w:val="32"/>
                <w:szCs w:val="32"/>
              </w:rPr>
              <w:t>Розлади відчуттів та сприймань</w:t>
            </w:r>
          </w:p>
        </w:tc>
        <w:tc>
          <w:tcPr>
            <w:tcW w:w="1368" w:type="dxa"/>
          </w:tcPr>
          <w:p w:rsidR="00D4596F" w:rsidRPr="0073125D" w:rsidRDefault="00D4596F" w:rsidP="0073125D">
            <w:pPr>
              <w:spacing w:after="0" w:line="240" w:lineRule="auto"/>
              <w:jc w:val="center"/>
              <w:rPr>
                <w:rFonts w:ascii="Times New Roman" w:hAnsi="Times New Roman" w:cs="Times New Roman"/>
                <w:sz w:val="32"/>
                <w:szCs w:val="32"/>
              </w:rPr>
            </w:pPr>
            <w:r w:rsidRPr="0073125D">
              <w:rPr>
                <w:rFonts w:ascii="Times New Roman" w:hAnsi="Times New Roman" w:cs="Times New Roman"/>
                <w:sz w:val="32"/>
                <w:szCs w:val="32"/>
              </w:rPr>
              <w:t>2</w:t>
            </w:r>
          </w:p>
        </w:tc>
      </w:tr>
      <w:tr w:rsidR="00D4596F" w:rsidRPr="0073125D" w:rsidTr="006A4DF0">
        <w:tc>
          <w:tcPr>
            <w:tcW w:w="1296" w:type="dxa"/>
          </w:tcPr>
          <w:p w:rsidR="00D4596F" w:rsidRPr="0073125D" w:rsidRDefault="00D4596F" w:rsidP="0073125D">
            <w:pPr>
              <w:spacing w:after="0" w:line="240" w:lineRule="auto"/>
              <w:jc w:val="center"/>
              <w:rPr>
                <w:rFonts w:ascii="Times New Roman" w:hAnsi="Times New Roman" w:cs="Times New Roman"/>
                <w:sz w:val="32"/>
                <w:szCs w:val="32"/>
              </w:rPr>
            </w:pPr>
            <w:r w:rsidRPr="0073125D">
              <w:rPr>
                <w:rFonts w:ascii="Times New Roman" w:hAnsi="Times New Roman" w:cs="Times New Roman"/>
                <w:sz w:val="32"/>
                <w:szCs w:val="32"/>
              </w:rPr>
              <w:t>5.</w:t>
            </w:r>
          </w:p>
        </w:tc>
        <w:tc>
          <w:tcPr>
            <w:tcW w:w="6570" w:type="dxa"/>
          </w:tcPr>
          <w:p w:rsidR="00D4596F" w:rsidRPr="0073125D" w:rsidRDefault="00D4596F" w:rsidP="0073125D">
            <w:pPr>
              <w:spacing w:after="0" w:line="240" w:lineRule="auto"/>
              <w:rPr>
                <w:rFonts w:ascii="Times New Roman" w:hAnsi="Times New Roman" w:cs="Times New Roman"/>
                <w:sz w:val="32"/>
                <w:szCs w:val="32"/>
              </w:rPr>
            </w:pPr>
            <w:r w:rsidRPr="0073125D">
              <w:rPr>
                <w:rFonts w:ascii="Times New Roman" w:hAnsi="Times New Roman" w:cs="Times New Roman"/>
                <w:sz w:val="32"/>
                <w:szCs w:val="32"/>
              </w:rPr>
              <w:t>Розлади пам’яті</w:t>
            </w:r>
          </w:p>
        </w:tc>
        <w:tc>
          <w:tcPr>
            <w:tcW w:w="1368" w:type="dxa"/>
          </w:tcPr>
          <w:p w:rsidR="00D4596F" w:rsidRPr="0073125D" w:rsidRDefault="00D4596F" w:rsidP="0073125D">
            <w:pPr>
              <w:spacing w:after="0" w:line="240" w:lineRule="auto"/>
              <w:jc w:val="center"/>
              <w:rPr>
                <w:rFonts w:ascii="Times New Roman" w:hAnsi="Times New Roman" w:cs="Times New Roman"/>
                <w:sz w:val="32"/>
                <w:szCs w:val="32"/>
              </w:rPr>
            </w:pPr>
            <w:r w:rsidRPr="0073125D">
              <w:rPr>
                <w:rFonts w:ascii="Times New Roman" w:hAnsi="Times New Roman" w:cs="Times New Roman"/>
                <w:sz w:val="32"/>
                <w:szCs w:val="32"/>
              </w:rPr>
              <w:t>2</w:t>
            </w:r>
          </w:p>
        </w:tc>
      </w:tr>
      <w:tr w:rsidR="00D4596F" w:rsidRPr="0073125D" w:rsidTr="006A4DF0">
        <w:tc>
          <w:tcPr>
            <w:tcW w:w="1296" w:type="dxa"/>
          </w:tcPr>
          <w:p w:rsidR="00D4596F" w:rsidRPr="0073125D" w:rsidRDefault="00D4596F" w:rsidP="0073125D">
            <w:pPr>
              <w:spacing w:after="0" w:line="240" w:lineRule="auto"/>
              <w:jc w:val="center"/>
              <w:rPr>
                <w:rFonts w:ascii="Times New Roman" w:hAnsi="Times New Roman" w:cs="Times New Roman"/>
                <w:sz w:val="32"/>
                <w:szCs w:val="32"/>
              </w:rPr>
            </w:pPr>
            <w:r w:rsidRPr="0073125D">
              <w:rPr>
                <w:rFonts w:ascii="Times New Roman" w:hAnsi="Times New Roman" w:cs="Times New Roman"/>
                <w:sz w:val="32"/>
                <w:szCs w:val="32"/>
              </w:rPr>
              <w:t>6.</w:t>
            </w:r>
          </w:p>
        </w:tc>
        <w:tc>
          <w:tcPr>
            <w:tcW w:w="6570" w:type="dxa"/>
          </w:tcPr>
          <w:p w:rsidR="00D4596F" w:rsidRPr="0073125D" w:rsidRDefault="00D4596F" w:rsidP="0073125D">
            <w:pPr>
              <w:spacing w:after="0" w:line="240" w:lineRule="auto"/>
              <w:rPr>
                <w:rFonts w:ascii="Times New Roman" w:hAnsi="Times New Roman" w:cs="Times New Roman"/>
                <w:sz w:val="32"/>
                <w:szCs w:val="32"/>
              </w:rPr>
            </w:pPr>
            <w:r w:rsidRPr="0073125D">
              <w:rPr>
                <w:rFonts w:ascii="Times New Roman" w:hAnsi="Times New Roman" w:cs="Times New Roman"/>
                <w:sz w:val="32"/>
                <w:szCs w:val="32"/>
              </w:rPr>
              <w:t>Розлади уваги</w:t>
            </w:r>
          </w:p>
        </w:tc>
        <w:tc>
          <w:tcPr>
            <w:tcW w:w="1368" w:type="dxa"/>
          </w:tcPr>
          <w:p w:rsidR="00D4596F" w:rsidRPr="0073125D" w:rsidRDefault="00D4596F" w:rsidP="0073125D">
            <w:pPr>
              <w:spacing w:after="0" w:line="240" w:lineRule="auto"/>
              <w:jc w:val="center"/>
              <w:rPr>
                <w:rFonts w:ascii="Times New Roman" w:hAnsi="Times New Roman" w:cs="Times New Roman"/>
                <w:sz w:val="32"/>
                <w:szCs w:val="32"/>
              </w:rPr>
            </w:pPr>
            <w:r w:rsidRPr="0073125D">
              <w:rPr>
                <w:rFonts w:ascii="Times New Roman" w:hAnsi="Times New Roman" w:cs="Times New Roman"/>
                <w:sz w:val="32"/>
                <w:szCs w:val="32"/>
              </w:rPr>
              <w:t>2</w:t>
            </w:r>
          </w:p>
        </w:tc>
      </w:tr>
      <w:tr w:rsidR="00D4596F" w:rsidRPr="0073125D" w:rsidTr="006A4DF0">
        <w:tc>
          <w:tcPr>
            <w:tcW w:w="1296" w:type="dxa"/>
          </w:tcPr>
          <w:p w:rsidR="00D4596F" w:rsidRPr="0073125D" w:rsidRDefault="00D4596F" w:rsidP="0073125D">
            <w:pPr>
              <w:spacing w:after="0" w:line="240" w:lineRule="auto"/>
              <w:jc w:val="center"/>
              <w:rPr>
                <w:rFonts w:ascii="Times New Roman" w:hAnsi="Times New Roman" w:cs="Times New Roman"/>
                <w:sz w:val="32"/>
                <w:szCs w:val="32"/>
              </w:rPr>
            </w:pPr>
            <w:r w:rsidRPr="0073125D">
              <w:rPr>
                <w:rFonts w:ascii="Times New Roman" w:hAnsi="Times New Roman" w:cs="Times New Roman"/>
                <w:sz w:val="32"/>
                <w:szCs w:val="32"/>
              </w:rPr>
              <w:t>7.</w:t>
            </w:r>
          </w:p>
        </w:tc>
        <w:tc>
          <w:tcPr>
            <w:tcW w:w="6570" w:type="dxa"/>
          </w:tcPr>
          <w:p w:rsidR="00D4596F" w:rsidRPr="0073125D" w:rsidRDefault="00D4596F" w:rsidP="0073125D">
            <w:pPr>
              <w:spacing w:after="0" w:line="240" w:lineRule="auto"/>
              <w:rPr>
                <w:rFonts w:ascii="Times New Roman" w:hAnsi="Times New Roman" w:cs="Times New Roman"/>
                <w:sz w:val="32"/>
                <w:szCs w:val="32"/>
              </w:rPr>
            </w:pPr>
            <w:r w:rsidRPr="0073125D">
              <w:rPr>
                <w:rFonts w:ascii="Times New Roman" w:hAnsi="Times New Roman" w:cs="Times New Roman"/>
                <w:sz w:val="32"/>
                <w:szCs w:val="32"/>
              </w:rPr>
              <w:t>Розлади мислення</w:t>
            </w:r>
          </w:p>
        </w:tc>
        <w:tc>
          <w:tcPr>
            <w:tcW w:w="1368" w:type="dxa"/>
          </w:tcPr>
          <w:p w:rsidR="00D4596F" w:rsidRPr="0073125D" w:rsidRDefault="00D4596F" w:rsidP="0073125D">
            <w:pPr>
              <w:spacing w:after="0" w:line="240" w:lineRule="auto"/>
              <w:jc w:val="center"/>
              <w:rPr>
                <w:rFonts w:ascii="Times New Roman" w:hAnsi="Times New Roman" w:cs="Times New Roman"/>
                <w:sz w:val="32"/>
                <w:szCs w:val="32"/>
              </w:rPr>
            </w:pPr>
            <w:r w:rsidRPr="0073125D">
              <w:rPr>
                <w:rFonts w:ascii="Times New Roman" w:hAnsi="Times New Roman" w:cs="Times New Roman"/>
                <w:sz w:val="32"/>
                <w:szCs w:val="32"/>
              </w:rPr>
              <w:t>4</w:t>
            </w:r>
          </w:p>
        </w:tc>
      </w:tr>
      <w:tr w:rsidR="00D4596F" w:rsidRPr="0073125D" w:rsidTr="006A4DF0">
        <w:tc>
          <w:tcPr>
            <w:tcW w:w="1296" w:type="dxa"/>
          </w:tcPr>
          <w:p w:rsidR="00D4596F" w:rsidRPr="0073125D" w:rsidRDefault="00D4596F" w:rsidP="0073125D">
            <w:pPr>
              <w:spacing w:after="0" w:line="240" w:lineRule="auto"/>
              <w:jc w:val="center"/>
              <w:rPr>
                <w:rFonts w:ascii="Times New Roman" w:hAnsi="Times New Roman" w:cs="Times New Roman"/>
                <w:sz w:val="32"/>
                <w:szCs w:val="32"/>
              </w:rPr>
            </w:pPr>
            <w:r w:rsidRPr="0073125D">
              <w:rPr>
                <w:rFonts w:ascii="Times New Roman" w:hAnsi="Times New Roman" w:cs="Times New Roman"/>
                <w:sz w:val="32"/>
                <w:szCs w:val="32"/>
              </w:rPr>
              <w:t>8.</w:t>
            </w:r>
          </w:p>
        </w:tc>
        <w:tc>
          <w:tcPr>
            <w:tcW w:w="6570" w:type="dxa"/>
          </w:tcPr>
          <w:p w:rsidR="00D4596F" w:rsidRPr="0073125D" w:rsidRDefault="00D4596F" w:rsidP="0073125D">
            <w:pPr>
              <w:spacing w:after="0" w:line="240" w:lineRule="auto"/>
              <w:rPr>
                <w:rFonts w:ascii="Times New Roman" w:hAnsi="Times New Roman" w:cs="Times New Roman"/>
                <w:sz w:val="32"/>
                <w:szCs w:val="32"/>
              </w:rPr>
            </w:pPr>
            <w:r w:rsidRPr="0073125D">
              <w:rPr>
                <w:rFonts w:ascii="Times New Roman" w:hAnsi="Times New Roman" w:cs="Times New Roman"/>
                <w:sz w:val="32"/>
                <w:szCs w:val="32"/>
              </w:rPr>
              <w:t>Розлади інтелекту</w:t>
            </w:r>
          </w:p>
        </w:tc>
        <w:tc>
          <w:tcPr>
            <w:tcW w:w="1368" w:type="dxa"/>
          </w:tcPr>
          <w:p w:rsidR="00D4596F" w:rsidRPr="0073125D" w:rsidRDefault="00D4596F" w:rsidP="0073125D">
            <w:pPr>
              <w:spacing w:after="0" w:line="240" w:lineRule="auto"/>
              <w:jc w:val="center"/>
              <w:rPr>
                <w:rFonts w:ascii="Times New Roman" w:hAnsi="Times New Roman" w:cs="Times New Roman"/>
                <w:sz w:val="32"/>
                <w:szCs w:val="32"/>
              </w:rPr>
            </w:pPr>
            <w:r w:rsidRPr="0073125D">
              <w:rPr>
                <w:rFonts w:ascii="Times New Roman" w:hAnsi="Times New Roman" w:cs="Times New Roman"/>
                <w:sz w:val="32"/>
                <w:szCs w:val="32"/>
              </w:rPr>
              <w:t>2</w:t>
            </w:r>
          </w:p>
        </w:tc>
      </w:tr>
      <w:tr w:rsidR="00D4596F" w:rsidRPr="0073125D" w:rsidTr="006A4DF0">
        <w:tc>
          <w:tcPr>
            <w:tcW w:w="1296" w:type="dxa"/>
          </w:tcPr>
          <w:p w:rsidR="00D4596F" w:rsidRPr="0073125D" w:rsidRDefault="00D4596F" w:rsidP="0073125D">
            <w:pPr>
              <w:spacing w:after="0" w:line="240" w:lineRule="auto"/>
              <w:jc w:val="center"/>
              <w:rPr>
                <w:rFonts w:ascii="Times New Roman" w:hAnsi="Times New Roman" w:cs="Times New Roman"/>
                <w:sz w:val="32"/>
                <w:szCs w:val="32"/>
              </w:rPr>
            </w:pPr>
            <w:r w:rsidRPr="0073125D">
              <w:rPr>
                <w:rFonts w:ascii="Times New Roman" w:hAnsi="Times New Roman" w:cs="Times New Roman"/>
                <w:sz w:val="32"/>
                <w:szCs w:val="32"/>
              </w:rPr>
              <w:t>9.</w:t>
            </w:r>
          </w:p>
        </w:tc>
        <w:tc>
          <w:tcPr>
            <w:tcW w:w="6570" w:type="dxa"/>
          </w:tcPr>
          <w:p w:rsidR="00D4596F" w:rsidRPr="0073125D" w:rsidRDefault="00D4596F" w:rsidP="0073125D">
            <w:pPr>
              <w:spacing w:after="0" w:line="240" w:lineRule="auto"/>
              <w:rPr>
                <w:rFonts w:ascii="Times New Roman" w:hAnsi="Times New Roman" w:cs="Times New Roman"/>
                <w:sz w:val="32"/>
                <w:szCs w:val="32"/>
              </w:rPr>
            </w:pPr>
            <w:r w:rsidRPr="0073125D">
              <w:rPr>
                <w:rFonts w:ascii="Times New Roman" w:hAnsi="Times New Roman" w:cs="Times New Roman"/>
                <w:sz w:val="32"/>
                <w:szCs w:val="32"/>
              </w:rPr>
              <w:t>Розлади мовлення</w:t>
            </w:r>
          </w:p>
        </w:tc>
        <w:tc>
          <w:tcPr>
            <w:tcW w:w="1368" w:type="dxa"/>
          </w:tcPr>
          <w:p w:rsidR="00D4596F" w:rsidRPr="0073125D" w:rsidRDefault="00D4596F" w:rsidP="0073125D">
            <w:pPr>
              <w:spacing w:after="0" w:line="240" w:lineRule="auto"/>
              <w:jc w:val="center"/>
              <w:rPr>
                <w:rFonts w:ascii="Times New Roman" w:hAnsi="Times New Roman" w:cs="Times New Roman"/>
                <w:sz w:val="32"/>
                <w:szCs w:val="32"/>
              </w:rPr>
            </w:pPr>
            <w:r w:rsidRPr="0073125D">
              <w:rPr>
                <w:rFonts w:ascii="Times New Roman" w:hAnsi="Times New Roman" w:cs="Times New Roman"/>
                <w:sz w:val="32"/>
                <w:szCs w:val="32"/>
              </w:rPr>
              <w:t>2</w:t>
            </w:r>
          </w:p>
        </w:tc>
      </w:tr>
      <w:tr w:rsidR="00D4596F" w:rsidRPr="0073125D" w:rsidTr="006A4DF0">
        <w:tc>
          <w:tcPr>
            <w:tcW w:w="1296" w:type="dxa"/>
          </w:tcPr>
          <w:p w:rsidR="00D4596F" w:rsidRPr="0073125D" w:rsidRDefault="00D4596F" w:rsidP="0073125D">
            <w:pPr>
              <w:spacing w:after="0" w:line="240" w:lineRule="auto"/>
              <w:jc w:val="center"/>
              <w:rPr>
                <w:rFonts w:ascii="Times New Roman" w:hAnsi="Times New Roman" w:cs="Times New Roman"/>
                <w:sz w:val="32"/>
                <w:szCs w:val="32"/>
              </w:rPr>
            </w:pPr>
            <w:r w:rsidRPr="0073125D">
              <w:rPr>
                <w:rFonts w:ascii="Times New Roman" w:hAnsi="Times New Roman" w:cs="Times New Roman"/>
                <w:sz w:val="32"/>
                <w:szCs w:val="32"/>
              </w:rPr>
              <w:t>10.</w:t>
            </w:r>
          </w:p>
        </w:tc>
        <w:tc>
          <w:tcPr>
            <w:tcW w:w="6570" w:type="dxa"/>
          </w:tcPr>
          <w:p w:rsidR="00D4596F" w:rsidRPr="0073125D" w:rsidRDefault="00D4596F" w:rsidP="0073125D">
            <w:pPr>
              <w:spacing w:after="0" w:line="240" w:lineRule="auto"/>
              <w:rPr>
                <w:rFonts w:ascii="Times New Roman" w:hAnsi="Times New Roman" w:cs="Times New Roman"/>
                <w:sz w:val="32"/>
                <w:szCs w:val="32"/>
              </w:rPr>
            </w:pPr>
            <w:r w:rsidRPr="0073125D">
              <w:rPr>
                <w:rFonts w:ascii="Times New Roman" w:hAnsi="Times New Roman" w:cs="Times New Roman"/>
                <w:sz w:val="32"/>
                <w:szCs w:val="32"/>
              </w:rPr>
              <w:t>Розлади емоцій (афективні розлади)</w:t>
            </w:r>
          </w:p>
        </w:tc>
        <w:tc>
          <w:tcPr>
            <w:tcW w:w="1368" w:type="dxa"/>
          </w:tcPr>
          <w:p w:rsidR="00D4596F" w:rsidRPr="0073125D" w:rsidRDefault="00D4596F" w:rsidP="0073125D">
            <w:pPr>
              <w:spacing w:after="0" w:line="240" w:lineRule="auto"/>
              <w:jc w:val="center"/>
              <w:rPr>
                <w:rFonts w:ascii="Times New Roman" w:hAnsi="Times New Roman" w:cs="Times New Roman"/>
                <w:sz w:val="32"/>
                <w:szCs w:val="32"/>
              </w:rPr>
            </w:pPr>
            <w:r w:rsidRPr="0073125D">
              <w:rPr>
                <w:rFonts w:ascii="Times New Roman" w:hAnsi="Times New Roman" w:cs="Times New Roman"/>
                <w:sz w:val="32"/>
                <w:szCs w:val="32"/>
              </w:rPr>
              <w:t>2</w:t>
            </w:r>
          </w:p>
        </w:tc>
      </w:tr>
      <w:tr w:rsidR="00D4596F" w:rsidRPr="0073125D" w:rsidTr="006A4DF0">
        <w:tc>
          <w:tcPr>
            <w:tcW w:w="1296" w:type="dxa"/>
          </w:tcPr>
          <w:p w:rsidR="00D4596F" w:rsidRPr="0073125D" w:rsidRDefault="00D4596F" w:rsidP="0073125D">
            <w:pPr>
              <w:spacing w:after="0" w:line="240" w:lineRule="auto"/>
              <w:jc w:val="center"/>
              <w:rPr>
                <w:rFonts w:ascii="Times New Roman" w:hAnsi="Times New Roman" w:cs="Times New Roman"/>
                <w:sz w:val="32"/>
                <w:szCs w:val="32"/>
              </w:rPr>
            </w:pPr>
            <w:r w:rsidRPr="0073125D">
              <w:rPr>
                <w:rFonts w:ascii="Times New Roman" w:hAnsi="Times New Roman" w:cs="Times New Roman"/>
                <w:sz w:val="32"/>
                <w:szCs w:val="32"/>
              </w:rPr>
              <w:t>11.</w:t>
            </w:r>
          </w:p>
        </w:tc>
        <w:tc>
          <w:tcPr>
            <w:tcW w:w="6570" w:type="dxa"/>
          </w:tcPr>
          <w:p w:rsidR="00D4596F" w:rsidRPr="0073125D" w:rsidRDefault="00D4596F" w:rsidP="0073125D">
            <w:pPr>
              <w:spacing w:after="0" w:line="240" w:lineRule="auto"/>
              <w:rPr>
                <w:rFonts w:ascii="Times New Roman" w:hAnsi="Times New Roman" w:cs="Times New Roman"/>
                <w:sz w:val="32"/>
                <w:szCs w:val="32"/>
              </w:rPr>
            </w:pPr>
            <w:r w:rsidRPr="0073125D">
              <w:rPr>
                <w:rFonts w:ascii="Times New Roman" w:hAnsi="Times New Roman" w:cs="Times New Roman"/>
                <w:sz w:val="32"/>
                <w:szCs w:val="32"/>
              </w:rPr>
              <w:t>Розлади волі</w:t>
            </w:r>
          </w:p>
        </w:tc>
        <w:tc>
          <w:tcPr>
            <w:tcW w:w="1368" w:type="dxa"/>
          </w:tcPr>
          <w:p w:rsidR="00D4596F" w:rsidRPr="0073125D" w:rsidRDefault="00D4596F" w:rsidP="0073125D">
            <w:pPr>
              <w:spacing w:after="0" w:line="240" w:lineRule="auto"/>
              <w:jc w:val="center"/>
              <w:rPr>
                <w:rFonts w:ascii="Times New Roman" w:hAnsi="Times New Roman" w:cs="Times New Roman"/>
                <w:sz w:val="32"/>
                <w:szCs w:val="32"/>
              </w:rPr>
            </w:pPr>
            <w:r w:rsidRPr="0073125D">
              <w:rPr>
                <w:rFonts w:ascii="Times New Roman" w:hAnsi="Times New Roman" w:cs="Times New Roman"/>
                <w:sz w:val="32"/>
                <w:szCs w:val="32"/>
              </w:rPr>
              <w:t>2</w:t>
            </w:r>
          </w:p>
        </w:tc>
      </w:tr>
      <w:tr w:rsidR="00D4596F" w:rsidRPr="0073125D" w:rsidTr="006A4DF0">
        <w:tc>
          <w:tcPr>
            <w:tcW w:w="1296" w:type="dxa"/>
          </w:tcPr>
          <w:p w:rsidR="00D4596F" w:rsidRPr="0073125D" w:rsidRDefault="00D4596F" w:rsidP="0073125D">
            <w:pPr>
              <w:spacing w:after="0" w:line="240" w:lineRule="auto"/>
              <w:jc w:val="center"/>
              <w:rPr>
                <w:rFonts w:ascii="Times New Roman" w:hAnsi="Times New Roman" w:cs="Times New Roman"/>
                <w:sz w:val="32"/>
                <w:szCs w:val="32"/>
              </w:rPr>
            </w:pPr>
            <w:r w:rsidRPr="0073125D">
              <w:rPr>
                <w:rFonts w:ascii="Times New Roman" w:hAnsi="Times New Roman" w:cs="Times New Roman"/>
                <w:sz w:val="32"/>
                <w:szCs w:val="32"/>
              </w:rPr>
              <w:t>12.</w:t>
            </w:r>
          </w:p>
        </w:tc>
        <w:tc>
          <w:tcPr>
            <w:tcW w:w="6570" w:type="dxa"/>
          </w:tcPr>
          <w:p w:rsidR="00D4596F" w:rsidRPr="0073125D" w:rsidRDefault="00D4596F" w:rsidP="0073125D">
            <w:pPr>
              <w:spacing w:after="0" w:line="240" w:lineRule="auto"/>
              <w:rPr>
                <w:rFonts w:ascii="Times New Roman" w:hAnsi="Times New Roman" w:cs="Times New Roman"/>
                <w:sz w:val="32"/>
                <w:szCs w:val="32"/>
              </w:rPr>
            </w:pPr>
            <w:r w:rsidRPr="0073125D">
              <w:rPr>
                <w:rFonts w:ascii="Times New Roman" w:hAnsi="Times New Roman" w:cs="Times New Roman"/>
                <w:sz w:val="32"/>
                <w:szCs w:val="32"/>
              </w:rPr>
              <w:t>Розлади свідомості</w:t>
            </w:r>
          </w:p>
        </w:tc>
        <w:tc>
          <w:tcPr>
            <w:tcW w:w="1368" w:type="dxa"/>
          </w:tcPr>
          <w:p w:rsidR="00D4596F" w:rsidRPr="0073125D" w:rsidRDefault="00D4596F" w:rsidP="0073125D">
            <w:pPr>
              <w:spacing w:after="0" w:line="240" w:lineRule="auto"/>
              <w:jc w:val="center"/>
              <w:rPr>
                <w:rFonts w:ascii="Times New Roman" w:hAnsi="Times New Roman" w:cs="Times New Roman"/>
                <w:sz w:val="32"/>
                <w:szCs w:val="32"/>
              </w:rPr>
            </w:pPr>
            <w:r w:rsidRPr="0073125D">
              <w:rPr>
                <w:rFonts w:ascii="Times New Roman" w:hAnsi="Times New Roman" w:cs="Times New Roman"/>
                <w:sz w:val="32"/>
                <w:szCs w:val="32"/>
              </w:rPr>
              <w:t>2</w:t>
            </w:r>
          </w:p>
        </w:tc>
      </w:tr>
      <w:tr w:rsidR="00D4596F" w:rsidRPr="0073125D" w:rsidTr="006A4DF0">
        <w:tc>
          <w:tcPr>
            <w:tcW w:w="1296" w:type="dxa"/>
          </w:tcPr>
          <w:p w:rsidR="00D4596F" w:rsidRPr="0073125D" w:rsidRDefault="00D4596F" w:rsidP="0073125D">
            <w:pPr>
              <w:spacing w:after="0" w:line="240" w:lineRule="auto"/>
              <w:jc w:val="center"/>
              <w:rPr>
                <w:rFonts w:ascii="Times New Roman" w:hAnsi="Times New Roman" w:cs="Times New Roman"/>
                <w:sz w:val="32"/>
                <w:szCs w:val="32"/>
              </w:rPr>
            </w:pPr>
            <w:r w:rsidRPr="0073125D">
              <w:rPr>
                <w:rFonts w:ascii="Times New Roman" w:hAnsi="Times New Roman" w:cs="Times New Roman"/>
                <w:sz w:val="32"/>
                <w:szCs w:val="32"/>
              </w:rPr>
              <w:t>13.</w:t>
            </w:r>
          </w:p>
        </w:tc>
        <w:tc>
          <w:tcPr>
            <w:tcW w:w="6570" w:type="dxa"/>
          </w:tcPr>
          <w:p w:rsidR="00D4596F" w:rsidRPr="0073125D" w:rsidRDefault="00D4596F" w:rsidP="0073125D">
            <w:pPr>
              <w:spacing w:after="0" w:line="240" w:lineRule="auto"/>
              <w:rPr>
                <w:rFonts w:ascii="Times New Roman" w:hAnsi="Times New Roman" w:cs="Times New Roman"/>
                <w:sz w:val="32"/>
                <w:szCs w:val="32"/>
              </w:rPr>
            </w:pPr>
            <w:r w:rsidRPr="0073125D">
              <w:rPr>
                <w:rFonts w:ascii="Times New Roman" w:hAnsi="Times New Roman" w:cs="Times New Roman"/>
                <w:sz w:val="32"/>
                <w:szCs w:val="32"/>
              </w:rPr>
              <w:t>Загальна характеристика розладів особистості. Невротичні та органічні психічні розлади</w:t>
            </w:r>
          </w:p>
        </w:tc>
        <w:tc>
          <w:tcPr>
            <w:tcW w:w="1368" w:type="dxa"/>
          </w:tcPr>
          <w:p w:rsidR="00D4596F" w:rsidRPr="0073125D" w:rsidRDefault="00D4596F" w:rsidP="0073125D">
            <w:pPr>
              <w:spacing w:after="0" w:line="240" w:lineRule="auto"/>
              <w:jc w:val="center"/>
              <w:rPr>
                <w:rFonts w:ascii="Times New Roman" w:hAnsi="Times New Roman" w:cs="Times New Roman"/>
                <w:sz w:val="32"/>
                <w:szCs w:val="32"/>
              </w:rPr>
            </w:pPr>
            <w:r w:rsidRPr="0073125D">
              <w:rPr>
                <w:rFonts w:ascii="Times New Roman" w:hAnsi="Times New Roman" w:cs="Times New Roman"/>
                <w:sz w:val="32"/>
                <w:szCs w:val="32"/>
              </w:rPr>
              <w:t>4</w:t>
            </w:r>
          </w:p>
        </w:tc>
      </w:tr>
      <w:tr w:rsidR="00D4596F" w:rsidRPr="0073125D" w:rsidTr="006A4DF0">
        <w:tc>
          <w:tcPr>
            <w:tcW w:w="1296" w:type="dxa"/>
          </w:tcPr>
          <w:p w:rsidR="00D4596F" w:rsidRPr="0073125D" w:rsidRDefault="00D4596F" w:rsidP="0073125D">
            <w:pPr>
              <w:spacing w:after="0" w:line="240" w:lineRule="auto"/>
              <w:jc w:val="center"/>
              <w:rPr>
                <w:rFonts w:ascii="Times New Roman" w:hAnsi="Times New Roman" w:cs="Times New Roman"/>
                <w:sz w:val="32"/>
                <w:szCs w:val="32"/>
              </w:rPr>
            </w:pPr>
            <w:r w:rsidRPr="0073125D">
              <w:rPr>
                <w:rFonts w:ascii="Times New Roman" w:hAnsi="Times New Roman" w:cs="Times New Roman"/>
                <w:sz w:val="32"/>
                <w:szCs w:val="32"/>
              </w:rPr>
              <w:t>14.</w:t>
            </w:r>
          </w:p>
        </w:tc>
        <w:tc>
          <w:tcPr>
            <w:tcW w:w="6570" w:type="dxa"/>
          </w:tcPr>
          <w:p w:rsidR="00D4596F" w:rsidRPr="0073125D" w:rsidRDefault="00D4596F" w:rsidP="0073125D">
            <w:pPr>
              <w:spacing w:after="0" w:line="240" w:lineRule="auto"/>
              <w:rPr>
                <w:rFonts w:ascii="Times New Roman" w:hAnsi="Times New Roman" w:cs="Times New Roman"/>
                <w:sz w:val="32"/>
                <w:szCs w:val="32"/>
              </w:rPr>
            </w:pPr>
            <w:r w:rsidRPr="0073125D">
              <w:rPr>
                <w:rFonts w:ascii="Times New Roman" w:hAnsi="Times New Roman" w:cs="Times New Roman"/>
                <w:sz w:val="32"/>
                <w:szCs w:val="32"/>
              </w:rPr>
              <w:t>Психологія девіантної поведінки</w:t>
            </w:r>
          </w:p>
        </w:tc>
        <w:tc>
          <w:tcPr>
            <w:tcW w:w="1368" w:type="dxa"/>
          </w:tcPr>
          <w:p w:rsidR="00D4596F" w:rsidRPr="0073125D" w:rsidRDefault="00D4596F" w:rsidP="0073125D">
            <w:pPr>
              <w:spacing w:after="0" w:line="240" w:lineRule="auto"/>
              <w:jc w:val="center"/>
              <w:rPr>
                <w:rFonts w:ascii="Times New Roman" w:hAnsi="Times New Roman" w:cs="Times New Roman"/>
                <w:sz w:val="32"/>
                <w:szCs w:val="32"/>
              </w:rPr>
            </w:pPr>
            <w:r w:rsidRPr="0073125D">
              <w:rPr>
                <w:rFonts w:ascii="Times New Roman" w:hAnsi="Times New Roman" w:cs="Times New Roman"/>
                <w:sz w:val="32"/>
                <w:szCs w:val="32"/>
              </w:rPr>
              <w:t>2</w:t>
            </w:r>
          </w:p>
        </w:tc>
      </w:tr>
      <w:tr w:rsidR="00D4596F" w:rsidRPr="0073125D" w:rsidTr="006A4DF0">
        <w:tc>
          <w:tcPr>
            <w:tcW w:w="1296" w:type="dxa"/>
          </w:tcPr>
          <w:p w:rsidR="00D4596F" w:rsidRPr="0073125D" w:rsidRDefault="00D4596F" w:rsidP="0073125D">
            <w:pPr>
              <w:spacing w:after="0" w:line="240" w:lineRule="auto"/>
              <w:jc w:val="center"/>
              <w:rPr>
                <w:rFonts w:ascii="Times New Roman" w:hAnsi="Times New Roman" w:cs="Times New Roman"/>
                <w:sz w:val="32"/>
                <w:szCs w:val="32"/>
              </w:rPr>
            </w:pPr>
            <w:r w:rsidRPr="0073125D">
              <w:rPr>
                <w:rFonts w:ascii="Times New Roman" w:hAnsi="Times New Roman" w:cs="Times New Roman"/>
                <w:sz w:val="32"/>
                <w:szCs w:val="32"/>
              </w:rPr>
              <w:t>Всього:</w:t>
            </w:r>
          </w:p>
        </w:tc>
        <w:tc>
          <w:tcPr>
            <w:tcW w:w="6570" w:type="dxa"/>
            <w:vAlign w:val="center"/>
          </w:tcPr>
          <w:p w:rsidR="00D4596F" w:rsidRPr="0073125D" w:rsidRDefault="00D4596F" w:rsidP="0073125D">
            <w:pPr>
              <w:widowControl w:val="0"/>
              <w:spacing w:after="0" w:line="240" w:lineRule="auto"/>
              <w:jc w:val="both"/>
              <w:rPr>
                <w:rFonts w:ascii="Times New Roman" w:hAnsi="Times New Roman" w:cs="Times New Roman"/>
                <w:sz w:val="32"/>
                <w:szCs w:val="32"/>
              </w:rPr>
            </w:pPr>
          </w:p>
        </w:tc>
        <w:tc>
          <w:tcPr>
            <w:tcW w:w="1368" w:type="dxa"/>
          </w:tcPr>
          <w:p w:rsidR="00D4596F" w:rsidRPr="0073125D" w:rsidRDefault="00D4596F" w:rsidP="0073125D">
            <w:pPr>
              <w:spacing w:after="0" w:line="240" w:lineRule="auto"/>
              <w:jc w:val="center"/>
              <w:rPr>
                <w:rFonts w:ascii="Times New Roman" w:hAnsi="Times New Roman" w:cs="Times New Roman"/>
                <w:b/>
                <w:sz w:val="32"/>
                <w:szCs w:val="32"/>
              </w:rPr>
            </w:pPr>
            <w:r w:rsidRPr="0073125D">
              <w:rPr>
                <w:rFonts w:ascii="Times New Roman" w:hAnsi="Times New Roman" w:cs="Times New Roman"/>
                <w:b/>
                <w:sz w:val="32"/>
                <w:szCs w:val="32"/>
              </w:rPr>
              <w:t>36</w:t>
            </w:r>
          </w:p>
        </w:tc>
      </w:tr>
    </w:tbl>
    <w:p w:rsidR="00D4596F" w:rsidRPr="0073125D" w:rsidRDefault="00D4596F" w:rsidP="0073125D">
      <w:pPr>
        <w:spacing w:after="0" w:line="240" w:lineRule="auto"/>
        <w:ind w:firstLine="426"/>
        <w:jc w:val="center"/>
        <w:rPr>
          <w:rFonts w:ascii="Times New Roman" w:hAnsi="Times New Roman" w:cs="Times New Roman"/>
          <w:b/>
          <w:sz w:val="32"/>
          <w:szCs w:val="32"/>
        </w:rPr>
      </w:pPr>
    </w:p>
    <w:p w:rsidR="00D4596F" w:rsidRPr="0073125D" w:rsidRDefault="00D4596F" w:rsidP="0073125D">
      <w:pPr>
        <w:spacing w:after="0" w:line="240" w:lineRule="auto"/>
        <w:ind w:firstLine="426"/>
        <w:jc w:val="center"/>
        <w:rPr>
          <w:rFonts w:ascii="Times New Roman" w:hAnsi="Times New Roman" w:cs="Times New Roman"/>
          <w:b/>
          <w:sz w:val="32"/>
          <w:szCs w:val="32"/>
        </w:rPr>
      </w:pPr>
    </w:p>
    <w:p w:rsidR="00D4596F" w:rsidRPr="0073125D" w:rsidRDefault="00D4596F" w:rsidP="0073125D">
      <w:pPr>
        <w:spacing w:after="0" w:line="240" w:lineRule="auto"/>
        <w:ind w:firstLine="426"/>
        <w:jc w:val="center"/>
        <w:rPr>
          <w:rFonts w:ascii="Times New Roman" w:hAnsi="Times New Roman" w:cs="Times New Roman"/>
          <w:b/>
          <w:sz w:val="32"/>
          <w:szCs w:val="32"/>
        </w:rPr>
      </w:pPr>
    </w:p>
    <w:p w:rsidR="00D4596F" w:rsidRPr="0073125D" w:rsidRDefault="00D4596F" w:rsidP="0073125D">
      <w:pPr>
        <w:spacing w:after="0" w:line="240" w:lineRule="auto"/>
        <w:ind w:firstLine="426"/>
        <w:jc w:val="center"/>
        <w:rPr>
          <w:rFonts w:ascii="Times New Roman" w:hAnsi="Times New Roman" w:cs="Times New Roman"/>
          <w:b/>
          <w:sz w:val="32"/>
          <w:szCs w:val="32"/>
        </w:rPr>
      </w:pPr>
    </w:p>
    <w:p w:rsidR="00D4596F" w:rsidRPr="0073125D" w:rsidRDefault="00D4596F" w:rsidP="0073125D">
      <w:pPr>
        <w:spacing w:after="0" w:line="240" w:lineRule="auto"/>
        <w:ind w:firstLine="426"/>
        <w:jc w:val="center"/>
        <w:rPr>
          <w:rFonts w:ascii="Times New Roman" w:hAnsi="Times New Roman" w:cs="Times New Roman"/>
          <w:b/>
          <w:sz w:val="32"/>
          <w:szCs w:val="32"/>
        </w:rPr>
      </w:pPr>
    </w:p>
    <w:p w:rsidR="00D4596F" w:rsidRPr="0073125D" w:rsidRDefault="00D4596F" w:rsidP="0073125D">
      <w:pPr>
        <w:spacing w:after="0" w:line="240" w:lineRule="auto"/>
        <w:ind w:firstLine="426"/>
        <w:jc w:val="center"/>
        <w:rPr>
          <w:rFonts w:ascii="Times New Roman" w:hAnsi="Times New Roman" w:cs="Times New Roman"/>
          <w:b/>
          <w:sz w:val="32"/>
          <w:szCs w:val="32"/>
        </w:rPr>
      </w:pPr>
    </w:p>
    <w:p w:rsidR="00D4596F" w:rsidRPr="0073125D" w:rsidRDefault="00D4596F" w:rsidP="0073125D">
      <w:pPr>
        <w:spacing w:after="0" w:line="240" w:lineRule="auto"/>
        <w:ind w:firstLine="426"/>
        <w:jc w:val="center"/>
        <w:rPr>
          <w:rFonts w:ascii="Times New Roman" w:hAnsi="Times New Roman" w:cs="Times New Roman"/>
          <w:b/>
          <w:sz w:val="32"/>
          <w:szCs w:val="32"/>
        </w:rPr>
      </w:pPr>
    </w:p>
    <w:p w:rsidR="00D4596F" w:rsidRPr="0073125D" w:rsidRDefault="00D4596F" w:rsidP="0073125D">
      <w:pPr>
        <w:spacing w:after="0" w:line="240" w:lineRule="auto"/>
        <w:ind w:firstLine="426"/>
        <w:jc w:val="center"/>
        <w:rPr>
          <w:rFonts w:ascii="Times New Roman" w:hAnsi="Times New Roman" w:cs="Times New Roman"/>
          <w:b/>
          <w:sz w:val="32"/>
          <w:szCs w:val="32"/>
        </w:rPr>
      </w:pPr>
    </w:p>
    <w:p w:rsidR="00D4596F" w:rsidRPr="0073125D" w:rsidRDefault="00D4596F" w:rsidP="0073125D">
      <w:pPr>
        <w:spacing w:after="0" w:line="240" w:lineRule="auto"/>
        <w:ind w:firstLine="426"/>
        <w:jc w:val="center"/>
        <w:rPr>
          <w:rFonts w:ascii="Times New Roman" w:hAnsi="Times New Roman" w:cs="Times New Roman"/>
          <w:b/>
          <w:sz w:val="32"/>
          <w:szCs w:val="32"/>
        </w:rPr>
      </w:pPr>
    </w:p>
    <w:p w:rsidR="00D4596F" w:rsidRPr="0073125D" w:rsidRDefault="00D4596F" w:rsidP="0073125D">
      <w:pPr>
        <w:spacing w:after="0" w:line="240" w:lineRule="auto"/>
        <w:ind w:firstLine="426"/>
        <w:jc w:val="center"/>
        <w:rPr>
          <w:rFonts w:ascii="Times New Roman" w:hAnsi="Times New Roman" w:cs="Times New Roman"/>
          <w:b/>
          <w:sz w:val="32"/>
          <w:szCs w:val="32"/>
        </w:rPr>
      </w:pPr>
    </w:p>
    <w:p w:rsidR="00D4596F" w:rsidRDefault="00D4596F" w:rsidP="0073125D">
      <w:pPr>
        <w:spacing w:after="0" w:line="240" w:lineRule="auto"/>
        <w:ind w:firstLine="426"/>
        <w:jc w:val="center"/>
        <w:rPr>
          <w:rFonts w:ascii="Times New Roman" w:hAnsi="Times New Roman" w:cs="Times New Roman"/>
          <w:b/>
          <w:sz w:val="32"/>
          <w:szCs w:val="32"/>
        </w:rPr>
      </w:pPr>
    </w:p>
    <w:p w:rsidR="001F307A" w:rsidRDefault="001F307A" w:rsidP="0073125D">
      <w:pPr>
        <w:spacing w:after="0" w:line="240" w:lineRule="auto"/>
        <w:ind w:firstLine="426"/>
        <w:jc w:val="center"/>
        <w:rPr>
          <w:rFonts w:ascii="Times New Roman" w:hAnsi="Times New Roman" w:cs="Times New Roman"/>
          <w:b/>
          <w:sz w:val="32"/>
          <w:szCs w:val="32"/>
        </w:rPr>
      </w:pPr>
    </w:p>
    <w:p w:rsidR="001F307A" w:rsidRPr="0073125D" w:rsidRDefault="001F307A" w:rsidP="0073125D">
      <w:pPr>
        <w:spacing w:after="0" w:line="240" w:lineRule="auto"/>
        <w:ind w:firstLine="426"/>
        <w:jc w:val="center"/>
        <w:rPr>
          <w:rFonts w:ascii="Times New Roman" w:hAnsi="Times New Roman" w:cs="Times New Roman"/>
          <w:b/>
          <w:sz w:val="32"/>
          <w:szCs w:val="32"/>
        </w:rPr>
      </w:pPr>
    </w:p>
    <w:p w:rsidR="00D4596F" w:rsidRPr="0073125D" w:rsidRDefault="00D4596F" w:rsidP="0073125D">
      <w:pPr>
        <w:spacing w:after="0" w:line="240" w:lineRule="auto"/>
        <w:ind w:firstLine="426"/>
        <w:jc w:val="center"/>
        <w:rPr>
          <w:rFonts w:ascii="Times New Roman" w:hAnsi="Times New Roman" w:cs="Times New Roman"/>
          <w:b/>
          <w:sz w:val="32"/>
          <w:szCs w:val="32"/>
        </w:rPr>
      </w:pPr>
    </w:p>
    <w:p w:rsidR="001E107C" w:rsidRPr="00727E15" w:rsidRDefault="001E107C" w:rsidP="0073125D">
      <w:pPr>
        <w:spacing w:after="0" w:line="240" w:lineRule="auto"/>
        <w:ind w:firstLine="426"/>
        <w:jc w:val="center"/>
        <w:rPr>
          <w:rFonts w:ascii="Times New Roman" w:hAnsi="Times New Roman" w:cs="Times New Roman"/>
          <w:b/>
          <w:sz w:val="36"/>
          <w:szCs w:val="36"/>
        </w:rPr>
      </w:pPr>
      <w:r w:rsidRPr="0073125D">
        <w:rPr>
          <w:rFonts w:ascii="Times New Roman" w:hAnsi="Times New Roman" w:cs="Times New Roman"/>
          <w:b/>
          <w:sz w:val="32"/>
          <w:szCs w:val="32"/>
        </w:rPr>
        <w:t xml:space="preserve">Тема №1. </w:t>
      </w:r>
      <w:r w:rsidR="00C61D6E" w:rsidRPr="00727E15">
        <w:rPr>
          <w:rFonts w:ascii="Times New Roman" w:hAnsi="Times New Roman" w:cs="Times New Roman"/>
          <w:b/>
          <w:sz w:val="36"/>
          <w:szCs w:val="36"/>
        </w:rPr>
        <w:t>Проблема предмет</w:t>
      </w:r>
      <w:r w:rsidR="00484796" w:rsidRPr="00727E15">
        <w:rPr>
          <w:rFonts w:ascii="Times New Roman" w:hAnsi="Times New Roman" w:cs="Times New Roman"/>
          <w:b/>
          <w:sz w:val="36"/>
          <w:szCs w:val="36"/>
        </w:rPr>
        <w:t>а</w:t>
      </w:r>
      <w:r w:rsidR="00C61D6E" w:rsidRPr="00727E15">
        <w:rPr>
          <w:rFonts w:ascii="Times New Roman" w:hAnsi="Times New Roman" w:cs="Times New Roman"/>
          <w:b/>
          <w:sz w:val="36"/>
          <w:szCs w:val="36"/>
        </w:rPr>
        <w:t xml:space="preserve"> патопсихології та </w:t>
      </w:r>
      <w:r w:rsidR="00770D36" w:rsidRPr="00727E15">
        <w:rPr>
          <w:rFonts w:ascii="Times New Roman" w:hAnsi="Times New Roman" w:cs="Times New Roman"/>
          <w:b/>
          <w:sz w:val="36"/>
          <w:szCs w:val="36"/>
        </w:rPr>
        <w:t>історія розвитку патопсихології</w:t>
      </w:r>
    </w:p>
    <w:p w:rsidR="001F307A" w:rsidRDefault="001F307A" w:rsidP="0073125D">
      <w:pPr>
        <w:spacing w:after="0" w:line="240" w:lineRule="auto"/>
        <w:ind w:firstLine="426"/>
        <w:jc w:val="center"/>
        <w:rPr>
          <w:rFonts w:ascii="Times New Roman" w:hAnsi="Times New Roman" w:cs="Times New Roman"/>
          <w:b/>
          <w:sz w:val="32"/>
          <w:szCs w:val="32"/>
        </w:rPr>
      </w:pPr>
    </w:p>
    <w:p w:rsidR="00770D36" w:rsidRPr="0073125D" w:rsidRDefault="00770D36" w:rsidP="0073125D">
      <w:pPr>
        <w:spacing w:after="0" w:line="240" w:lineRule="auto"/>
        <w:ind w:firstLine="426"/>
        <w:jc w:val="center"/>
        <w:rPr>
          <w:rFonts w:ascii="Times New Roman" w:hAnsi="Times New Roman" w:cs="Times New Roman"/>
          <w:b/>
          <w:sz w:val="32"/>
          <w:szCs w:val="32"/>
        </w:rPr>
      </w:pPr>
      <w:r w:rsidRPr="0073125D">
        <w:rPr>
          <w:rFonts w:ascii="Times New Roman" w:hAnsi="Times New Roman" w:cs="Times New Roman"/>
          <w:b/>
          <w:sz w:val="32"/>
          <w:szCs w:val="32"/>
        </w:rPr>
        <w:t>План</w:t>
      </w:r>
    </w:p>
    <w:p w:rsidR="001E107C" w:rsidRPr="0073125D" w:rsidRDefault="00C61D6E" w:rsidP="00D61712">
      <w:pPr>
        <w:pStyle w:val="a3"/>
        <w:numPr>
          <w:ilvl w:val="0"/>
          <w:numId w:val="59"/>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П</w:t>
      </w:r>
      <w:r w:rsidR="0091284D" w:rsidRPr="0073125D">
        <w:rPr>
          <w:rFonts w:ascii="Times New Roman" w:hAnsi="Times New Roman" w:cs="Times New Roman"/>
          <w:sz w:val="32"/>
          <w:szCs w:val="32"/>
        </w:rPr>
        <w:t>атопсихологі</w:t>
      </w:r>
      <w:r w:rsidRPr="0073125D">
        <w:rPr>
          <w:rFonts w:ascii="Times New Roman" w:hAnsi="Times New Roman" w:cs="Times New Roman"/>
          <w:sz w:val="32"/>
          <w:szCs w:val="32"/>
        </w:rPr>
        <w:t>я</w:t>
      </w:r>
      <w:r w:rsidR="0091284D" w:rsidRPr="0073125D">
        <w:rPr>
          <w:rFonts w:ascii="Times New Roman" w:hAnsi="Times New Roman" w:cs="Times New Roman"/>
          <w:sz w:val="32"/>
          <w:szCs w:val="32"/>
        </w:rPr>
        <w:t xml:space="preserve"> як галуз</w:t>
      </w:r>
      <w:r w:rsidRPr="0073125D">
        <w:rPr>
          <w:rFonts w:ascii="Times New Roman" w:hAnsi="Times New Roman" w:cs="Times New Roman"/>
          <w:sz w:val="32"/>
          <w:szCs w:val="32"/>
        </w:rPr>
        <w:t>ь</w:t>
      </w:r>
      <w:r w:rsidR="00C11A1C" w:rsidRPr="0073125D">
        <w:rPr>
          <w:rFonts w:ascii="Times New Roman" w:hAnsi="Times New Roman" w:cs="Times New Roman"/>
          <w:sz w:val="32"/>
          <w:szCs w:val="32"/>
        </w:rPr>
        <w:t xml:space="preserve"> психологічної науки</w:t>
      </w:r>
      <w:r w:rsidR="001F307A">
        <w:rPr>
          <w:rFonts w:ascii="Times New Roman" w:hAnsi="Times New Roman" w:cs="Times New Roman"/>
          <w:sz w:val="32"/>
          <w:szCs w:val="32"/>
        </w:rPr>
        <w:t>.</w:t>
      </w:r>
    </w:p>
    <w:p w:rsidR="00C11A1C" w:rsidRPr="0073125D" w:rsidRDefault="00C11A1C" w:rsidP="00D61712">
      <w:pPr>
        <w:pStyle w:val="a3"/>
        <w:numPr>
          <w:ilvl w:val="0"/>
          <w:numId w:val="59"/>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Патопсихологія та психопатологія</w:t>
      </w:r>
      <w:r w:rsidR="001F307A">
        <w:rPr>
          <w:rFonts w:ascii="Times New Roman" w:hAnsi="Times New Roman" w:cs="Times New Roman"/>
          <w:sz w:val="32"/>
          <w:szCs w:val="32"/>
        </w:rPr>
        <w:t>.</w:t>
      </w:r>
    </w:p>
    <w:p w:rsidR="001E107C" w:rsidRPr="0073125D" w:rsidRDefault="001E107C" w:rsidP="00D61712">
      <w:pPr>
        <w:pStyle w:val="a3"/>
        <w:numPr>
          <w:ilvl w:val="0"/>
          <w:numId w:val="59"/>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Пр</w:t>
      </w:r>
      <w:r w:rsidR="00C11A1C" w:rsidRPr="0073125D">
        <w:rPr>
          <w:rFonts w:ascii="Times New Roman" w:hAnsi="Times New Roman" w:cs="Times New Roman"/>
          <w:sz w:val="32"/>
          <w:szCs w:val="32"/>
        </w:rPr>
        <w:t>едмет і завдання патопсихології</w:t>
      </w:r>
      <w:r w:rsidR="001F307A">
        <w:rPr>
          <w:rFonts w:ascii="Times New Roman" w:hAnsi="Times New Roman" w:cs="Times New Roman"/>
          <w:sz w:val="32"/>
          <w:szCs w:val="32"/>
        </w:rPr>
        <w:t>.</w:t>
      </w:r>
      <w:r w:rsidRPr="0073125D">
        <w:rPr>
          <w:rFonts w:ascii="Times New Roman" w:hAnsi="Times New Roman" w:cs="Times New Roman"/>
          <w:sz w:val="32"/>
          <w:szCs w:val="32"/>
        </w:rPr>
        <w:tab/>
      </w:r>
    </w:p>
    <w:p w:rsidR="001E107C" w:rsidRPr="0073125D" w:rsidRDefault="00C11A1C" w:rsidP="00D61712">
      <w:pPr>
        <w:pStyle w:val="a3"/>
        <w:numPr>
          <w:ilvl w:val="0"/>
          <w:numId w:val="59"/>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Світова історія розвитку поглядів на  патологію та її лікування</w:t>
      </w:r>
      <w:r w:rsidR="001F307A">
        <w:rPr>
          <w:rFonts w:ascii="Times New Roman" w:hAnsi="Times New Roman" w:cs="Times New Roman"/>
          <w:sz w:val="32"/>
          <w:szCs w:val="32"/>
        </w:rPr>
        <w:t>.</w:t>
      </w:r>
    </w:p>
    <w:p w:rsidR="001F307A" w:rsidRDefault="001F307A" w:rsidP="0073125D">
      <w:pPr>
        <w:pStyle w:val="a3"/>
        <w:spacing w:after="0" w:line="240" w:lineRule="auto"/>
        <w:ind w:left="0" w:firstLine="426"/>
        <w:jc w:val="center"/>
        <w:rPr>
          <w:rFonts w:ascii="Times New Roman" w:hAnsi="Times New Roman" w:cs="Times New Roman"/>
          <w:b/>
          <w:sz w:val="32"/>
          <w:szCs w:val="32"/>
        </w:rPr>
      </w:pPr>
    </w:p>
    <w:p w:rsidR="001758CD" w:rsidRDefault="001758CD" w:rsidP="0073125D">
      <w:pPr>
        <w:pStyle w:val="a3"/>
        <w:spacing w:after="0" w:line="240" w:lineRule="auto"/>
        <w:ind w:left="0" w:firstLine="426"/>
        <w:jc w:val="center"/>
        <w:rPr>
          <w:rFonts w:ascii="Times New Roman" w:hAnsi="Times New Roman" w:cs="Times New Roman"/>
          <w:b/>
          <w:sz w:val="32"/>
          <w:szCs w:val="32"/>
        </w:rPr>
      </w:pPr>
      <w:r w:rsidRPr="0073125D">
        <w:rPr>
          <w:rFonts w:ascii="Times New Roman" w:hAnsi="Times New Roman" w:cs="Times New Roman"/>
          <w:b/>
          <w:sz w:val="32"/>
          <w:szCs w:val="32"/>
        </w:rPr>
        <w:t>Концептуальний виклад  та методичні поради</w:t>
      </w:r>
    </w:p>
    <w:p w:rsidR="00F76070" w:rsidRPr="0073125D" w:rsidRDefault="00F76070" w:rsidP="0073125D">
      <w:pPr>
        <w:pStyle w:val="a3"/>
        <w:spacing w:after="0" w:line="240" w:lineRule="auto"/>
        <w:ind w:left="0" w:firstLine="426"/>
        <w:jc w:val="center"/>
        <w:rPr>
          <w:rFonts w:ascii="Times New Roman" w:hAnsi="Times New Roman" w:cs="Times New Roman"/>
          <w:b/>
          <w:sz w:val="32"/>
          <w:szCs w:val="32"/>
        </w:rPr>
      </w:pPr>
    </w:p>
    <w:p w:rsidR="001E107C" w:rsidRPr="0073125D" w:rsidRDefault="001E107C"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1.</w:t>
      </w:r>
      <w:r w:rsidR="00C61D6E" w:rsidRPr="0073125D">
        <w:rPr>
          <w:rFonts w:ascii="Times New Roman" w:hAnsi="Times New Roman" w:cs="Times New Roman"/>
          <w:sz w:val="32"/>
          <w:szCs w:val="32"/>
        </w:rPr>
        <w:t xml:space="preserve">Висвітлення </w:t>
      </w:r>
      <w:r w:rsidR="001F307A">
        <w:rPr>
          <w:rFonts w:ascii="Times New Roman" w:hAnsi="Times New Roman" w:cs="Times New Roman"/>
          <w:sz w:val="32"/>
          <w:szCs w:val="32"/>
        </w:rPr>
        <w:t xml:space="preserve">першого питання слід розпочати </w:t>
      </w:r>
      <w:r w:rsidR="00C61D6E" w:rsidRPr="0073125D">
        <w:rPr>
          <w:rFonts w:ascii="Times New Roman" w:hAnsi="Times New Roman" w:cs="Times New Roman"/>
          <w:sz w:val="32"/>
          <w:szCs w:val="32"/>
        </w:rPr>
        <w:t>з визначення патопсихології як науки</w:t>
      </w:r>
      <w:r w:rsidR="00C61D6E" w:rsidRPr="0073125D">
        <w:rPr>
          <w:rFonts w:ascii="Times New Roman" w:hAnsi="Times New Roman" w:cs="Times New Roman"/>
          <w:b/>
          <w:sz w:val="32"/>
          <w:szCs w:val="32"/>
        </w:rPr>
        <w:t xml:space="preserve">. </w:t>
      </w:r>
      <w:r w:rsidRPr="0073125D">
        <w:rPr>
          <w:rFonts w:ascii="Times New Roman" w:hAnsi="Times New Roman" w:cs="Times New Roman"/>
          <w:b/>
          <w:i/>
          <w:sz w:val="32"/>
          <w:szCs w:val="32"/>
        </w:rPr>
        <w:t>Патопсихологія</w:t>
      </w:r>
      <w:r w:rsidRPr="0073125D">
        <w:rPr>
          <w:rFonts w:ascii="Times New Roman" w:hAnsi="Times New Roman" w:cs="Times New Roman"/>
          <w:sz w:val="32"/>
          <w:szCs w:val="32"/>
        </w:rPr>
        <w:t>‒ це галузь психології, що вивчає особливості психічної діяльності людини при патологічних станах мозку, пов</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 xml:space="preserve">язаних </w:t>
      </w:r>
      <w:r w:rsidR="001F307A">
        <w:rPr>
          <w:rFonts w:ascii="Times New Roman" w:hAnsi="Times New Roman" w:cs="Times New Roman"/>
          <w:sz w:val="32"/>
          <w:szCs w:val="32"/>
        </w:rPr>
        <w:t>і</w:t>
      </w:r>
      <w:r w:rsidRPr="0073125D">
        <w:rPr>
          <w:rFonts w:ascii="Times New Roman" w:hAnsi="Times New Roman" w:cs="Times New Roman"/>
          <w:sz w:val="32"/>
          <w:szCs w:val="32"/>
        </w:rPr>
        <w:t>з психічними та (або) соматичними захворюваннями.</w:t>
      </w:r>
      <w:r w:rsidRPr="0073125D">
        <w:rPr>
          <w:rFonts w:ascii="Times New Roman" w:hAnsi="Times New Roman" w:cs="Times New Roman"/>
          <w:sz w:val="32"/>
          <w:szCs w:val="32"/>
        </w:rPr>
        <w:tab/>
      </w:r>
    </w:p>
    <w:p w:rsidR="001E107C" w:rsidRPr="0073125D" w:rsidRDefault="001E107C"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Як теоретична дисципліна патопсихологія спрямована на вивчення </w:t>
      </w:r>
      <w:r w:rsidR="001F307A">
        <w:rPr>
          <w:rFonts w:ascii="Times New Roman" w:hAnsi="Times New Roman" w:cs="Times New Roman"/>
          <w:sz w:val="32"/>
          <w:szCs w:val="32"/>
        </w:rPr>
        <w:t>так</w:t>
      </w:r>
      <w:r w:rsidRPr="0073125D">
        <w:rPr>
          <w:rFonts w:ascii="Times New Roman" w:hAnsi="Times New Roman" w:cs="Times New Roman"/>
          <w:sz w:val="32"/>
          <w:szCs w:val="32"/>
        </w:rPr>
        <w:t>их проблем:</w:t>
      </w:r>
    </w:p>
    <w:p w:rsidR="00DE32DF" w:rsidRPr="0073125D" w:rsidRDefault="001E107C" w:rsidP="0073125D">
      <w:pPr>
        <w:pStyle w:val="a3"/>
        <w:numPr>
          <w:ilvl w:val="0"/>
          <w:numId w:val="1"/>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біологічні та соціокультурні закономірності аномального розвитку людини;</w:t>
      </w:r>
      <w:r w:rsidRPr="0073125D">
        <w:rPr>
          <w:rFonts w:ascii="Times New Roman" w:hAnsi="Times New Roman" w:cs="Times New Roman"/>
          <w:sz w:val="32"/>
          <w:szCs w:val="32"/>
        </w:rPr>
        <w:tab/>
      </w:r>
    </w:p>
    <w:p w:rsidR="001E107C" w:rsidRPr="0073125D" w:rsidRDefault="001E107C" w:rsidP="0073125D">
      <w:pPr>
        <w:pStyle w:val="a3"/>
        <w:numPr>
          <w:ilvl w:val="0"/>
          <w:numId w:val="1"/>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 механізми симптомоутворення;</w:t>
      </w:r>
    </w:p>
    <w:p w:rsidR="001E107C" w:rsidRPr="0073125D" w:rsidRDefault="001E107C" w:rsidP="0073125D">
      <w:pPr>
        <w:pStyle w:val="a3"/>
        <w:numPr>
          <w:ilvl w:val="0"/>
          <w:numId w:val="1"/>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індивідуальні, особистісні та мотиваційні фак</w:t>
      </w:r>
      <w:r w:rsidR="001F307A">
        <w:rPr>
          <w:rFonts w:ascii="Times New Roman" w:hAnsi="Times New Roman" w:cs="Times New Roman"/>
          <w:sz w:val="32"/>
          <w:szCs w:val="32"/>
        </w:rPr>
        <w:t>тори в детермінації структури і</w:t>
      </w:r>
      <w:r w:rsidRPr="0073125D">
        <w:rPr>
          <w:rFonts w:ascii="Times New Roman" w:hAnsi="Times New Roman" w:cs="Times New Roman"/>
          <w:sz w:val="32"/>
          <w:szCs w:val="32"/>
        </w:rPr>
        <w:t xml:space="preserve"> динаміки психопатологічних синдромів.</w:t>
      </w:r>
    </w:p>
    <w:p w:rsidR="001E107C" w:rsidRPr="0073125D" w:rsidRDefault="001E107C"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Як прикладна наука п</w:t>
      </w:r>
      <w:r w:rsidR="001F307A">
        <w:rPr>
          <w:rFonts w:ascii="Times New Roman" w:hAnsi="Times New Roman" w:cs="Times New Roman"/>
          <w:sz w:val="32"/>
          <w:szCs w:val="32"/>
        </w:rPr>
        <w:t>атопсихологія використовується у</w:t>
      </w:r>
      <w:r w:rsidRPr="0073125D">
        <w:rPr>
          <w:rFonts w:ascii="Times New Roman" w:hAnsi="Times New Roman" w:cs="Times New Roman"/>
          <w:sz w:val="32"/>
          <w:szCs w:val="32"/>
        </w:rPr>
        <w:t xml:space="preserve"> психіатрії</w:t>
      </w:r>
      <w:r w:rsidR="001F307A">
        <w:rPr>
          <w:rFonts w:ascii="Times New Roman" w:hAnsi="Times New Roman" w:cs="Times New Roman"/>
          <w:sz w:val="32"/>
          <w:szCs w:val="32"/>
        </w:rPr>
        <w:t>,</w:t>
      </w:r>
      <w:r w:rsidRPr="0073125D">
        <w:rPr>
          <w:rFonts w:ascii="Times New Roman" w:hAnsi="Times New Roman" w:cs="Times New Roman"/>
          <w:sz w:val="32"/>
          <w:szCs w:val="32"/>
        </w:rPr>
        <w:t>при проведенні експертизи та оцінці ефективності лікування пацієнтів.</w:t>
      </w:r>
    </w:p>
    <w:p w:rsidR="001E107C" w:rsidRPr="0073125D" w:rsidRDefault="001E107C"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Патопсихологія тісно взаємопов</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язана з медичною психологією.</w:t>
      </w:r>
    </w:p>
    <w:p w:rsidR="001E107C" w:rsidRPr="0073125D" w:rsidRDefault="001E107C" w:rsidP="0073125D">
      <w:pPr>
        <w:spacing w:after="0" w:line="240" w:lineRule="auto"/>
        <w:ind w:firstLine="426"/>
        <w:rPr>
          <w:rFonts w:ascii="Times New Roman" w:hAnsi="Times New Roman" w:cs="Times New Roman"/>
          <w:sz w:val="32"/>
          <w:szCs w:val="32"/>
        </w:rPr>
      </w:pPr>
      <w:r w:rsidRPr="0073125D">
        <w:rPr>
          <w:rFonts w:ascii="Times New Roman" w:hAnsi="Times New Roman" w:cs="Times New Roman"/>
          <w:i/>
          <w:sz w:val="32"/>
          <w:szCs w:val="32"/>
        </w:rPr>
        <w:t>Медична психологія</w:t>
      </w:r>
      <w:r w:rsidRPr="0073125D">
        <w:rPr>
          <w:rFonts w:ascii="Times New Roman" w:hAnsi="Times New Roman" w:cs="Times New Roman"/>
          <w:sz w:val="32"/>
          <w:szCs w:val="32"/>
        </w:rPr>
        <w:t xml:space="preserve"> (від лат. </w:t>
      </w:r>
      <w:r w:rsidR="00DE32DF" w:rsidRPr="0073125D">
        <w:rPr>
          <w:rFonts w:ascii="Times New Roman" w:hAnsi="Times New Roman" w:cs="Times New Roman"/>
          <w:sz w:val="32"/>
          <w:szCs w:val="32"/>
          <w:lang w:val="en-US"/>
        </w:rPr>
        <w:t>medicus</w:t>
      </w:r>
      <w:r w:rsidR="00DE32DF" w:rsidRPr="0073125D">
        <w:rPr>
          <w:rFonts w:ascii="Times New Roman" w:hAnsi="Times New Roman" w:cs="Times New Roman"/>
          <w:sz w:val="32"/>
          <w:szCs w:val="32"/>
        </w:rPr>
        <w:t xml:space="preserve"> ‒ лікарський, лікувальний) ‒ </w:t>
      </w:r>
      <w:r w:rsidRPr="0073125D">
        <w:rPr>
          <w:rFonts w:ascii="Times New Roman" w:hAnsi="Times New Roman" w:cs="Times New Roman"/>
          <w:sz w:val="32"/>
          <w:szCs w:val="32"/>
        </w:rPr>
        <w:t xml:space="preserve"> це</w:t>
      </w:r>
      <w:r w:rsidRPr="0073125D">
        <w:rPr>
          <w:rFonts w:ascii="Times New Roman" w:hAnsi="Times New Roman" w:cs="Times New Roman"/>
          <w:sz w:val="32"/>
          <w:szCs w:val="32"/>
        </w:rPr>
        <w:tab/>
        <w:t>галузь</w:t>
      </w:r>
      <w:r w:rsidR="00DE32DF" w:rsidRPr="0073125D">
        <w:rPr>
          <w:rFonts w:ascii="Times New Roman" w:hAnsi="Times New Roman" w:cs="Times New Roman"/>
          <w:sz w:val="32"/>
          <w:szCs w:val="32"/>
        </w:rPr>
        <w:t xml:space="preserve"> п</w:t>
      </w:r>
      <w:r w:rsidRPr="0073125D">
        <w:rPr>
          <w:rFonts w:ascii="Times New Roman" w:hAnsi="Times New Roman" w:cs="Times New Roman"/>
          <w:sz w:val="32"/>
          <w:szCs w:val="32"/>
        </w:rPr>
        <w:t>сихології, що вивчає психологічні аспекти гігієни, профілактики,діагностики, лікування, експе</w:t>
      </w:r>
      <w:r w:rsidR="00DE32DF" w:rsidRPr="0073125D">
        <w:rPr>
          <w:rFonts w:ascii="Times New Roman" w:hAnsi="Times New Roman" w:cs="Times New Roman"/>
          <w:sz w:val="32"/>
          <w:szCs w:val="32"/>
        </w:rPr>
        <w:t>ртизи та реабілітації хворих.</w:t>
      </w:r>
    </w:p>
    <w:p w:rsidR="00F76070" w:rsidRDefault="001E107C"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Медична психологія досліджує широкий комплекс психологічнихзакономірностей, пов</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язаних</w:t>
      </w:r>
      <w:r w:rsidR="001F307A">
        <w:rPr>
          <w:rFonts w:ascii="Times New Roman" w:hAnsi="Times New Roman" w:cs="Times New Roman"/>
          <w:sz w:val="32"/>
          <w:szCs w:val="32"/>
        </w:rPr>
        <w:t xml:space="preserve"> із: виникненням та перебігом хворі</w:t>
      </w:r>
      <w:r w:rsidRPr="0073125D">
        <w:rPr>
          <w:rFonts w:ascii="Times New Roman" w:hAnsi="Times New Roman" w:cs="Times New Roman"/>
          <w:sz w:val="32"/>
          <w:szCs w:val="32"/>
        </w:rPr>
        <w:t>б;</w:t>
      </w:r>
      <w:r w:rsidR="00E0617A" w:rsidRPr="00E0617A">
        <w:rPr>
          <w:rFonts w:ascii="Times New Roman" w:hAnsi="Times New Roman" w:cs="Times New Roman"/>
          <w:sz w:val="32"/>
          <w:szCs w:val="32"/>
        </w:rPr>
        <w:t xml:space="preserve"> </w:t>
      </w:r>
      <w:r w:rsidR="001F307A">
        <w:rPr>
          <w:rFonts w:ascii="Times New Roman" w:hAnsi="Times New Roman" w:cs="Times New Roman"/>
          <w:sz w:val="32"/>
          <w:szCs w:val="32"/>
        </w:rPr>
        <w:t>впливом певних хворіб на психіку людини;</w:t>
      </w:r>
      <w:r w:rsidRPr="0073125D">
        <w:rPr>
          <w:rFonts w:ascii="Times New Roman" w:hAnsi="Times New Roman" w:cs="Times New Roman"/>
          <w:sz w:val="32"/>
          <w:szCs w:val="32"/>
        </w:rPr>
        <w:t xml:space="preserve"> забезпеченням оптимальної</w:t>
      </w:r>
      <w:r w:rsidR="001F307A">
        <w:rPr>
          <w:rFonts w:ascii="Times New Roman" w:hAnsi="Times New Roman" w:cs="Times New Roman"/>
          <w:sz w:val="32"/>
          <w:szCs w:val="32"/>
        </w:rPr>
        <w:t>системи оздоровчих впливів;</w:t>
      </w:r>
      <w:r w:rsidRPr="0073125D">
        <w:rPr>
          <w:rFonts w:ascii="Times New Roman" w:hAnsi="Times New Roman" w:cs="Times New Roman"/>
          <w:sz w:val="32"/>
          <w:szCs w:val="32"/>
        </w:rPr>
        <w:t xml:space="preserve"> характером взаємодії хворого з</w:t>
      </w:r>
      <w:r w:rsidR="00DE32DF" w:rsidRPr="0073125D">
        <w:rPr>
          <w:rFonts w:ascii="Times New Roman" w:hAnsi="Times New Roman" w:cs="Times New Roman"/>
          <w:sz w:val="32"/>
          <w:szCs w:val="32"/>
        </w:rPr>
        <w:t xml:space="preserve"> мікросоціальним оточенням.</w:t>
      </w:r>
      <w:r w:rsidR="00DE32DF" w:rsidRPr="0073125D">
        <w:rPr>
          <w:rFonts w:ascii="Times New Roman" w:hAnsi="Times New Roman" w:cs="Times New Roman"/>
          <w:sz w:val="32"/>
          <w:szCs w:val="32"/>
        </w:rPr>
        <w:tab/>
      </w:r>
    </w:p>
    <w:p w:rsidR="00F76070" w:rsidRDefault="00F76070" w:rsidP="0073125D">
      <w:pPr>
        <w:spacing w:after="0" w:line="240" w:lineRule="auto"/>
        <w:ind w:firstLine="426"/>
        <w:jc w:val="both"/>
        <w:rPr>
          <w:rFonts w:ascii="Times New Roman" w:hAnsi="Times New Roman" w:cs="Times New Roman"/>
          <w:sz w:val="32"/>
          <w:szCs w:val="32"/>
        </w:rPr>
      </w:pPr>
    </w:p>
    <w:p w:rsidR="00F76070" w:rsidRDefault="00F76070" w:rsidP="0073125D">
      <w:pPr>
        <w:spacing w:after="0" w:line="240" w:lineRule="auto"/>
        <w:ind w:firstLine="426"/>
        <w:jc w:val="both"/>
        <w:rPr>
          <w:rFonts w:ascii="Times New Roman" w:hAnsi="Times New Roman" w:cs="Times New Roman"/>
          <w:sz w:val="32"/>
          <w:szCs w:val="32"/>
        </w:rPr>
      </w:pPr>
    </w:p>
    <w:p w:rsidR="00DE32DF" w:rsidRPr="0073125D" w:rsidRDefault="001E107C"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lastRenderedPageBreak/>
        <w:t xml:space="preserve">Медичні психологи спрямовують свою увагу на вивчення </w:t>
      </w:r>
      <w:r w:rsidR="00F76070">
        <w:rPr>
          <w:rFonts w:ascii="Times New Roman" w:hAnsi="Times New Roman" w:cs="Times New Roman"/>
          <w:sz w:val="32"/>
          <w:szCs w:val="32"/>
        </w:rPr>
        <w:t>так</w:t>
      </w:r>
      <w:r w:rsidRPr="0073125D">
        <w:rPr>
          <w:rFonts w:ascii="Times New Roman" w:hAnsi="Times New Roman" w:cs="Times New Roman"/>
          <w:sz w:val="32"/>
          <w:szCs w:val="32"/>
        </w:rPr>
        <w:t>их</w:t>
      </w:r>
      <w:r w:rsidR="00DE32DF" w:rsidRPr="0073125D">
        <w:rPr>
          <w:rFonts w:ascii="Times New Roman" w:hAnsi="Times New Roman" w:cs="Times New Roman"/>
          <w:sz w:val="32"/>
          <w:szCs w:val="32"/>
        </w:rPr>
        <w:t xml:space="preserve"> проблем:</w:t>
      </w:r>
    </w:p>
    <w:p w:rsidR="001E107C" w:rsidRPr="0073125D" w:rsidRDefault="001E107C" w:rsidP="00F76070">
      <w:pPr>
        <w:pStyle w:val="a3"/>
        <w:numPr>
          <w:ilvl w:val="0"/>
          <w:numId w:val="2"/>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взаємодія психічних та соматичних (тілесних, фізіологічних)процесів </w:t>
      </w:r>
      <w:r w:rsidR="001F307A">
        <w:rPr>
          <w:rFonts w:ascii="Times New Roman" w:hAnsi="Times New Roman" w:cs="Times New Roman"/>
          <w:sz w:val="32"/>
          <w:szCs w:val="32"/>
        </w:rPr>
        <w:t>при виникненні та розвитку хворі</w:t>
      </w:r>
      <w:r w:rsidRPr="0073125D">
        <w:rPr>
          <w:rFonts w:ascii="Times New Roman" w:hAnsi="Times New Roman" w:cs="Times New Roman"/>
          <w:sz w:val="32"/>
          <w:szCs w:val="32"/>
        </w:rPr>
        <w:t>б;</w:t>
      </w:r>
      <w:r w:rsidRPr="0073125D">
        <w:rPr>
          <w:rFonts w:ascii="Times New Roman" w:hAnsi="Times New Roman" w:cs="Times New Roman"/>
          <w:sz w:val="32"/>
          <w:szCs w:val="32"/>
        </w:rPr>
        <w:tab/>
      </w:r>
    </w:p>
    <w:p w:rsidR="007543AA" w:rsidRPr="0073125D" w:rsidRDefault="001E107C" w:rsidP="00F76070">
      <w:pPr>
        <w:pStyle w:val="a3"/>
        <w:numPr>
          <w:ilvl w:val="0"/>
          <w:numId w:val="2"/>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закономірності формув</w:t>
      </w:r>
      <w:r w:rsidR="00DE32DF" w:rsidRPr="0073125D">
        <w:rPr>
          <w:rFonts w:ascii="Times New Roman" w:hAnsi="Times New Roman" w:cs="Times New Roman"/>
          <w:sz w:val="32"/>
          <w:szCs w:val="32"/>
        </w:rPr>
        <w:t xml:space="preserve">ання уявлення пацієнта про своє </w:t>
      </w:r>
      <w:r w:rsidRPr="0073125D">
        <w:rPr>
          <w:rFonts w:ascii="Times New Roman" w:hAnsi="Times New Roman" w:cs="Times New Roman"/>
          <w:sz w:val="32"/>
          <w:szCs w:val="32"/>
        </w:rPr>
        <w:t xml:space="preserve">захворювання (діабет може розглядатися </w:t>
      </w:r>
      <w:r w:rsidR="00DE32DF" w:rsidRPr="0073125D">
        <w:rPr>
          <w:rFonts w:ascii="Times New Roman" w:hAnsi="Times New Roman" w:cs="Times New Roman"/>
          <w:sz w:val="32"/>
          <w:szCs w:val="32"/>
        </w:rPr>
        <w:t xml:space="preserve">як спосіб життя або як постійна </w:t>
      </w:r>
      <w:r w:rsidRPr="0073125D">
        <w:rPr>
          <w:rFonts w:ascii="Times New Roman" w:hAnsi="Times New Roman" w:cs="Times New Roman"/>
          <w:sz w:val="32"/>
          <w:szCs w:val="32"/>
        </w:rPr>
        <w:t xml:space="preserve"> залежність від інсуліну);</w:t>
      </w:r>
    </w:p>
    <w:p w:rsidR="007543AA" w:rsidRPr="0073125D" w:rsidRDefault="007543AA" w:rsidP="0073125D">
      <w:pPr>
        <w:pStyle w:val="a3"/>
        <w:numPr>
          <w:ilvl w:val="0"/>
          <w:numId w:val="2"/>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 вивчення динаміки усвідом</w:t>
      </w:r>
      <w:r w:rsidR="00D83C04">
        <w:rPr>
          <w:rFonts w:ascii="Times New Roman" w:hAnsi="Times New Roman" w:cs="Times New Roman"/>
          <w:sz w:val="32"/>
          <w:szCs w:val="32"/>
        </w:rPr>
        <w:t>лення хвороби (наприклад, людина</w:t>
      </w:r>
      <w:r w:rsidRPr="0073125D">
        <w:rPr>
          <w:rFonts w:ascii="Times New Roman" w:hAnsi="Times New Roman" w:cs="Times New Roman"/>
          <w:sz w:val="32"/>
          <w:szCs w:val="32"/>
        </w:rPr>
        <w:t xml:space="preserve"> спочатку може поставитися до хвороби легковажно, а через деякий час, коли </w:t>
      </w:r>
      <w:r w:rsidR="00D83C04">
        <w:rPr>
          <w:rFonts w:ascii="Times New Roman" w:hAnsi="Times New Roman" w:cs="Times New Roman"/>
          <w:sz w:val="32"/>
          <w:szCs w:val="32"/>
        </w:rPr>
        <w:t>хвороба загостриться</w:t>
      </w:r>
      <w:r w:rsidR="00F76070">
        <w:rPr>
          <w:rFonts w:ascii="Times New Roman" w:hAnsi="Times New Roman" w:cs="Times New Roman"/>
          <w:sz w:val="32"/>
          <w:szCs w:val="32"/>
        </w:rPr>
        <w:t>,</w:t>
      </w:r>
      <w:r w:rsidR="00D83C04">
        <w:rPr>
          <w:rFonts w:ascii="Times New Roman" w:hAnsi="Times New Roman" w:cs="Times New Roman"/>
          <w:sz w:val="32"/>
          <w:szCs w:val="32"/>
        </w:rPr>
        <w:t xml:space="preserve"> усвідомить</w:t>
      </w:r>
      <w:r w:rsidRPr="0073125D">
        <w:rPr>
          <w:rFonts w:ascii="Times New Roman" w:hAnsi="Times New Roman" w:cs="Times New Roman"/>
          <w:sz w:val="32"/>
          <w:szCs w:val="32"/>
        </w:rPr>
        <w:t xml:space="preserve"> необхідн</w:t>
      </w:r>
      <w:r w:rsidR="00D83C04">
        <w:rPr>
          <w:rFonts w:ascii="Times New Roman" w:hAnsi="Times New Roman" w:cs="Times New Roman"/>
          <w:sz w:val="32"/>
          <w:szCs w:val="32"/>
        </w:rPr>
        <w:t>ість</w:t>
      </w:r>
      <w:r w:rsidRPr="0073125D">
        <w:rPr>
          <w:rFonts w:ascii="Times New Roman" w:hAnsi="Times New Roman" w:cs="Times New Roman"/>
          <w:sz w:val="32"/>
          <w:szCs w:val="32"/>
        </w:rPr>
        <w:t xml:space="preserve"> вести певний спосіб життя);</w:t>
      </w:r>
    </w:p>
    <w:p w:rsidR="007543AA" w:rsidRPr="0073125D" w:rsidRDefault="007543AA" w:rsidP="0073125D">
      <w:pPr>
        <w:pStyle w:val="a3"/>
        <w:numPr>
          <w:ilvl w:val="0"/>
          <w:numId w:val="2"/>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 формування адекватних особистісних установок, пов</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 xml:space="preserve">язаних </w:t>
      </w:r>
      <w:r w:rsidR="00D83C04">
        <w:rPr>
          <w:rFonts w:ascii="Times New Roman" w:hAnsi="Times New Roman" w:cs="Times New Roman"/>
          <w:sz w:val="32"/>
          <w:szCs w:val="32"/>
        </w:rPr>
        <w:t>і</w:t>
      </w:r>
      <w:r w:rsidRPr="0073125D">
        <w:rPr>
          <w:rFonts w:ascii="Times New Roman" w:hAnsi="Times New Roman" w:cs="Times New Roman"/>
          <w:sz w:val="32"/>
          <w:szCs w:val="32"/>
        </w:rPr>
        <w:t xml:space="preserve">з лікуванням (наприклад, алергік чи діабетик мають утримуватися від вживання </w:t>
      </w:r>
      <w:r w:rsidR="00D83C04">
        <w:rPr>
          <w:rFonts w:ascii="Times New Roman" w:hAnsi="Times New Roman" w:cs="Times New Roman"/>
          <w:sz w:val="32"/>
          <w:szCs w:val="32"/>
        </w:rPr>
        <w:t>окрем</w:t>
      </w:r>
      <w:r w:rsidRPr="0073125D">
        <w:rPr>
          <w:rFonts w:ascii="Times New Roman" w:hAnsi="Times New Roman" w:cs="Times New Roman"/>
          <w:sz w:val="32"/>
          <w:szCs w:val="32"/>
        </w:rPr>
        <w:t>их продуктів харчування);</w:t>
      </w:r>
    </w:p>
    <w:p w:rsidR="007543AA" w:rsidRPr="0073125D" w:rsidRDefault="007543AA" w:rsidP="0073125D">
      <w:pPr>
        <w:pStyle w:val="a3"/>
        <w:numPr>
          <w:ilvl w:val="0"/>
          <w:numId w:val="2"/>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 використання компенсаторних та захисних механізмів особис</w:t>
      </w:r>
      <w:r w:rsidR="00D83C04">
        <w:rPr>
          <w:rFonts w:ascii="Times New Roman" w:hAnsi="Times New Roman" w:cs="Times New Roman"/>
          <w:sz w:val="32"/>
          <w:szCs w:val="32"/>
        </w:rPr>
        <w:t xml:space="preserve">тості з терапевтичноюметою </w:t>
      </w:r>
      <w:r w:rsidRPr="0073125D">
        <w:rPr>
          <w:rFonts w:ascii="Times New Roman" w:hAnsi="Times New Roman" w:cs="Times New Roman"/>
          <w:sz w:val="32"/>
          <w:szCs w:val="32"/>
        </w:rPr>
        <w:t xml:space="preserve">(правильний психологічний настрій допомагає пацієнтам зі складними діагнозами прожити довше, підвищивши якість життя </w:t>
      </w:r>
      <w:r w:rsidR="00D83C04">
        <w:rPr>
          <w:rFonts w:ascii="Times New Roman" w:hAnsi="Times New Roman" w:cs="Times New Roman"/>
          <w:sz w:val="32"/>
          <w:szCs w:val="32"/>
        </w:rPr>
        <w:t>завдяки формуванню</w:t>
      </w:r>
      <w:r w:rsidRPr="0073125D">
        <w:rPr>
          <w:rFonts w:ascii="Times New Roman" w:hAnsi="Times New Roman" w:cs="Times New Roman"/>
          <w:sz w:val="32"/>
          <w:szCs w:val="32"/>
        </w:rPr>
        <w:t xml:space="preserve"> позитивного ставлення до себе та оточуючих);</w:t>
      </w:r>
    </w:p>
    <w:p w:rsidR="007543AA" w:rsidRPr="0073125D" w:rsidRDefault="007543AA" w:rsidP="0073125D">
      <w:pPr>
        <w:pStyle w:val="a3"/>
        <w:numPr>
          <w:ilvl w:val="0"/>
          <w:numId w:val="2"/>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 вивчення психологічного впливу лікувальних методів та засобів (медикаментів, процедур, клінічних та апаратурних досліджень</w:t>
      </w:r>
      <w:r w:rsidR="00D83C04">
        <w:rPr>
          <w:rFonts w:ascii="Times New Roman" w:hAnsi="Times New Roman" w:cs="Times New Roman"/>
          <w:sz w:val="32"/>
          <w:szCs w:val="32"/>
        </w:rPr>
        <w:t>, хірургічного втручання та ін.</w:t>
      </w:r>
      <w:r w:rsidRPr="0073125D">
        <w:rPr>
          <w:rFonts w:ascii="Times New Roman" w:hAnsi="Times New Roman" w:cs="Times New Roman"/>
          <w:sz w:val="32"/>
          <w:szCs w:val="32"/>
        </w:rPr>
        <w:t>).</w:t>
      </w:r>
    </w:p>
    <w:p w:rsidR="007543AA" w:rsidRPr="0073125D" w:rsidRDefault="007543AA"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Метою вивчення перерахованих проблем є забезпечення їх максимального позитивного впливу на фізичний та психічний стан пацієнтів. Також медичні психологи вивчають психологічні аспекти взаємовідносин мікрогруп «лікар – пацієнт», «пацієнт – пацієнт», «пацієнт – родичі пацієнта». Особлива увага приділяється вивченню закономірностей психологічного впливу лікаря під час проведення ним діагностичн</w:t>
      </w:r>
      <w:r w:rsidR="00D83C04">
        <w:rPr>
          <w:rFonts w:ascii="Times New Roman" w:hAnsi="Times New Roman" w:cs="Times New Roman"/>
          <w:sz w:val="32"/>
          <w:szCs w:val="32"/>
        </w:rPr>
        <w:t>ої, лікувальної і</w:t>
      </w:r>
      <w:r w:rsidRPr="0073125D">
        <w:rPr>
          <w:rFonts w:ascii="Times New Roman" w:hAnsi="Times New Roman" w:cs="Times New Roman"/>
          <w:sz w:val="32"/>
          <w:szCs w:val="32"/>
        </w:rPr>
        <w:t xml:space="preserve"> профілактичної роботи.</w:t>
      </w:r>
    </w:p>
    <w:p w:rsidR="00D83C04" w:rsidRDefault="00D83C04" w:rsidP="0073125D">
      <w:pPr>
        <w:spacing w:after="0" w:line="240" w:lineRule="auto"/>
        <w:ind w:firstLine="426"/>
        <w:jc w:val="both"/>
        <w:rPr>
          <w:rFonts w:ascii="Times New Roman" w:hAnsi="Times New Roman" w:cs="Times New Roman"/>
          <w:b/>
          <w:i/>
          <w:sz w:val="32"/>
          <w:szCs w:val="32"/>
        </w:rPr>
      </w:pPr>
    </w:p>
    <w:p w:rsidR="007543AA" w:rsidRPr="0073125D" w:rsidRDefault="00C11A1C"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2.</w:t>
      </w:r>
      <w:r w:rsidRPr="0073125D">
        <w:rPr>
          <w:rFonts w:ascii="Times New Roman" w:hAnsi="Times New Roman" w:cs="Times New Roman"/>
          <w:sz w:val="32"/>
          <w:szCs w:val="32"/>
        </w:rPr>
        <w:t xml:space="preserve">Розкриваючи друге питання  практичного заняття, необхідно </w:t>
      </w:r>
      <w:r w:rsidR="00D83C04">
        <w:rPr>
          <w:rFonts w:ascii="Times New Roman" w:hAnsi="Times New Roman" w:cs="Times New Roman"/>
          <w:sz w:val="32"/>
          <w:szCs w:val="32"/>
        </w:rPr>
        <w:t>з’ясува</w:t>
      </w:r>
      <w:r w:rsidRPr="0073125D">
        <w:rPr>
          <w:rFonts w:ascii="Times New Roman" w:hAnsi="Times New Roman" w:cs="Times New Roman"/>
          <w:sz w:val="32"/>
          <w:szCs w:val="32"/>
        </w:rPr>
        <w:t>ти основ</w:t>
      </w:r>
      <w:r w:rsidR="00A463DA" w:rsidRPr="0073125D">
        <w:rPr>
          <w:rFonts w:ascii="Times New Roman" w:hAnsi="Times New Roman" w:cs="Times New Roman"/>
          <w:sz w:val="32"/>
          <w:szCs w:val="32"/>
        </w:rPr>
        <w:t>ні</w:t>
      </w:r>
      <w:r w:rsidRPr="0073125D">
        <w:rPr>
          <w:rFonts w:ascii="Times New Roman" w:hAnsi="Times New Roman" w:cs="Times New Roman"/>
          <w:sz w:val="32"/>
          <w:szCs w:val="32"/>
        </w:rPr>
        <w:t xml:space="preserve"> відмінності між п</w:t>
      </w:r>
      <w:r w:rsidR="007543AA" w:rsidRPr="0073125D">
        <w:rPr>
          <w:rFonts w:ascii="Times New Roman" w:hAnsi="Times New Roman" w:cs="Times New Roman"/>
          <w:sz w:val="32"/>
          <w:szCs w:val="32"/>
        </w:rPr>
        <w:t>атопсихологі</w:t>
      </w:r>
      <w:r w:rsidRPr="0073125D">
        <w:rPr>
          <w:rFonts w:ascii="Times New Roman" w:hAnsi="Times New Roman" w:cs="Times New Roman"/>
          <w:sz w:val="32"/>
          <w:szCs w:val="32"/>
        </w:rPr>
        <w:t>єю</w:t>
      </w:r>
      <w:r w:rsidR="007543AA" w:rsidRPr="0073125D">
        <w:rPr>
          <w:rFonts w:ascii="Times New Roman" w:hAnsi="Times New Roman" w:cs="Times New Roman"/>
          <w:sz w:val="32"/>
          <w:szCs w:val="32"/>
        </w:rPr>
        <w:t xml:space="preserve"> та психопатологі</w:t>
      </w:r>
      <w:r w:rsidRPr="0073125D">
        <w:rPr>
          <w:rFonts w:ascii="Times New Roman" w:hAnsi="Times New Roman" w:cs="Times New Roman"/>
          <w:sz w:val="32"/>
          <w:szCs w:val="32"/>
        </w:rPr>
        <w:t>єю</w:t>
      </w:r>
      <w:r w:rsidR="00A463DA" w:rsidRPr="0073125D">
        <w:rPr>
          <w:rFonts w:ascii="Times New Roman" w:hAnsi="Times New Roman" w:cs="Times New Roman"/>
          <w:sz w:val="32"/>
          <w:szCs w:val="32"/>
        </w:rPr>
        <w:t xml:space="preserve">. </w:t>
      </w:r>
      <w:r w:rsidR="007543AA" w:rsidRPr="0073125D">
        <w:rPr>
          <w:rFonts w:ascii="Times New Roman" w:hAnsi="Times New Roman" w:cs="Times New Roman"/>
          <w:i/>
          <w:sz w:val="32"/>
          <w:szCs w:val="32"/>
        </w:rPr>
        <w:t>Патопсихологія</w:t>
      </w:r>
      <w:r w:rsidR="007543AA" w:rsidRPr="0073125D">
        <w:rPr>
          <w:rFonts w:ascii="Times New Roman" w:hAnsi="Times New Roman" w:cs="Times New Roman"/>
          <w:sz w:val="32"/>
          <w:szCs w:val="32"/>
        </w:rPr>
        <w:t xml:space="preserve"> – це розділ медичної психології, спрямований на вивчення закономірностей розпаду психічної діяльності та властивостей особистості внаслідок хвороби. Досліджуючи закономірності змін та розпаду психіки, патопсихологія порівнює їх із закономірностями формування та перебігу психічних процесів, станів та властивостей особистості в нормі.</w:t>
      </w:r>
    </w:p>
    <w:p w:rsidR="007543AA" w:rsidRPr="0073125D" w:rsidRDefault="007543AA"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lastRenderedPageBreak/>
        <w:t>Патопсихологія тісно пов</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 xml:space="preserve">язана </w:t>
      </w:r>
      <w:r w:rsidR="00D83C04">
        <w:rPr>
          <w:rFonts w:ascii="Times New Roman" w:hAnsi="Times New Roman" w:cs="Times New Roman"/>
          <w:sz w:val="32"/>
          <w:szCs w:val="32"/>
        </w:rPr>
        <w:t>і</w:t>
      </w:r>
      <w:r w:rsidRPr="0073125D">
        <w:rPr>
          <w:rFonts w:ascii="Times New Roman" w:hAnsi="Times New Roman" w:cs="Times New Roman"/>
          <w:sz w:val="32"/>
          <w:szCs w:val="32"/>
        </w:rPr>
        <w:t xml:space="preserve">з психіатрією, зокрема, з таким її розділом, як психопатологія. </w:t>
      </w:r>
      <w:r w:rsidRPr="0073125D">
        <w:rPr>
          <w:rFonts w:ascii="Times New Roman" w:hAnsi="Times New Roman" w:cs="Times New Roman"/>
          <w:i/>
          <w:sz w:val="32"/>
          <w:szCs w:val="32"/>
        </w:rPr>
        <w:t>Психопатологія</w:t>
      </w:r>
      <w:r w:rsidRPr="0073125D">
        <w:rPr>
          <w:rFonts w:ascii="Times New Roman" w:hAnsi="Times New Roman" w:cs="Times New Roman"/>
          <w:sz w:val="32"/>
          <w:szCs w:val="32"/>
        </w:rPr>
        <w:t xml:space="preserve"> – галузь психіатрії, що вивчає патологію психіки, використовуючи загальноклінічні категорії (виникнення та завершення хвороби є клінічно закономірною зміною </w:t>
      </w:r>
      <w:r w:rsidR="00D83C04">
        <w:rPr>
          <w:rFonts w:ascii="Times New Roman" w:hAnsi="Times New Roman" w:cs="Times New Roman"/>
          <w:sz w:val="32"/>
          <w:szCs w:val="32"/>
        </w:rPr>
        <w:t>симптомів і</w:t>
      </w:r>
      <w:r w:rsidRPr="0073125D">
        <w:rPr>
          <w:rFonts w:ascii="Times New Roman" w:hAnsi="Times New Roman" w:cs="Times New Roman"/>
          <w:sz w:val="32"/>
          <w:szCs w:val="32"/>
        </w:rPr>
        <w:t xml:space="preserve"> синдромів (синдром – це певне поєднання ознак хвороби)</w:t>
      </w:r>
      <w:r w:rsidR="00D83C04">
        <w:rPr>
          <w:rFonts w:ascii="Times New Roman" w:hAnsi="Times New Roman" w:cs="Times New Roman"/>
          <w:sz w:val="32"/>
          <w:szCs w:val="32"/>
        </w:rPr>
        <w:t>)</w:t>
      </w:r>
      <w:r w:rsidRPr="0073125D">
        <w:rPr>
          <w:rFonts w:ascii="Times New Roman" w:hAnsi="Times New Roman" w:cs="Times New Roman"/>
          <w:sz w:val="32"/>
          <w:szCs w:val="32"/>
        </w:rPr>
        <w:t>.</w:t>
      </w:r>
    </w:p>
    <w:p w:rsidR="007543AA" w:rsidRPr="0073125D" w:rsidRDefault="007543AA"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Патопсихологія та психопатологія є суміжними галузями знань, але кожна з них має свій предмет дослідження. Психіатрія і психопатологія спрямовані на виявлення причин психічної хвороби, на вивчення синдромів та симптомів, притаманних певним хворобам, закономірностей прояву </w:t>
      </w:r>
      <w:r w:rsidR="004A7D6A">
        <w:rPr>
          <w:rFonts w:ascii="Times New Roman" w:hAnsi="Times New Roman" w:cs="Times New Roman"/>
          <w:sz w:val="32"/>
          <w:szCs w:val="32"/>
        </w:rPr>
        <w:t>ц</w:t>
      </w:r>
      <w:r w:rsidRPr="0073125D">
        <w:rPr>
          <w:rFonts w:ascii="Times New Roman" w:hAnsi="Times New Roman" w:cs="Times New Roman"/>
          <w:sz w:val="32"/>
          <w:szCs w:val="32"/>
        </w:rPr>
        <w:t>их синдромів та симптомів; на аналіз критеріїв прогно</w:t>
      </w:r>
      <w:r w:rsidR="004A7D6A">
        <w:rPr>
          <w:rFonts w:ascii="Times New Roman" w:hAnsi="Times New Roman" w:cs="Times New Roman"/>
          <w:sz w:val="32"/>
          <w:szCs w:val="32"/>
        </w:rPr>
        <w:t>зування хвороби, на лікування і</w:t>
      </w:r>
      <w:r w:rsidRPr="0073125D">
        <w:rPr>
          <w:rFonts w:ascii="Times New Roman" w:hAnsi="Times New Roman" w:cs="Times New Roman"/>
          <w:sz w:val="32"/>
          <w:szCs w:val="32"/>
        </w:rPr>
        <w:t xml:space="preserve"> профілактику хвороби.</w:t>
      </w:r>
    </w:p>
    <w:p w:rsidR="007543AA" w:rsidRPr="0073125D" w:rsidRDefault="007543AA"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Патопсихологія як психологічна дисципліна вивчає закономірності розпаду психічної діяльності та властивостей особистості у зіставленні із закономірностями формування і перебігу психічних процесів у нормі.  Патопсихологія орієнтується на інтерпретацію даних дослідження в межах психологічної теорії: розкриває характер перебігу та особливості структури психічних процесів, що призводять до виникнення клінічних симптомів. Коли проблематика та завдання патопсихології підміняються проблемами психіатрії, це розмиває межі патопсихології як галузі знань та призводить до підміни предмета патопсихології предметом психіатрії, що гальмує розвиток патопсихологі</w:t>
      </w:r>
      <w:r w:rsidR="0091284D" w:rsidRPr="0073125D">
        <w:rPr>
          <w:rFonts w:ascii="Times New Roman" w:hAnsi="Times New Roman" w:cs="Times New Roman"/>
          <w:sz w:val="32"/>
          <w:szCs w:val="32"/>
        </w:rPr>
        <w:t>ї</w:t>
      </w:r>
      <w:r w:rsidRPr="0073125D">
        <w:rPr>
          <w:rFonts w:ascii="Times New Roman" w:hAnsi="Times New Roman" w:cs="Times New Roman"/>
          <w:sz w:val="32"/>
          <w:szCs w:val="32"/>
        </w:rPr>
        <w:t>.</w:t>
      </w:r>
    </w:p>
    <w:p w:rsidR="004A7D6A" w:rsidRDefault="004A7D6A" w:rsidP="0073125D">
      <w:pPr>
        <w:spacing w:after="0" w:line="240" w:lineRule="auto"/>
        <w:ind w:firstLine="426"/>
        <w:jc w:val="both"/>
        <w:rPr>
          <w:rFonts w:ascii="Times New Roman" w:hAnsi="Times New Roman" w:cs="Times New Roman"/>
          <w:b/>
          <w:sz w:val="32"/>
          <w:szCs w:val="32"/>
        </w:rPr>
      </w:pPr>
    </w:p>
    <w:p w:rsidR="007543AA" w:rsidRPr="0073125D" w:rsidRDefault="00C11A1C"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3</w:t>
      </w:r>
      <w:r w:rsidR="007543AA" w:rsidRPr="0073125D">
        <w:rPr>
          <w:rFonts w:ascii="Times New Roman" w:hAnsi="Times New Roman" w:cs="Times New Roman"/>
          <w:b/>
          <w:sz w:val="32"/>
          <w:szCs w:val="32"/>
        </w:rPr>
        <w:t xml:space="preserve">. </w:t>
      </w:r>
      <w:r w:rsidRPr="0073125D">
        <w:rPr>
          <w:rFonts w:ascii="Times New Roman" w:hAnsi="Times New Roman" w:cs="Times New Roman"/>
          <w:sz w:val="32"/>
          <w:szCs w:val="32"/>
        </w:rPr>
        <w:t>Третє запитання передбачає висвітлення предмет</w:t>
      </w:r>
      <w:r w:rsidR="00484796" w:rsidRPr="0073125D">
        <w:rPr>
          <w:rFonts w:ascii="Times New Roman" w:hAnsi="Times New Roman" w:cs="Times New Roman"/>
          <w:sz w:val="32"/>
          <w:szCs w:val="32"/>
        </w:rPr>
        <w:t>а</w:t>
      </w:r>
      <w:r w:rsidR="004A7D6A">
        <w:rPr>
          <w:rFonts w:ascii="Times New Roman" w:hAnsi="Times New Roman" w:cs="Times New Roman"/>
          <w:sz w:val="32"/>
          <w:szCs w:val="32"/>
        </w:rPr>
        <w:t xml:space="preserve"> та завда</w:t>
      </w:r>
      <w:r w:rsidRPr="0073125D">
        <w:rPr>
          <w:rFonts w:ascii="Times New Roman" w:hAnsi="Times New Roman" w:cs="Times New Roman"/>
          <w:sz w:val="32"/>
          <w:szCs w:val="32"/>
        </w:rPr>
        <w:t xml:space="preserve">нь патопсихології. </w:t>
      </w:r>
      <w:r w:rsidR="00FF74B1" w:rsidRPr="0073125D">
        <w:rPr>
          <w:rFonts w:ascii="Times New Roman" w:hAnsi="Times New Roman" w:cs="Times New Roman"/>
          <w:sz w:val="32"/>
          <w:szCs w:val="32"/>
        </w:rPr>
        <w:t xml:space="preserve">Як зазначала </w:t>
      </w:r>
      <w:r w:rsidR="004A7D6A" w:rsidRPr="0073125D">
        <w:rPr>
          <w:rFonts w:ascii="Times New Roman" w:hAnsi="Times New Roman" w:cs="Times New Roman"/>
          <w:sz w:val="32"/>
          <w:szCs w:val="32"/>
        </w:rPr>
        <w:t>Б.В.</w:t>
      </w:r>
      <w:r w:rsidR="00FF74B1" w:rsidRPr="0073125D">
        <w:rPr>
          <w:rFonts w:ascii="Times New Roman" w:hAnsi="Times New Roman" w:cs="Times New Roman"/>
          <w:sz w:val="32"/>
          <w:szCs w:val="32"/>
        </w:rPr>
        <w:t>Зейгарник</w:t>
      </w:r>
      <w:r w:rsidR="007543AA" w:rsidRPr="0073125D">
        <w:rPr>
          <w:rFonts w:ascii="Times New Roman" w:hAnsi="Times New Roman" w:cs="Times New Roman"/>
          <w:sz w:val="32"/>
          <w:szCs w:val="32"/>
        </w:rPr>
        <w:t xml:space="preserve">, ще з часів </w:t>
      </w:r>
      <w:r w:rsidR="004A7D6A">
        <w:rPr>
          <w:rFonts w:ascii="Times New Roman" w:hAnsi="Times New Roman" w:cs="Times New Roman"/>
          <w:sz w:val="32"/>
          <w:szCs w:val="32"/>
        </w:rPr>
        <w:t xml:space="preserve">Другої світової </w:t>
      </w:r>
      <w:r w:rsidR="007543AA" w:rsidRPr="0073125D">
        <w:rPr>
          <w:rFonts w:ascii="Times New Roman" w:hAnsi="Times New Roman" w:cs="Times New Roman"/>
          <w:sz w:val="32"/>
          <w:szCs w:val="32"/>
        </w:rPr>
        <w:t>війни, коли</w:t>
      </w:r>
      <w:r w:rsidR="004A7D6A">
        <w:rPr>
          <w:rFonts w:ascii="Times New Roman" w:hAnsi="Times New Roman" w:cs="Times New Roman"/>
          <w:sz w:val="32"/>
          <w:szCs w:val="32"/>
        </w:rPr>
        <w:t xml:space="preserve"> патопсихологи брали участь у</w:t>
      </w:r>
      <w:r w:rsidR="007543AA" w:rsidRPr="0073125D">
        <w:rPr>
          <w:rFonts w:ascii="Times New Roman" w:hAnsi="Times New Roman" w:cs="Times New Roman"/>
          <w:sz w:val="32"/>
          <w:szCs w:val="32"/>
        </w:rPr>
        <w:t xml:space="preserve"> роботі нейрохірургічних шпиталів, </w:t>
      </w:r>
      <w:r w:rsidR="007543AA" w:rsidRPr="0073125D">
        <w:rPr>
          <w:rFonts w:ascii="Times New Roman" w:hAnsi="Times New Roman" w:cs="Times New Roman"/>
          <w:b/>
          <w:i/>
          <w:sz w:val="32"/>
          <w:szCs w:val="32"/>
        </w:rPr>
        <w:t>предметом патопсихологічних досліджень</w:t>
      </w:r>
      <w:r w:rsidR="007543AA" w:rsidRPr="0073125D">
        <w:rPr>
          <w:rFonts w:ascii="Times New Roman" w:hAnsi="Times New Roman" w:cs="Times New Roman"/>
          <w:sz w:val="32"/>
          <w:szCs w:val="32"/>
        </w:rPr>
        <w:t xml:space="preserve"> стали порушення психічної діяльності, що були викликані травм</w:t>
      </w:r>
      <w:r w:rsidR="004A7D6A">
        <w:rPr>
          <w:rFonts w:ascii="Times New Roman" w:hAnsi="Times New Roman" w:cs="Times New Roman"/>
          <w:sz w:val="32"/>
          <w:szCs w:val="32"/>
        </w:rPr>
        <w:t>ами</w:t>
      </w:r>
      <w:r w:rsidR="007543AA" w:rsidRPr="0073125D">
        <w:rPr>
          <w:rFonts w:ascii="Times New Roman" w:hAnsi="Times New Roman" w:cs="Times New Roman"/>
          <w:sz w:val="32"/>
          <w:szCs w:val="32"/>
        </w:rPr>
        <w:t xml:space="preserve"> головного мозку, та способи відновлення психічних функцій. Також предметом </w:t>
      </w:r>
      <w:r w:rsidR="0023549D" w:rsidRPr="0073125D">
        <w:rPr>
          <w:rFonts w:ascii="Times New Roman" w:hAnsi="Times New Roman" w:cs="Times New Roman"/>
          <w:sz w:val="32"/>
          <w:szCs w:val="32"/>
        </w:rPr>
        <w:t>патопси</w:t>
      </w:r>
      <w:r w:rsidR="007543AA" w:rsidRPr="0073125D">
        <w:rPr>
          <w:rFonts w:ascii="Times New Roman" w:hAnsi="Times New Roman" w:cs="Times New Roman"/>
          <w:sz w:val="32"/>
          <w:szCs w:val="32"/>
        </w:rPr>
        <w:t xml:space="preserve">хологічних досліджень </w:t>
      </w:r>
      <w:r w:rsidR="004A7D6A">
        <w:rPr>
          <w:rFonts w:ascii="Times New Roman" w:hAnsi="Times New Roman" w:cs="Times New Roman"/>
          <w:sz w:val="32"/>
          <w:szCs w:val="32"/>
        </w:rPr>
        <w:t xml:space="preserve">є </w:t>
      </w:r>
      <w:r w:rsidR="007543AA" w:rsidRPr="0073125D">
        <w:rPr>
          <w:rFonts w:ascii="Times New Roman" w:hAnsi="Times New Roman" w:cs="Times New Roman"/>
          <w:sz w:val="32"/>
          <w:szCs w:val="32"/>
        </w:rPr>
        <w:t xml:space="preserve">причини, наслідки, </w:t>
      </w:r>
      <w:r w:rsidR="0023549D" w:rsidRPr="0073125D">
        <w:rPr>
          <w:rFonts w:ascii="Times New Roman" w:hAnsi="Times New Roman" w:cs="Times New Roman"/>
          <w:sz w:val="32"/>
          <w:szCs w:val="32"/>
        </w:rPr>
        <w:t>законо</w:t>
      </w:r>
      <w:r w:rsidR="007543AA" w:rsidRPr="0073125D">
        <w:rPr>
          <w:rFonts w:ascii="Times New Roman" w:hAnsi="Times New Roman" w:cs="Times New Roman"/>
          <w:sz w:val="32"/>
          <w:szCs w:val="32"/>
        </w:rPr>
        <w:t>мірності виникнення і перебігу психічних захворювань.</w:t>
      </w:r>
    </w:p>
    <w:p w:rsidR="007543AA" w:rsidRPr="0073125D" w:rsidRDefault="007543AA"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До </w:t>
      </w:r>
      <w:r w:rsidR="0023549D" w:rsidRPr="0073125D">
        <w:rPr>
          <w:rFonts w:ascii="Times New Roman" w:hAnsi="Times New Roman" w:cs="Times New Roman"/>
          <w:b/>
          <w:i/>
          <w:sz w:val="32"/>
          <w:szCs w:val="32"/>
        </w:rPr>
        <w:t>завдань</w:t>
      </w:r>
      <w:r w:rsidRPr="0073125D">
        <w:rPr>
          <w:rFonts w:ascii="Times New Roman" w:hAnsi="Times New Roman" w:cs="Times New Roman"/>
          <w:sz w:val="32"/>
          <w:szCs w:val="32"/>
        </w:rPr>
        <w:t xml:space="preserve"> патопсихології слід віднести:</w:t>
      </w:r>
    </w:p>
    <w:p w:rsidR="007543AA" w:rsidRPr="0073125D" w:rsidRDefault="004A7D6A" w:rsidP="0073125D">
      <w:pPr>
        <w:spacing w:after="0" w:line="240" w:lineRule="auto"/>
        <w:ind w:firstLine="426"/>
        <w:jc w:val="both"/>
        <w:rPr>
          <w:rFonts w:ascii="Times New Roman" w:hAnsi="Times New Roman" w:cs="Times New Roman"/>
          <w:sz w:val="32"/>
          <w:szCs w:val="32"/>
        </w:rPr>
      </w:pPr>
      <w:r w:rsidRPr="002536EE">
        <w:rPr>
          <w:rFonts w:ascii="Times New Roman" w:hAnsi="Times New Roman" w:cs="Times New Roman"/>
          <w:sz w:val="36"/>
          <w:szCs w:val="36"/>
        </w:rPr>
        <w:t>•</w:t>
      </w:r>
      <w:r>
        <w:rPr>
          <w:rFonts w:ascii="Times New Roman" w:hAnsi="Times New Roman" w:cs="Times New Roman"/>
          <w:sz w:val="32"/>
          <w:szCs w:val="32"/>
        </w:rPr>
        <w:tab/>
        <w:t>р</w:t>
      </w:r>
      <w:r w:rsidR="007543AA" w:rsidRPr="0073125D">
        <w:rPr>
          <w:rFonts w:ascii="Times New Roman" w:hAnsi="Times New Roman" w:cs="Times New Roman"/>
          <w:sz w:val="32"/>
          <w:szCs w:val="32"/>
        </w:rPr>
        <w:t xml:space="preserve">озробку методик, що сприяють ранній діагностиці розумової </w:t>
      </w:r>
      <w:r w:rsidR="0023549D" w:rsidRPr="0073125D">
        <w:rPr>
          <w:rFonts w:ascii="Times New Roman" w:hAnsi="Times New Roman" w:cs="Times New Roman"/>
          <w:sz w:val="32"/>
          <w:szCs w:val="32"/>
        </w:rPr>
        <w:t>відста</w:t>
      </w:r>
      <w:r>
        <w:rPr>
          <w:rFonts w:ascii="Times New Roman" w:hAnsi="Times New Roman" w:cs="Times New Roman"/>
          <w:sz w:val="32"/>
          <w:szCs w:val="32"/>
        </w:rPr>
        <w:t>лості;</w:t>
      </w:r>
    </w:p>
    <w:p w:rsidR="007543AA" w:rsidRPr="0073125D" w:rsidRDefault="004A7D6A" w:rsidP="0073125D">
      <w:pPr>
        <w:spacing w:after="0" w:line="240" w:lineRule="auto"/>
        <w:ind w:firstLine="426"/>
        <w:jc w:val="both"/>
        <w:rPr>
          <w:rFonts w:ascii="Times New Roman" w:hAnsi="Times New Roman" w:cs="Times New Roman"/>
          <w:sz w:val="32"/>
          <w:szCs w:val="32"/>
        </w:rPr>
      </w:pPr>
      <w:r w:rsidRPr="002536EE">
        <w:rPr>
          <w:rFonts w:ascii="Times New Roman" w:hAnsi="Times New Roman" w:cs="Times New Roman"/>
          <w:sz w:val="36"/>
          <w:szCs w:val="36"/>
        </w:rPr>
        <w:lastRenderedPageBreak/>
        <w:t>•</w:t>
      </w:r>
      <w:r>
        <w:rPr>
          <w:rFonts w:ascii="Times New Roman" w:hAnsi="Times New Roman" w:cs="Times New Roman"/>
          <w:sz w:val="32"/>
          <w:szCs w:val="32"/>
        </w:rPr>
        <w:tab/>
        <w:t>а</w:t>
      </w:r>
      <w:r w:rsidR="007543AA" w:rsidRPr="0073125D">
        <w:rPr>
          <w:rFonts w:ascii="Times New Roman" w:hAnsi="Times New Roman" w:cs="Times New Roman"/>
          <w:sz w:val="32"/>
          <w:szCs w:val="32"/>
        </w:rPr>
        <w:t xml:space="preserve">наліз випадків недоумкуватості та недорозвитку в дитячому </w:t>
      </w:r>
      <w:r w:rsidR="0023549D" w:rsidRPr="0073125D">
        <w:rPr>
          <w:rFonts w:ascii="Times New Roman" w:hAnsi="Times New Roman" w:cs="Times New Roman"/>
          <w:sz w:val="32"/>
          <w:szCs w:val="32"/>
        </w:rPr>
        <w:t>віці з</w:t>
      </w:r>
      <w:r w:rsidR="007543AA" w:rsidRPr="0073125D">
        <w:rPr>
          <w:rFonts w:ascii="Times New Roman" w:hAnsi="Times New Roman" w:cs="Times New Roman"/>
          <w:sz w:val="32"/>
          <w:szCs w:val="32"/>
        </w:rPr>
        <w:t xml:space="preserve"> метою пошуку додаткових диф</w:t>
      </w:r>
      <w:r>
        <w:rPr>
          <w:rFonts w:ascii="Times New Roman" w:hAnsi="Times New Roman" w:cs="Times New Roman"/>
          <w:sz w:val="32"/>
          <w:szCs w:val="32"/>
        </w:rPr>
        <w:t>еренційно-діагностичних ознак і симптомів;</w:t>
      </w:r>
    </w:p>
    <w:p w:rsidR="007543AA" w:rsidRPr="0073125D" w:rsidRDefault="004A7D6A" w:rsidP="0073125D">
      <w:pPr>
        <w:spacing w:after="0" w:line="240" w:lineRule="auto"/>
        <w:ind w:firstLine="426"/>
        <w:jc w:val="both"/>
        <w:rPr>
          <w:rFonts w:ascii="Times New Roman" w:hAnsi="Times New Roman" w:cs="Times New Roman"/>
          <w:sz w:val="32"/>
          <w:szCs w:val="32"/>
        </w:rPr>
      </w:pPr>
      <w:r w:rsidRPr="003F0F71">
        <w:rPr>
          <w:rFonts w:ascii="Times New Roman" w:hAnsi="Times New Roman" w:cs="Times New Roman"/>
          <w:sz w:val="36"/>
          <w:szCs w:val="36"/>
        </w:rPr>
        <w:t>•</w:t>
      </w:r>
      <w:r>
        <w:rPr>
          <w:rFonts w:ascii="Times New Roman" w:hAnsi="Times New Roman" w:cs="Times New Roman"/>
          <w:sz w:val="32"/>
          <w:szCs w:val="32"/>
        </w:rPr>
        <w:tab/>
        <w:t>розробку методик</w:t>
      </w:r>
      <w:r w:rsidR="007543AA" w:rsidRPr="0073125D">
        <w:rPr>
          <w:rFonts w:ascii="Times New Roman" w:hAnsi="Times New Roman" w:cs="Times New Roman"/>
          <w:sz w:val="32"/>
          <w:szCs w:val="32"/>
        </w:rPr>
        <w:t xml:space="preserve"> виявлення прогностично </w:t>
      </w:r>
      <w:r w:rsidR="0023549D" w:rsidRPr="0073125D">
        <w:rPr>
          <w:rFonts w:ascii="Times New Roman" w:hAnsi="Times New Roman" w:cs="Times New Roman"/>
          <w:sz w:val="32"/>
          <w:szCs w:val="32"/>
        </w:rPr>
        <w:t>важлив</w:t>
      </w:r>
      <w:r w:rsidR="007543AA" w:rsidRPr="0073125D">
        <w:rPr>
          <w:rFonts w:ascii="Times New Roman" w:hAnsi="Times New Roman" w:cs="Times New Roman"/>
          <w:sz w:val="32"/>
          <w:szCs w:val="32"/>
        </w:rPr>
        <w:t>их ознак научуваності дітей</w:t>
      </w:r>
      <w:r w:rsidR="0023549D" w:rsidRPr="0073125D">
        <w:rPr>
          <w:rFonts w:ascii="Times New Roman" w:hAnsi="Times New Roman" w:cs="Times New Roman"/>
          <w:sz w:val="32"/>
          <w:szCs w:val="32"/>
        </w:rPr>
        <w:t xml:space="preserve"> (на основі положення </w:t>
      </w:r>
      <w:r w:rsidRPr="0073125D">
        <w:rPr>
          <w:rFonts w:ascii="Times New Roman" w:hAnsi="Times New Roman" w:cs="Times New Roman"/>
          <w:sz w:val="32"/>
          <w:szCs w:val="32"/>
        </w:rPr>
        <w:t>Л.С.</w:t>
      </w:r>
      <w:r w:rsidR="0023549D" w:rsidRPr="0073125D">
        <w:rPr>
          <w:rFonts w:ascii="Times New Roman" w:hAnsi="Times New Roman" w:cs="Times New Roman"/>
          <w:sz w:val="32"/>
          <w:szCs w:val="32"/>
        </w:rPr>
        <w:t>Виготського</w:t>
      </w:r>
      <w:r w:rsidR="007543AA" w:rsidRPr="0073125D">
        <w:rPr>
          <w:rFonts w:ascii="Times New Roman" w:hAnsi="Times New Roman" w:cs="Times New Roman"/>
          <w:sz w:val="32"/>
          <w:szCs w:val="32"/>
        </w:rPr>
        <w:t xml:space="preserve"> про зону найближчого розвитку).</w:t>
      </w:r>
    </w:p>
    <w:p w:rsidR="007543AA" w:rsidRPr="0073125D" w:rsidRDefault="007543AA" w:rsidP="0073125D">
      <w:pPr>
        <w:spacing w:after="0" w:line="240" w:lineRule="auto"/>
        <w:ind w:firstLine="426"/>
        <w:jc w:val="both"/>
        <w:rPr>
          <w:rFonts w:ascii="Times New Roman" w:hAnsi="Times New Roman" w:cs="Times New Roman"/>
          <w:sz w:val="32"/>
          <w:szCs w:val="32"/>
        </w:rPr>
      </w:pPr>
      <w:r w:rsidRPr="003F0F71">
        <w:rPr>
          <w:rFonts w:ascii="Times New Roman" w:hAnsi="Times New Roman" w:cs="Times New Roman"/>
          <w:sz w:val="36"/>
          <w:szCs w:val="36"/>
        </w:rPr>
        <w:t>•</w:t>
      </w:r>
      <w:r w:rsidRPr="0073125D">
        <w:rPr>
          <w:rFonts w:ascii="Times New Roman" w:hAnsi="Times New Roman" w:cs="Times New Roman"/>
          <w:sz w:val="32"/>
          <w:szCs w:val="32"/>
        </w:rPr>
        <w:tab/>
        <w:t xml:space="preserve">Надання практичних рекомендацій психотерапевтам щодо </w:t>
      </w:r>
      <w:r w:rsidR="0023549D" w:rsidRPr="0073125D">
        <w:rPr>
          <w:rFonts w:ascii="Times New Roman" w:hAnsi="Times New Roman" w:cs="Times New Roman"/>
          <w:sz w:val="32"/>
          <w:szCs w:val="32"/>
        </w:rPr>
        <w:t>лікування</w:t>
      </w:r>
      <w:r w:rsidRPr="0073125D">
        <w:rPr>
          <w:rFonts w:ascii="Times New Roman" w:hAnsi="Times New Roman" w:cs="Times New Roman"/>
          <w:sz w:val="32"/>
          <w:szCs w:val="32"/>
        </w:rPr>
        <w:t xml:space="preserve"> осіб з алкогольною та наркотичною залежністю.</w:t>
      </w:r>
    </w:p>
    <w:p w:rsidR="007543AA" w:rsidRPr="0073125D" w:rsidRDefault="007543AA" w:rsidP="0073125D">
      <w:pPr>
        <w:spacing w:after="0" w:line="240" w:lineRule="auto"/>
        <w:ind w:firstLine="426"/>
        <w:jc w:val="both"/>
        <w:rPr>
          <w:rFonts w:ascii="Times New Roman" w:hAnsi="Times New Roman" w:cs="Times New Roman"/>
          <w:sz w:val="32"/>
          <w:szCs w:val="32"/>
        </w:rPr>
      </w:pPr>
      <w:r w:rsidRPr="003F0F71">
        <w:rPr>
          <w:rFonts w:ascii="Times New Roman" w:hAnsi="Times New Roman" w:cs="Times New Roman"/>
          <w:sz w:val="36"/>
          <w:szCs w:val="36"/>
        </w:rPr>
        <w:t>•</w:t>
      </w:r>
      <w:r w:rsidRPr="0073125D">
        <w:rPr>
          <w:rFonts w:ascii="Times New Roman" w:hAnsi="Times New Roman" w:cs="Times New Roman"/>
          <w:sz w:val="32"/>
          <w:szCs w:val="32"/>
        </w:rPr>
        <w:tab/>
        <w:t>Надання рекомендацій шкільним психологам, дефектологам щодо критеріїв відбору дітей до спецшкіл.</w:t>
      </w:r>
    </w:p>
    <w:p w:rsidR="005E4D57" w:rsidRDefault="007543AA" w:rsidP="005E4D57">
      <w:pPr>
        <w:tabs>
          <w:tab w:val="left" w:pos="567"/>
        </w:tabs>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Дослідження в галузі патопсихології, спрямовані на розв</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 xml:space="preserve">язання </w:t>
      </w:r>
      <w:r w:rsidR="0023549D" w:rsidRPr="0073125D">
        <w:rPr>
          <w:rFonts w:ascii="Times New Roman" w:hAnsi="Times New Roman" w:cs="Times New Roman"/>
          <w:sz w:val="32"/>
          <w:szCs w:val="32"/>
        </w:rPr>
        <w:t>зазначених</w:t>
      </w:r>
      <w:r w:rsidRPr="0073125D">
        <w:rPr>
          <w:rFonts w:ascii="Times New Roman" w:hAnsi="Times New Roman" w:cs="Times New Roman"/>
          <w:sz w:val="32"/>
          <w:szCs w:val="32"/>
        </w:rPr>
        <w:t xml:space="preserve"> завдань, мають велике теоретичне та практичне</w:t>
      </w:r>
      <w:r w:rsidR="0023549D" w:rsidRPr="0073125D">
        <w:rPr>
          <w:rFonts w:ascii="Times New Roman" w:hAnsi="Times New Roman" w:cs="Times New Roman"/>
          <w:sz w:val="32"/>
          <w:szCs w:val="32"/>
        </w:rPr>
        <w:t xml:space="preserve"> значення</w:t>
      </w:r>
      <w:r w:rsidR="005E4D57">
        <w:rPr>
          <w:rFonts w:ascii="Times New Roman" w:hAnsi="Times New Roman" w:cs="Times New Roman"/>
          <w:sz w:val="32"/>
          <w:szCs w:val="32"/>
        </w:rPr>
        <w:t>:</w:t>
      </w:r>
    </w:p>
    <w:p w:rsidR="00DE32DF" w:rsidRPr="005E4D57" w:rsidRDefault="007543AA" w:rsidP="00D61712">
      <w:pPr>
        <w:pStyle w:val="a3"/>
        <w:numPr>
          <w:ilvl w:val="0"/>
          <w:numId w:val="109"/>
        </w:numPr>
        <w:tabs>
          <w:tab w:val="left" w:pos="567"/>
          <w:tab w:val="left" w:pos="709"/>
        </w:tabs>
        <w:spacing w:after="0" w:line="240" w:lineRule="auto"/>
        <w:ind w:left="0" w:firstLine="426"/>
        <w:jc w:val="both"/>
        <w:rPr>
          <w:rFonts w:ascii="Times New Roman" w:hAnsi="Times New Roman" w:cs="Times New Roman"/>
          <w:sz w:val="32"/>
          <w:szCs w:val="32"/>
        </w:rPr>
      </w:pPr>
      <w:r w:rsidRPr="005E4D57">
        <w:rPr>
          <w:rFonts w:ascii="Times New Roman" w:hAnsi="Times New Roman" w:cs="Times New Roman"/>
          <w:sz w:val="32"/>
          <w:szCs w:val="32"/>
        </w:rPr>
        <w:t>Патологічний матеріал дає можливість краще вивчити будову рі</w:t>
      </w:r>
      <w:r w:rsidR="0023549D" w:rsidRPr="005E4D57">
        <w:rPr>
          <w:rFonts w:ascii="Times New Roman" w:hAnsi="Times New Roman" w:cs="Times New Roman"/>
          <w:sz w:val="32"/>
          <w:szCs w:val="32"/>
        </w:rPr>
        <w:t>з</w:t>
      </w:r>
      <w:r w:rsidR="005E4D57">
        <w:rPr>
          <w:rFonts w:ascii="Times New Roman" w:hAnsi="Times New Roman" w:cs="Times New Roman"/>
          <w:sz w:val="32"/>
          <w:szCs w:val="32"/>
        </w:rPr>
        <w:t xml:space="preserve">них форм психічної діяльності,а також з’ясувати </w:t>
      </w:r>
      <w:r w:rsidR="00DE32DF" w:rsidRPr="005E4D57">
        <w:rPr>
          <w:rFonts w:ascii="Times New Roman" w:hAnsi="Times New Roman" w:cs="Times New Roman"/>
          <w:sz w:val="32"/>
          <w:szCs w:val="32"/>
        </w:rPr>
        <w:t>співвідношення біологічного та соціального в розвитку психіки.</w:t>
      </w:r>
    </w:p>
    <w:p w:rsidR="00DE32DF" w:rsidRPr="0073125D" w:rsidRDefault="00DE32DF" w:rsidP="0073125D">
      <w:pPr>
        <w:pStyle w:val="a3"/>
        <w:numPr>
          <w:ilvl w:val="0"/>
          <w:numId w:val="3"/>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При розв</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язанні проблеми розвитку та розпаду психіки теж використовують патологічний матеріал.</w:t>
      </w:r>
    </w:p>
    <w:p w:rsidR="00DE32DF" w:rsidRPr="0073125D" w:rsidRDefault="005E4D57" w:rsidP="0073125D">
      <w:pPr>
        <w:spacing w:after="0" w:line="240" w:lineRule="auto"/>
        <w:ind w:firstLine="426"/>
        <w:jc w:val="both"/>
        <w:rPr>
          <w:rFonts w:ascii="Times New Roman" w:hAnsi="Times New Roman" w:cs="Times New Roman"/>
          <w:sz w:val="32"/>
          <w:szCs w:val="32"/>
        </w:rPr>
      </w:pPr>
      <w:r>
        <w:rPr>
          <w:rFonts w:ascii="Times New Roman" w:hAnsi="Times New Roman" w:cs="Times New Roman"/>
          <w:sz w:val="32"/>
          <w:szCs w:val="32"/>
        </w:rPr>
        <w:t>Зарубіжні психологи за</w:t>
      </w:r>
      <w:r w:rsidR="00DE32DF" w:rsidRPr="0073125D">
        <w:rPr>
          <w:rFonts w:ascii="Times New Roman" w:hAnsi="Times New Roman" w:cs="Times New Roman"/>
          <w:sz w:val="32"/>
          <w:szCs w:val="32"/>
        </w:rPr>
        <w:t>значають, що розпад психіки є негативом її р</w:t>
      </w:r>
      <w:r>
        <w:rPr>
          <w:rFonts w:ascii="Times New Roman" w:hAnsi="Times New Roman" w:cs="Times New Roman"/>
          <w:sz w:val="32"/>
          <w:szCs w:val="32"/>
        </w:rPr>
        <w:t xml:space="preserve">озвитку (тобто психічні процеси і здібностілюдини </w:t>
      </w:r>
      <w:r w:rsidR="00DE32DF" w:rsidRPr="0073125D">
        <w:rPr>
          <w:rFonts w:ascii="Times New Roman" w:hAnsi="Times New Roman" w:cs="Times New Roman"/>
          <w:sz w:val="32"/>
          <w:szCs w:val="32"/>
        </w:rPr>
        <w:t>пропорційно зменшуються за умови старіння або хвороби мозку).</w:t>
      </w:r>
    </w:p>
    <w:p w:rsidR="00DE32DF" w:rsidRPr="0073125D" w:rsidRDefault="00DE32DF" w:rsidP="005E4D57">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Вітчизняні психологи, спираючись на в</w:t>
      </w:r>
      <w:r w:rsidR="00086C8C" w:rsidRPr="0073125D">
        <w:rPr>
          <w:rFonts w:ascii="Times New Roman" w:hAnsi="Times New Roman" w:cs="Times New Roman"/>
          <w:sz w:val="32"/>
          <w:szCs w:val="32"/>
        </w:rPr>
        <w:t xml:space="preserve">чення </w:t>
      </w:r>
      <w:r w:rsidR="005E4D57" w:rsidRPr="0073125D">
        <w:rPr>
          <w:rFonts w:ascii="Times New Roman" w:hAnsi="Times New Roman" w:cs="Times New Roman"/>
          <w:sz w:val="32"/>
          <w:szCs w:val="32"/>
        </w:rPr>
        <w:t xml:space="preserve">І.М. </w:t>
      </w:r>
      <w:r w:rsidR="00086C8C" w:rsidRPr="0073125D">
        <w:rPr>
          <w:rFonts w:ascii="Times New Roman" w:hAnsi="Times New Roman" w:cs="Times New Roman"/>
          <w:sz w:val="32"/>
          <w:szCs w:val="32"/>
        </w:rPr>
        <w:t xml:space="preserve">Сєченова та </w:t>
      </w:r>
      <w:r w:rsidR="005E4D57" w:rsidRPr="0073125D">
        <w:rPr>
          <w:rFonts w:ascii="Times New Roman" w:hAnsi="Times New Roman" w:cs="Times New Roman"/>
          <w:sz w:val="32"/>
          <w:szCs w:val="32"/>
        </w:rPr>
        <w:t>І.П.</w:t>
      </w:r>
      <w:r w:rsidR="005E4D57">
        <w:rPr>
          <w:rFonts w:ascii="Times New Roman" w:hAnsi="Times New Roman" w:cs="Times New Roman"/>
          <w:sz w:val="32"/>
          <w:szCs w:val="32"/>
        </w:rPr>
        <w:t> </w:t>
      </w:r>
      <w:r w:rsidR="00086C8C" w:rsidRPr="0073125D">
        <w:rPr>
          <w:rFonts w:ascii="Times New Roman" w:hAnsi="Times New Roman" w:cs="Times New Roman"/>
          <w:sz w:val="32"/>
          <w:szCs w:val="32"/>
        </w:rPr>
        <w:t>Павлова</w:t>
      </w:r>
      <w:r w:rsidR="00F76070">
        <w:rPr>
          <w:rFonts w:ascii="Times New Roman" w:hAnsi="Times New Roman" w:cs="Times New Roman"/>
          <w:sz w:val="32"/>
          <w:szCs w:val="32"/>
        </w:rPr>
        <w:t>, тверди</w:t>
      </w:r>
      <w:r w:rsidRPr="0073125D">
        <w:rPr>
          <w:rFonts w:ascii="Times New Roman" w:hAnsi="Times New Roman" w:cs="Times New Roman"/>
          <w:sz w:val="32"/>
          <w:szCs w:val="32"/>
        </w:rPr>
        <w:t>ть, що психічні процеси формуються на основі умовних рефлексів. Згідно</w:t>
      </w:r>
      <w:r w:rsidR="005E4D57">
        <w:rPr>
          <w:rFonts w:ascii="Times New Roman" w:hAnsi="Times New Roman" w:cs="Times New Roman"/>
          <w:sz w:val="32"/>
          <w:szCs w:val="32"/>
        </w:rPr>
        <w:t xml:space="preserve"> з думкою</w:t>
      </w:r>
      <w:r w:rsidR="00E0617A" w:rsidRPr="00E0617A">
        <w:rPr>
          <w:rFonts w:ascii="Times New Roman" w:hAnsi="Times New Roman" w:cs="Times New Roman"/>
          <w:sz w:val="32"/>
          <w:szCs w:val="32"/>
        </w:rPr>
        <w:t xml:space="preserve"> </w:t>
      </w:r>
      <w:r w:rsidR="005E4D57" w:rsidRPr="0073125D">
        <w:rPr>
          <w:rFonts w:ascii="Times New Roman" w:hAnsi="Times New Roman" w:cs="Times New Roman"/>
          <w:sz w:val="32"/>
          <w:szCs w:val="32"/>
        </w:rPr>
        <w:t xml:space="preserve">Л.С. </w:t>
      </w:r>
      <w:r w:rsidRPr="0073125D">
        <w:rPr>
          <w:rFonts w:ascii="Times New Roman" w:hAnsi="Times New Roman" w:cs="Times New Roman"/>
          <w:sz w:val="32"/>
          <w:szCs w:val="32"/>
        </w:rPr>
        <w:t xml:space="preserve">Виготського та </w:t>
      </w:r>
      <w:r w:rsidR="005E4D57" w:rsidRPr="0073125D">
        <w:rPr>
          <w:rFonts w:ascii="Times New Roman" w:hAnsi="Times New Roman" w:cs="Times New Roman"/>
          <w:sz w:val="32"/>
          <w:szCs w:val="32"/>
        </w:rPr>
        <w:t>О.М.</w:t>
      </w:r>
      <w:r w:rsidR="005E4D57">
        <w:rPr>
          <w:rFonts w:ascii="Times New Roman" w:hAnsi="Times New Roman" w:cs="Times New Roman"/>
          <w:sz w:val="32"/>
          <w:szCs w:val="32"/>
        </w:rPr>
        <w:t> </w:t>
      </w:r>
      <w:r w:rsidRPr="0073125D">
        <w:rPr>
          <w:rFonts w:ascii="Times New Roman" w:hAnsi="Times New Roman" w:cs="Times New Roman"/>
          <w:sz w:val="32"/>
          <w:szCs w:val="32"/>
        </w:rPr>
        <w:t xml:space="preserve">Леонтьєва, людина має «соціальний спадок», тобто психічна реальність формується врезультаті </w:t>
      </w:r>
      <w:r w:rsidR="00F76070">
        <w:rPr>
          <w:rFonts w:ascii="Times New Roman" w:hAnsi="Times New Roman" w:cs="Times New Roman"/>
          <w:sz w:val="32"/>
          <w:szCs w:val="32"/>
        </w:rPr>
        <w:t xml:space="preserve">виховання та засвоєння досвіду; </w:t>
      </w:r>
      <w:r w:rsidRPr="0073125D">
        <w:rPr>
          <w:rFonts w:ascii="Times New Roman" w:hAnsi="Times New Roman" w:cs="Times New Roman"/>
          <w:sz w:val="32"/>
          <w:szCs w:val="32"/>
        </w:rPr>
        <w:t>розв</w:t>
      </w:r>
      <w:r w:rsidR="00D06135" w:rsidRPr="0073125D">
        <w:rPr>
          <w:rFonts w:ascii="Times New Roman" w:hAnsi="Times New Roman" w:cs="Times New Roman"/>
          <w:sz w:val="32"/>
          <w:szCs w:val="32"/>
        </w:rPr>
        <w:t>иток психіки відбувається під впл</w:t>
      </w:r>
      <w:r w:rsidRPr="0073125D">
        <w:rPr>
          <w:rFonts w:ascii="Times New Roman" w:hAnsi="Times New Roman" w:cs="Times New Roman"/>
          <w:sz w:val="32"/>
          <w:szCs w:val="32"/>
        </w:rPr>
        <w:t xml:space="preserve">ивом соціальних факторів. Хвороба виникає та завершуєтьсязгідно </w:t>
      </w:r>
      <w:r w:rsidR="005E4D57">
        <w:rPr>
          <w:rFonts w:ascii="Times New Roman" w:hAnsi="Times New Roman" w:cs="Times New Roman"/>
          <w:sz w:val="32"/>
          <w:szCs w:val="32"/>
        </w:rPr>
        <w:t>з біологічними закономірностями</w:t>
      </w:r>
      <w:r w:rsidR="00F76070">
        <w:rPr>
          <w:rFonts w:ascii="Times New Roman" w:hAnsi="Times New Roman" w:cs="Times New Roman"/>
          <w:sz w:val="32"/>
          <w:szCs w:val="32"/>
        </w:rPr>
        <w:t>, тому розл</w:t>
      </w:r>
      <w:r w:rsidRPr="0073125D">
        <w:rPr>
          <w:rFonts w:ascii="Times New Roman" w:hAnsi="Times New Roman" w:cs="Times New Roman"/>
          <w:sz w:val="32"/>
          <w:szCs w:val="32"/>
        </w:rPr>
        <w:t>ад психіки не є негативомрозвитку.</w:t>
      </w:r>
    </w:p>
    <w:p w:rsidR="00086C8C" w:rsidRPr="0073125D" w:rsidRDefault="00DE32DF"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i/>
          <w:sz w:val="32"/>
          <w:szCs w:val="32"/>
        </w:rPr>
        <w:t>Практичне значення</w:t>
      </w:r>
      <w:r w:rsidRPr="0073125D">
        <w:rPr>
          <w:rFonts w:ascii="Times New Roman" w:hAnsi="Times New Roman" w:cs="Times New Roman"/>
          <w:sz w:val="32"/>
          <w:szCs w:val="32"/>
        </w:rPr>
        <w:t xml:space="preserve"> патопсихологічних досліджень полягає в тому,що матеріал, отриманий патопсихологами, може бути використаний длядиференційно-діагностичних цілей. Психологи накопичилиекспериментальні дані, що характеризують порушення психічнихпроцесів при різних формах захворювань. Ці дані лікарі можутьвикористовувати як додатковий матеріал при постановці діагнозу. Також</w:t>
      </w:r>
      <w:r w:rsidR="00747FCB">
        <w:rPr>
          <w:rFonts w:ascii="Times New Roman" w:hAnsi="Times New Roman" w:cs="Times New Roman"/>
          <w:sz w:val="32"/>
          <w:szCs w:val="32"/>
        </w:rPr>
        <w:t xml:space="preserve"> </w:t>
      </w:r>
      <w:r w:rsidRPr="0073125D">
        <w:rPr>
          <w:rFonts w:ascii="Times New Roman" w:hAnsi="Times New Roman" w:cs="Times New Roman"/>
          <w:sz w:val="32"/>
          <w:szCs w:val="32"/>
        </w:rPr>
        <w:t xml:space="preserve">психофармакологія та патопсихологія </w:t>
      </w:r>
      <w:r w:rsidR="005E4D57">
        <w:rPr>
          <w:rFonts w:ascii="Times New Roman" w:hAnsi="Times New Roman" w:cs="Times New Roman"/>
          <w:sz w:val="32"/>
          <w:szCs w:val="32"/>
        </w:rPr>
        <w:t xml:space="preserve">уможливлюють </w:t>
      </w:r>
      <w:r w:rsidR="00086C8C" w:rsidRPr="0073125D">
        <w:rPr>
          <w:rFonts w:ascii="Times New Roman" w:hAnsi="Times New Roman" w:cs="Times New Roman"/>
          <w:sz w:val="32"/>
          <w:szCs w:val="32"/>
        </w:rPr>
        <w:t>о</w:t>
      </w:r>
      <w:r w:rsidR="005E4D57">
        <w:rPr>
          <w:rFonts w:ascii="Times New Roman" w:hAnsi="Times New Roman" w:cs="Times New Roman"/>
          <w:sz w:val="32"/>
          <w:szCs w:val="32"/>
        </w:rPr>
        <w:t>ціннювання</w:t>
      </w:r>
      <w:r w:rsidRPr="0073125D">
        <w:rPr>
          <w:rFonts w:ascii="Times New Roman" w:hAnsi="Times New Roman" w:cs="Times New Roman"/>
          <w:sz w:val="32"/>
          <w:szCs w:val="32"/>
        </w:rPr>
        <w:t xml:space="preserve"> ефективності дії певних терапевтичних засобів (ліків).</w:t>
      </w:r>
    </w:p>
    <w:p w:rsidR="00DE32DF" w:rsidRPr="0073125D" w:rsidRDefault="00DE32DF"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lastRenderedPageBreak/>
        <w:t xml:space="preserve">Методичні прийоми експериментальної патопсихології </w:t>
      </w:r>
      <w:r w:rsidR="005E4D57">
        <w:rPr>
          <w:rFonts w:ascii="Times New Roman" w:hAnsi="Times New Roman" w:cs="Times New Roman"/>
          <w:sz w:val="32"/>
          <w:szCs w:val="32"/>
        </w:rPr>
        <w:t>да</w:t>
      </w:r>
      <w:r w:rsidRPr="0073125D">
        <w:rPr>
          <w:rFonts w:ascii="Times New Roman" w:hAnsi="Times New Roman" w:cs="Times New Roman"/>
          <w:sz w:val="32"/>
          <w:szCs w:val="32"/>
        </w:rPr>
        <w:t>ють</w:t>
      </w:r>
      <w:r w:rsidR="005E4D57">
        <w:rPr>
          <w:rFonts w:ascii="Times New Roman" w:hAnsi="Times New Roman" w:cs="Times New Roman"/>
          <w:sz w:val="32"/>
          <w:szCs w:val="32"/>
        </w:rPr>
        <w:t xml:space="preserve"> змогупрослідкувати зрушення у</w:t>
      </w:r>
      <w:r w:rsidRPr="0073125D">
        <w:rPr>
          <w:rFonts w:ascii="Times New Roman" w:hAnsi="Times New Roman" w:cs="Times New Roman"/>
          <w:sz w:val="32"/>
          <w:szCs w:val="32"/>
        </w:rPr>
        <w:t xml:space="preserve"> психічному стані хворого, зміни в йогопрацездатності,</w:t>
      </w:r>
      <w:r w:rsidR="005E4D57">
        <w:rPr>
          <w:rFonts w:ascii="Times New Roman" w:hAnsi="Times New Roman" w:cs="Times New Roman"/>
          <w:sz w:val="32"/>
          <w:szCs w:val="32"/>
        </w:rPr>
        <w:t xml:space="preserve"> рисах його особистості. О</w:t>
      </w:r>
      <w:r w:rsidRPr="0073125D">
        <w:rPr>
          <w:rFonts w:ascii="Times New Roman" w:hAnsi="Times New Roman" w:cs="Times New Roman"/>
          <w:sz w:val="32"/>
          <w:szCs w:val="32"/>
        </w:rPr>
        <w:t>собливо важливими є даніексперимен</w:t>
      </w:r>
      <w:r w:rsidR="00086C8C" w:rsidRPr="0073125D">
        <w:rPr>
          <w:rFonts w:ascii="Times New Roman" w:hAnsi="Times New Roman" w:cs="Times New Roman"/>
          <w:sz w:val="32"/>
          <w:szCs w:val="32"/>
        </w:rPr>
        <w:t>тальної патопсихології при розв`</w:t>
      </w:r>
      <w:r w:rsidRPr="0073125D">
        <w:rPr>
          <w:rFonts w:ascii="Times New Roman" w:hAnsi="Times New Roman" w:cs="Times New Roman"/>
          <w:sz w:val="32"/>
          <w:szCs w:val="32"/>
        </w:rPr>
        <w:t>язанні питань психіатричноїекспертизи (трудової, судової, військової).</w:t>
      </w:r>
    </w:p>
    <w:p w:rsidR="00DE32DF" w:rsidRDefault="00DE32DF"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Так</w:t>
      </w:r>
      <w:r w:rsidR="005E4D57">
        <w:rPr>
          <w:rFonts w:ascii="Times New Roman" w:hAnsi="Times New Roman" w:cs="Times New Roman"/>
          <w:sz w:val="32"/>
          <w:szCs w:val="32"/>
        </w:rPr>
        <w:t>ож патопсихологи беруть участь у</w:t>
      </w:r>
      <w:r w:rsidRPr="0073125D">
        <w:rPr>
          <w:rFonts w:ascii="Times New Roman" w:hAnsi="Times New Roman" w:cs="Times New Roman"/>
          <w:sz w:val="32"/>
          <w:szCs w:val="32"/>
        </w:rPr>
        <w:t xml:space="preserve"> розробці психологічнихрекомендацій для проведення психотерапії (при лікуванні неврозів,</w:t>
      </w:r>
      <w:r w:rsidR="005E4D57">
        <w:rPr>
          <w:rFonts w:ascii="Times New Roman" w:hAnsi="Times New Roman" w:cs="Times New Roman"/>
          <w:sz w:val="32"/>
          <w:szCs w:val="32"/>
        </w:rPr>
        <w:t>алкоголізму)</w:t>
      </w:r>
      <w:r w:rsidRPr="0073125D">
        <w:rPr>
          <w:rFonts w:ascii="Times New Roman" w:hAnsi="Times New Roman" w:cs="Times New Roman"/>
          <w:sz w:val="32"/>
          <w:szCs w:val="32"/>
        </w:rPr>
        <w:t xml:space="preserve"> та психокорекції (відновлення роботи окремих психічнихфункцій, корекції порушеного</w:t>
      </w:r>
      <w:r w:rsidR="005E4D57">
        <w:rPr>
          <w:rFonts w:ascii="Times New Roman" w:hAnsi="Times New Roman" w:cs="Times New Roman"/>
          <w:sz w:val="32"/>
          <w:szCs w:val="32"/>
        </w:rPr>
        <w:t xml:space="preserve"> загального</w:t>
      </w:r>
      <w:r w:rsidRPr="0073125D">
        <w:rPr>
          <w:rFonts w:ascii="Times New Roman" w:hAnsi="Times New Roman" w:cs="Times New Roman"/>
          <w:sz w:val="32"/>
          <w:szCs w:val="32"/>
        </w:rPr>
        <w:t xml:space="preserve"> розвитку). </w:t>
      </w:r>
    </w:p>
    <w:p w:rsidR="00F76070" w:rsidRPr="0073125D" w:rsidRDefault="00F76070" w:rsidP="0073125D">
      <w:pPr>
        <w:spacing w:after="0" w:line="240" w:lineRule="auto"/>
        <w:ind w:firstLine="426"/>
        <w:jc w:val="both"/>
        <w:rPr>
          <w:rFonts w:ascii="Times New Roman" w:hAnsi="Times New Roman" w:cs="Times New Roman"/>
          <w:sz w:val="32"/>
          <w:szCs w:val="32"/>
        </w:rPr>
      </w:pPr>
    </w:p>
    <w:p w:rsidR="00DE32DF" w:rsidRPr="0073125D" w:rsidRDefault="00484796"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4</w:t>
      </w:r>
      <w:r w:rsidR="00DE32DF" w:rsidRPr="0073125D">
        <w:rPr>
          <w:rFonts w:ascii="Times New Roman" w:hAnsi="Times New Roman" w:cs="Times New Roman"/>
          <w:b/>
          <w:sz w:val="32"/>
          <w:szCs w:val="32"/>
        </w:rPr>
        <w:t xml:space="preserve">. </w:t>
      </w:r>
      <w:r w:rsidR="00C11A1C" w:rsidRPr="0073125D">
        <w:rPr>
          <w:rFonts w:ascii="Times New Roman" w:hAnsi="Times New Roman" w:cs="Times New Roman"/>
          <w:sz w:val="32"/>
          <w:szCs w:val="32"/>
        </w:rPr>
        <w:t xml:space="preserve">У межах </w:t>
      </w:r>
      <w:r w:rsidRPr="0073125D">
        <w:rPr>
          <w:rFonts w:ascii="Times New Roman" w:hAnsi="Times New Roman" w:cs="Times New Roman"/>
          <w:sz w:val="32"/>
          <w:szCs w:val="32"/>
        </w:rPr>
        <w:t>четвертого</w:t>
      </w:r>
      <w:r w:rsidR="00C11A1C" w:rsidRPr="0073125D">
        <w:rPr>
          <w:rFonts w:ascii="Times New Roman" w:hAnsi="Times New Roman" w:cs="Times New Roman"/>
          <w:sz w:val="32"/>
          <w:szCs w:val="32"/>
        </w:rPr>
        <w:t xml:space="preserve"> запитання слід вказати, що і</w:t>
      </w:r>
      <w:r w:rsidR="00DE32DF" w:rsidRPr="0073125D">
        <w:rPr>
          <w:rFonts w:ascii="Times New Roman" w:hAnsi="Times New Roman" w:cs="Times New Roman"/>
          <w:sz w:val="32"/>
          <w:szCs w:val="32"/>
        </w:rPr>
        <w:t>сторія патопсихології тісно пов</w:t>
      </w:r>
      <w:r w:rsidR="00EB24BA" w:rsidRPr="0073125D">
        <w:rPr>
          <w:rFonts w:ascii="Times New Roman" w:hAnsi="Times New Roman" w:cs="Times New Roman"/>
          <w:sz w:val="32"/>
          <w:szCs w:val="32"/>
        </w:rPr>
        <w:t>’</w:t>
      </w:r>
      <w:r w:rsidR="00DE32DF" w:rsidRPr="0073125D">
        <w:rPr>
          <w:rFonts w:ascii="Times New Roman" w:hAnsi="Times New Roman" w:cs="Times New Roman"/>
          <w:sz w:val="32"/>
          <w:szCs w:val="32"/>
        </w:rPr>
        <w:t>язана з розвитком психіатрії та експериментальної психології. Згідно</w:t>
      </w:r>
      <w:r w:rsidR="005E4D57">
        <w:rPr>
          <w:rFonts w:ascii="Times New Roman" w:hAnsi="Times New Roman" w:cs="Times New Roman"/>
          <w:sz w:val="32"/>
          <w:szCs w:val="32"/>
        </w:rPr>
        <w:t xml:space="preserve"> з даними</w:t>
      </w:r>
      <w:r w:rsidR="00DE32DF" w:rsidRPr="0073125D">
        <w:rPr>
          <w:rFonts w:ascii="Times New Roman" w:hAnsi="Times New Roman" w:cs="Times New Roman"/>
          <w:sz w:val="32"/>
          <w:szCs w:val="32"/>
        </w:rPr>
        <w:t xml:space="preserve"> психіатрії, розвиток уявлень про психічні розлади залежить від домінуючих у певну епохуфілософських поглядів. Розглянемо основні підходи до природи психічних розладів</w:t>
      </w:r>
      <w:r w:rsidR="00D06135" w:rsidRPr="0073125D">
        <w:rPr>
          <w:rFonts w:ascii="Times New Roman" w:hAnsi="Times New Roman" w:cs="Times New Roman"/>
          <w:sz w:val="32"/>
          <w:szCs w:val="32"/>
        </w:rPr>
        <w:t>.</w:t>
      </w:r>
    </w:p>
    <w:p w:rsidR="00DE32DF" w:rsidRPr="0073125D" w:rsidRDefault="00DE32DF"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i/>
          <w:sz w:val="32"/>
          <w:szCs w:val="32"/>
        </w:rPr>
        <w:t>Магічний підхід.</w:t>
      </w:r>
      <w:r w:rsidR="005E4D57">
        <w:rPr>
          <w:rFonts w:ascii="Times New Roman" w:hAnsi="Times New Roman" w:cs="Times New Roman"/>
          <w:sz w:val="32"/>
          <w:szCs w:val="32"/>
        </w:rPr>
        <w:t xml:space="preserve"> Ті явища, котр</w:t>
      </w:r>
      <w:r w:rsidRPr="0073125D">
        <w:rPr>
          <w:rFonts w:ascii="Times New Roman" w:hAnsi="Times New Roman" w:cs="Times New Roman"/>
          <w:sz w:val="32"/>
          <w:szCs w:val="32"/>
        </w:rPr>
        <w:t>і не підлягали логічному поясн</w:t>
      </w:r>
      <w:r w:rsidR="005E4D57">
        <w:rPr>
          <w:rFonts w:ascii="Times New Roman" w:hAnsi="Times New Roman" w:cs="Times New Roman"/>
          <w:sz w:val="32"/>
          <w:szCs w:val="32"/>
        </w:rPr>
        <w:t>енню, розглядалися як магічні. У</w:t>
      </w:r>
      <w:r w:rsidRPr="0073125D">
        <w:rPr>
          <w:rFonts w:ascii="Times New Roman" w:hAnsi="Times New Roman" w:cs="Times New Roman"/>
          <w:sz w:val="32"/>
          <w:szCs w:val="32"/>
        </w:rPr>
        <w:t xml:space="preserve"> примітивному суспільстві відповідальними за хвороби душі та тіла вважали духів, тому па</w:t>
      </w:r>
      <w:r w:rsidR="005E4D57">
        <w:rPr>
          <w:rFonts w:ascii="Times New Roman" w:hAnsi="Times New Roman" w:cs="Times New Roman"/>
          <w:sz w:val="32"/>
          <w:szCs w:val="32"/>
        </w:rPr>
        <w:t>тологічна поведінка розглядалася</w:t>
      </w:r>
      <w:r w:rsidRPr="0073125D">
        <w:rPr>
          <w:rFonts w:ascii="Times New Roman" w:hAnsi="Times New Roman" w:cs="Times New Roman"/>
          <w:sz w:val="32"/>
          <w:szCs w:val="32"/>
        </w:rPr>
        <w:t xml:space="preserve"> як результат впливу злих духів. Патологію лікували «вигнанням бісів»: шаман чи жрець читали молитви, проводили магічні дії, а «одержимій» людині давали випити спеціальні відвари, які мали посприяти вигнанню злих духів.</w:t>
      </w:r>
    </w:p>
    <w:p w:rsidR="00DE32DF" w:rsidRPr="0073125D" w:rsidRDefault="00DE32DF"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У Середні віки божевілля розглядали як витівки диявола або пов</w:t>
      </w:r>
      <w:r w:rsidR="00EB24BA" w:rsidRPr="0073125D">
        <w:rPr>
          <w:rFonts w:ascii="Times New Roman" w:hAnsi="Times New Roman" w:cs="Times New Roman"/>
          <w:sz w:val="32"/>
          <w:szCs w:val="32"/>
        </w:rPr>
        <w:t>’</w:t>
      </w:r>
      <w:r w:rsidR="00974B6A">
        <w:rPr>
          <w:rFonts w:ascii="Times New Roman" w:hAnsi="Times New Roman" w:cs="Times New Roman"/>
          <w:sz w:val="32"/>
          <w:szCs w:val="32"/>
        </w:rPr>
        <w:t xml:space="preserve">язували божевілля </w:t>
      </w:r>
      <w:r w:rsidRPr="0073125D">
        <w:rPr>
          <w:rFonts w:ascii="Times New Roman" w:hAnsi="Times New Roman" w:cs="Times New Roman"/>
          <w:sz w:val="32"/>
          <w:szCs w:val="32"/>
        </w:rPr>
        <w:t>з добровільним спілкува</w:t>
      </w:r>
      <w:r w:rsidR="00974B6A">
        <w:rPr>
          <w:rFonts w:ascii="Times New Roman" w:hAnsi="Times New Roman" w:cs="Times New Roman"/>
          <w:sz w:val="32"/>
          <w:szCs w:val="32"/>
        </w:rPr>
        <w:t>нням хворого з нечистою силою. У</w:t>
      </w:r>
      <w:r w:rsidRPr="0073125D">
        <w:rPr>
          <w:rFonts w:ascii="Times New Roman" w:hAnsi="Times New Roman" w:cs="Times New Roman"/>
          <w:sz w:val="32"/>
          <w:szCs w:val="32"/>
        </w:rPr>
        <w:t xml:space="preserve"> деяких культурах і в наш час психоз вважають результатом одержимості бісом, </w:t>
      </w:r>
      <w:r w:rsidR="00974B6A">
        <w:rPr>
          <w:rFonts w:ascii="Times New Roman" w:hAnsi="Times New Roman" w:cs="Times New Roman"/>
          <w:sz w:val="32"/>
          <w:szCs w:val="32"/>
        </w:rPr>
        <w:t xml:space="preserve">поневолення </w:t>
      </w:r>
      <w:r w:rsidRPr="0073125D">
        <w:rPr>
          <w:rFonts w:ascii="Times New Roman" w:hAnsi="Times New Roman" w:cs="Times New Roman"/>
          <w:sz w:val="32"/>
          <w:szCs w:val="32"/>
        </w:rPr>
        <w:t>дияволом.</w:t>
      </w:r>
    </w:p>
    <w:p w:rsidR="00F76070" w:rsidRDefault="00974B6A" w:rsidP="0073125D">
      <w:pPr>
        <w:spacing w:after="0" w:line="240" w:lineRule="auto"/>
        <w:ind w:firstLine="426"/>
        <w:jc w:val="both"/>
        <w:rPr>
          <w:rFonts w:ascii="Times New Roman" w:hAnsi="Times New Roman" w:cs="Times New Roman"/>
          <w:sz w:val="32"/>
          <w:szCs w:val="32"/>
        </w:rPr>
      </w:pPr>
      <w:r>
        <w:rPr>
          <w:rFonts w:ascii="Times New Roman" w:hAnsi="Times New Roman" w:cs="Times New Roman"/>
          <w:b/>
          <w:i/>
          <w:sz w:val="32"/>
          <w:szCs w:val="32"/>
        </w:rPr>
        <w:t>Органічний підхід</w:t>
      </w:r>
      <w:r w:rsidR="00E0617A">
        <w:rPr>
          <w:rFonts w:ascii="Times New Roman" w:hAnsi="Times New Roman" w:cs="Times New Roman"/>
          <w:b/>
          <w:i/>
          <w:sz w:val="32"/>
          <w:szCs w:val="32"/>
          <w:lang w:val="ru-RU"/>
        </w:rPr>
        <w:t xml:space="preserve"> </w:t>
      </w:r>
      <w:r>
        <w:rPr>
          <w:rFonts w:ascii="Times New Roman" w:hAnsi="Times New Roman" w:cs="Times New Roman"/>
          <w:sz w:val="32"/>
          <w:szCs w:val="32"/>
        </w:rPr>
        <w:t>пояснює душевні</w:t>
      </w:r>
      <w:r w:rsidR="00DE32DF" w:rsidRPr="0073125D">
        <w:rPr>
          <w:rFonts w:ascii="Times New Roman" w:hAnsi="Times New Roman" w:cs="Times New Roman"/>
          <w:sz w:val="32"/>
          <w:szCs w:val="32"/>
        </w:rPr>
        <w:t xml:space="preserve"> хвороб</w:t>
      </w:r>
      <w:r>
        <w:rPr>
          <w:rFonts w:ascii="Times New Roman" w:hAnsi="Times New Roman" w:cs="Times New Roman"/>
          <w:sz w:val="32"/>
          <w:szCs w:val="32"/>
        </w:rPr>
        <w:t>и</w:t>
      </w:r>
      <w:r w:rsidR="00DE32DF" w:rsidRPr="0073125D">
        <w:rPr>
          <w:rFonts w:ascii="Times New Roman" w:hAnsi="Times New Roman" w:cs="Times New Roman"/>
          <w:sz w:val="32"/>
          <w:szCs w:val="32"/>
        </w:rPr>
        <w:t xml:space="preserve"> тілесними причинами. Ще за часів</w:t>
      </w:r>
      <w:r>
        <w:rPr>
          <w:rFonts w:ascii="Times New Roman" w:hAnsi="Times New Roman" w:cs="Times New Roman"/>
          <w:sz w:val="32"/>
          <w:szCs w:val="32"/>
        </w:rPr>
        <w:t xml:space="preserve"> античності давньогрецькі і</w:t>
      </w:r>
      <w:r w:rsidR="00DE32DF" w:rsidRPr="0073125D">
        <w:rPr>
          <w:rFonts w:ascii="Times New Roman" w:hAnsi="Times New Roman" w:cs="Times New Roman"/>
          <w:sz w:val="32"/>
          <w:szCs w:val="32"/>
        </w:rPr>
        <w:t xml:space="preserve"> давньоримські лікарі зробили спробу пояснити причини появи та способи</w:t>
      </w:r>
      <w:r>
        <w:rPr>
          <w:rFonts w:ascii="Times New Roman" w:hAnsi="Times New Roman" w:cs="Times New Roman"/>
          <w:sz w:val="32"/>
          <w:szCs w:val="32"/>
        </w:rPr>
        <w:t xml:space="preserve"> лікування психічних розладів і</w:t>
      </w:r>
      <w:r w:rsidR="00F76070">
        <w:rPr>
          <w:rFonts w:ascii="Times New Roman" w:hAnsi="Times New Roman" w:cs="Times New Roman"/>
          <w:sz w:val="32"/>
          <w:szCs w:val="32"/>
        </w:rPr>
        <w:t xml:space="preserve"> патологічної поведінки.</w:t>
      </w:r>
    </w:p>
    <w:p w:rsidR="00DE32DF" w:rsidRPr="0073125D" w:rsidRDefault="00086C8C"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Гіппократ (460‒</w:t>
      </w:r>
      <w:r w:rsidR="00DE32DF" w:rsidRPr="0073125D">
        <w:rPr>
          <w:rFonts w:ascii="Times New Roman" w:hAnsi="Times New Roman" w:cs="Times New Roman"/>
          <w:sz w:val="32"/>
          <w:szCs w:val="32"/>
        </w:rPr>
        <w:t>377 рр. до н.е.) пов</w:t>
      </w:r>
      <w:r w:rsidR="00EB24BA" w:rsidRPr="0073125D">
        <w:rPr>
          <w:rFonts w:ascii="Times New Roman" w:hAnsi="Times New Roman" w:cs="Times New Roman"/>
          <w:sz w:val="32"/>
          <w:szCs w:val="32"/>
        </w:rPr>
        <w:t>’</w:t>
      </w:r>
      <w:r w:rsidR="00DE32DF" w:rsidRPr="0073125D">
        <w:rPr>
          <w:rFonts w:ascii="Times New Roman" w:hAnsi="Times New Roman" w:cs="Times New Roman"/>
          <w:sz w:val="32"/>
          <w:szCs w:val="32"/>
        </w:rPr>
        <w:t>я</w:t>
      </w:r>
      <w:r w:rsidR="00D06135" w:rsidRPr="0073125D">
        <w:rPr>
          <w:rFonts w:ascii="Times New Roman" w:hAnsi="Times New Roman" w:cs="Times New Roman"/>
          <w:sz w:val="32"/>
          <w:szCs w:val="32"/>
        </w:rPr>
        <w:t>зував появу психічних розладів</w:t>
      </w:r>
      <w:r w:rsidR="00DE32DF" w:rsidRPr="0073125D">
        <w:rPr>
          <w:rFonts w:ascii="Times New Roman" w:hAnsi="Times New Roman" w:cs="Times New Roman"/>
          <w:sz w:val="32"/>
          <w:szCs w:val="32"/>
        </w:rPr>
        <w:t xml:space="preserve"> матеріальними явищами (</w:t>
      </w:r>
      <w:r w:rsidR="00974B6A">
        <w:rPr>
          <w:rFonts w:ascii="Times New Roman" w:hAnsi="Times New Roman" w:cs="Times New Roman"/>
          <w:sz w:val="32"/>
          <w:szCs w:val="32"/>
        </w:rPr>
        <w:t>«</w:t>
      </w:r>
      <w:r w:rsidR="00DE32DF" w:rsidRPr="0073125D">
        <w:rPr>
          <w:rFonts w:ascii="Times New Roman" w:hAnsi="Times New Roman" w:cs="Times New Roman"/>
          <w:sz w:val="32"/>
          <w:szCs w:val="32"/>
        </w:rPr>
        <w:t>змішуванням соків в організмі</w:t>
      </w:r>
      <w:r w:rsidR="00974B6A">
        <w:rPr>
          <w:rFonts w:ascii="Times New Roman" w:hAnsi="Times New Roman" w:cs="Times New Roman"/>
          <w:sz w:val="32"/>
          <w:szCs w:val="32"/>
        </w:rPr>
        <w:t>»</w:t>
      </w:r>
      <w:r w:rsidR="00DE32DF" w:rsidRPr="0073125D">
        <w:rPr>
          <w:rFonts w:ascii="Times New Roman" w:hAnsi="Times New Roman" w:cs="Times New Roman"/>
          <w:sz w:val="32"/>
          <w:szCs w:val="32"/>
        </w:rPr>
        <w:t xml:space="preserve">). Мозок він вважав органом пізнання та пристосування людини до </w:t>
      </w:r>
      <w:r w:rsidR="00974B6A">
        <w:rPr>
          <w:rFonts w:ascii="Times New Roman" w:hAnsi="Times New Roman" w:cs="Times New Roman"/>
          <w:sz w:val="32"/>
          <w:szCs w:val="32"/>
        </w:rPr>
        <w:t>навколишнь</w:t>
      </w:r>
      <w:r w:rsidR="00DE32DF" w:rsidRPr="0073125D">
        <w:rPr>
          <w:rFonts w:ascii="Times New Roman" w:hAnsi="Times New Roman" w:cs="Times New Roman"/>
          <w:sz w:val="32"/>
          <w:szCs w:val="32"/>
        </w:rPr>
        <w:t xml:space="preserve">ого середовища. Римський лікар Цельс (І </w:t>
      </w:r>
      <w:r w:rsidR="00974B6A">
        <w:rPr>
          <w:rFonts w:ascii="Times New Roman" w:hAnsi="Times New Roman" w:cs="Times New Roman"/>
          <w:sz w:val="32"/>
          <w:szCs w:val="32"/>
        </w:rPr>
        <w:t>–</w:t>
      </w:r>
      <w:r w:rsidR="00DE32DF" w:rsidRPr="0073125D">
        <w:rPr>
          <w:rFonts w:ascii="Times New Roman" w:hAnsi="Times New Roman" w:cs="Times New Roman"/>
          <w:sz w:val="32"/>
          <w:szCs w:val="32"/>
        </w:rPr>
        <w:t xml:space="preserve"> II ст.</w:t>
      </w:r>
      <w:r w:rsidR="00974B6A">
        <w:rPr>
          <w:rFonts w:ascii="Times New Roman" w:hAnsi="Times New Roman" w:cs="Times New Roman"/>
          <w:sz w:val="32"/>
          <w:szCs w:val="32"/>
        </w:rPr>
        <w:t>)</w:t>
      </w:r>
      <w:r w:rsidR="00DE32DF" w:rsidRPr="0073125D">
        <w:rPr>
          <w:rFonts w:ascii="Times New Roman" w:hAnsi="Times New Roman" w:cs="Times New Roman"/>
          <w:sz w:val="32"/>
          <w:szCs w:val="32"/>
        </w:rPr>
        <w:t xml:space="preserve"> поділив усі психічні захворювання на три групи: гострі гаря</w:t>
      </w:r>
      <w:r w:rsidRPr="0073125D">
        <w:rPr>
          <w:rFonts w:ascii="Times New Roman" w:hAnsi="Times New Roman" w:cs="Times New Roman"/>
          <w:sz w:val="32"/>
          <w:szCs w:val="32"/>
        </w:rPr>
        <w:t>чкові, хронічні безгарячкові, г</w:t>
      </w:r>
      <w:r w:rsidR="00EA53CE" w:rsidRPr="0073125D">
        <w:rPr>
          <w:rFonts w:ascii="Times New Roman" w:hAnsi="Times New Roman" w:cs="Times New Roman"/>
          <w:sz w:val="32"/>
          <w:szCs w:val="32"/>
        </w:rPr>
        <w:t>алю</w:t>
      </w:r>
      <w:r w:rsidR="00DE32DF" w:rsidRPr="0073125D">
        <w:rPr>
          <w:rFonts w:ascii="Times New Roman" w:hAnsi="Times New Roman" w:cs="Times New Roman"/>
          <w:sz w:val="32"/>
          <w:szCs w:val="32"/>
        </w:rPr>
        <w:t xml:space="preserve">цинаторно-маячні. Античні </w:t>
      </w:r>
      <w:r w:rsidR="00974B6A">
        <w:rPr>
          <w:rFonts w:ascii="Times New Roman" w:hAnsi="Times New Roman" w:cs="Times New Roman"/>
          <w:sz w:val="32"/>
          <w:szCs w:val="32"/>
        </w:rPr>
        <w:t xml:space="preserve">ескулапи </w:t>
      </w:r>
      <w:r w:rsidR="00DE32DF" w:rsidRPr="0073125D">
        <w:rPr>
          <w:rFonts w:ascii="Times New Roman" w:hAnsi="Times New Roman" w:cs="Times New Roman"/>
          <w:sz w:val="32"/>
          <w:szCs w:val="32"/>
        </w:rPr>
        <w:t xml:space="preserve">лікували психічні відхилення, поєднуючи медичні та психологічні </w:t>
      </w:r>
      <w:r w:rsidR="00DE32DF" w:rsidRPr="0073125D">
        <w:rPr>
          <w:rFonts w:ascii="Times New Roman" w:hAnsi="Times New Roman" w:cs="Times New Roman"/>
          <w:sz w:val="32"/>
          <w:szCs w:val="32"/>
        </w:rPr>
        <w:lastRenderedPageBreak/>
        <w:t>засоби.</w:t>
      </w:r>
      <w:r w:rsidR="00974B6A" w:rsidRPr="0073125D">
        <w:rPr>
          <w:rFonts w:ascii="Times New Roman" w:hAnsi="Times New Roman" w:cs="Times New Roman"/>
          <w:sz w:val="32"/>
          <w:szCs w:val="32"/>
        </w:rPr>
        <w:t>Т.</w:t>
      </w:r>
      <w:r w:rsidR="00974B6A">
        <w:rPr>
          <w:rFonts w:ascii="Times New Roman" w:hAnsi="Times New Roman" w:cs="Times New Roman"/>
          <w:sz w:val="32"/>
          <w:szCs w:val="32"/>
        </w:rPr>
        <w:t> </w:t>
      </w:r>
      <w:r w:rsidR="00DE32DF" w:rsidRPr="0073125D">
        <w:rPr>
          <w:rFonts w:ascii="Times New Roman" w:hAnsi="Times New Roman" w:cs="Times New Roman"/>
          <w:sz w:val="32"/>
          <w:szCs w:val="32"/>
        </w:rPr>
        <w:t>Мейнерт (XIX сторіччя) вбачав причину виникнення психозів у хворобах великих півкуль головного мозку</w:t>
      </w:r>
      <w:r w:rsidR="00974B6A" w:rsidRPr="0073125D">
        <w:rPr>
          <w:rFonts w:ascii="Times New Roman" w:hAnsi="Times New Roman" w:cs="Times New Roman"/>
          <w:sz w:val="32"/>
          <w:szCs w:val="32"/>
        </w:rPr>
        <w:t>.В.</w:t>
      </w:r>
      <w:r w:rsidR="00DE32DF" w:rsidRPr="0073125D">
        <w:rPr>
          <w:rFonts w:ascii="Times New Roman" w:hAnsi="Times New Roman" w:cs="Times New Roman"/>
          <w:sz w:val="32"/>
          <w:szCs w:val="32"/>
        </w:rPr>
        <w:t xml:space="preserve"> Грізінгер (XIX сторіччя) зазначав, що соматичні захворювання призводять до нервово-психічних.</w:t>
      </w:r>
    </w:p>
    <w:p w:rsidR="00DE32DF" w:rsidRPr="0073125D" w:rsidRDefault="00DE32DF"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i/>
          <w:sz w:val="32"/>
          <w:szCs w:val="32"/>
        </w:rPr>
        <w:t>Психологічний підхід</w:t>
      </w:r>
      <w:r w:rsidRPr="0073125D">
        <w:rPr>
          <w:rFonts w:ascii="Times New Roman" w:hAnsi="Times New Roman" w:cs="Times New Roman"/>
          <w:sz w:val="32"/>
          <w:szCs w:val="32"/>
        </w:rPr>
        <w:t xml:space="preserve"> передбачає пошук психологічних причин психічних захворювань. Наприкінці XIX </w:t>
      </w:r>
      <w:r w:rsidR="00D06135" w:rsidRPr="0073125D">
        <w:rPr>
          <w:rFonts w:ascii="Times New Roman" w:hAnsi="Times New Roman" w:cs="Times New Roman"/>
          <w:sz w:val="32"/>
          <w:szCs w:val="32"/>
        </w:rPr>
        <w:t>–</w:t>
      </w:r>
      <w:r w:rsidRPr="0073125D">
        <w:rPr>
          <w:rFonts w:ascii="Times New Roman" w:hAnsi="Times New Roman" w:cs="Times New Roman"/>
          <w:sz w:val="32"/>
          <w:szCs w:val="32"/>
        </w:rPr>
        <w:t xml:space="preserve"> на початку XX століття </w:t>
      </w:r>
      <w:r w:rsidR="00974B6A">
        <w:rPr>
          <w:rFonts w:ascii="Times New Roman" w:hAnsi="Times New Roman" w:cs="Times New Roman"/>
          <w:sz w:val="32"/>
          <w:szCs w:val="32"/>
        </w:rPr>
        <w:t>З. </w:t>
      </w:r>
      <w:r w:rsidR="00EA53CE" w:rsidRPr="0073125D">
        <w:rPr>
          <w:rFonts w:ascii="Times New Roman" w:hAnsi="Times New Roman" w:cs="Times New Roman"/>
          <w:sz w:val="32"/>
          <w:szCs w:val="32"/>
        </w:rPr>
        <w:t>Фре</w:t>
      </w:r>
      <w:r w:rsidRPr="0073125D">
        <w:rPr>
          <w:rFonts w:ascii="Times New Roman" w:hAnsi="Times New Roman" w:cs="Times New Roman"/>
          <w:sz w:val="32"/>
          <w:szCs w:val="32"/>
        </w:rPr>
        <w:t>йд конкретизував характер психологічних впливів, що призводять до виникнення неврозів та психозів: це витіснені з</w:t>
      </w:r>
      <w:r w:rsidR="00974B6A" w:rsidRPr="0073125D">
        <w:rPr>
          <w:rFonts w:ascii="Times New Roman" w:hAnsi="Times New Roman" w:cs="Times New Roman"/>
          <w:sz w:val="32"/>
          <w:szCs w:val="32"/>
        </w:rPr>
        <w:t>і</w:t>
      </w:r>
      <w:r w:rsidRPr="0073125D">
        <w:rPr>
          <w:rFonts w:ascii="Times New Roman" w:hAnsi="Times New Roman" w:cs="Times New Roman"/>
          <w:sz w:val="32"/>
          <w:szCs w:val="32"/>
        </w:rPr>
        <w:t xml:space="preserve"> свідомості емоції та по</w:t>
      </w:r>
      <w:r w:rsidR="00D06135" w:rsidRPr="0073125D">
        <w:rPr>
          <w:rFonts w:ascii="Times New Roman" w:hAnsi="Times New Roman" w:cs="Times New Roman"/>
          <w:sz w:val="32"/>
          <w:szCs w:val="32"/>
        </w:rPr>
        <w:t>т</w:t>
      </w:r>
      <w:r w:rsidR="00974B6A">
        <w:rPr>
          <w:rFonts w:ascii="Times New Roman" w:hAnsi="Times New Roman" w:cs="Times New Roman"/>
          <w:sz w:val="32"/>
          <w:szCs w:val="32"/>
        </w:rPr>
        <w:t>реби. У XX столітті цей напрям</w:t>
      </w:r>
      <w:r w:rsidRPr="0073125D">
        <w:rPr>
          <w:rFonts w:ascii="Times New Roman" w:hAnsi="Times New Roman" w:cs="Times New Roman"/>
          <w:sz w:val="32"/>
          <w:szCs w:val="32"/>
        </w:rPr>
        <w:t xml:space="preserve">, зорієнтований на вивчення глибинних психологічних механізмів, </w:t>
      </w:r>
      <w:r w:rsidR="00EA53CE" w:rsidRPr="0073125D">
        <w:rPr>
          <w:rFonts w:ascii="Times New Roman" w:hAnsi="Times New Roman" w:cs="Times New Roman"/>
          <w:sz w:val="32"/>
          <w:szCs w:val="32"/>
        </w:rPr>
        <w:t>що можуть викликати нервово-пси</w:t>
      </w:r>
      <w:r w:rsidRPr="0073125D">
        <w:rPr>
          <w:rFonts w:ascii="Times New Roman" w:hAnsi="Times New Roman" w:cs="Times New Roman"/>
          <w:sz w:val="32"/>
          <w:szCs w:val="32"/>
        </w:rPr>
        <w:t>хічні розлади, розробляли К.Г.Юнг, А.Адлер, К.Хорні та ін..</w:t>
      </w:r>
    </w:p>
    <w:p w:rsidR="00DE32DF" w:rsidRPr="0073125D" w:rsidRDefault="00DE32DF"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i/>
          <w:sz w:val="32"/>
          <w:szCs w:val="32"/>
        </w:rPr>
        <w:t>Інтегральний підхід</w:t>
      </w:r>
      <w:r w:rsidRPr="0073125D">
        <w:rPr>
          <w:rFonts w:ascii="Times New Roman" w:hAnsi="Times New Roman" w:cs="Times New Roman"/>
          <w:sz w:val="32"/>
          <w:szCs w:val="32"/>
        </w:rPr>
        <w:t xml:space="preserve">. Його представники розглядають психічні розлади як зміну роботи складного фізіологічного механізму (організму) </w:t>
      </w:r>
      <w:r w:rsidR="00EA53CE" w:rsidRPr="0073125D">
        <w:rPr>
          <w:rFonts w:ascii="Times New Roman" w:hAnsi="Times New Roman" w:cs="Times New Roman"/>
          <w:sz w:val="32"/>
          <w:szCs w:val="32"/>
        </w:rPr>
        <w:t>т</w:t>
      </w:r>
      <w:r w:rsidRPr="0073125D">
        <w:rPr>
          <w:rFonts w:ascii="Times New Roman" w:hAnsi="Times New Roman" w:cs="Times New Roman"/>
          <w:sz w:val="32"/>
          <w:szCs w:val="32"/>
        </w:rPr>
        <w:t>а індивіда, що себе усвідомлює (особистості), під впливом складних життєвих обставин та пов</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язаних з ними емоційних стресів, тривоги, гніву, страху, безнадійності.</w:t>
      </w:r>
    </w:p>
    <w:p w:rsidR="00DE32DF" w:rsidRPr="0073125D" w:rsidRDefault="00DE32DF"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Г.Сельє (1946) при вивченні так званого адаптаційного синдрому </w:t>
      </w:r>
      <w:r w:rsidR="00EA53CE" w:rsidRPr="0073125D">
        <w:rPr>
          <w:rFonts w:ascii="Times New Roman" w:hAnsi="Times New Roman" w:cs="Times New Roman"/>
          <w:sz w:val="32"/>
          <w:szCs w:val="32"/>
        </w:rPr>
        <w:t xml:space="preserve">виявив </w:t>
      </w:r>
      <w:r w:rsidRPr="0073125D">
        <w:rPr>
          <w:rFonts w:ascii="Times New Roman" w:hAnsi="Times New Roman" w:cs="Times New Roman"/>
          <w:sz w:val="32"/>
          <w:szCs w:val="32"/>
        </w:rPr>
        <w:t>цикл органічних реакцій у відповідь на зовнішні подразники.</w:t>
      </w:r>
    </w:p>
    <w:p w:rsidR="006036F9" w:rsidRPr="0073125D" w:rsidRDefault="006036F9"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Вчення Г.Сельє, І.Павлова та З.Фрейда склало основу клінічних та експериментальних досліджень взаємодії</w:t>
      </w:r>
      <w:r w:rsidR="007C71CC">
        <w:rPr>
          <w:rFonts w:ascii="Times New Roman" w:hAnsi="Times New Roman" w:cs="Times New Roman"/>
          <w:sz w:val="32"/>
          <w:szCs w:val="32"/>
        </w:rPr>
        <w:t xml:space="preserve"> між душею й</w:t>
      </w:r>
      <w:r w:rsidRPr="0073125D">
        <w:rPr>
          <w:rFonts w:ascii="Times New Roman" w:hAnsi="Times New Roman" w:cs="Times New Roman"/>
          <w:sz w:val="32"/>
          <w:szCs w:val="32"/>
        </w:rPr>
        <w:t xml:space="preserve"> тілом. Виник психосоматичний напрям</w:t>
      </w:r>
      <w:r w:rsidR="007C71CC">
        <w:rPr>
          <w:rFonts w:ascii="Times New Roman" w:hAnsi="Times New Roman" w:cs="Times New Roman"/>
          <w:sz w:val="32"/>
          <w:szCs w:val="32"/>
        </w:rPr>
        <w:t xml:space="preserve"> у</w:t>
      </w:r>
      <w:r w:rsidRPr="0073125D">
        <w:rPr>
          <w:rFonts w:ascii="Times New Roman" w:hAnsi="Times New Roman" w:cs="Times New Roman"/>
          <w:sz w:val="32"/>
          <w:szCs w:val="32"/>
        </w:rPr>
        <w:t xml:space="preserve"> медицині,</w:t>
      </w:r>
      <w:r w:rsidR="007C71CC">
        <w:rPr>
          <w:rFonts w:ascii="Times New Roman" w:hAnsi="Times New Roman" w:cs="Times New Roman"/>
          <w:sz w:val="32"/>
          <w:szCs w:val="32"/>
        </w:rPr>
        <w:t xml:space="preserve"> його</w:t>
      </w:r>
      <w:r w:rsidRPr="0073125D">
        <w:rPr>
          <w:rFonts w:ascii="Times New Roman" w:hAnsi="Times New Roman" w:cs="Times New Roman"/>
          <w:sz w:val="32"/>
          <w:szCs w:val="32"/>
        </w:rPr>
        <w:t xml:space="preserve"> представники якого розглядали соматичні розлади в нерозривному зв</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язку зі станом психіки, а психічні хвороби співвідносили з тілесними змінами. Було визнано, що не існує ані психічної, ані соматичної хвороби. Хвора людина має пре</w:t>
      </w:r>
      <w:r w:rsidR="007C71CC">
        <w:rPr>
          <w:rFonts w:ascii="Times New Roman" w:hAnsi="Times New Roman" w:cs="Times New Roman"/>
          <w:sz w:val="32"/>
          <w:szCs w:val="32"/>
        </w:rPr>
        <w:t>дставлені в різних пропорціях поєдна</w:t>
      </w:r>
      <w:r w:rsidRPr="0073125D">
        <w:rPr>
          <w:rFonts w:ascii="Times New Roman" w:hAnsi="Times New Roman" w:cs="Times New Roman"/>
          <w:sz w:val="32"/>
          <w:szCs w:val="32"/>
        </w:rPr>
        <w:t>ння як психічних, так і соматичних порушень. Від переважання першого або другого залежить діагноз душевного або тілесного захворювання.</w:t>
      </w:r>
    </w:p>
    <w:p w:rsidR="006036F9" w:rsidRPr="0073125D" w:rsidRDefault="007C71CC" w:rsidP="0073125D">
      <w:pPr>
        <w:spacing w:after="0" w:line="240" w:lineRule="auto"/>
        <w:ind w:firstLine="426"/>
        <w:jc w:val="both"/>
        <w:rPr>
          <w:rFonts w:ascii="Times New Roman" w:hAnsi="Times New Roman" w:cs="Times New Roman"/>
          <w:sz w:val="32"/>
          <w:szCs w:val="32"/>
        </w:rPr>
      </w:pPr>
      <w:r>
        <w:rPr>
          <w:rFonts w:ascii="Times New Roman" w:hAnsi="Times New Roman" w:cs="Times New Roman"/>
          <w:sz w:val="32"/>
          <w:szCs w:val="32"/>
        </w:rPr>
        <w:t>Перевага так</w:t>
      </w:r>
      <w:r w:rsidR="006036F9" w:rsidRPr="0073125D">
        <w:rPr>
          <w:rFonts w:ascii="Times New Roman" w:hAnsi="Times New Roman" w:cs="Times New Roman"/>
          <w:sz w:val="32"/>
          <w:szCs w:val="32"/>
        </w:rPr>
        <w:t>ого підходу</w:t>
      </w:r>
      <w:r>
        <w:rPr>
          <w:rFonts w:ascii="Times New Roman" w:hAnsi="Times New Roman" w:cs="Times New Roman"/>
          <w:sz w:val="32"/>
          <w:szCs w:val="32"/>
        </w:rPr>
        <w:t>:</w:t>
      </w:r>
      <w:r w:rsidR="006036F9" w:rsidRPr="0073125D">
        <w:rPr>
          <w:rFonts w:ascii="Times New Roman" w:hAnsi="Times New Roman" w:cs="Times New Roman"/>
          <w:sz w:val="32"/>
          <w:szCs w:val="32"/>
        </w:rPr>
        <w:t xml:space="preserve"> незалежно від того, чи </w:t>
      </w:r>
      <w:r w:rsidR="00D06135" w:rsidRPr="0073125D">
        <w:rPr>
          <w:rFonts w:ascii="Times New Roman" w:hAnsi="Times New Roman" w:cs="Times New Roman"/>
          <w:sz w:val="32"/>
          <w:szCs w:val="32"/>
        </w:rPr>
        <w:t>є</w:t>
      </w:r>
      <w:r w:rsidR="006036F9" w:rsidRPr="0073125D">
        <w:rPr>
          <w:rFonts w:ascii="Times New Roman" w:hAnsi="Times New Roman" w:cs="Times New Roman"/>
          <w:sz w:val="32"/>
          <w:szCs w:val="32"/>
        </w:rPr>
        <w:t xml:space="preserve"> наявним розлад психіки, чи виникло соматичне захворювання, виникає необхідність використовувати не тільки ліки, що діють на соматичні симптоми, але й обов</w:t>
      </w:r>
      <w:r w:rsidR="00EB24BA" w:rsidRPr="0073125D">
        <w:rPr>
          <w:rFonts w:ascii="Times New Roman" w:hAnsi="Times New Roman" w:cs="Times New Roman"/>
          <w:sz w:val="32"/>
          <w:szCs w:val="32"/>
        </w:rPr>
        <w:t>’</w:t>
      </w:r>
      <w:r w:rsidR="006036F9" w:rsidRPr="0073125D">
        <w:rPr>
          <w:rFonts w:ascii="Times New Roman" w:hAnsi="Times New Roman" w:cs="Times New Roman"/>
          <w:sz w:val="32"/>
          <w:szCs w:val="32"/>
        </w:rPr>
        <w:t>язково застосовувати засоби психотерапії. Розвиток психотерапії визначається не тільки потребами суспільства в організації до</w:t>
      </w:r>
      <w:r>
        <w:rPr>
          <w:rFonts w:ascii="Times New Roman" w:hAnsi="Times New Roman" w:cs="Times New Roman"/>
          <w:sz w:val="32"/>
          <w:szCs w:val="32"/>
        </w:rPr>
        <w:t>помоги душевно хворим людям, а</w:t>
      </w:r>
      <w:r w:rsidR="006036F9" w:rsidRPr="0073125D">
        <w:rPr>
          <w:rFonts w:ascii="Times New Roman" w:hAnsi="Times New Roman" w:cs="Times New Roman"/>
          <w:sz w:val="32"/>
          <w:szCs w:val="32"/>
        </w:rPr>
        <w:t xml:space="preserve"> й соціальними умовами життя людей, матеріальними можливостями держави та суспільних інститутів.</w:t>
      </w:r>
    </w:p>
    <w:p w:rsidR="006036F9" w:rsidRPr="0073125D" w:rsidRDefault="006036F9"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Як відомо з історичних джерел, ставлення до душевно хворих змінювалося протягом століть. У Середні віки у Західній Європі в містах спостерігалася велика скупченість людей. Психічно хворих </w:t>
      </w:r>
      <w:r w:rsidRPr="0073125D">
        <w:rPr>
          <w:rFonts w:ascii="Times New Roman" w:hAnsi="Times New Roman" w:cs="Times New Roman"/>
          <w:sz w:val="32"/>
          <w:szCs w:val="32"/>
        </w:rPr>
        <w:lastRenderedPageBreak/>
        <w:t>ізолювали: декого відправляли до монастирів, а декого спалювали, якщо інквізиція визнавала нещасного одержимим. У Х</w:t>
      </w:r>
      <w:r w:rsidRPr="0073125D">
        <w:rPr>
          <w:rFonts w:ascii="Times New Roman" w:hAnsi="Times New Roman" w:cs="Times New Roman"/>
          <w:sz w:val="32"/>
          <w:szCs w:val="32"/>
          <w:lang w:val="en-US"/>
        </w:rPr>
        <w:t>V</w:t>
      </w:r>
      <w:r w:rsidR="007C71CC">
        <w:rPr>
          <w:rFonts w:ascii="Times New Roman" w:hAnsi="Times New Roman" w:cs="Times New Roman"/>
          <w:sz w:val="32"/>
          <w:szCs w:val="32"/>
        </w:rPr>
        <w:t xml:space="preserve"> – </w:t>
      </w:r>
      <w:r w:rsidRPr="0073125D">
        <w:rPr>
          <w:rFonts w:ascii="Times New Roman" w:hAnsi="Times New Roman" w:cs="Times New Roman"/>
          <w:sz w:val="32"/>
          <w:szCs w:val="32"/>
        </w:rPr>
        <w:t>Х</w:t>
      </w:r>
      <w:r w:rsidRPr="0073125D">
        <w:rPr>
          <w:rFonts w:ascii="Times New Roman" w:hAnsi="Times New Roman" w:cs="Times New Roman"/>
          <w:sz w:val="32"/>
          <w:szCs w:val="32"/>
          <w:lang w:val="en-US"/>
        </w:rPr>
        <w:t>VII</w:t>
      </w:r>
      <w:r w:rsidRPr="0073125D">
        <w:rPr>
          <w:rFonts w:ascii="Times New Roman" w:hAnsi="Times New Roman" w:cs="Times New Roman"/>
          <w:sz w:val="32"/>
          <w:szCs w:val="32"/>
        </w:rPr>
        <w:t xml:space="preserve"> столі</w:t>
      </w:r>
      <w:r w:rsidR="007C71CC">
        <w:rPr>
          <w:rFonts w:ascii="Times New Roman" w:hAnsi="Times New Roman" w:cs="Times New Roman"/>
          <w:sz w:val="32"/>
          <w:szCs w:val="32"/>
        </w:rPr>
        <w:t>ттях душевно хворих утримували у</w:t>
      </w:r>
      <w:r w:rsidRPr="0073125D">
        <w:rPr>
          <w:rFonts w:ascii="Times New Roman" w:hAnsi="Times New Roman" w:cs="Times New Roman"/>
          <w:sz w:val="32"/>
          <w:szCs w:val="32"/>
        </w:rPr>
        <w:t xml:space="preserve"> притулках, які</w:t>
      </w:r>
      <w:r w:rsidR="007C71CC">
        <w:rPr>
          <w:rFonts w:ascii="Times New Roman" w:hAnsi="Times New Roman" w:cs="Times New Roman"/>
          <w:sz w:val="32"/>
          <w:szCs w:val="32"/>
        </w:rPr>
        <w:t>,</w:t>
      </w:r>
      <w:r w:rsidRPr="0073125D">
        <w:rPr>
          <w:rFonts w:ascii="Times New Roman" w:hAnsi="Times New Roman" w:cs="Times New Roman"/>
          <w:sz w:val="32"/>
          <w:szCs w:val="32"/>
        </w:rPr>
        <w:t xml:space="preserve"> по суті</w:t>
      </w:r>
      <w:r w:rsidR="007C71CC">
        <w:rPr>
          <w:rFonts w:ascii="Times New Roman" w:hAnsi="Times New Roman" w:cs="Times New Roman"/>
          <w:sz w:val="32"/>
          <w:szCs w:val="32"/>
        </w:rPr>
        <w:t>,</w:t>
      </w:r>
      <w:r w:rsidRPr="0073125D">
        <w:rPr>
          <w:rFonts w:ascii="Times New Roman" w:hAnsi="Times New Roman" w:cs="Times New Roman"/>
          <w:sz w:val="32"/>
          <w:szCs w:val="32"/>
        </w:rPr>
        <w:t xml:space="preserve"> були тюрмами. Умови утримання передбачали (для буйних) використання ланцюгів.</w:t>
      </w:r>
    </w:p>
    <w:p w:rsidR="006036F9" w:rsidRPr="0073125D" w:rsidRDefault="006036F9"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Наприкінці XVIII </w:t>
      </w:r>
      <w:r w:rsidR="007C71CC">
        <w:rPr>
          <w:rFonts w:ascii="Times New Roman" w:hAnsi="Times New Roman" w:cs="Times New Roman"/>
          <w:sz w:val="32"/>
          <w:szCs w:val="32"/>
        </w:rPr>
        <w:t>–</w:t>
      </w:r>
      <w:r w:rsidRPr="0073125D">
        <w:rPr>
          <w:rFonts w:ascii="Times New Roman" w:hAnsi="Times New Roman" w:cs="Times New Roman"/>
          <w:sz w:val="32"/>
          <w:szCs w:val="32"/>
        </w:rPr>
        <w:t xml:space="preserve"> на початку XIX століття, після буржуазної революції у Франції, зважаючи на захист прав людини, напівтюремні притулки для душевно хворих перетворили на медичні</w:t>
      </w:r>
      <w:r w:rsidR="007C71CC">
        <w:rPr>
          <w:rFonts w:ascii="Times New Roman" w:hAnsi="Times New Roman" w:cs="Times New Roman"/>
          <w:sz w:val="32"/>
          <w:szCs w:val="32"/>
        </w:rPr>
        <w:t xml:space="preserve"> заклади, ланцюги ліквідували. У</w:t>
      </w:r>
      <w:r w:rsidRPr="0073125D">
        <w:rPr>
          <w:rFonts w:ascii="Times New Roman" w:hAnsi="Times New Roman" w:cs="Times New Roman"/>
          <w:sz w:val="32"/>
          <w:szCs w:val="32"/>
        </w:rPr>
        <w:t xml:space="preserve"> той же час в Англії постало питання щодо більш гуманного ставлення до таких пацієнтів: у 1796 році Вільям Тюк заснував Йоркський притулок, де майже 30 пацієнтів </w:t>
      </w:r>
      <w:r w:rsidR="007C71CC">
        <w:rPr>
          <w:rFonts w:ascii="Times New Roman" w:hAnsi="Times New Roman" w:cs="Times New Roman"/>
          <w:sz w:val="32"/>
          <w:szCs w:val="32"/>
        </w:rPr>
        <w:t>і</w:t>
      </w:r>
      <w:r w:rsidRPr="0073125D">
        <w:rPr>
          <w:rFonts w:ascii="Times New Roman" w:hAnsi="Times New Roman" w:cs="Times New Roman"/>
          <w:sz w:val="32"/>
          <w:szCs w:val="32"/>
        </w:rPr>
        <w:t>з психічними порушеннями жили в тихих сільських будиночках, а лікування складалося з поєднання молитов, ручної праці та відпочинку.</w:t>
      </w:r>
    </w:p>
    <w:p w:rsidR="006036F9" w:rsidRPr="0073125D" w:rsidRDefault="006036F9"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У США нововведення в психіатрії пов</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язують з ім</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ям Бенджаміна Раша. Першу психіатричну лікарню у США було створено у штаті Вірджинія у 1773 році. Б.Раш вимагав, щоб з пацієнтами працювали р</w:t>
      </w:r>
      <w:r w:rsidR="007C71CC">
        <w:rPr>
          <w:rFonts w:ascii="Times New Roman" w:hAnsi="Times New Roman" w:cs="Times New Roman"/>
          <w:sz w:val="32"/>
          <w:szCs w:val="32"/>
        </w:rPr>
        <w:t>озумні та чуйні люди, які мали</w:t>
      </w:r>
      <w:r w:rsidRPr="0073125D">
        <w:rPr>
          <w:rFonts w:ascii="Times New Roman" w:hAnsi="Times New Roman" w:cs="Times New Roman"/>
          <w:sz w:val="32"/>
          <w:szCs w:val="32"/>
        </w:rPr>
        <w:t xml:space="preserve"> виводити хворих на прогулянку, читати їм книжки та доброзичливо розмовляти з ними.</w:t>
      </w:r>
    </w:p>
    <w:p w:rsidR="006036F9" w:rsidRPr="0073125D" w:rsidRDefault="006036F9"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Наприкінці XIX століття експериментальні методи В.Вундта та його учнів стали використовуватися в психіатричних клініках Західної Європи; експериментальні лабораторії було відкрито і в Росії.</w:t>
      </w:r>
    </w:p>
    <w:p w:rsidR="006036F9" w:rsidRPr="0073125D" w:rsidRDefault="006036F9"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На вітчизняних теренах ставлення до божевільних було більш стриманим, ніж у Західній Європі. Таких людей вважали «покараними Богом». Душевно хворих утримували при монастирях, а за </w:t>
      </w:r>
      <w:r w:rsidR="00035DC9">
        <w:rPr>
          <w:rFonts w:ascii="Times New Roman" w:hAnsi="Times New Roman" w:cs="Times New Roman"/>
          <w:sz w:val="32"/>
          <w:szCs w:val="32"/>
        </w:rPr>
        <w:t>ца</w:t>
      </w:r>
      <w:r w:rsidRPr="0073125D">
        <w:rPr>
          <w:rFonts w:ascii="Times New Roman" w:hAnsi="Times New Roman" w:cs="Times New Roman"/>
          <w:sz w:val="32"/>
          <w:szCs w:val="32"/>
        </w:rPr>
        <w:t>рювання Петра І було заборонено віддавати душевно хворих до мон</w:t>
      </w:r>
      <w:r w:rsidR="00035DC9">
        <w:rPr>
          <w:rFonts w:ascii="Times New Roman" w:hAnsi="Times New Roman" w:cs="Times New Roman"/>
          <w:sz w:val="32"/>
          <w:szCs w:val="32"/>
        </w:rPr>
        <w:t>астирів, родичі мали помістити їх</w:t>
      </w:r>
      <w:r w:rsidRPr="0073125D">
        <w:rPr>
          <w:rFonts w:ascii="Times New Roman" w:hAnsi="Times New Roman" w:cs="Times New Roman"/>
          <w:sz w:val="32"/>
          <w:szCs w:val="32"/>
        </w:rPr>
        <w:t xml:space="preserve"> до лікарні. Перші вузькоспеціалізовані психіатричні лікарні з</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 xml:space="preserve">явилися у 1876 році у </w:t>
      </w:r>
      <w:r w:rsidRPr="0073125D">
        <w:rPr>
          <w:rFonts w:ascii="Times New Roman" w:hAnsi="Times New Roman" w:cs="Times New Roman"/>
          <w:sz w:val="32"/>
          <w:szCs w:val="32"/>
          <w:lang w:val="ru-RU"/>
        </w:rPr>
        <w:t>Н</w:t>
      </w:r>
      <w:r w:rsidRPr="0073125D">
        <w:rPr>
          <w:rFonts w:ascii="Times New Roman" w:hAnsi="Times New Roman" w:cs="Times New Roman"/>
          <w:sz w:val="32"/>
          <w:szCs w:val="32"/>
        </w:rPr>
        <w:t>овгороді, Ризі, Москві, а у 1</w:t>
      </w:r>
      <w:r w:rsidR="00F76070">
        <w:rPr>
          <w:rFonts w:ascii="Times New Roman" w:hAnsi="Times New Roman" w:cs="Times New Roman"/>
          <w:sz w:val="32"/>
          <w:szCs w:val="32"/>
        </w:rPr>
        <w:t xml:space="preserve">879 році - у Санкт – </w:t>
      </w:r>
      <w:r w:rsidR="00035DC9">
        <w:rPr>
          <w:rFonts w:ascii="Times New Roman" w:hAnsi="Times New Roman" w:cs="Times New Roman"/>
          <w:sz w:val="32"/>
          <w:szCs w:val="32"/>
        </w:rPr>
        <w:t>Петербурзі. Із</w:t>
      </w:r>
      <w:r w:rsidRPr="0073125D">
        <w:rPr>
          <w:rFonts w:ascii="Times New Roman" w:hAnsi="Times New Roman" w:cs="Times New Roman"/>
          <w:sz w:val="32"/>
          <w:szCs w:val="32"/>
        </w:rPr>
        <w:t xml:space="preserve"> 1828 року головний лікар московської лікарні </w:t>
      </w:r>
      <w:r w:rsidR="00035DC9" w:rsidRPr="0073125D">
        <w:rPr>
          <w:rFonts w:ascii="Times New Roman" w:hAnsi="Times New Roman" w:cs="Times New Roman"/>
          <w:sz w:val="32"/>
          <w:szCs w:val="32"/>
        </w:rPr>
        <w:t>В.Ф.</w:t>
      </w:r>
      <w:r w:rsidR="00035DC9">
        <w:rPr>
          <w:rFonts w:ascii="Times New Roman" w:hAnsi="Times New Roman" w:cs="Times New Roman"/>
          <w:sz w:val="32"/>
          <w:szCs w:val="32"/>
        </w:rPr>
        <w:t> </w:t>
      </w:r>
      <w:r w:rsidRPr="0073125D">
        <w:rPr>
          <w:rFonts w:ascii="Times New Roman" w:hAnsi="Times New Roman" w:cs="Times New Roman"/>
          <w:sz w:val="32"/>
          <w:szCs w:val="32"/>
        </w:rPr>
        <w:t>Саблер відмінив ланцюги, організував дозвілля хворих, трудотерапію, завів історію хвороби, рецептурні книги; з</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 xml:space="preserve">явилися спеціалізовані лікарі. У Санкт-Петербурзі перший російський професор психіатрії </w:t>
      </w:r>
      <w:r w:rsidR="00035DC9" w:rsidRPr="0073125D">
        <w:rPr>
          <w:rFonts w:ascii="Times New Roman" w:hAnsi="Times New Roman" w:cs="Times New Roman"/>
          <w:sz w:val="32"/>
          <w:szCs w:val="32"/>
        </w:rPr>
        <w:t xml:space="preserve">І.М. </w:t>
      </w:r>
      <w:r w:rsidRPr="0073125D">
        <w:rPr>
          <w:rFonts w:ascii="Times New Roman" w:hAnsi="Times New Roman" w:cs="Times New Roman"/>
          <w:sz w:val="32"/>
          <w:szCs w:val="32"/>
        </w:rPr>
        <w:t>Бапінський докладав багато зусиль для</w:t>
      </w:r>
      <w:r w:rsidR="00035DC9">
        <w:rPr>
          <w:rFonts w:ascii="Times New Roman" w:hAnsi="Times New Roman" w:cs="Times New Roman"/>
          <w:sz w:val="32"/>
          <w:szCs w:val="32"/>
        </w:rPr>
        <w:t xml:space="preserve"> розвитку психіатричного напрям</w:t>
      </w:r>
      <w:r w:rsidRPr="0073125D">
        <w:rPr>
          <w:rFonts w:ascii="Times New Roman" w:hAnsi="Times New Roman" w:cs="Times New Roman"/>
          <w:sz w:val="32"/>
          <w:szCs w:val="32"/>
        </w:rPr>
        <w:t xml:space="preserve">у в Росії. Професор хірургії та психіатрії Харківського університету </w:t>
      </w:r>
      <w:r w:rsidR="00035DC9">
        <w:rPr>
          <w:rFonts w:ascii="Times New Roman" w:hAnsi="Times New Roman" w:cs="Times New Roman"/>
          <w:sz w:val="32"/>
          <w:szCs w:val="32"/>
        </w:rPr>
        <w:t>П.А. </w:t>
      </w:r>
      <w:r w:rsidRPr="0073125D">
        <w:rPr>
          <w:rFonts w:ascii="Times New Roman" w:hAnsi="Times New Roman" w:cs="Times New Roman"/>
          <w:sz w:val="32"/>
          <w:szCs w:val="32"/>
        </w:rPr>
        <w:t xml:space="preserve">Бутківський у 1834 році у підручнику з психіатрії закликав гуманно ставитись до </w:t>
      </w:r>
      <w:r w:rsidR="00035DC9">
        <w:rPr>
          <w:rFonts w:ascii="Times New Roman" w:hAnsi="Times New Roman" w:cs="Times New Roman"/>
          <w:sz w:val="32"/>
          <w:szCs w:val="32"/>
        </w:rPr>
        <w:t xml:space="preserve">таких </w:t>
      </w:r>
      <w:r w:rsidRPr="0073125D">
        <w:rPr>
          <w:rFonts w:ascii="Times New Roman" w:hAnsi="Times New Roman" w:cs="Times New Roman"/>
          <w:sz w:val="32"/>
          <w:szCs w:val="32"/>
        </w:rPr>
        <w:t>хворих.</w:t>
      </w:r>
    </w:p>
    <w:p w:rsidR="006036F9" w:rsidRPr="0073125D" w:rsidRDefault="006036F9" w:rsidP="00035DC9">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lastRenderedPageBreak/>
        <w:t>Основоположником патопсихологіч</w:t>
      </w:r>
      <w:r w:rsidR="00035DC9">
        <w:rPr>
          <w:rFonts w:ascii="Times New Roman" w:hAnsi="Times New Roman" w:cs="Times New Roman"/>
          <w:sz w:val="32"/>
          <w:szCs w:val="32"/>
        </w:rPr>
        <w:t xml:space="preserve">ного напряму в Росії був </w:t>
      </w:r>
      <w:r w:rsidR="00035DC9" w:rsidRPr="0073125D">
        <w:rPr>
          <w:rFonts w:ascii="Times New Roman" w:hAnsi="Times New Roman" w:cs="Times New Roman"/>
          <w:sz w:val="32"/>
          <w:szCs w:val="32"/>
        </w:rPr>
        <w:t>Володимир Михайлович</w:t>
      </w:r>
      <w:r w:rsidR="00035DC9">
        <w:rPr>
          <w:rFonts w:ascii="Times New Roman" w:hAnsi="Times New Roman" w:cs="Times New Roman"/>
          <w:sz w:val="32"/>
          <w:szCs w:val="32"/>
        </w:rPr>
        <w:t xml:space="preserve"> Бехтере</w:t>
      </w:r>
      <w:r w:rsidRPr="0073125D">
        <w:rPr>
          <w:rFonts w:ascii="Times New Roman" w:hAnsi="Times New Roman" w:cs="Times New Roman"/>
          <w:sz w:val="32"/>
          <w:szCs w:val="32"/>
        </w:rPr>
        <w:t xml:space="preserve">в </w:t>
      </w:r>
      <w:r w:rsidR="00035DC9">
        <w:rPr>
          <w:rFonts w:ascii="Times New Roman" w:hAnsi="Times New Roman" w:cs="Times New Roman"/>
          <w:sz w:val="32"/>
          <w:szCs w:val="32"/>
        </w:rPr>
        <w:t xml:space="preserve">(1857 – </w:t>
      </w:r>
      <w:r w:rsidRPr="0073125D">
        <w:rPr>
          <w:rFonts w:ascii="Times New Roman" w:hAnsi="Times New Roman" w:cs="Times New Roman"/>
          <w:sz w:val="32"/>
          <w:szCs w:val="32"/>
        </w:rPr>
        <w:t xml:space="preserve">1927), який заснував у Петербурзі Психоневрологічний інститут. У 1904 році вчений зазначав, що успіхи психіатрії </w:t>
      </w:r>
      <w:r w:rsidR="00035DC9">
        <w:rPr>
          <w:rFonts w:ascii="Times New Roman" w:hAnsi="Times New Roman" w:cs="Times New Roman"/>
          <w:sz w:val="32"/>
          <w:szCs w:val="32"/>
        </w:rPr>
        <w:t xml:space="preserve">сприяли </w:t>
      </w:r>
      <w:r w:rsidRPr="0073125D">
        <w:rPr>
          <w:rFonts w:ascii="Times New Roman" w:hAnsi="Times New Roman" w:cs="Times New Roman"/>
          <w:sz w:val="32"/>
          <w:szCs w:val="32"/>
        </w:rPr>
        <w:t>створе</w:t>
      </w:r>
      <w:r w:rsidR="00035DC9">
        <w:rPr>
          <w:rFonts w:ascii="Times New Roman" w:hAnsi="Times New Roman" w:cs="Times New Roman"/>
          <w:sz w:val="32"/>
          <w:szCs w:val="32"/>
        </w:rPr>
        <w:t>нню</w:t>
      </w:r>
      <w:r w:rsidRPr="0073125D">
        <w:rPr>
          <w:rFonts w:ascii="Times New Roman" w:hAnsi="Times New Roman" w:cs="Times New Roman"/>
          <w:sz w:val="32"/>
          <w:szCs w:val="32"/>
        </w:rPr>
        <w:t xml:space="preserve"> окремого розділу знань </w:t>
      </w:r>
      <w:r w:rsidR="00035DC9">
        <w:rPr>
          <w:rFonts w:ascii="Times New Roman" w:hAnsi="Times New Roman" w:cs="Times New Roman"/>
          <w:sz w:val="32"/>
          <w:szCs w:val="32"/>
        </w:rPr>
        <w:t>–</w:t>
      </w:r>
      <w:r w:rsidRPr="0073125D">
        <w:rPr>
          <w:rFonts w:ascii="Times New Roman" w:hAnsi="Times New Roman" w:cs="Times New Roman"/>
          <w:sz w:val="32"/>
          <w:szCs w:val="32"/>
        </w:rPr>
        <w:t xml:space="preserve"> патопсихології. Розлади психіки розглядалися як експеримент природи, але не завжди експериментальна психологія </w:t>
      </w:r>
      <w:r w:rsidR="00035DC9">
        <w:rPr>
          <w:rFonts w:ascii="Times New Roman" w:hAnsi="Times New Roman" w:cs="Times New Roman"/>
          <w:sz w:val="32"/>
          <w:szCs w:val="32"/>
        </w:rPr>
        <w:t xml:space="preserve">могла </w:t>
      </w:r>
      <w:r w:rsidRPr="0073125D">
        <w:rPr>
          <w:rFonts w:ascii="Times New Roman" w:hAnsi="Times New Roman" w:cs="Times New Roman"/>
          <w:sz w:val="32"/>
          <w:szCs w:val="32"/>
        </w:rPr>
        <w:t xml:space="preserve">вивчити </w:t>
      </w:r>
      <w:r w:rsidR="00035DC9" w:rsidRPr="0073125D">
        <w:rPr>
          <w:rFonts w:ascii="Times New Roman" w:hAnsi="Times New Roman" w:cs="Times New Roman"/>
          <w:sz w:val="32"/>
          <w:szCs w:val="32"/>
        </w:rPr>
        <w:t>складні</w:t>
      </w:r>
      <w:r w:rsidR="00035DC9">
        <w:rPr>
          <w:rFonts w:ascii="Times New Roman" w:hAnsi="Times New Roman" w:cs="Times New Roman"/>
          <w:sz w:val="32"/>
          <w:szCs w:val="32"/>
        </w:rPr>
        <w:t xml:space="preserve"> хворобливіпсихологічні явища. У</w:t>
      </w:r>
      <w:r w:rsidRPr="0073125D">
        <w:rPr>
          <w:rFonts w:ascii="Times New Roman" w:hAnsi="Times New Roman" w:cs="Times New Roman"/>
          <w:sz w:val="32"/>
          <w:szCs w:val="32"/>
        </w:rPr>
        <w:t xml:space="preserve"> роботах </w:t>
      </w:r>
      <w:r w:rsidR="00035DC9">
        <w:rPr>
          <w:rFonts w:ascii="Times New Roman" w:hAnsi="Times New Roman" w:cs="Times New Roman"/>
          <w:sz w:val="32"/>
          <w:szCs w:val="32"/>
        </w:rPr>
        <w:t xml:space="preserve">послідовників </w:t>
      </w:r>
      <w:r w:rsidR="00035DC9" w:rsidRPr="0073125D">
        <w:rPr>
          <w:rFonts w:ascii="Times New Roman" w:hAnsi="Times New Roman" w:cs="Times New Roman"/>
          <w:sz w:val="32"/>
          <w:szCs w:val="32"/>
        </w:rPr>
        <w:t>В.М.</w:t>
      </w:r>
      <w:r w:rsidRPr="0073125D">
        <w:rPr>
          <w:rFonts w:ascii="Times New Roman" w:hAnsi="Times New Roman" w:cs="Times New Roman"/>
          <w:sz w:val="32"/>
          <w:szCs w:val="32"/>
        </w:rPr>
        <w:t>Бехтерєва було отримано багато матеріалу щодо особливостей мислення, мовлення, уваги, розумової працездатн</w:t>
      </w:r>
      <w:r w:rsidR="00035DC9">
        <w:rPr>
          <w:rFonts w:ascii="Times New Roman" w:hAnsi="Times New Roman" w:cs="Times New Roman"/>
          <w:sz w:val="32"/>
          <w:szCs w:val="32"/>
        </w:rPr>
        <w:t>ості у різних категорій хворих порівняно</w:t>
      </w:r>
      <w:r w:rsidRPr="0073125D">
        <w:rPr>
          <w:rFonts w:ascii="Times New Roman" w:hAnsi="Times New Roman" w:cs="Times New Roman"/>
          <w:sz w:val="32"/>
          <w:szCs w:val="32"/>
        </w:rPr>
        <w:t xml:space="preserve"> зі здоровими людьми відповідн</w:t>
      </w:r>
      <w:r w:rsidR="00D06135" w:rsidRPr="0073125D">
        <w:rPr>
          <w:rFonts w:ascii="Times New Roman" w:hAnsi="Times New Roman" w:cs="Times New Roman"/>
          <w:sz w:val="32"/>
          <w:szCs w:val="32"/>
        </w:rPr>
        <w:t>ого</w:t>
      </w:r>
      <w:r w:rsidRPr="0073125D">
        <w:rPr>
          <w:rFonts w:ascii="Times New Roman" w:hAnsi="Times New Roman" w:cs="Times New Roman"/>
          <w:sz w:val="32"/>
          <w:szCs w:val="32"/>
        </w:rPr>
        <w:t xml:space="preserve"> віку, статі, освіти. Визнаний школою </w:t>
      </w:r>
      <w:r w:rsidR="00035DC9" w:rsidRPr="0073125D">
        <w:rPr>
          <w:rFonts w:ascii="Times New Roman" w:hAnsi="Times New Roman" w:cs="Times New Roman"/>
          <w:sz w:val="32"/>
          <w:szCs w:val="32"/>
        </w:rPr>
        <w:t xml:space="preserve">В.М. </w:t>
      </w:r>
      <w:r w:rsidRPr="0073125D">
        <w:rPr>
          <w:rFonts w:ascii="Times New Roman" w:hAnsi="Times New Roman" w:cs="Times New Roman"/>
          <w:sz w:val="32"/>
          <w:szCs w:val="32"/>
        </w:rPr>
        <w:t>Бехтерєва принцип якісного аналізу поруше</w:t>
      </w:r>
      <w:r w:rsidR="0031104B">
        <w:rPr>
          <w:rFonts w:ascii="Times New Roman" w:hAnsi="Times New Roman" w:cs="Times New Roman"/>
          <w:sz w:val="32"/>
          <w:szCs w:val="32"/>
        </w:rPr>
        <w:t>нь психічної діяльності став конценп</w:t>
      </w:r>
      <w:r w:rsidRPr="0073125D">
        <w:rPr>
          <w:rFonts w:ascii="Times New Roman" w:hAnsi="Times New Roman" w:cs="Times New Roman"/>
          <w:sz w:val="32"/>
          <w:szCs w:val="32"/>
        </w:rPr>
        <w:t xml:space="preserve">цією вітчизняної психології. Представниками </w:t>
      </w:r>
      <w:r w:rsidR="0031104B">
        <w:rPr>
          <w:rFonts w:ascii="Times New Roman" w:hAnsi="Times New Roman" w:cs="Times New Roman"/>
          <w:sz w:val="32"/>
          <w:szCs w:val="32"/>
          <w:lang w:val="ru-RU"/>
        </w:rPr>
        <w:t>ціє</w:t>
      </w:r>
      <w:r w:rsidRPr="0073125D">
        <w:rPr>
          <w:rFonts w:ascii="Times New Roman" w:hAnsi="Times New Roman" w:cs="Times New Roman"/>
          <w:sz w:val="32"/>
          <w:szCs w:val="32"/>
        </w:rPr>
        <w:t xml:space="preserve">ї школи </w:t>
      </w:r>
      <w:r w:rsidR="0031104B">
        <w:rPr>
          <w:rFonts w:ascii="Times New Roman" w:hAnsi="Times New Roman" w:cs="Times New Roman"/>
          <w:sz w:val="32"/>
          <w:szCs w:val="32"/>
        </w:rPr>
        <w:t xml:space="preserve">для дослідження душевно хворих </w:t>
      </w:r>
      <w:r w:rsidRPr="0073125D">
        <w:rPr>
          <w:rFonts w:ascii="Times New Roman" w:hAnsi="Times New Roman" w:cs="Times New Roman"/>
          <w:sz w:val="32"/>
          <w:szCs w:val="32"/>
        </w:rPr>
        <w:t xml:space="preserve">було розроблено багато </w:t>
      </w:r>
      <w:r w:rsidRPr="0073125D">
        <w:rPr>
          <w:rFonts w:ascii="Times New Roman" w:hAnsi="Times New Roman" w:cs="Times New Roman"/>
          <w:sz w:val="32"/>
          <w:szCs w:val="32"/>
          <w:lang w:val="ru-RU"/>
        </w:rPr>
        <w:t>е</w:t>
      </w:r>
      <w:r w:rsidRPr="0073125D">
        <w:rPr>
          <w:rFonts w:ascii="Times New Roman" w:hAnsi="Times New Roman" w:cs="Times New Roman"/>
          <w:sz w:val="32"/>
          <w:szCs w:val="32"/>
        </w:rPr>
        <w:t>кспериментально-психологічн</w:t>
      </w:r>
      <w:r w:rsidR="0031104B">
        <w:rPr>
          <w:rFonts w:ascii="Times New Roman" w:hAnsi="Times New Roman" w:cs="Times New Roman"/>
          <w:sz w:val="32"/>
          <w:szCs w:val="32"/>
        </w:rPr>
        <w:t>их</w:t>
      </w:r>
      <w:r w:rsidR="00F76070" w:rsidRPr="0073125D">
        <w:rPr>
          <w:rFonts w:ascii="Times New Roman" w:hAnsi="Times New Roman" w:cs="Times New Roman"/>
          <w:sz w:val="32"/>
          <w:szCs w:val="32"/>
        </w:rPr>
        <w:t>методик</w:t>
      </w:r>
      <w:r w:rsidR="00F76070">
        <w:rPr>
          <w:rFonts w:ascii="Times New Roman" w:hAnsi="Times New Roman" w:cs="Times New Roman"/>
          <w:sz w:val="32"/>
          <w:szCs w:val="32"/>
        </w:rPr>
        <w:t>.</w:t>
      </w:r>
      <w:r w:rsidR="00691C0F">
        <w:rPr>
          <w:rFonts w:ascii="Times New Roman" w:hAnsi="Times New Roman" w:cs="Times New Roman"/>
          <w:sz w:val="32"/>
          <w:szCs w:val="32"/>
        </w:rPr>
        <w:t xml:space="preserve"> </w:t>
      </w:r>
      <w:r w:rsidR="00F76070">
        <w:rPr>
          <w:rFonts w:ascii="Times New Roman" w:hAnsi="Times New Roman" w:cs="Times New Roman"/>
          <w:sz w:val="32"/>
          <w:szCs w:val="32"/>
        </w:rPr>
        <w:t>Д</w:t>
      </w:r>
      <w:r w:rsidRPr="0073125D">
        <w:rPr>
          <w:rFonts w:ascii="Times New Roman" w:hAnsi="Times New Roman" w:cs="Times New Roman"/>
          <w:sz w:val="32"/>
          <w:szCs w:val="32"/>
        </w:rPr>
        <w:t>еякі з них (методика визначення понять, методика порівняння понять) увійшли до г</w:t>
      </w:r>
      <w:r w:rsidR="0031104B">
        <w:rPr>
          <w:rFonts w:ascii="Times New Roman" w:hAnsi="Times New Roman" w:cs="Times New Roman"/>
          <w:sz w:val="32"/>
          <w:szCs w:val="32"/>
        </w:rPr>
        <w:t>рупи найбільш використовуваних у</w:t>
      </w:r>
      <w:r w:rsidRPr="0073125D">
        <w:rPr>
          <w:rFonts w:ascii="Times New Roman" w:hAnsi="Times New Roman" w:cs="Times New Roman"/>
          <w:sz w:val="32"/>
          <w:szCs w:val="32"/>
        </w:rPr>
        <w:t xml:space="preserve"> радянській патопсихології.</w:t>
      </w:r>
    </w:p>
    <w:p w:rsidR="0031104B" w:rsidRDefault="0031104B" w:rsidP="0073125D">
      <w:pPr>
        <w:spacing w:after="0" w:line="240" w:lineRule="auto"/>
        <w:ind w:firstLine="426"/>
        <w:jc w:val="both"/>
        <w:rPr>
          <w:rFonts w:ascii="Times New Roman" w:hAnsi="Times New Roman" w:cs="Times New Roman"/>
          <w:sz w:val="32"/>
          <w:szCs w:val="32"/>
          <w:lang w:val="ru-RU"/>
        </w:rPr>
      </w:pPr>
      <w:r>
        <w:rPr>
          <w:rFonts w:ascii="Times New Roman" w:hAnsi="Times New Roman" w:cs="Times New Roman"/>
          <w:sz w:val="32"/>
          <w:szCs w:val="32"/>
        </w:rPr>
        <w:t>Учень Бехтере</w:t>
      </w:r>
      <w:r w:rsidR="006036F9" w:rsidRPr="0073125D">
        <w:rPr>
          <w:rFonts w:ascii="Times New Roman" w:hAnsi="Times New Roman" w:cs="Times New Roman"/>
          <w:sz w:val="32"/>
          <w:szCs w:val="32"/>
        </w:rPr>
        <w:t xml:space="preserve">ва </w:t>
      </w:r>
      <w:r w:rsidRPr="0073125D">
        <w:rPr>
          <w:rFonts w:ascii="Times New Roman" w:hAnsi="Times New Roman" w:cs="Times New Roman"/>
          <w:sz w:val="32"/>
          <w:szCs w:val="32"/>
        </w:rPr>
        <w:t xml:space="preserve">Олександр Федорович </w:t>
      </w:r>
      <w:r w:rsidR="006036F9" w:rsidRPr="0073125D">
        <w:rPr>
          <w:rFonts w:ascii="Times New Roman" w:hAnsi="Times New Roman" w:cs="Times New Roman"/>
          <w:sz w:val="32"/>
          <w:szCs w:val="32"/>
        </w:rPr>
        <w:t xml:space="preserve">Лазурський </w:t>
      </w:r>
      <w:r>
        <w:rPr>
          <w:rFonts w:ascii="Times New Roman" w:hAnsi="Times New Roman" w:cs="Times New Roman"/>
          <w:sz w:val="32"/>
          <w:szCs w:val="32"/>
        </w:rPr>
        <w:t xml:space="preserve">(1974 – </w:t>
      </w:r>
      <w:r w:rsidR="006036F9" w:rsidRPr="0073125D">
        <w:rPr>
          <w:rFonts w:ascii="Times New Roman" w:hAnsi="Times New Roman" w:cs="Times New Roman"/>
          <w:sz w:val="32"/>
          <w:szCs w:val="32"/>
        </w:rPr>
        <w:t xml:space="preserve">1917) створив власну психологічну школу. Він </w:t>
      </w:r>
      <w:r>
        <w:rPr>
          <w:rFonts w:ascii="Times New Roman" w:hAnsi="Times New Roman" w:cs="Times New Roman"/>
          <w:sz w:val="32"/>
          <w:szCs w:val="32"/>
        </w:rPr>
        <w:t>наголошув</w:t>
      </w:r>
      <w:r w:rsidR="006036F9" w:rsidRPr="0073125D">
        <w:rPr>
          <w:rFonts w:ascii="Times New Roman" w:hAnsi="Times New Roman" w:cs="Times New Roman"/>
          <w:sz w:val="32"/>
          <w:szCs w:val="32"/>
        </w:rPr>
        <w:t xml:space="preserve">ав, що патологія надає «можливість розглядати душевні властивості людини ніби крізь лупу, що </w:t>
      </w:r>
      <w:r>
        <w:rPr>
          <w:rFonts w:ascii="Times New Roman" w:hAnsi="Times New Roman" w:cs="Times New Roman"/>
          <w:sz w:val="32"/>
          <w:szCs w:val="32"/>
        </w:rPr>
        <w:t xml:space="preserve">пояснює </w:t>
      </w:r>
      <w:r w:rsidR="006036F9" w:rsidRPr="0073125D">
        <w:rPr>
          <w:rFonts w:ascii="Times New Roman" w:hAnsi="Times New Roman" w:cs="Times New Roman"/>
          <w:sz w:val="32"/>
          <w:szCs w:val="32"/>
        </w:rPr>
        <w:t>такі подробиці, про існування яких у нормальних суб</w:t>
      </w:r>
      <w:r w:rsidR="00EB24BA" w:rsidRPr="0073125D">
        <w:rPr>
          <w:rFonts w:ascii="Times New Roman" w:hAnsi="Times New Roman" w:cs="Times New Roman"/>
          <w:sz w:val="32"/>
          <w:szCs w:val="32"/>
        </w:rPr>
        <w:t>’</w:t>
      </w:r>
      <w:r w:rsidR="006036F9" w:rsidRPr="0073125D">
        <w:rPr>
          <w:rFonts w:ascii="Times New Roman" w:hAnsi="Times New Roman" w:cs="Times New Roman"/>
          <w:sz w:val="32"/>
          <w:szCs w:val="32"/>
        </w:rPr>
        <w:t xml:space="preserve">єктів можна тільки здогадуватися». Розроблений Лазурським </w:t>
      </w:r>
      <w:r w:rsidR="008C6421" w:rsidRPr="0031104B">
        <w:rPr>
          <w:rFonts w:ascii="Times New Roman" w:hAnsi="Times New Roman" w:cs="Times New Roman"/>
          <w:i/>
          <w:sz w:val="32"/>
          <w:szCs w:val="32"/>
          <w:lang w:val="ru-RU"/>
        </w:rPr>
        <w:t xml:space="preserve">природний </w:t>
      </w:r>
      <w:r w:rsidR="008C6421" w:rsidRPr="0073125D">
        <w:rPr>
          <w:rFonts w:ascii="Times New Roman" w:hAnsi="Times New Roman" w:cs="Times New Roman"/>
          <w:i/>
          <w:sz w:val="32"/>
          <w:szCs w:val="32"/>
          <w:lang w:val="ru-RU"/>
        </w:rPr>
        <w:t>експеримент</w:t>
      </w:r>
      <w:r>
        <w:rPr>
          <w:rFonts w:ascii="Times New Roman" w:hAnsi="Times New Roman" w:cs="Times New Roman"/>
          <w:sz w:val="32"/>
          <w:szCs w:val="32"/>
          <w:lang w:val="ru-RU"/>
        </w:rPr>
        <w:t xml:space="preserve"> було впроваджено у клінічну практику</w:t>
      </w:r>
      <w:r w:rsidR="008C6421" w:rsidRPr="0073125D">
        <w:rPr>
          <w:rFonts w:ascii="Times New Roman" w:hAnsi="Times New Roman" w:cs="Times New Roman"/>
          <w:sz w:val="32"/>
          <w:szCs w:val="32"/>
          <w:lang w:val="ru-RU"/>
        </w:rPr>
        <w:t xml:space="preserve"> для організації </w:t>
      </w:r>
      <w:r w:rsidRPr="0073125D">
        <w:rPr>
          <w:rFonts w:ascii="Times New Roman" w:hAnsi="Times New Roman" w:cs="Times New Roman"/>
          <w:sz w:val="32"/>
          <w:szCs w:val="32"/>
          <w:lang w:val="ru-RU"/>
        </w:rPr>
        <w:t xml:space="preserve">занять та </w:t>
      </w:r>
      <w:r w:rsidR="008C6421" w:rsidRPr="0073125D">
        <w:rPr>
          <w:rFonts w:ascii="Times New Roman" w:hAnsi="Times New Roman" w:cs="Times New Roman"/>
          <w:sz w:val="32"/>
          <w:szCs w:val="32"/>
          <w:lang w:val="ru-RU"/>
        </w:rPr>
        <w:t>дозвілля хв</w:t>
      </w:r>
      <w:r>
        <w:rPr>
          <w:rFonts w:ascii="Times New Roman" w:hAnsi="Times New Roman" w:cs="Times New Roman"/>
          <w:sz w:val="32"/>
          <w:szCs w:val="32"/>
          <w:lang w:val="ru-RU"/>
        </w:rPr>
        <w:t>орих.</w:t>
      </w:r>
    </w:p>
    <w:p w:rsidR="008C6421" w:rsidRPr="0073125D" w:rsidRDefault="008C6421"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Іншим центром розвитку клінічної психології була психіатрична клініка </w:t>
      </w:r>
      <w:r w:rsidR="0031104B" w:rsidRPr="0073125D">
        <w:rPr>
          <w:rFonts w:ascii="Times New Roman" w:hAnsi="Times New Roman" w:cs="Times New Roman"/>
          <w:sz w:val="32"/>
          <w:szCs w:val="32"/>
          <w:lang w:val="ru-RU"/>
        </w:rPr>
        <w:t xml:space="preserve">С.С. </w:t>
      </w:r>
      <w:r w:rsidRPr="0073125D">
        <w:rPr>
          <w:rFonts w:ascii="Times New Roman" w:hAnsi="Times New Roman" w:cs="Times New Roman"/>
          <w:sz w:val="32"/>
          <w:szCs w:val="32"/>
          <w:lang w:val="ru-RU"/>
        </w:rPr>
        <w:t xml:space="preserve">Корсакова у Москві. При цій клініці </w:t>
      </w:r>
      <w:r w:rsidR="0031104B">
        <w:rPr>
          <w:rFonts w:ascii="Times New Roman" w:hAnsi="Times New Roman" w:cs="Times New Roman"/>
          <w:sz w:val="32"/>
          <w:szCs w:val="32"/>
          <w:lang w:val="ru-RU"/>
        </w:rPr>
        <w:t>було створено одну з провідних у</w:t>
      </w:r>
      <w:r w:rsidRPr="0073125D">
        <w:rPr>
          <w:rFonts w:ascii="Times New Roman" w:hAnsi="Times New Roman" w:cs="Times New Roman"/>
          <w:sz w:val="32"/>
          <w:szCs w:val="32"/>
          <w:lang w:val="ru-RU"/>
        </w:rPr>
        <w:t xml:space="preserve"> Росії психологічних лабораторій. Корсаков зазначав, що знання основ психологічної науки дає мож</w:t>
      </w:r>
      <w:r w:rsidR="0031104B">
        <w:rPr>
          <w:rFonts w:ascii="Times New Roman" w:hAnsi="Times New Roman" w:cs="Times New Roman"/>
          <w:sz w:val="32"/>
          <w:szCs w:val="32"/>
          <w:lang w:val="ru-RU"/>
        </w:rPr>
        <w:t>ливість правильно зрозуміти розл</w:t>
      </w:r>
      <w:r w:rsidRPr="0073125D">
        <w:rPr>
          <w:rFonts w:ascii="Times New Roman" w:hAnsi="Times New Roman" w:cs="Times New Roman"/>
          <w:sz w:val="32"/>
          <w:szCs w:val="32"/>
          <w:lang w:val="ru-RU"/>
        </w:rPr>
        <w:t>ад</w:t>
      </w:r>
      <w:r w:rsidR="0031104B">
        <w:rPr>
          <w:rFonts w:ascii="Times New Roman" w:hAnsi="Times New Roman" w:cs="Times New Roman"/>
          <w:sz w:val="32"/>
          <w:szCs w:val="32"/>
          <w:lang w:val="ru-RU"/>
        </w:rPr>
        <w:t>и</w:t>
      </w:r>
      <w:r w:rsidRPr="0073125D">
        <w:rPr>
          <w:rFonts w:ascii="Times New Roman" w:hAnsi="Times New Roman" w:cs="Times New Roman"/>
          <w:sz w:val="32"/>
          <w:szCs w:val="32"/>
          <w:lang w:val="ru-RU"/>
        </w:rPr>
        <w:t xml:space="preserve"> психічної діяльності душевно хворої людини. Тому викладання </w:t>
      </w:r>
      <w:r w:rsidR="0031104B">
        <w:rPr>
          <w:rFonts w:ascii="Times New Roman" w:hAnsi="Times New Roman" w:cs="Times New Roman"/>
          <w:sz w:val="32"/>
          <w:szCs w:val="32"/>
          <w:lang w:val="ru-RU"/>
        </w:rPr>
        <w:t>курсу психіатрії він починав з опанува</w:t>
      </w:r>
      <w:r w:rsidRPr="0073125D">
        <w:rPr>
          <w:rFonts w:ascii="Times New Roman" w:hAnsi="Times New Roman" w:cs="Times New Roman"/>
          <w:sz w:val="32"/>
          <w:szCs w:val="32"/>
          <w:lang w:val="ru-RU"/>
        </w:rPr>
        <w:t>ння основ психології.</w:t>
      </w:r>
    </w:p>
    <w:p w:rsidR="008C6421" w:rsidRPr="0073125D" w:rsidRDefault="008C6421"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Після 1917 року виникла необхідність </w:t>
      </w:r>
      <w:r w:rsidR="0031104B">
        <w:rPr>
          <w:rFonts w:ascii="Times New Roman" w:hAnsi="Times New Roman" w:cs="Times New Roman"/>
          <w:sz w:val="32"/>
          <w:szCs w:val="32"/>
          <w:lang w:val="ru-RU"/>
        </w:rPr>
        <w:t>профілактичного спрямування медицини. У 1919 – 1923 роках розпочалося</w:t>
      </w:r>
      <w:r w:rsidRPr="0073125D">
        <w:rPr>
          <w:rFonts w:ascii="Times New Roman" w:hAnsi="Times New Roman" w:cs="Times New Roman"/>
          <w:sz w:val="32"/>
          <w:szCs w:val="32"/>
          <w:lang w:val="ru-RU"/>
        </w:rPr>
        <w:t xml:space="preserve"> створення позалікарняної психіатрії. Вітчизняні психіатри (</w:t>
      </w:r>
      <w:r w:rsidR="0031104B" w:rsidRPr="0073125D">
        <w:rPr>
          <w:rFonts w:ascii="Times New Roman" w:hAnsi="Times New Roman" w:cs="Times New Roman"/>
          <w:sz w:val="32"/>
          <w:szCs w:val="32"/>
          <w:lang w:val="ru-RU"/>
        </w:rPr>
        <w:t>В.М.</w:t>
      </w:r>
      <w:r w:rsidR="0031104B">
        <w:rPr>
          <w:rFonts w:ascii="Times New Roman" w:hAnsi="Times New Roman" w:cs="Times New Roman"/>
          <w:sz w:val="32"/>
          <w:szCs w:val="32"/>
          <w:lang w:val="ru-RU"/>
        </w:rPr>
        <w:t> </w:t>
      </w:r>
      <w:r w:rsidR="00F76070">
        <w:rPr>
          <w:rFonts w:ascii="Times New Roman" w:hAnsi="Times New Roman" w:cs="Times New Roman"/>
          <w:sz w:val="32"/>
          <w:szCs w:val="32"/>
          <w:lang w:val="ru-RU"/>
        </w:rPr>
        <w:t>Бехтере</w:t>
      </w:r>
      <w:r w:rsidRPr="0073125D">
        <w:rPr>
          <w:rFonts w:ascii="Times New Roman" w:hAnsi="Times New Roman" w:cs="Times New Roman"/>
          <w:sz w:val="32"/>
          <w:szCs w:val="32"/>
          <w:lang w:val="ru-RU"/>
        </w:rPr>
        <w:t xml:space="preserve">в, </w:t>
      </w:r>
      <w:r w:rsidR="0031104B" w:rsidRPr="0073125D">
        <w:rPr>
          <w:rFonts w:ascii="Times New Roman" w:hAnsi="Times New Roman" w:cs="Times New Roman"/>
          <w:sz w:val="32"/>
          <w:szCs w:val="32"/>
          <w:lang w:val="ru-RU"/>
        </w:rPr>
        <w:t>П.Б.</w:t>
      </w:r>
      <w:r w:rsidR="0031104B">
        <w:rPr>
          <w:rFonts w:ascii="Times New Roman" w:hAnsi="Times New Roman" w:cs="Times New Roman"/>
          <w:sz w:val="32"/>
          <w:szCs w:val="32"/>
          <w:lang w:val="ru-RU"/>
        </w:rPr>
        <w:t> </w:t>
      </w:r>
      <w:r w:rsidRPr="0073125D">
        <w:rPr>
          <w:rFonts w:ascii="Times New Roman" w:hAnsi="Times New Roman" w:cs="Times New Roman"/>
          <w:sz w:val="32"/>
          <w:szCs w:val="32"/>
          <w:lang w:val="ru-RU"/>
        </w:rPr>
        <w:t xml:space="preserve">Ганнушкін, </w:t>
      </w:r>
      <w:r w:rsidR="0031104B" w:rsidRPr="0073125D">
        <w:rPr>
          <w:rFonts w:ascii="Times New Roman" w:hAnsi="Times New Roman" w:cs="Times New Roman"/>
          <w:sz w:val="32"/>
          <w:szCs w:val="32"/>
          <w:lang w:val="ru-RU"/>
        </w:rPr>
        <w:t>В.Х.</w:t>
      </w:r>
      <w:r w:rsidR="0031104B">
        <w:rPr>
          <w:rFonts w:ascii="Times New Roman" w:hAnsi="Times New Roman" w:cs="Times New Roman"/>
          <w:sz w:val="32"/>
          <w:szCs w:val="32"/>
          <w:lang w:val="ru-RU"/>
        </w:rPr>
        <w:t> </w:t>
      </w:r>
      <w:r w:rsidRPr="0073125D">
        <w:rPr>
          <w:rFonts w:ascii="Times New Roman" w:hAnsi="Times New Roman" w:cs="Times New Roman"/>
          <w:sz w:val="32"/>
          <w:szCs w:val="32"/>
          <w:lang w:val="ru-RU"/>
        </w:rPr>
        <w:t xml:space="preserve">Кандинський), випереджаючи своїх західних колег, створили наукове </w:t>
      </w:r>
      <w:r w:rsidR="0031104B">
        <w:rPr>
          <w:rFonts w:ascii="Times New Roman" w:hAnsi="Times New Roman" w:cs="Times New Roman"/>
          <w:sz w:val="32"/>
          <w:szCs w:val="32"/>
          <w:lang w:val="ru-RU"/>
        </w:rPr>
        <w:t>підґрунт</w:t>
      </w:r>
      <w:r w:rsidRPr="0073125D">
        <w:rPr>
          <w:rFonts w:ascii="Times New Roman" w:hAnsi="Times New Roman" w:cs="Times New Roman"/>
          <w:sz w:val="32"/>
          <w:szCs w:val="32"/>
          <w:lang w:val="ru-RU"/>
        </w:rPr>
        <w:t>я психопрофілактики, організували психоневрологічні інститути та диспансери, які мали над</w:t>
      </w:r>
      <w:r w:rsidR="0031104B">
        <w:rPr>
          <w:rFonts w:ascii="Times New Roman" w:hAnsi="Times New Roman" w:cs="Times New Roman"/>
          <w:sz w:val="32"/>
          <w:szCs w:val="32"/>
          <w:lang w:val="ru-RU"/>
        </w:rPr>
        <w:t>авати медичну, консультативну і</w:t>
      </w:r>
      <w:r w:rsidRPr="0073125D">
        <w:rPr>
          <w:rFonts w:ascii="Times New Roman" w:hAnsi="Times New Roman" w:cs="Times New Roman"/>
          <w:sz w:val="32"/>
          <w:szCs w:val="32"/>
          <w:lang w:val="ru-RU"/>
        </w:rPr>
        <w:t xml:space="preserve"> соціальну допомогу хворим, що </w:t>
      </w:r>
      <w:r w:rsidR="0031104B">
        <w:rPr>
          <w:rFonts w:ascii="Times New Roman" w:hAnsi="Times New Roman" w:cs="Times New Roman"/>
          <w:sz w:val="32"/>
          <w:szCs w:val="32"/>
          <w:lang w:val="ru-RU"/>
        </w:rPr>
        <w:t>страждали на психози, неврози й</w:t>
      </w:r>
      <w:r w:rsidRPr="0073125D">
        <w:rPr>
          <w:rFonts w:ascii="Times New Roman" w:hAnsi="Times New Roman" w:cs="Times New Roman"/>
          <w:sz w:val="32"/>
          <w:szCs w:val="32"/>
          <w:lang w:val="ru-RU"/>
        </w:rPr>
        <w:t xml:space="preserve"> інші захворювання.</w:t>
      </w:r>
    </w:p>
    <w:p w:rsidR="008C6421" w:rsidRPr="0073125D" w:rsidRDefault="008C6421"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lastRenderedPageBreak/>
        <w:t>Подальший розвиток психіатричної допомоги передбачав:</w:t>
      </w:r>
    </w:p>
    <w:p w:rsidR="008C6421" w:rsidRPr="0073125D" w:rsidRDefault="008C6421"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w:t>
      </w:r>
      <w:r w:rsidRPr="0073125D">
        <w:rPr>
          <w:rFonts w:ascii="Times New Roman" w:hAnsi="Times New Roman" w:cs="Times New Roman"/>
          <w:sz w:val="32"/>
          <w:szCs w:val="32"/>
          <w:lang w:val="ru-RU"/>
        </w:rPr>
        <w:tab/>
        <w:t>зменшення великих лікарень;</w:t>
      </w:r>
    </w:p>
    <w:p w:rsidR="008C6421" w:rsidRPr="0073125D" w:rsidRDefault="008C6421"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w:t>
      </w:r>
      <w:r w:rsidRPr="0073125D">
        <w:rPr>
          <w:rFonts w:ascii="Times New Roman" w:hAnsi="Times New Roman" w:cs="Times New Roman"/>
          <w:sz w:val="32"/>
          <w:szCs w:val="32"/>
          <w:lang w:val="ru-RU"/>
        </w:rPr>
        <w:tab/>
        <w:t>організацію денних та нічних стаціонарів;</w:t>
      </w:r>
    </w:p>
    <w:p w:rsidR="008C6421" w:rsidRPr="0073125D" w:rsidRDefault="008C6421"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w:t>
      </w:r>
      <w:r w:rsidRPr="0073125D">
        <w:rPr>
          <w:rFonts w:ascii="Times New Roman" w:hAnsi="Times New Roman" w:cs="Times New Roman"/>
          <w:sz w:val="32"/>
          <w:szCs w:val="32"/>
          <w:lang w:val="ru-RU"/>
        </w:rPr>
        <w:tab/>
        <w:t>створення профільних лікувальних закладів;</w:t>
      </w:r>
    </w:p>
    <w:p w:rsidR="008C6421" w:rsidRPr="0073125D" w:rsidRDefault="008C6421"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w:t>
      </w:r>
      <w:r w:rsidRPr="0073125D">
        <w:rPr>
          <w:rFonts w:ascii="Times New Roman" w:hAnsi="Times New Roman" w:cs="Times New Roman"/>
          <w:sz w:val="32"/>
          <w:szCs w:val="32"/>
          <w:lang w:val="ru-RU"/>
        </w:rPr>
        <w:tab/>
        <w:t xml:space="preserve">більш високий рівень реабілітації хворих, </w:t>
      </w:r>
      <w:r w:rsidR="00D06135" w:rsidRPr="0073125D">
        <w:rPr>
          <w:rFonts w:ascii="Times New Roman" w:hAnsi="Times New Roman" w:cs="Times New Roman"/>
          <w:sz w:val="32"/>
          <w:szCs w:val="32"/>
          <w:lang w:val="ru-RU"/>
        </w:rPr>
        <w:t xml:space="preserve">яких </w:t>
      </w:r>
      <w:r w:rsidR="0031104B">
        <w:rPr>
          <w:rFonts w:ascii="Times New Roman" w:hAnsi="Times New Roman" w:cs="Times New Roman"/>
          <w:sz w:val="32"/>
          <w:szCs w:val="32"/>
          <w:lang w:val="ru-RU"/>
        </w:rPr>
        <w:t>обслуговувал</w:t>
      </w:r>
      <w:r w:rsidRPr="0073125D">
        <w:rPr>
          <w:rFonts w:ascii="Times New Roman" w:hAnsi="Times New Roman" w:cs="Times New Roman"/>
          <w:sz w:val="32"/>
          <w:szCs w:val="32"/>
          <w:lang w:val="ru-RU"/>
        </w:rPr>
        <w:t>и лікарі-психіатри, медичні та спеціальні логопеди, соціальні працівники, педагоги, інструктори з фізкультури.</w:t>
      </w:r>
    </w:p>
    <w:p w:rsidR="008C6421" w:rsidRPr="0073125D" w:rsidRDefault="008C6421"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За часів </w:t>
      </w:r>
      <w:r w:rsidR="0031104B">
        <w:rPr>
          <w:rFonts w:ascii="Times New Roman" w:hAnsi="Times New Roman" w:cs="Times New Roman"/>
          <w:sz w:val="32"/>
          <w:szCs w:val="32"/>
          <w:lang w:val="ru-RU"/>
        </w:rPr>
        <w:t xml:space="preserve">Другої світової </w:t>
      </w:r>
      <w:r w:rsidRPr="0073125D">
        <w:rPr>
          <w:rFonts w:ascii="Times New Roman" w:hAnsi="Times New Roman" w:cs="Times New Roman"/>
          <w:sz w:val="32"/>
          <w:szCs w:val="32"/>
          <w:lang w:val="ru-RU"/>
        </w:rPr>
        <w:t>війни патопсихологи активно працювали при нейрохірургічних шпиталях. Предмет</w:t>
      </w:r>
      <w:r w:rsidR="0021131D">
        <w:rPr>
          <w:rFonts w:ascii="Times New Roman" w:hAnsi="Times New Roman" w:cs="Times New Roman"/>
          <w:sz w:val="32"/>
          <w:szCs w:val="32"/>
          <w:lang w:val="ru-RU"/>
        </w:rPr>
        <w:t>ом досліджень у той час стал</w:t>
      </w:r>
      <w:r w:rsidRPr="0073125D">
        <w:rPr>
          <w:rFonts w:ascii="Times New Roman" w:hAnsi="Times New Roman" w:cs="Times New Roman"/>
          <w:sz w:val="32"/>
          <w:szCs w:val="32"/>
          <w:lang w:val="ru-RU"/>
        </w:rPr>
        <w:t>и порушення психічної діяльності, спричинені травмами головного мозку, а також можливість відновлення нормального функціонування психічних процесів.</w:t>
      </w:r>
    </w:p>
    <w:p w:rsidR="008C6421" w:rsidRPr="0073125D" w:rsidRDefault="008C6421"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У післявоєнні роки активно проводилися патопсихологічні дослідження у дитячих психоневрологічних закладах. Приділялася увага розробці методик, призначених для ранньої діагностики розумової відсталості.</w:t>
      </w:r>
    </w:p>
    <w:p w:rsidR="008C6421" w:rsidRPr="0073125D" w:rsidRDefault="008C6421"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На Всесоюзних з</w:t>
      </w:r>
      <w:r w:rsidR="00EB24BA" w:rsidRPr="0073125D">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їздах психологів у 1959-му, 1963-му та 1971-му роках патопсихологи зосереджували увагу на висвітленні </w:t>
      </w:r>
      <w:r w:rsidR="0021131D">
        <w:rPr>
          <w:rFonts w:ascii="Times New Roman" w:hAnsi="Times New Roman" w:cs="Times New Roman"/>
          <w:sz w:val="32"/>
          <w:szCs w:val="32"/>
          <w:lang w:val="ru-RU"/>
        </w:rPr>
        <w:t>так</w:t>
      </w:r>
      <w:r w:rsidRPr="0073125D">
        <w:rPr>
          <w:rFonts w:ascii="Times New Roman" w:hAnsi="Times New Roman" w:cs="Times New Roman"/>
          <w:sz w:val="32"/>
          <w:szCs w:val="32"/>
          <w:lang w:val="ru-RU"/>
        </w:rPr>
        <w:t>их проблем: значення патопсихології для теорі</w:t>
      </w:r>
      <w:r w:rsidR="0021131D">
        <w:rPr>
          <w:rFonts w:ascii="Times New Roman" w:hAnsi="Times New Roman" w:cs="Times New Roman"/>
          <w:sz w:val="32"/>
          <w:szCs w:val="32"/>
          <w:lang w:val="ru-RU"/>
        </w:rPr>
        <w:t xml:space="preserve">ї загальної психології, проблеми компенсації, </w:t>
      </w:r>
      <w:r w:rsidRPr="0073125D">
        <w:rPr>
          <w:rFonts w:ascii="Times New Roman" w:hAnsi="Times New Roman" w:cs="Times New Roman"/>
          <w:sz w:val="32"/>
          <w:szCs w:val="32"/>
          <w:lang w:val="ru-RU"/>
        </w:rPr>
        <w:t>па</w:t>
      </w:r>
      <w:r w:rsidR="0021131D">
        <w:rPr>
          <w:rFonts w:ascii="Times New Roman" w:hAnsi="Times New Roman" w:cs="Times New Roman"/>
          <w:sz w:val="32"/>
          <w:szCs w:val="32"/>
          <w:lang w:val="ru-RU"/>
        </w:rPr>
        <w:t>тології мислення й</w:t>
      </w:r>
      <w:r w:rsidRPr="0073125D">
        <w:rPr>
          <w:rFonts w:ascii="Times New Roman" w:hAnsi="Times New Roman" w:cs="Times New Roman"/>
          <w:sz w:val="32"/>
          <w:szCs w:val="32"/>
          <w:lang w:val="ru-RU"/>
        </w:rPr>
        <w:t xml:space="preserve"> особистості. На розвиток </w:t>
      </w:r>
      <w:r w:rsidR="007C3A82">
        <w:rPr>
          <w:rFonts w:ascii="Times New Roman" w:hAnsi="Times New Roman" w:cs="Times New Roman"/>
          <w:sz w:val="32"/>
          <w:szCs w:val="32"/>
          <w:lang w:val="ru-RU"/>
        </w:rPr>
        <w:t xml:space="preserve">тогочасних </w:t>
      </w:r>
      <w:r w:rsidRPr="0073125D">
        <w:rPr>
          <w:rFonts w:ascii="Times New Roman" w:hAnsi="Times New Roman" w:cs="Times New Roman"/>
          <w:sz w:val="32"/>
          <w:szCs w:val="32"/>
          <w:lang w:val="ru-RU"/>
        </w:rPr>
        <w:t xml:space="preserve">патопсихологічних ідей суттєво вплинули роботи  </w:t>
      </w:r>
      <w:r w:rsidR="007C3A82" w:rsidRPr="0073125D">
        <w:rPr>
          <w:rFonts w:ascii="Times New Roman" w:hAnsi="Times New Roman" w:cs="Times New Roman"/>
          <w:sz w:val="32"/>
          <w:szCs w:val="32"/>
          <w:lang w:val="ru-RU"/>
        </w:rPr>
        <w:t>Л.С.</w:t>
      </w:r>
      <w:r w:rsidR="007C3A82">
        <w:rPr>
          <w:rFonts w:ascii="Times New Roman" w:hAnsi="Times New Roman" w:cs="Times New Roman"/>
          <w:sz w:val="32"/>
          <w:szCs w:val="32"/>
          <w:lang w:val="ru-RU"/>
        </w:rPr>
        <w:t> </w:t>
      </w:r>
      <w:r w:rsidRPr="0073125D">
        <w:rPr>
          <w:rFonts w:ascii="Times New Roman" w:hAnsi="Times New Roman" w:cs="Times New Roman"/>
          <w:sz w:val="32"/>
          <w:szCs w:val="32"/>
          <w:lang w:val="ru-RU"/>
        </w:rPr>
        <w:t>Виготського</w:t>
      </w:r>
      <w:r w:rsidR="007C3A82" w:rsidRPr="0073125D">
        <w:rPr>
          <w:rFonts w:ascii="Times New Roman" w:hAnsi="Times New Roman" w:cs="Times New Roman"/>
          <w:sz w:val="32"/>
          <w:szCs w:val="32"/>
          <w:lang w:val="ru-RU"/>
        </w:rPr>
        <w:t>,</w:t>
      </w:r>
      <w:r w:rsidR="00691C0F">
        <w:rPr>
          <w:rFonts w:ascii="Times New Roman" w:hAnsi="Times New Roman" w:cs="Times New Roman"/>
          <w:sz w:val="32"/>
          <w:szCs w:val="32"/>
          <w:lang w:val="ru-RU"/>
        </w:rPr>
        <w:t xml:space="preserve"> </w:t>
      </w:r>
      <w:r w:rsidR="007C3A82" w:rsidRPr="0073125D">
        <w:rPr>
          <w:rFonts w:ascii="Times New Roman" w:hAnsi="Times New Roman" w:cs="Times New Roman"/>
          <w:sz w:val="32"/>
          <w:szCs w:val="32"/>
          <w:lang w:val="ru-RU"/>
        </w:rPr>
        <w:t>О.М.</w:t>
      </w:r>
      <w:r w:rsidRPr="0073125D">
        <w:rPr>
          <w:rFonts w:ascii="Times New Roman" w:hAnsi="Times New Roman" w:cs="Times New Roman"/>
          <w:sz w:val="32"/>
          <w:szCs w:val="32"/>
          <w:lang w:val="ru-RU"/>
        </w:rPr>
        <w:t xml:space="preserve"> Леонтьева, </w:t>
      </w:r>
      <w:r w:rsidR="007C3A82" w:rsidRPr="0073125D">
        <w:rPr>
          <w:rFonts w:ascii="Times New Roman" w:hAnsi="Times New Roman" w:cs="Times New Roman"/>
          <w:sz w:val="32"/>
          <w:szCs w:val="32"/>
          <w:lang w:val="ru-RU"/>
        </w:rPr>
        <w:t>O.P.</w:t>
      </w:r>
      <w:r w:rsidR="007C3A82">
        <w:rPr>
          <w:rFonts w:ascii="Times New Roman" w:hAnsi="Times New Roman" w:cs="Times New Roman"/>
          <w:sz w:val="32"/>
          <w:szCs w:val="32"/>
          <w:lang w:val="ru-RU"/>
        </w:rPr>
        <w:t> </w:t>
      </w:r>
      <w:r w:rsidRPr="0073125D">
        <w:rPr>
          <w:rFonts w:ascii="Times New Roman" w:hAnsi="Times New Roman" w:cs="Times New Roman"/>
          <w:sz w:val="32"/>
          <w:szCs w:val="32"/>
          <w:lang w:val="ru-RU"/>
        </w:rPr>
        <w:t>Лурії,</w:t>
      </w:r>
      <w:r w:rsidR="00691C0F">
        <w:rPr>
          <w:rFonts w:ascii="Times New Roman" w:hAnsi="Times New Roman" w:cs="Times New Roman"/>
          <w:sz w:val="32"/>
          <w:szCs w:val="32"/>
          <w:lang w:val="ru-RU"/>
        </w:rPr>
        <w:t xml:space="preserve"> </w:t>
      </w:r>
      <w:r w:rsidR="007C3A82" w:rsidRPr="0073125D">
        <w:rPr>
          <w:rFonts w:ascii="Times New Roman" w:hAnsi="Times New Roman" w:cs="Times New Roman"/>
          <w:sz w:val="32"/>
          <w:szCs w:val="32"/>
          <w:lang w:val="ru-RU"/>
        </w:rPr>
        <w:t>П.Я.</w:t>
      </w:r>
      <w:r w:rsidRPr="0073125D">
        <w:rPr>
          <w:rFonts w:ascii="Times New Roman" w:hAnsi="Times New Roman" w:cs="Times New Roman"/>
          <w:sz w:val="32"/>
          <w:szCs w:val="32"/>
          <w:lang w:val="ru-RU"/>
        </w:rPr>
        <w:t xml:space="preserve"> Гальперіна, </w:t>
      </w:r>
      <w:r w:rsidR="007C3A82">
        <w:rPr>
          <w:rFonts w:ascii="Times New Roman" w:hAnsi="Times New Roman" w:cs="Times New Roman"/>
          <w:sz w:val="32"/>
          <w:szCs w:val="32"/>
          <w:lang w:val="ru-RU"/>
        </w:rPr>
        <w:t>Б.В. </w:t>
      </w:r>
      <w:r w:rsidRPr="0073125D">
        <w:rPr>
          <w:rFonts w:ascii="Times New Roman" w:hAnsi="Times New Roman" w:cs="Times New Roman"/>
          <w:sz w:val="32"/>
          <w:szCs w:val="32"/>
          <w:lang w:val="ru-RU"/>
        </w:rPr>
        <w:t>Зейгарник</w:t>
      </w:r>
      <w:r w:rsidR="00F76070">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Зокрема, детально вивчалася внутрішня картина хвороби при різних психічних захворюваннях, досліджувалися особливості порушення установок при різних формах психічних захворювань.</w:t>
      </w:r>
    </w:p>
    <w:p w:rsidR="008C6421" w:rsidRPr="0073125D" w:rsidRDefault="007C3A82"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Л.С.</w:t>
      </w:r>
      <w:r>
        <w:rPr>
          <w:rFonts w:ascii="Times New Roman" w:hAnsi="Times New Roman" w:cs="Times New Roman"/>
          <w:sz w:val="32"/>
          <w:szCs w:val="32"/>
          <w:lang w:val="ru-RU"/>
        </w:rPr>
        <w:t> </w:t>
      </w:r>
      <w:r w:rsidR="008C6421" w:rsidRPr="0073125D">
        <w:rPr>
          <w:rFonts w:ascii="Times New Roman" w:hAnsi="Times New Roman" w:cs="Times New Roman"/>
          <w:sz w:val="32"/>
          <w:szCs w:val="32"/>
          <w:lang w:val="ru-RU"/>
        </w:rPr>
        <w:t xml:space="preserve">Виготський </w:t>
      </w:r>
      <w:r>
        <w:rPr>
          <w:rFonts w:ascii="Times New Roman" w:hAnsi="Times New Roman" w:cs="Times New Roman"/>
          <w:sz w:val="32"/>
          <w:szCs w:val="32"/>
          <w:lang w:val="ru-RU"/>
        </w:rPr>
        <w:t>за</w:t>
      </w:r>
      <w:r w:rsidR="008C6421" w:rsidRPr="0073125D">
        <w:rPr>
          <w:rFonts w:ascii="Times New Roman" w:hAnsi="Times New Roman" w:cs="Times New Roman"/>
          <w:sz w:val="32"/>
          <w:szCs w:val="32"/>
          <w:lang w:val="ru-RU"/>
        </w:rPr>
        <w:t>значав, що:</w:t>
      </w:r>
    </w:p>
    <w:p w:rsidR="008C6421" w:rsidRPr="0073125D" w:rsidRDefault="008C6421"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w:t>
      </w:r>
      <w:r w:rsidRPr="0073125D">
        <w:rPr>
          <w:rFonts w:ascii="Times New Roman" w:hAnsi="Times New Roman" w:cs="Times New Roman"/>
          <w:sz w:val="32"/>
          <w:szCs w:val="32"/>
          <w:lang w:val="ru-RU"/>
        </w:rPr>
        <w:tab/>
        <w:t>мозок людини має інші принципи організації функцій, ніж мозок тварини;</w:t>
      </w:r>
    </w:p>
    <w:p w:rsidR="008C6421" w:rsidRPr="0073125D" w:rsidRDefault="008C6421"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w:t>
      </w:r>
      <w:r w:rsidRPr="0073125D">
        <w:rPr>
          <w:rFonts w:ascii="Times New Roman" w:hAnsi="Times New Roman" w:cs="Times New Roman"/>
          <w:sz w:val="32"/>
          <w:szCs w:val="32"/>
          <w:lang w:val="ru-RU"/>
        </w:rPr>
        <w:tab/>
        <w:t>розвиток вищих психічних функцій не визначається лише морфологічною структурою мозку;</w:t>
      </w:r>
    </w:p>
    <w:p w:rsidR="008C6421" w:rsidRPr="0073125D" w:rsidRDefault="008C6421"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w:t>
      </w:r>
      <w:r w:rsidRPr="0073125D">
        <w:rPr>
          <w:rFonts w:ascii="Times New Roman" w:hAnsi="Times New Roman" w:cs="Times New Roman"/>
          <w:sz w:val="32"/>
          <w:szCs w:val="32"/>
          <w:lang w:val="ru-RU"/>
        </w:rPr>
        <w:tab/>
        <w:t>психічні процеси не виникають лише в результаті визрівання мозкових структур, вони формуються протягом життя в результаті навчання, виховання, спілкування, засвоєння досвіду;</w:t>
      </w:r>
    </w:p>
    <w:p w:rsidR="008C6421" w:rsidRPr="0073125D" w:rsidRDefault="008C6421"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w:t>
      </w:r>
      <w:r w:rsidRPr="0073125D">
        <w:rPr>
          <w:rFonts w:ascii="Times New Roman" w:hAnsi="Times New Roman" w:cs="Times New Roman"/>
          <w:sz w:val="32"/>
          <w:szCs w:val="32"/>
          <w:lang w:val="ru-RU"/>
        </w:rPr>
        <w:tab/>
        <w:t>ураження одних і тих самих зон кори головного мозку має різне значення на різних етапах психічного розвитку.</w:t>
      </w:r>
    </w:p>
    <w:p w:rsidR="008C6421" w:rsidRPr="0073125D" w:rsidRDefault="008C6421"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Наведені положення визначили шлях</w:t>
      </w:r>
      <w:r w:rsidR="007C3A82">
        <w:rPr>
          <w:rFonts w:ascii="Times New Roman" w:hAnsi="Times New Roman" w:cs="Times New Roman"/>
          <w:sz w:val="32"/>
          <w:szCs w:val="32"/>
          <w:lang w:val="ru-RU"/>
        </w:rPr>
        <w:t>и подальших</w:t>
      </w:r>
      <w:r w:rsidRPr="0073125D">
        <w:rPr>
          <w:rFonts w:ascii="Times New Roman" w:hAnsi="Times New Roman" w:cs="Times New Roman"/>
          <w:sz w:val="32"/>
          <w:szCs w:val="32"/>
          <w:lang w:val="ru-RU"/>
        </w:rPr>
        <w:t xml:space="preserve"> патопсихологічних та нейропсихологічних досліджень. Сам </w:t>
      </w:r>
      <w:r w:rsidRPr="0073125D">
        <w:rPr>
          <w:rFonts w:ascii="Times New Roman" w:hAnsi="Times New Roman" w:cs="Times New Roman"/>
          <w:sz w:val="32"/>
          <w:szCs w:val="32"/>
          <w:lang w:val="ru-RU"/>
        </w:rPr>
        <w:lastRenderedPageBreak/>
        <w:t xml:space="preserve">Виготський </w:t>
      </w:r>
      <w:r w:rsidR="007C3A82">
        <w:rPr>
          <w:rFonts w:ascii="Times New Roman" w:hAnsi="Times New Roman" w:cs="Times New Roman"/>
          <w:sz w:val="32"/>
          <w:szCs w:val="32"/>
          <w:lang w:val="ru-RU"/>
        </w:rPr>
        <w:t>у</w:t>
      </w:r>
      <w:r w:rsidRPr="0073125D">
        <w:rPr>
          <w:rFonts w:ascii="Times New Roman" w:hAnsi="Times New Roman" w:cs="Times New Roman"/>
          <w:sz w:val="32"/>
          <w:szCs w:val="32"/>
          <w:lang w:val="ru-RU"/>
        </w:rPr>
        <w:t xml:space="preserve"> своїх експериментах розпочав вивчення</w:t>
      </w:r>
      <w:r w:rsidR="007C3A82">
        <w:rPr>
          <w:rFonts w:ascii="Times New Roman" w:hAnsi="Times New Roman" w:cs="Times New Roman"/>
          <w:sz w:val="32"/>
          <w:szCs w:val="32"/>
          <w:lang w:val="ru-RU"/>
        </w:rPr>
        <w:t xml:space="preserve"> розладів</w:t>
      </w:r>
      <w:r w:rsidRPr="0073125D">
        <w:rPr>
          <w:rFonts w:ascii="Times New Roman" w:hAnsi="Times New Roman" w:cs="Times New Roman"/>
          <w:sz w:val="32"/>
          <w:szCs w:val="32"/>
          <w:lang w:val="ru-RU"/>
        </w:rPr>
        <w:t xml:space="preserve"> мислення.</w:t>
      </w:r>
    </w:p>
    <w:p w:rsidR="008C6421" w:rsidRPr="0073125D" w:rsidRDefault="008C6421"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Співробітники Ленінградсь</w:t>
      </w:r>
      <w:r w:rsidR="007C3A82">
        <w:rPr>
          <w:rFonts w:ascii="Times New Roman" w:hAnsi="Times New Roman" w:cs="Times New Roman"/>
          <w:sz w:val="32"/>
          <w:szCs w:val="32"/>
          <w:lang w:val="ru-RU"/>
        </w:rPr>
        <w:t>кого інституту мозку ім. Бехтере</w:t>
      </w:r>
      <w:r w:rsidRPr="0073125D">
        <w:rPr>
          <w:rFonts w:ascii="Times New Roman" w:hAnsi="Times New Roman" w:cs="Times New Roman"/>
          <w:sz w:val="32"/>
          <w:szCs w:val="32"/>
          <w:lang w:val="ru-RU"/>
        </w:rPr>
        <w:t>ва розробили методики об</w:t>
      </w:r>
      <w:r w:rsidR="00EB24BA" w:rsidRPr="0073125D">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єктивної реєстрації емоційних компонентів психічної діяльності людини; проводили аналіз трудової діяльності хворих; вивчали </w:t>
      </w:r>
      <w:r w:rsidR="007C3A82">
        <w:rPr>
          <w:rFonts w:ascii="Times New Roman" w:hAnsi="Times New Roman" w:cs="Times New Roman"/>
          <w:sz w:val="32"/>
          <w:szCs w:val="32"/>
          <w:lang w:val="ru-RU"/>
        </w:rPr>
        <w:t xml:space="preserve">зв’язок </w:t>
      </w:r>
      <w:r w:rsidRPr="0073125D">
        <w:rPr>
          <w:rFonts w:ascii="Times New Roman" w:hAnsi="Times New Roman" w:cs="Times New Roman"/>
          <w:sz w:val="32"/>
          <w:szCs w:val="32"/>
          <w:lang w:val="ru-RU"/>
        </w:rPr>
        <w:t>ставлення х</w:t>
      </w:r>
      <w:r w:rsidR="007C3A82">
        <w:rPr>
          <w:rFonts w:ascii="Times New Roman" w:hAnsi="Times New Roman" w:cs="Times New Roman"/>
          <w:sz w:val="32"/>
          <w:szCs w:val="32"/>
          <w:lang w:val="ru-RU"/>
        </w:rPr>
        <w:t>ворих до праці та їх працездатності</w:t>
      </w:r>
      <w:r w:rsidRPr="0073125D">
        <w:rPr>
          <w:rFonts w:ascii="Times New Roman" w:hAnsi="Times New Roman" w:cs="Times New Roman"/>
          <w:sz w:val="32"/>
          <w:szCs w:val="32"/>
          <w:lang w:val="ru-RU"/>
        </w:rPr>
        <w:t>. Паралельно про</w:t>
      </w:r>
      <w:r w:rsidR="007C3A82">
        <w:rPr>
          <w:rFonts w:ascii="Times New Roman" w:hAnsi="Times New Roman" w:cs="Times New Roman"/>
          <w:sz w:val="32"/>
          <w:szCs w:val="32"/>
          <w:lang w:val="ru-RU"/>
        </w:rPr>
        <w:t>водилися масштабні дослідження у</w:t>
      </w:r>
      <w:r w:rsidRPr="0073125D">
        <w:rPr>
          <w:rFonts w:ascii="Times New Roman" w:hAnsi="Times New Roman" w:cs="Times New Roman"/>
          <w:sz w:val="32"/>
          <w:szCs w:val="32"/>
          <w:lang w:val="ru-RU"/>
        </w:rPr>
        <w:t xml:space="preserve"> психологічній лабораторії Центрального НДІ експертизи працездатності, де вивчали особливості інтелектуальної діяльності хворих, що перенесли травми головного мозку; давали характеристику психічної діяльності та працездатності хворих на епілепсію та шизофренію.</w:t>
      </w:r>
    </w:p>
    <w:p w:rsidR="008C6421" w:rsidRPr="0073125D" w:rsidRDefault="008C6421"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Радянські психологи широко вивчали проблему </w:t>
      </w:r>
      <w:r w:rsidR="00944EC7">
        <w:rPr>
          <w:rFonts w:ascii="Times New Roman" w:hAnsi="Times New Roman" w:cs="Times New Roman"/>
          <w:sz w:val="32"/>
          <w:szCs w:val="32"/>
          <w:lang w:val="ru-RU"/>
        </w:rPr>
        <w:t xml:space="preserve">розладів </w:t>
      </w:r>
      <w:r w:rsidRPr="0073125D">
        <w:rPr>
          <w:rFonts w:ascii="Times New Roman" w:hAnsi="Times New Roman" w:cs="Times New Roman"/>
          <w:sz w:val="32"/>
          <w:szCs w:val="32"/>
          <w:lang w:val="ru-RU"/>
        </w:rPr>
        <w:t>пізнавальної діяльності:</w:t>
      </w:r>
    </w:p>
    <w:p w:rsidR="008C6421" w:rsidRPr="0073125D" w:rsidRDefault="008C6421"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w:t>
      </w:r>
      <w:r w:rsidRPr="0073125D">
        <w:rPr>
          <w:rFonts w:ascii="Times New Roman" w:hAnsi="Times New Roman" w:cs="Times New Roman"/>
          <w:sz w:val="32"/>
          <w:szCs w:val="32"/>
          <w:lang w:val="ru-RU"/>
        </w:rPr>
        <w:tab/>
        <w:t>досліджувал</w:t>
      </w:r>
      <w:r w:rsidR="00944EC7">
        <w:rPr>
          <w:rFonts w:ascii="Times New Roman" w:hAnsi="Times New Roman" w:cs="Times New Roman"/>
          <w:sz w:val="32"/>
          <w:szCs w:val="32"/>
          <w:lang w:val="ru-RU"/>
        </w:rPr>
        <w:t>и зміни особистісного компонента у</w:t>
      </w:r>
      <w:r w:rsidRPr="0073125D">
        <w:rPr>
          <w:rFonts w:ascii="Times New Roman" w:hAnsi="Times New Roman" w:cs="Times New Roman"/>
          <w:sz w:val="32"/>
          <w:szCs w:val="32"/>
          <w:lang w:val="ru-RU"/>
        </w:rPr>
        <w:t xml:space="preserve"> структурі розладів пізнавальних процесів;</w:t>
      </w:r>
    </w:p>
    <w:p w:rsidR="008C6421" w:rsidRPr="0073125D" w:rsidRDefault="008C6421"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w:t>
      </w:r>
      <w:r w:rsidRPr="0073125D">
        <w:rPr>
          <w:rFonts w:ascii="Times New Roman" w:hAnsi="Times New Roman" w:cs="Times New Roman"/>
          <w:sz w:val="32"/>
          <w:szCs w:val="32"/>
          <w:lang w:val="ru-RU"/>
        </w:rPr>
        <w:tab/>
        <w:t>розробляли питання взаємозв</w:t>
      </w:r>
      <w:r w:rsidR="00EB24BA" w:rsidRPr="0073125D">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язку порушень пізнавальних </w:t>
      </w:r>
      <w:r w:rsidR="00944EC7">
        <w:rPr>
          <w:rFonts w:ascii="Times New Roman" w:hAnsi="Times New Roman" w:cs="Times New Roman"/>
          <w:sz w:val="32"/>
          <w:szCs w:val="32"/>
          <w:lang w:val="ru-RU"/>
        </w:rPr>
        <w:t xml:space="preserve">функцій з </w:t>
      </w:r>
      <w:r w:rsidRPr="0073125D">
        <w:rPr>
          <w:rFonts w:ascii="Times New Roman" w:hAnsi="Times New Roman" w:cs="Times New Roman"/>
          <w:sz w:val="32"/>
          <w:szCs w:val="32"/>
          <w:lang w:val="ru-RU"/>
        </w:rPr>
        <w:t>процесом актуалізації знань;</w:t>
      </w:r>
    </w:p>
    <w:p w:rsidR="008C6421" w:rsidRPr="0073125D" w:rsidRDefault="008C6421"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w:t>
      </w:r>
      <w:r w:rsidRPr="0073125D">
        <w:rPr>
          <w:rFonts w:ascii="Times New Roman" w:hAnsi="Times New Roman" w:cs="Times New Roman"/>
          <w:sz w:val="32"/>
          <w:szCs w:val="32"/>
          <w:lang w:val="ru-RU"/>
        </w:rPr>
        <w:tab/>
        <w:t>визначали шляхи психологічного аналізу розладів о</w:t>
      </w:r>
      <w:r w:rsidR="00944EC7">
        <w:rPr>
          <w:rFonts w:ascii="Times New Roman" w:hAnsi="Times New Roman" w:cs="Times New Roman"/>
          <w:sz w:val="32"/>
          <w:szCs w:val="32"/>
          <w:lang w:val="ru-RU"/>
        </w:rPr>
        <w:t>собистості, які спостерігалися у</w:t>
      </w:r>
      <w:r w:rsidRPr="0073125D">
        <w:rPr>
          <w:rFonts w:ascii="Times New Roman" w:hAnsi="Times New Roman" w:cs="Times New Roman"/>
          <w:sz w:val="32"/>
          <w:szCs w:val="32"/>
          <w:lang w:val="ru-RU"/>
        </w:rPr>
        <w:t xml:space="preserve"> психіатричній клініці.</w:t>
      </w:r>
    </w:p>
    <w:p w:rsidR="008C6421" w:rsidRPr="0073125D" w:rsidRDefault="00944EC7" w:rsidP="0073125D">
      <w:pPr>
        <w:spacing w:after="0" w:line="240" w:lineRule="auto"/>
        <w:ind w:firstLine="426"/>
        <w:jc w:val="both"/>
        <w:rPr>
          <w:rFonts w:ascii="Times New Roman" w:hAnsi="Times New Roman" w:cs="Times New Roman"/>
          <w:sz w:val="32"/>
          <w:szCs w:val="32"/>
          <w:lang w:val="ru-RU"/>
        </w:rPr>
      </w:pPr>
      <w:r>
        <w:rPr>
          <w:rFonts w:ascii="Times New Roman" w:hAnsi="Times New Roman" w:cs="Times New Roman"/>
          <w:sz w:val="32"/>
          <w:szCs w:val="32"/>
          <w:lang w:val="ru-RU"/>
        </w:rPr>
        <w:t>У</w:t>
      </w:r>
      <w:r w:rsidR="008C6421" w:rsidRPr="0073125D">
        <w:rPr>
          <w:rFonts w:ascii="Times New Roman" w:hAnsi="Times New Roman" w:cs="Times New Roman"/>
          <w:sz w:val="32"/>
          <w:szCs w:val="32"/>
          <w:lang w:val="ru-RU"/>
        </w:rPr>
        <w:t xml:space="preserve"> наш час проводять</w:t>
      </w:r>
      <w:r>
        <w:rPr>
          <w:rFonts w:ascii="Times New Roman" w:hAnsi="Times New Roman" w:cs="Times New Roman"/>
          <w:sz w:val="32"/>
          <w:szCs w:val="32"/>
          <w:lang w:val="ru-RU"/>
        </w:rPr>
        <w:t>ся патопсихологічні дослідження</w:t>
      </w:r>
      <w:r w:rsidR="008C6421" w:rsidRPr="0073125D">
        <w:rPr>
          <w:rFonts w:ascii="Times New Roman" w:hAnsi="Times New Roman" w:cs="Times New Roman"/>
          <w:sz w:val="32"/>
          <w:szCs w:val="32"/>
          <w:lang w:val="ru-RU"/>
        </w:rPr>
        <w:t xml:space="preserve"> проблем трудової т</w:t>
      </w:r>
      <w:r>
        <w:rPr>
          <w:rFonts w:ascii="Times New Roman" w:hAnsi="Times New Roman" w:cs="Times New Roman"/>
          <w:sz w:val="32"/>
          <w:szCs w:val="32"/>
          <w:lang w:val="ru-RU"/>
        </w:rPr>
        <w:t xml:space="preserve">а соціальної реабілітації, </w:t>
      </w:r>
      <w:r w:rsidR="008C6421" w:rsidRPr="0073125D">
        <w:rPr>
          <w:rFonts w:ascii="Times New Roman" w:hAnsi="Times New Roman" w:cs="Times New Roman"/>
          <w:sz w:val="32"/>
          <w:szCs w:val="32"/>
          <w:lang w:val="ru-RU"/>
        </w:rPr>
        <w:t>методів та прийомів психокорекційного впливу на пацієнтів, що мають різні форми психічних захворювань.</w:t>
      </w:r>
    </w:p>
    <w:p w:rsidR="00944EC7" w:rsidRDefault="00944EC7" w:rsidP="0073125D">
      <w:pPr>
        <w:spacing w:after="0" w:line="240" w:lineRule="auto"/>
        <w:ind w:firstLine="426"/>
        <w:jc w:val="center"/>
        <w:rPr>
          <w:rFonts w:ascii="Times New Roman" w:hAnsi="Times New Roman" w:cs="Times New Roman"/>
          <w:b/>
          <w:sz w:val="32"/>
          <w:szCs w:val="32"/>
          <w:lang w:val="ru-RU"/>
        </w:rPr>
      </w:pPr>
    </w:p>
    <w:p w:rsidR="00484796" w:rsidRPr="0073125D" w:rsidRDefault="00484796" w:rsidP="0073125D">
      <w:pPr>
        <w:spacing w:after="0" w:line="240" w:lineRule="auto"/>
        <w:ind w:firstLine="426"/>
        <w:jc w:val="center"/>
        <w:rPr>
          <w:rFonts w:ascii="Times New Roman" w:hAnsi="Times New Roman" w:cs="Times New Roman"/>
          <w:b/>
          <w:sz w:val="32"/>
          <w:szCs w:val="32"/>
          <w:lang w:val="ru-RU"/>
        </w:rPr>
      </w:pPr>
      <w:r w:rsidRPr="0073125D">
        <w:rPr>
          <w:rFonts w:ascii="Times New Roman" w:hAnsi="Times New Roman" w:cs="Times New Roman"/>
          <w:b/>
          <w:sz w:val="32"/>
          <w:szCs w:val="32"/>
          <w:lang w:val="ru-RU"/>
        </w:rPr>
        <w:t>Запитання для перевірки та самоконтролю</w:t>
      </w:r>
    </w:p>
    <w:p w:rsidR="00484796" w:rsidRPr="0073125D" w:rsidRDefault="00484796" w:rsidP="00D61712">
      <w:pPr>
        <w:pStyle w:val="a3"/>
        <w:numPr>
          <w:ilvl w:val="0"/>
          <w:numId w:val="60"/>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Що є предмето</w:t>
      </w:r>
      <w:r w:rsidR="00A463DA" w:rsidRPr="0073125D">
        <w:rPr>
          <w:rFonts w:ascii="Times New Roman" w:hAnsi="Times New Roman" w:cs="Times New Roman"/>
          <w:sz w:val="32"/>
          <w:szCs w:val="32"/>
          <w:lang w:val="ru-RU"/>
        </w:rPr>
        <w:t>м</w:t>
      </w:r>
      <w:r w:rsidRPr="0073125D">
        <w:rPr>
          <w:rFonts w:ascii="Times New Roman" w:hAnsi="Times New Roman" w:cs="Times New Roman"/>
          <w:sz w:val="32"/>
          <w:szCs w:val="32"/>
          <w:lang w:val="ru-RU"/>
        </w:rPr>
        <w:t xml:space="preserve"> патопсихології як науки?</w:t>
      </w:r>
    </w:p>
    <w:p w:rsidR="00484796" w:rsidRPr="0073125D" w:rsidRDefault="00484796" w:rsidP="00D61712">
      <w:pPr>
        <w:pStyle w:val="a3"/>
        <w:numPr>
          <w:ilvl w:val="0"/>
          <w:numId w:val="60"/>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rPr>
        <w:t>Як розвивалися уявлення про предмет патопсихології  протягом історії?</w:t>
      </w:r>
    </w:p>
    <w:p w:rsidR="00484796" w:rsidRPr="0073125D" w:rsidRDefault="00484796" w:rsidP="00D61712">
      <w:pPr>
        <w:pStyle w:val="a3"/>
        <w:numPr>
          <w:ilvl w:val="0"/>
          <w:numId w:val="60"/>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Поширена у ранніх суспільствах практика лікування психічних захворювань шляхом </w:t>
      </w:r>
      <w:r w:rsidR="00727E15">
        <w:rPr>
          <w:rFonts w:ascii="Times New Roman" w:hAnsi="Times New Roman" w:cs="Times New Roman"/>
          <w:sz w:val="32"/>
          <w:szCs w:val="32"/>
          <w:lang w:val="ru-RU"/>
        </w:rPr>
        <w:t>вигнання злих духів має назву: а) античність; б) психотерапія; в) трепанація; г</w:t>
      </w:r>
      <w:r w:rsidRPr="0073125D">
        <w:rPr>
          <w:rFonts w:ascii="Times New Roman" w:hAnsi="Times New Roman" w:cs="Times New Roman"/>
          <w:sz w:val="32"/>
          <w:szCs w:val="32"/>
          <w:lang w:val="ru-RU"/>
        </w:rPr>
        <w:t>) екзорцизм.</w:t>
      </w:r>
    </w:p>
    <w:p w:rsidR="00484796" w:rsidRPr="0073125D" w:rsidRDefault="00484796" w:rsidP="00D61712">
      <w:pPr>
        <w:pStyle w:val="a3"/>
        <w:numPr>
          <w:ilvl w:val="0"/>
          <w:numId w:val="60"/>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Яка історична епоха характеризувалася </w:t>
      </w:r>
      <w:r w:rsidR="00F76070">
        <w:rPr>
          <w:rFonts w:ascii="Times New Roman" w:hAnsi="Times New Roman" w:cs="Times New Roman"/>
          <w:sz w:val="32"/>
          <w:szCs w:val="32"/>
          <w:lang w:val="ru-RU"/>
        </w:rPr>
        <w:t xml:space="preserve">практикою екзорцизмуу </w:t>
      </w:r>
      <w:r w:rsidR="00944EC7">
        <w:rPr>
          <w:rFonts w:ascii="Times New Roman" w:hAnsi="Times New Roman" w:cs="Times New Roman"/>
          <w:sz w:val="32"/>
          <w:szCs w:val="32"/>
          <w:lang w:val="ru-RU"/>
        </w:rPr>
        <w:t>лікуванні душевнохворих</w:t>
      </w:r>
      <w:r w:rsidR="00727E15">
        <w:rPr>
          <w:rFonts w:ascii="Times New Roman" w:hAnsi="Times New Roman" w:cs="Times New Roman"/>
          <w:sz w:val="32"/>
          <w:szCs w:val="32"/>
          <w:lang w:val="ru-RU"/>
        </w:rPr>
        <w:t>? а) Середні віки;  б) XVII століття; в) XIX століття; г</w:t>
      </w:r>
      <w:r w:rsidRPr="0073125D">
        <w:rPr>
          <w:rFonts w:ascii="Times New Roman" w:hAnsi="Times New Roman" w:cs="Times New Roman"/>
          <w:sz w:val="32"/>
          <w:szCs w:val="32"/>
          <w:lang w:val="ru-RU"/>
        </w:rPr>
        <w:t>) XX століття.</w:t>
      </w:r>
    </w:p>
    <w:p w:rsidR="00FD4B0E" w:rsidRPr="00944EC7" w:rsidRDefault="00FD4B0E" w:rsidP="00D61712">
      <w:pPr>
        <w:pStyle w:val="a3"/>
        <w:numPr>
          <w:ilvl w:val="0"/>
          <w:numId w:val="60"/>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Опишіть суть соматогенної та психогенної </w:t>
      </w:r>
      <w:r w:rsidR="00944EC7">
        <w:rPr>
          <w:rFonts w:ascii="Times New Roman" w:hAnsi="Times New Roman" w:cs="Times New Roman"/>
          <w:sz w:val="32"/>
          <w:szCs w:val="32"/>
          <w:lang w:val="ru-RU"/>
        </w:rPr>
        <w:t>причин</w:t>
      </w:r>
      <w:r w:rsidRPr="00944EC7">
        <w:rPr>
          <w:rFonts w:ascii="Times New Roman" w:hAnsi="Times New Roman" w:cs="Times New Roman"/>
          <w:sz w:val="32"/>
          <w:szCs w:val="32"/>
          <w:lang w:val="ru-RU"/>
        </w:rPr>
        <w:t xml:space="preserve"> виникнення психічних порушень.</w:t>
      </w:r>
    </w:p>
    <w:p w:rsidR="00484796" w:rsidRPr="0073125D" w:rsidRDefault="00484796" w:rsidP="00D61712">
      <w:pPr>
        <w:pStyle w:val="a3"/>
        <w:numPr>
          <w:ilvl w:val="0"/>
          <w:numId w:val="60"/>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lastRenderedPageBreak/>
        <w:t>На Вашу думку, чому ураження одних і тих самих зон кори головного мозку має різне значення на різних етапах психічного розвитку?</w:t>
      </w:r>
    </w:p>
    <w:p w:rsidR="00484796" w:rsidRPr="0073125D" w:rsidRDefault="00944EC7" w:rsidP="00D61712">
      <w:pPr>
        <w:pStyle w:val="a3"/>
        <w:numPr>
          <w:ilvl w:val="0"/>
          <w:numId w:val="60"/>
        </w:numPr>
        <w:spacing w:after="0" w:line="240" w:lineRule="auto"/>
        <w:ind w:left="0" w:firstLine="426"/>
        <w:jc w:val="both"/>
        <w:rPr>
          <w:rFonts w:ascii="Times New Roman" w:hAnsi="Times New Roman" w:cs="Times New Roman"/>
          <w:sz w:val="32"/>
          <w:szCs w:val="32"/>
          <w:lang w:val="ru-RU"/>
        </w:rPr>
      </w:pPr>
      <w:r>
        <w:rPr>
          <w:rFonts w:ascii="Times New Roman" w:hAnsi="Times New Roman" w:cs="Times New Roman"/>
          <w:sz w:val="32"/>
          <w:szCs w:val="32"/>
          <w:lang w:val="ru-RU"/>
        </w:rPr>
        <w:t xml:space="preserve">У </w:t>
      </w:r>
      <w:r w:rsidR="00484796" w:rsidRPr="0073125D">
        <w:rPr>
          <w:rFonts w:ascii="Times New Roman" w:hAnsi="Times New Roman" w:cs="Times New Roman"/>
          <w:sz w:val="32"/>
          <w:szCs w:val="32"/>
          <w:lang w:val="ru-RU"/>
        </w:rPr>
        <w:t>чому полягає суть роботи патопсихолога в загальноосвітній та спеціальній школі?</w:t>
      </w:r>
    </w:p>
    <w:p w:rsidR="00484796" w:rsidRPr="0073125D" w:rsidRDefault="00484796" w:rsidP="00D61712">
      <w:pPr>
        <w:pStyle w:val="a3"/>
        <w:numPr>
          <w:ilvl w:val="0"/>
          <w:numId w:val="60"/>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Коротко охарактеризуйте прикладне значення патопсихології.</w:t>
      </w:r>
    </w:p>
    <w:p w:rsidR="00944EC7" w:rsidRDefault="00944EC7" w:rsidP="0073125D">
      <w:pPr>
        <w:pStyle w:val="a5"/>
        <w:ind w:firstLine="426"/>
        <w:jc w:val="center"/>
        <w:rPr>
          <w:rFonts w:ascii="Times New Roman" w:hAnsi="Times New Roman" w:cs="Times New Roman"/>
          <w:b/>
          <w:sz w:val="32"/>
          <w:szCs w:val="32"/>
        </w:rPr>
      </w:pPr>
    </w:p>
    <w:p w:rsidR="00944EC7" w:rsidRDefault="00944EC7" w:rsidP="0073125D">
      <w:pPr>
        <w:pStyle w:val="a5"/>
        <w:ind w:firstLine="426"/>
        <w:jc w:val="center"/>
        <w:rPr>
          <w:rFonts w:ascii="Times New Roman" w:hAnsi="Times New Roman" w:cs="Times New Roman"/>
          <w:b/>
          <w:sz w:val="32"/>
          <w:szCs w:val="32"/>
        </w:rPr>
      </w:pPr>
    </w:p>
    <w:p w:rsidR="005940AB" w:rsidRPr="0073125D" w:rsidRDefault="005940AB" w:rsidP="0073125D">
      <w:pPr>
        <w:pStyle w:val="a5"/>
        <w:ind w:firstLine="426"/>
        <w:jc w:val="center"/>
        <w:rPr>
          <w:rFonts w:ascii="Times New Roman" w:hAnsi="Times New Roman" w:cs="Times New Roman"/>
          <w:b/>
          <w:sz w:val="32"/>
          <w:szCs w:val="32"/>
        </w:rPr>
      </w:pPr>
      <w:r w:rsidRPr="0073125D">
        <w:rPr>
          <w:rFonts w:ascii="Times New Roman" w:hAnsi="Times New Roman" w:cs="Times New Roman"/>
          <w:b/>
          <w:sz w:val="32"/>
          <w:szCs w:val="32"/>
        </w:rPr>
        <w:t>Рекомендована література</w:t>
      </w:r>
    </w:p>
    <w:p w:rsidR="00FD4B0E" w:rsidRPr="0073125D" w:rsidRDefault="00FD4B0E" w:rsidP="00D61712">
      <w:pPr>
        <w:pStyle w:val="a3"/>
        <w:numPr>
          <w:ilvl w:val="0"/>
          <w:numId w:val="61"/>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Большой психологический словарь. </w:t>
      </w:r>
      <w:r w:rsidR="00944EC7">
        <w:rPr>
          <w:rFonts w:ascii="Times New Roman" w:hAnsi="Times New Roman" w:cs="Times New Roman"/>
          <w:sz w:val="32"/>
          <w:szCs w:val="32"/>
          <w:lang w:val="ru-RU"/>
        </w:rPr>
        <w:t>–</w:t>
      </w:r>
      <w:r w:rsidR="00F76070">
        <w:rPr>
          <w:rFonts w:ascii="Times New Roman" w:hAnsi="Times New Roman" w:cs="Times New Roman"/>
          <w:sz w:val="32"/>
          <w:szCs w:val="32"/>
          <w:lang w:val="ru-RU"/>
        </w:rPr>
        <w:t xml:space="preserve"> 4-е изд., расширенное / с</w:t>
      </w:r>
      <w:r w:rsidRPr="0073125D">
        <w:rPr>
          <w:rFonts w:ascii="Times New Roman" w:hAnsi="Times New Roman" w:cs="Times New Roman"/>
          <w:sz w:val="32"/>
          <w:szCs w:val="32"/>
          <w:lang w:val="ru-RU"/>
        </w:rPr>
        <w:t>ост. и общ. ред. Б.Г.Мещеряков, В.П.Зинченко. – М.</w:t>
      </w:r>
      <w:r w:rsidR="00944EC7">
        <w:rPr>
          <w:rFonts w:ascii="Times New Roman" w:hAnsi="Times New Roman" w:cs="Times New Roman"/>
          <w:sz w:val="32"/>
          <w:szCs w:val="32"/>
          <w:lang w:val="ru-RU"/>
        </w:rPr>
        <w:t xml:space="preserve"> : ACT;</w:t>
      </w:r>
      <w:r w:rsidRPr="0073125D">
        <w:rPr>
          <w:rFonts w:ascii="Times New Roman" w:hAnsi="Times New Roman" w:cs="Times New Roman"/>
          <w:sz w:val="32"/>
          <w:szCs w:val="32"/>
          <w:lang w:val="ru-RU"/>
        </w:rPr>
        <w:t xml:space="preserve"> СПб. : Прайм-ЕВРОЗНАК, 2009. – 811 с.</w:t>
      </w:r>
    </w:p>
    <w:p w:rsidR="00FD4B0E" w:rsidRPr="0073125D" w:rsidRDefault="00FD4B0E" w:rsidP="00D61712">
      <w:pPr>
        <w:pStyle w:val="a3"/>
        <w:numPr>
          <w:ilvl w:val="0"/>
          <w:numId w:val="61"/>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Виходцева O.A. Патопсихологія</w:t>
      </w:r>
      <w:r w:rsidR="00944EC7">
        <w:rPr>
          <w:rFonts w:ascii="Times New Roman" w:hAnsi="Times New Roman" w:cs="Times New Roman"/>
          <w:sz w:val="32"/>
          <w:szCs w:val="32"/>
          <w:lang w:val="ru-RU"/>
        </w:rPr>
        <w:t xml:space="preserve"> : н</w:t>
      </w:r>
      <w:r w:rsidRPr="0073125D">
        <w:rPr>
          <w:rFonts w:ascii="Times New Roman" w:hAnsi="Times New Roman" w:cs="Times New Roman"/>
          <w:sz w:val="32"/>
          <w:szCs w:val="32"/>
          <w:lang w:val="ru-RU"/>
        </w:rPr>
        <w:t>авч</w:t>
      </w:r>
      <w:r w:rsidR="00944EC7">
        <w:rPr>
          <w:rFonts w:ascii="Times New Roman" w:hAnsi="Times New Roman" w:cs="Times New Roman"/>
          <w:sz w:val="32"/>
          <w:szCs w:val="32"/>
          <w:lang w:val="ru-RU"/>
        </w:rPr>
        <w:t>.п</w:t>
      </w:r>
      <w:r w:rsidRPr="0073125D">
        <w:rPr>
          <w:rFonts w:ascii="Times New Roman" w:hAnsi="Times New Roman" w:cs="Times New Roman"/>
          <w:sz w:val="32"/>
          <w:szCs w:val="32"/>
          <w:lang w:val="ru-RU"/>
        </w:rPr>
        <w:t>осіб</w:t>
      </w:r>
      <w:r w:rsidR="00944EC7">
        <w:rPr>
          <w:rFonts w:ascii="Times New Roman" w:hAnsi="Times New Roman" w:cs="Times New Roman"/>
          <w:sz w:val="32"/>
          <w:szCs w:val="32"/>
          <w:lang w:val="ru-RU"/>
        </w:rPr>
        <w:t>. / О.А. </w:t>
      </w:r>
      <w:r w:rsidRPr="0073125D">
        <w:rPr>
          <w:rFonts w:ascii="Times New Roman" w:hAnsi="Times New Roman" w:cs="Times New Roman"/>
          <w:sz w:val="32"/>
          <w:szCs w:val="32"/>
          <w:lang w:val="ru-RU"/>
        </w:rPr>
        <w:t>Виход</w:t>
      </w:r>
      <w:r w:rsidR="00944EC7">
        <w:rPr>
          <w:rFonts w:ascii="Times New Roman" w:hAnsi="Times New Roman" w:cs="Times New Roman"/>
          <w:sz w:val="32"/>
          <w:szCs w:val="32"/>
          <w:lang w:val="ru-RU"/>
        </w:rPr>
        <w:t>цева. </w:t>
      </w:r>
      <w:r w:rsidRPr="0073125D">
        <w:rPr>
          <w:rFonts w:ascii="Times New Roman" w:hAnsi="Times New Roman" w:cs="Times New Roman"/>
          <w:sz w:val="32"/>
          <w:szCs w:val="32"/>
          <w:lang w:val="ru-RU"/>
        </w:rPr>
        <w:t>–  К. : Вид-во НПУ і</w:t>
      </w:r>
      <w:r w:rsidR="00944EC7">
        <w:rPr>
          <w:rFonts w:ascii="Times New Roman" w:hAnsi="Times New Roman" w:cs="Times New Roman"/>
          <w:sz w:val="32"/>
          <w:szCs w:val="32"/>
          <w:lang w:val="ru-RU"/>
        </w:rPr>
        <w:t>м. М.П.Драгоманова, 2013. – 208 </w:t>
      </w:r>
      <w:r w:rsidRPr="0073125D">
        <w:rPr>
          <w:rFonts w:ascii="Times New Roman" w:hAnsi="Times New Roman" w:cs="Times New Roman"/>
          <w:sz w:val="32"/>
          <w:szCs w:val="32"/>
          <w:lang w:val="ru-RU"/>
        </w:rPr>
        <w:t>с.</w:t>
      </w:r>
    </w:p>
    <w:p w:rsidR="00FD4B0E" w:rsidRPr="0073125D" w:rsidRDefault="00FD4B0E" w:rsidP="00D61712">
      <w:pPr>
        <w:pStyle w:val="a3"/>
        <w:numPr>
          <w:ilvl w:val="0"/>
          <w:numId w:val="61"/>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Зейгарник Б.В. Патопсихология</w:t>
      </w:r>
      <w:r w:rsidR="001663C3">
        <w:rPr>
          <w:rFonts w:ascii="Times New Roman" w:hAnsi="Times New Roman" w:cs="Times New Roman"/>
          <w:sz w:val="32"/>
          <w:szCs w:val="32"/>
          <w:lang w:val="ru-RU"/>
        </w:rPr>
        <w:t xml:space="preserve"> : у</w:t>
      </w:r>
      <w:r w:rsidRPr="0073125D">
        <w:rPr>
          <w:rFonts w:ascii="Times New Roman" w:hAnsi="Times New Roman" w:cs="Times New Roman"/>
          <w:sz w:val="32"/>
          <w:szCs w:val="32"/>
          <w:lang w:val="ru-RU"/>
        </w:rPr>
        <w:t xml:space="preserve">чеб. </w:t>
      </w:r>
      <w:r w:rsidR="001663C3">
        <w:rPr>
          <w:rFonts w:ascii="Times New Roman" w:hAnsi="Times New Roman" w:cs="Times New Roman"/>
          <w:sz w:val="32"/>
          <w:szCs w:val="32"/>
          <w:lang w:val="ru-RU"/>
        </w:rPr>
        <w:t>п</w:t>
      </w:r>
      <w:r w:rsidRPr="0073125D">
        <w:rPr>
          <w:rFonts w:ascii="Times New Roman" w:hAnsi="Times New Roman" w:cs="Times New Roman"/>
          <w:sz w:val="32"/>
          <w:szCs w:val="32"/>
          <w:lang w:val="ru-RU"/>
        </w:rPr>
        <w:t>особ</w:t>
      </w:r>
      <w:r w:rsidR="001663C3">
        <w:rPr>
          <w:rFonts w:ascii="Times New Roman" w:hAnsi="Times New Roman" w:cs="Times New Roman"/>
          <w:sz w:val="32"/>
          <w:szCs w:val="32"/>
          <w:lang w:val="ru-RU"/>
        </w:rPr>
        <w:t>.[</w:t>
      </w:r>
      <w:r w:rsidRPr="0073125D">
        <w:rPr>
          <w:rFonts w:ascii="Times New Roman" w:hAnsi="Times New Roman" w:cs="Times New Roman"/>
          <w:sz w:val="32"/>
          <w:szCs w:val="32"/>
          <w:lang w:val="ru-RU"/>
        </w:rPr>
        <w:t>для студ. высш. учеб. заведений</w:t>
      </w:r>
      <w:r w:rsidR="001663C3">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 Б.В.Зейгарник. – 2-е изд., стереотип.– М. : </w:t>
      </w:r>
      <w:r w:rsidR="001663C3">
        <w:rPr>
          <w:rFonts w:ascii="Times New Roman" w:hAnsi="Times New Roman" w:cs="Times New Roman"/>
          <w:sz w:val="32"/>
          <w:szCs w:val="32"/>
          <w:lang w:val="ru-RU"/>
        </w:rPr>
        <w:t>Академия, 2003.</w:t>
      </w:r>
      <w:r w:rsidRPr="0073125D">
        <w:rPr>
          <w:rFonts w:ascii="Times New Roman" w:hAnsi="Times New Roman" w:cs="Times New Roman"/>
          <w:sz w:val="32"/>
          <w:szCs w:val="32"/>
          <w:lang w:val="ru-RU"/>
        </w:rPr>
        <w:t>– 208 с.</w:t>
      </w:r>
    </w:p>
    <w:p w:rsidR="00FD4B0E" w:rsidRPr="0073125D" w:rsidRDefault="00FD4B0E" w:rsidP="00D61712">
      <w:pPr>
        <w:pStyle w:val="a3"/>
        <w:numPr>
          <w:ilvl w:val="0"/>
          <w:numId w:val="61"/>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Клінічна психологія: сло</w:t>
      </w:r>
      <w:r w:rsidR="001663C3">
        <w:rPr>
          <w:rFonts w:ascii="Times New Roman" w:hAnsi="Times New Roman" w:cs="Times New Roman"/>
          <w:sz w:val="32"/>
          <w:szCs w:val="32"/>
          <w:lang w:val="ru-RU"/>
        </w:rPr>
        <w:t>вник-довідник / а</w:t>
      </w:r>
      <w:r w:rsidRPr="0073125D">
        <w:rPr>
          <w:rFonts w:ascii="Times New Roman" w:hAnsi="Times New Roman" w:cs="Times New Roman"/>
          <w:sz w:val="32"/>
          <w:szCs w:val="32"/>
          <w:lang w:val="ru-RU"/>
        </w:rPr>
        <w:t>вт.-уклад</w:t>
      </w:r>
      <w:r w:rsidR="001663C3">
        <w:rPr>
          <w:rFonts w:ascii="Times New Roman" w:hAnsi="Times New Roman" w:cs="Times New Roman"/>
          <w:sz w:val="32"/>
          <w:szCs w:val="32"/>
          <w:lang w:val="ru-RU"/>
        </w:rPr>
        <w:t>. С.В. </w:t>
      </w:r>
      <w:r w:rsidRPr="0073125D">
        <w:rPr>
          <w:rFonts w:ascii="Times New Roman" w:hAnsi="Times New Roman" w:cs="Times New Roman"/>
          <w:sz w:val="32"/>
          <w:szCs w:val="32"/>
          <w:lang w:val="ru-RU"/>
        </w:rPr>
        <w:t>Діденко. – К. : Академвидав, 2012. – 320 с.</w:t>
      </w:r>
    </w:p>
    <w:p w:rsidR="00FD4B0E" w:rsidRPr="0073125D" w:rsidRDefault="00FD4B0E" w:rsidP="00D61712">
      <w:pPr>
        <w:pStyle w:val="a3"/>
        <w:numPr>
          <w:ilvl w:val="0"/>
          <w:numId w:val="61"/>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Мартинюк I.A. Патопсихологія</w:t>
      </w:r>
      <w:r w:rsidR="001663C3">
        <w:rPr>
          <w:rFonts w:ascii="Times New Roman" w:hAnsi="Times New Roman" w:cs="Times New Roman"/>
          <w:sz w:val="32"/>
          <w:szCs w:val="32"/>
          <w:lang w:val="ru-RU"/>
        </w:rPr>
        <w:t xml:space="preserve"> : н</w:t>
      </w:r>
      <w:r w:rsidRPr="0073125D">
        <w:rPr>
          <w:rFonts w:ascii="Times New Roman" w:hAnsi="Times New Roman" w:cs="Times New Roman"/>
          <w:sz w:val="32"/>
          <w:szCs w:val="32"/>
          <w:lang w:val="ru-RU"/>
        </w:rPr>
        <w:t>авч</w:t>
      </w:r>
      <w:r w:rsidR="001663C3">
        <w:rPr>
          <w:rFonts w:ascii="Times New Roman" w:hAnsi="Times New Roman" w:cs="Times New Roman"/>
          <w:sz w:val="32"/>
          <w:szCs w:val="32"/>
          <w:lang w:val="ru-RU"/>
        </w:rPr>
        <w:t>.п</w:t>
      </w:r>
      <w:r w:rsidRPr="0073125D">
        <w:rPr>
          <w:rFonts w:ascii="Times New Roman" w:hAnsi="Times New Roman" w:cs="Times New Roman"/>
          <w:sz w:val="32"/>
          <w:szCs w:val="32"/>
          <w:lang w:val="ru-RU"/>
        </w:rPr>
        <w:t>осіб</w:t>
      </w:r>
      <w:r w:rsidR="001663C3">
        <w:rPr>
          <w:rFonts w:ascii="Times New Roman" w:hAnsi="Times New Roman" w:cs="Times New Roman"/>
          <w:sz w:val="32"/>
          <w:szCs w:val="32"/>
          <w:lang w:val="ru-RU"/>
        </w:rPr>
        <w:t>.</w:t>
      </w:r>
      <w:r w:rsidR="00006691">
        <w:rPr>
          <w:rFonts w:ascii="Times New Roman" w:hAnsi="Times New Roman" w:cs="Times New Roman"/>
          <w:sz w:val="32"/>
          <w:szCs w:val="32"/>
          <w:lang w:val="ru-RU"/>
        </w:rPr>
        <w:t xml:space="preserve"> / І.А.Мартинюк. – К</w:t>
      </w:r>
      <w:r w:rsidRPr="0073125D">
        <w:rPr>
          <w:rFonts w:ascii="Times New Roman" w:hAnsi="Times New Roman" w:cs="Times New Roman"/>
          <w:sz w:val="32"/>
          <w:szCs w:val="32"/>
          <w:lang w:val="ru-RU"/>
        </w:rPr>
        <w:t>.: Центр учбової літератури, 2008. – 208 с.</w:t>
      </w:r>
    </w:p>
    <w:p w:rsidR="00FD4B0E" w:rsidRPr="0073125D" w:rsidRDefault="00FD4B0E" w:rsidP="00D61712">
      <w:pPr>
        <w:pStyle w:val="a3"/>
        <w:numPr>
          <w:ilvl w:val="0"/>
          <w:numId w:val="61"/>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Менделевич В.Д. Клиниче</w:t>
      </w:r>
      <w:r w:rsidR="001663C3">
        <w:rPr>
          <w:rFonts w:ascii="Times New Roman" w:hAnsi="Times New Roman" w:cs="Times New Roman"/>
          <w:sz w:val="32"/>
          <w:szCs w:val="32"/>
          <w:lang w:val="ru-RU"/>
        </w:rPr>
        <w:t>ская и медицинская психология : у</w:t>
      </w:r>
      <w:r w:rsidRPr="0073125D">
        <w:rPr>
          <w:rFonts w:ascii="Times New Roman" w:hAnsi="Times New Roman" w:cs="Times New Roman"/>
          <w:sz w:val="32"/>
          <w:szCs w:val="32"/>
          <w:lang w:val="ru-RU"/>
        </w:rPr>
        <w:t>чеб</w:t>
      </w:r>
      <w:r w:rsidR="001663C3">
        <w:rPr>
          <w:rFonts w:ascii="Times New Roman" w:hAnsi="Times New Roman" w:cs="Times New Roman"/>
          <w:sz w:val="32"/>
          <w:szCs w:val="32"/>
          <w:lang w:val="ru-RU"/>
        </w:rPr>
        <w:t>. </w:t>
      </w:r>
      <w:r w:rsidRPr="0073125D">
        <w:rPr>
          <w:rFonts w:ascii="Times New Roman" w:hAnsi="Times New Roman" w:cs="Times New Roman"/>
          <w:sz w:val="32"/>
          <w:szCs w:val="32"/>
          <w:lang w:val="ru-RU"/>
        </w:rPr>
        <w:t>пособ</w:t>
      </w:r>
      <w:r w:rsidR="001663C3">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 В</w:t>
      </w:r>
      <w:r w:rsidR="001663C3">
        <w:rPr>
          <w:rFonts w:ascii="Times New Roman" w:hAnsi="Times New Roman" w:cs="Times New Roman"/>
          <w:sz w:val="32"/>
          <w:szCs w:val="32"/>
          <w:lang w:val="ru-RU"/>
        </w:rPr>
        <w:t>.Д. Менделевич. – 5-е изд. – М</w:t>
      </w:r>
      <w:r w:rsidR="00F76070">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w:t>
      </w:r>
      <w:r w:rsidR="001663C3">
        <w:rPr>
          <w:rFonts w:ascii="Times New Roman" w:hAnsi="Times New Roman" w:cs="Times New Roman"/>
          <w:sz w:val="32"/>
          <w:szCs w:val="32"/>
          <w:lang w:val="ru-RU"/>
        </w:rPr>
        <w:t>Мед</w:t>
      </w:r>
      <w:r w:rsidRPr="0073125D">
        <w:rPr>
          <w:rFonts w:ascii="Times New Roman" w:hAnsi="Times New Roman" w:cs="Times New Roman"/>
          <w:sz w:val="32"/>
          <w:szCs w:val="32"/>
          <w:lang w:val="ru-RU"/>
        </w:rPr>
        <w:t>пресс-информ, 2005.– 432 с.</w:t>
      </w:r>
    </w:p>
    <w:p w:rsidR="00FD4B0E" w:rsidRPr="0073125D" w:rsidRDefault="00FD4B0E" w:rsidP="00D61712">
      <w:pPr>
        <w:pStyle w:val="a3"/>
        <w:numPr>
          <w:ilvl w:val="0"/>
          <w:numId w:val="61"/>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Скотна Н.</w:t>
      </w:r>
      <w:r w:rsidRPr="0073125D">
        <w:rPr>
          <w:rFonts w:ascii="Times New Roman" w:hAnsi="Times New Roman" w:cs="Times New Roman"/>
          <w:sz w:val="32"/>
          <w:szCs w:val="32"/>
          <w:lang w:val="ru-RU"/>
        </w:rPr>
        <w:tab/>
        <w:t xml:space="preserve"> Тлумачний  патопсихологічний словник / Н. Скотна</w:t>
      </w:r>
      <w:r w:rsidR="00F76070">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В.</w:t>
      </w:r>
      <w:r w:rsidR="00006691">
        <w:rPr>
          <w:rFonts w:ascii="Times New Roman" w:hAnsi="Times New Roman" w:cs="Times New Roman"/>
          <w:sz w:val="32"/>
          <w:szCs w:val="32"/>
          <w:lang w:val="ru-RU"/>
        </w:rPr>
        <w:t> </w:t>
      </w:r>
      <w:r w:rsidRPr="0073125D">
        <w:rPr>
          <w:rFonts w:ascii="Times New Roman" w:hAnsi="Times New Roman" w:cs="Times New Roman"/>
          <w:sz w:val="32"/>
          <w:szCs w:val="32"/>
          <w:lang w:val="ru-RU"/>
        </w:rPr>
        <w:t xml:space="preserve">Стець. – Дрогобич: Редакційно-видавничий відділ </w:t>
      </w:r>
      <w:r w:rsidR="001663C3">
        <w:rPr>
          <w:rFonts w:ascii="Times New Roman" w:hAnsi="Times New Roman" w:cs="Times New Roman"/>
          <w:sz w:val="32"/>
          <w:szCs w:val="32"/>
          <w:lang w:val="ru-RU"/>
        </w:rPr>
        <w:t xml:space="preserve">Дрогобицького державного педагогічного університету імені Івана </w:t>
      </w:r>
      <w:r w:rsidRPr="0073125D">
        <w:rPr>
          <w:rFonts w:ascii="Times New Roman" w:hAnsi="Times New Roman" w:cs="Times New Roman"/>
          <w:sz w:val="32"/>
          <w:szCs w:val="32"/>
          <w:lang w:val="ru-RU"/>
        </w:rPr>
        <w:t>Франка, 2006. – 150 с.</w:t>
      </w:r>
    </w:p>
    <w:p w:rsidR="00F76070" w:rsidRDefault="00F76070" w:rsidP="0073125D">
      <w:pPr>
        <w:spacing w:after="0" w:line="240" w:lineRule="auto"/>
        <w:ind w:firstLine="426"/>
        <w:jc w:val="center"/>
        <w:rPr>
          <w:rFonts w:ascii="Times New Roman" w:hAnsi="Times New Roman" w:cs="Times New Roman"/>
          <w:b/>
          <w:sz w:val="32"/>
          <w:szCs w:val="32"/>
        </w:rPr>
      </w:pPr>
    </w:p>
    <w:p w:rsidR="00F76070" w:rsidRDefault="00F76070" w:rsidP="0073125D">
      <w:pPr>
        <w:spacing w:after="0" w:line="240" w:lineRule="auto"/>
        <w:ind w:firstLine="426"/>
        <w:jc w:val="center"/>
        <w:rPr>
          <w:rFonts w:ascii="Times New Roman" w:hAnsi="Times New Roman" w:cs="Times New Roman"/>
          <w:b/>
          <w:sz w:val="32"/>
          <w:szCs w:val="32"/>
        </w:rPr>
      </w:pPr>
    </w:p>
    <w:p w:rsidR="00C11A1C" w:rsidRPr="00727E15" w:rsidRDefault="00C11A1C" w:rsidP="0073125D">
      <w:pPr>
        <w:spacing w:after="0" w:line="240" w:lineRule="auto"/>
        <w:ind w:firstLine="426"/>
        <w:jc w:val="center"/>
        <w:rPr>
          <w:rFonts w:ascii="Times New Roman" w:hAnsi="Times New Roman" w:cs="Times New Roman"/>
          <w:b/>
          <w:sz w:val="36"/>
          <w:szCs w:val="36"/>
        </w:rPr>
      </w:pPr>
      <w:r w:rsidRPr="0073125D">
        <w:rPr>
          <w:rFonts w:ascii="Times New Roman" w:hAnsi="Times New Roman" w:cs="Times New Roman"/>
          <w:b/>
          <w:sz w:val="32"/>
          <w:szCs w:val="32"/>
        </w:rPr>
        <w:t xml:space="preserve">Тема №2. </w:t>
      </w:r>
      <w:r w:rsidR="00FD4B0E" w:rsidRPr="00727E15">
        <w:rPr>
          <w:rFonts w:ascii="Times New Roman" w:hAnsi="Times New Roman" w:cs="Times New Roman"/>
          <w:b/>
          <w:sz w:val="36"/>
          <w:szCs w:val="36"/>
        </w:rPr>
        <w:t>Патопсихологічне дослідження</w:t>
      </w:r>
    </w:p>
    <w:p w:rsidR="001663C3" w:rsidRDefault="001663C3" w:rsidP="0073125D">
      <w:pPr>
        <w:spacing w:after="0" w:line="240" w:lineRule="auto"/>
        <w:ind w:firstLine="426"/>
        <w:jc w:val="center"/>
        <w:rPr>
          <w:rFonts w:ascii="Times New Roman" w:hAnsi="Times New Roman" w:cs="Times New Roman"/>
          <w:b/>
          <w:sz w:val="32"/>
          <w:szCs w:val="32"/>
        </w:rPr>
      </w:pPr>
    </w:p>
    <w:p w:rsidR="00770D36" w:rsidRPr="0073125D" w:rsidRDefault="00770D36" w:rsidP="0073125D">
      <w:pPr>
        <w:spacing w:after="0" w:line="240" w:lineRule="auto"/>
        <w:ind w:firstLine="426"/>
        <w:jc w:val="center"/>
        <w:rPr>
          <w:rFonts w:ascii="Times New Roman" w:hAnsi="Times New Roman" w:cs="Times New Roman"/>
          <w:b/>
          <w:sz w:val="32"/>
          <w:szCs w:val="32"/>
        </w:rPr>
      </w:pPr>
      <w:r w:rsidRPr="0073125D">
        <w:rPr>
          <w:rFonts w:ascii="Times New Roman" w:hAnsi="Times New Roman" w:cs="Times New Roman"/>
          <w:b/>
          <w:sz w:val="32"/>
          <w:szCs w:val="32"/>
        </w:rPr>
        <w:t>План</w:t>
      </w:r>
    </w:p>
    <w:p w:rsidR="00FD4B0E" w:rsidRPr="0073125D" w:rsidRDefault="00FD4B0E" w:rsidP="00D61712">
      <w:pPr>
        <w:pStyle w:val="a3"/>
        <w:numPr>
          <w:ilvl w:val="0"/>
          <w:numId w:val="62"/>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Проблематик</w:t>
      </w:r>
      <w:r w:rsidR="001663C3">
        <w:rPr>
          <w:rFonts w:ascii="Times New Roman" w:hAnsi="Times New Roman" w:cs="Times New Roman"/>
          <w:sz w:val="32"/>
          <w:szCs w:val="32"/>
          <w:lang w:val="ru-RU"/>
        </w:rPr>
        <w:t>а патопсихологічних досліджень у</w:t>
      </w:r>
      <w:r w:rsidRPr="0073125D">
        <w:rPr>
          <w:rFonts w:ascii="Times New Roman" w:hAnsi="Times New Roman" w:cs="Times New Roman"/>
          <w:sz w:val="32"/>
          <w:szCs w:val="32"/>
          <w:lang w:val="ru-RU"/>
        </w:rPr>
        <w:t xml:space="preserve"> контексті загальної психології</w:t>
      </w:r>
      <w:r w:rsidR="001663C3">
        <w:rPr>
          <w:rFonts w:ascii="Times New Roman" w:hAnsi="Times New Roman" w:cs="Times New Roman"/>
          <w:sz w:val="32"/>
          <w:szCs w:val="32"/>
          <w:lang w:val="ru-RU"/>
        </w:rPr>
        <w:t>.</w:t>
      </w:r>
    </w:p>
    <w:p w:rsidR="00FC0DF9" w:rsidRPr="0073125D" w:rsidRDefault="00FC0DF9" w:rsidP="00D61712">
      <w:pPr>
        <w:pStyle w:val="a3"/>
        <w:numPr>
          <w:ilvl w:val="0"/>
          <w:numId w:val="62"/>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Принципи патопсихологічних досліджень</w:t>
      </w:r>
      <w:r w:rsidR="001663C3">
        <w:rPr>
          <w:rFonts w:ascii="Times New Roman" w:hAnsi="Times New Roman" w:cs="Times New Roman"/>
          <w:sz w:val="32"/>
          <w:szCs w:val="32"/>
          <w:lang w:val="ru-RU"/>
        </w:rPr>
        <w:t>.</w:t>
      </w:r>
    </w:p>
    <w:p w:rsidR="00FC0DF9" w:rsidRPr="0073125D" w:rsidRDefault="00FC0DF9" w:rsidP="00D61712">
      <w:pPr>
        <w:pStyle w:val="a3"/>
        <w:numPr>
          <w:ilvl w:val="0"/>
          <w:numId w:val="62"/>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Етапи проведення патопсихологічного обстеження</w:t>
      </w:r>
      <w:r w:rsidR="001663C3">
        <w:rPr>
          <w:rFonts w:ascii="Times New Roman" w:hAnsi="Times New Roman" w:cs="Times New Roman"/>
          <w:sz w:val="32"/>
          <w:szCs w:val="32"/>
          <w:lang w:val="ru-RU"/>
        </w:rPr>
        <w:t>.</w:t>
      </w:r>
    </w:p>
    <w:p w:rsidR="00160DF5" w:rsidRPr="0073125D" w:rsidRDefault="00FD4B0E" w:rsidP="00D61712">
      <w:pPr>
        <w:pStyle w:val="a3"/>
        <w:numPr>
          <w:ilvl w:val="0"/>
          <w:numId w:val="62"/>
        </w:numPr>
        <w:spacing w:after="0" w:line="240" w:lineRule="auto"/>
        <w:ind w:left="0" w:firstLine="426"/>
        <w:jc w:val="both"/>
        <w:rPr>
          <w:rFonts w:ascii="Times New Roman" w:hAnsi="Times New Roman" w:cs="Times New Roman"/>
          <w:b/>
          <w:sz w:val="32"/>
          <w:szCs w:val="32"/>
          <w:lang w:val="ru-RU"/>
        </w:rPr>
      </w:pPr>
      <w:r w:rsidRPr="0073125D">
        <w:rPr>
          <w:rFonts w:ascii="Times New Roman" w:hAnsi="Times New Roman" w:cs="Times New Roman"/>
          <w:sz w:val="32"/>
          <w:szCs w:val="32"/>
          <w:lang w:val="ru-RU"/>
        </w:rPr>
        <w:t>Методи патопсихологічних досліджень</w:t>
      </w:r>
      <w:r w:rsidR="001663C3">
        <w:rPr>
          <w:rFonts w:ascii="Times New Roman" w:hAnsi="Times New Roman" w:cs="Times New Roman"/>
          <w:sz w:val="32"/>
          <w:szCs w:val="32"/>
          <w:lang w:val="ru-RU"/>
        </w:rPr>
        <w:t>.</w:t>
      </w:r>
    </w:p>
    <w:p w:rsidR="00160DF5" w:rsidRPr="0073125D" w:rsidRDefault="00160DF5" w:rsidP="00D61712">
      <w:pPr>
        <w:pStyle w:val="a3"/>
        <w:numPr>
          <w:ilvl w:val="0"/>
          <w:numId w:val="62"/>
        </w:numPr>
        <w:spacing w:after="0" w:line="240" w:lineRule="auto"/>
        <w:ind w:left="0" w:firstLine="426"/>
        <w:jc w:val="both"/>
        <w:rPr>
          <w:rFonts w:ascii="Times New Roman" w:hAnsi="Times New Roman" w:cs="Times New Roman"/>
          <w:b/>
          <w:sz w:val="32"/>
          <w:szCs w:val="32"/>
          <w:lang w:val="ru-RU"/>
        </w:rPr>
      </w:pPr>
      <w:r w:rsidRPr="0073125D">
        <w:rPr>
          <w:rFonts w:ascii="Times New Roman" w:hAnsi="Times New Roman" w:cs="Times New Roman"/>
          <w:sz w:val="32"/>
          <w:szCs w:val="32"/>
        </w:rPr>
        <w:t>Особливості організації патопсихологічного обстеження дітей</w:t>
      </w:r>
      <w:r w:rsidR="001663C3">
        <w:rPr>
          <w:rFonts w:ascii="Times New Roman" w:hAnsi="Times New Roman" w:cs="Times New Roman"/>
          <w:sz w:val="32"/>
          <w:szCs w:val="32"/>
        </w:rPr>
        <w:t>.</w:t>
      </w:r>
    </w:p>
    <w:p w:rsidR="00160DF5" w:rsidRPr="0073125D" w:rsidRDefault="00160DF5" w:rsidP="00D61712">
      <w:pPr>
        <w:pStyle w:val="a3"/>
        <w:numPr>
          <w:ilvl w:val="0"/>
          <w:numId w:val="62"/>
        </w:numPr>
        <w:spacing w:after="0" w:line="240" w:lineRule="auto"/>
        <w:ind w:left="0" w:firstLine="426"/>
        <w:jc w:val="both"/>
        <w:rPr>
          <w:rFonts w:ascii="Times New Roman" w:hAnsi="Times New Roman" w:cs="Times New Roman"/>
          <w:b/>
          <w:sz w:val="32"/>
          <w:szCs w:val="32"/>
          <w:lang w:val="ru-RU"/>
        </w:rPr>
      </w:pPr>
      <w:r w:rsidRPr="0073125D">
        <w:rPr>
          <w:rFonts w:ascii="Times New Roman" w:hAnsi="Times New Roman" w:cs="Times New Roman"/>
          <w:sz w:val="32"/>
          <w:szCs w:val="32"/>
        </w:rPr>
        <w:lastRenderedPageBreak/>
        <w:t>Психологічне консультування як вид психологічної допомоги</w:t>
      </w:r>
      <w:r w:rsidR="001663C3">
        <w:rPr>
          <w:rFonts w:ascii="Times New Roman" w:hAnsi="Times New Roman" w:cs="Times New Roman"/>
          <w:sz w:val="32"/>
          <w:szCs w:val="32"/>
        </w:rPr>
        <w:t>.</w:t>
      </w:r>
    </w:p>
    <w:p w:rsidR="00FD4B0E" w:rsidRPr="0073125D" w:rsidRDefault="00FD4B0E" w:rsidP="00D61712">
      <w:pPr>
        <w:pStyle w:val="a3"/>
        <w:numPr>
          <w:ilvl w:val="0"/>
          <w:numId w:val="62"/>
        </w:numPr>
        <w:spacing w:after="0" w:line="240" w:lineRule="auto"/>
        <w:ind w:left="0" w:firstLine="426"/>
        <w:jc w:val="both"/>
        <w:rPr>
          <w:rFonts w:ascii="Times New Roman" w:hAnsi="Times New Roman" w:cs="Times New Roman"/>
          <w:b/>
          <w:sz w:val="32"/>
          <w:szCs w:val="32"/>
          <w:lang w:val="ru-RU"/>
        </w:rPr>
      </w:pPr>
      <w:r w:rsidRPr="0073125D">
        <w:rPr>
          <w:rFonts w:ascii="Times New Roman" w:hAnsi="Times New Roman" w:cs="Times New Roman"/>
          <w:sz w:val="32"/>
          <w:szCs w:val="32"/>
          <w:lang w:val="ru-RU"/>
        </w:rPr>
        <w:t>Методи психологічної корекції та консультування</w:t>
      </w:r>
      <w:r w:rsidR="001663C3">
        <w:rPr>
          <w:rFonts w:ascii="Times New Roman" w:hAnsi="Times New Roman" w:cs="Times New Roman"/>
          <w:sz w:val="32"/>
          <w:szCs w:val="32"/>
          <w:lang w:val="ru-RU"/>
        </w:rPr>
        <w:t>.</w:t>
      </w:r>
    </w:p>
    <w:p w:rsidR="001758CD" w:rsidRPr="0073125D" w:rsidRDefault="001758CD" w:rsidP="0073125D">
      <w:pPr>
        <w:pStyle w:val="a3"/>
        <w:spacing w:after="0" w:line="240" w:lineRule="auto"/>
        <w:ind w:left="0" w:firstLine="426"/>
        <w:jc w:val="center"/>
        <w:rPr>
          <w:rFonts w:ascii="Times New Roman" w:hAnsi="Times New Roman" w:cs="Times New Roman"/>
          <w:b/>
          <w:sz w:val="32"/>
          <w:szCs w:val="32"/>
          <w:lang w:val="ru-RU"/>
        </w:rPr>
      </w:pPr>
      <w:r w:rsidRPr="0073125D">
        <w:rPr>
          <w:rFonts w:ascii="Times New Roman" w:hAnsi="Times New Roman" w:cs="Times New Roman"/>
          <w:b/>
          <w:sz w:val="32"/>
          <w:szCs w:val="32"/>
          <w:lang w:val="ru-RU"/>
        </w:rPr>
        <w:t>Концептуальний виклад  та методичні поради</w:t>
      </w:r>
    </w:p>
    <w:p w:rsidR="001758CD" w:rsidRPr="0073125D" w:rsidRDefault="001663C3" w:rsidP="00D61712">
      <w:pPr>
        <w:pStyle w:val="a3"/>
        <w:numPr>
          <w:ilvl w:val="0"/>
          <w:numId w:val="64"/>
        </w:numPr>
        <w:spacing w:after="0" w:line="240" w:lineRule="auto"/>
        <w:ind w:left="0" w:firstLine="426"/>
        <w:jc w:val="both"/>
        <w:rPr>
          <w:rFonts w:ascii="Times New Roman" w:hAnsi="Times New Roman" w:cs="Times New Roman"/>
          <w:b/>
          <w:sz w:val="32"/>
          <w:szCs w:val="32"/>
          <w:lang w:val="ru-RU"/>
        </w:rPr>
      </w:pPr>
      <w:r>
        <w:rPr>
          <w:rFonts w:ascii="Times New Roman" w:hAnsi="Times New Roman" w:cs="Times New Roman"/>
          <w:color w:val="000000"/>
          <w:sz w:val="32"/>
          <w:szCs w:val="32"/>
        </w:rPr>
        <w:t>У</w:t>
      </w:r>
      <w:r w:rsidR="001758CD" w:rsidRPr="0073125D">
        <w:rPr>
          <w:rFonts w:ascii="Times New Roman" w:hAnsi="Times New Roman" w:cs="Times New Roman"/>
          <w:color w:val="000000"/>
          <w:sz w:val="32"/>
          <w:szCs w:val="32"/>
        </w:rPr>
        <w:t xml:space="preserve"> межах першого запитання необхідно розкрити</w:t>
      </w:r>
      <w:r w:rsidR="001758CD" w:rsidRPr="0073125D">
        <w:rPr>
          <w:rFonts w:ascii="Times New Roman" w:hAnsi="Times New Roman" w:cs="Times New Roman"/>
          <w:sz w:val="32"/>
          <w:szCs w:val="32"/>
          <w:lang w:val="ru-RU"/>
        </w:rPr>
        <w:t xml:space="preserve"> проблематик</w:t>
      </w:r>
      <w:r>
        <w:rPr>
          <w:rFonts w:ascii="Times New Roman" w:hAnsi="Times New Roman" w:cs="Times New Roman"/>
          <w:sz w:val="32"/>
          <w:szCs w:val="32"/>
          <w:lang w:val="ru-RU"/>
        </w:rPr>
        <w:t>у патопсихологічних досліджень у</w:t>
      </w:r>
      <w:r w:rsidR="001758CD" w:rsidRPr="0073125D">
        <w:rPr>
          <w:rFonts w:ascii="Times New Roman" w:hAnsi="Times New Roman" w:cs="Times New Roman"/>
          <w:sz w:val="32"/>
          <w:szCs w:val="32"/>
          <w:lang w:val="ru-RU"/>
        </w:rPr>
        <w:t xml:space="preserve"> контексті загальної психології. Дослідження в галузі патопсихології мають велике значення для розробки багатьох загальнотеоретичних питань психології.</w:t>
      </w:r>
    </w:p>
    <w:p w:rsidR="001758CD" w:rsidRPr="0073125D" w:rsidRDefault="001758C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b/>
          <w:i/>
          <w:sz w:val="32"/>
          <w:szCs w:val="32"/>
          <w:lang w:val="ru-RU"/>
        </w:rPr>
        <w:t>Проблема</w:t>
      </w:r>
      <w:r w:rsidR="001663C3">
        <w:rPr>
          <w:rFonts w:ascii="Times New Roman" w:hAnsi="Times New Roman" w:cs="Times New Roman"/>
          <w:b/>
          <w:i/>
          <w:sz w:val="32"/>
          <w:szCs w:val="32"/>
          <w:lang w:val="ru-RU"/>
        </w:rPr>
        <w:t xml:space="preserve"> ролі особистісного компонента у</w:t>
      </w:r>
      <w:r w:rsidRPr="0073125D">
        <w:rPr>
          <w:rFonts w:ascii="Times New Roman" w:hAnsi="Times New Roman" w:cs="Times New Roman"/>
          <w:b/>
          <w:i/>
          <w:sz w:val="32"/>
          <w:szCs w:val="32"/>
          <w:lang w:val="ru-RU"/>
        </w:rPr>
        <w:t xml:space="preserve"> структурі пізнавальної діяльності людини. </w:t>
      </w:r>
      <w:r w:rsidRPr="0073125D">
        <w:rPr>
          <w:rFonts w:ascii="Times New Roman" w:hAnsi="Times New Roman" w:cs="Times New Roman"/>
          <w:sz w:val="32"/>
          <w:szCs w:val="32"/>
          <w:lang w:val="ru-RU"/>
        </w:rPr>
        <w:t xml:space="preserve">Як зазначав </w:t>
      </w:r>
      <w:r w:rsidR="001663C3" w:rsidRPr="0073125D">
        <w:rPr>
          <w:rFonts w:ascii="Times New Roman" w:hAnsi="Times New Roman" w:cs="Times New Roman"/>
          <w:sz w:val="32"/>
          <w:szCs w:val="32"/>
          <w:lang w:val="ru-RU"/>
        </w:rPr>
        <w:t>О.М.</w:t>
      </w:r>
      <w:r w:rsidR="001663C3">
        <w:rPr>
          <w:rFonts w:ascii="Times New Roman" w:hAnsi="Times New Roman" w:cs="Times New Roman"/>
          <w:sz w:val="32"/>
          <w:szCs w:val="32"/>
          <w:lang w:val="ru-RU"/>
        </w:rPr>
        <w:t> </w:t>
      </w:r>
      <w:r w:rsidRPr="0073125D">
        <w:rPr>
          <w:rFonts w:ascii="Times New Roman" w:hAnsi="Times New Roman" w:cs="Times New Roman"/>
          <w:sz w:val="32"/>
          <w:szCs w:val="32"/>
          <w:lang w:val="ru-RU"/>
        </w:rPr>
        <w:t>Леонтьєв, діяльність слід характеризувати через мотивацію. Отже, роль мотиваційного (особистісного) компонента має б</w:t>
      </w:r>
      <w:r w:rsidR="001663C3">
        <w:rPr>
          <w:rFonts w:ascii="Times New Roman" w:hAnsi="Times New Roman" w:cs="Times New Roman"/>
          <w:sz w:val="32"/>
          <w:szCs w:val="32"/>
          <w:lang w:val="ru-RU"/>
        </w:rPr>
        <w:t>ути включена до характеристики в</w:t>
      </w:r>
      <w:r w:rsidRPr="0073125D">
        <w:rPr>
          <w:rFonts w:ascii="Times New Roman" w:hAnsi="Times New Roman" w:cs="Times New Roman"/>
          <w:sz w:val="32"/>
          <w:szCs w:val="32"/>
          <w:lang w:val="ru-RU"/>
        </w:rPr>
        <w:t>сіх психічних процесів. Однак це складно довести експериментальним шляхом, якщо досліджувати сформовані процеси. Можливість аналі</w:t>
      </w:r>
      <w:r w:rsidR="001663C3">
        <w:rPr>
          <w:rFonts w:ascii="Times New Roman" w:hAnsi="Times New Roman" w:cs="Times New Roman"/>
          <w:sz w:val="32"/>
          <w:szCs w:val="32"/>
          <w:lang w:val="ru-RU"/>
        </w:rPr>
        <w:t>зу ролі мотиваційного компонента</w:t>
      </w:r>
      <w:r w:rsidRPr="0073125D">
        <w:rPr>
          <w:rFonts w:ascii="Times New Roman" w:hAnsi="Times New Roman" w:cs="Times New Roman"/>
          <w:sz w:val="32"/>
          <w:szCs w:val="32"/>
          <w:lang w:val="ru-RU"/>
        </w:rPr>
        <w:t xml:space="preserve"> виникає при вивченні різних форм порушень психічної діяльності. </w:t>
      </w:r>
      <w:r w:rsidR="001663C3" w:rsidRPr="0073125D">
        <w:rPr>
          <w:rFonts w:ascii="Times New Roman" w:hAnsi="Times New Roman" w:cs="Times New Roman"/>
          <w:sz w:val="32"/>
          <w:szCs w:val="32"/>
          <w:lang w:val="ru-RU"/>
        </w:rPr>
        <w:t>Е.Т.</w:t>
      </w:r>
      <w:r w:rsidR="001663C3">
        <w:rPr>
          <w:rFonts w:ascii="Times New Roman" w:hAnsi="Times New Roman" w:cs="Times New Roman"/>
          <w:sz w:val="32"/>
          <w:szCs w:val="32"/>
          <w:lang w:val="ru-RU"/>
        </w:rPr>
        <w:t> </w:t>
      </w:r>
      <w:r w:rsidRPr="0073125D">
        <w:rPr>
          <w:rFonts w:ascii="Times New Roman" w:hAnsi="Times New Roman" w:cs="Times New Roman"/>
          <w:sz w:val="32"/>
          <w:szCs w:val="32"/>
          <w:lang w:val="ru-RU"/>
        </w:rPr>
        <w:t xml:space="preserve">Ойзерман, </w:t>
      </w:r>
      <w:r w:rsidR="001663C3">
        <w:rPr>
          <w:rFonts w:ascii="Times New Roman" w:hAnsi="Times New Roman" w:cs="Times New Roman"/>
          <w:sz w:val="32"/>
          <w:szCs w:val="32"/>
          <w:lang w:val="ru-RU"/>
        </w:rPr>
        <w:t>вивчаючи патологію сприймання, дове</w:t>
      </w:r>
      <w:r w:rsidRPr="0073125D">
        <w:rPr>
          <w:rFonts w:ascii="Times New Roman" w:hAnsi="Times New Roman" w:cs="Times New Roman"/>
          <w:sz w:val="32"/>
          <w:szCs w:val="32"/>
          <w:lang w:val="ru-RU"/>
        </w:rPr>
        <w:t>ла, що під впливом різної інструкції (інструкція сприяла створенн</w:t>
      </w:r>
      <w:r w:rsidR="002C2DBC">
        <w:rPr>
          <w:rFonts w:ascii="Times New Roman" w:hAnsi="Times New Roman" w:cs="Times New Roman"/>
          <w:sz w:val="32"/>
          <w:szCs w:val="32"/>
          <w:lang w:val="ru-RU"/>
        </w:rPr>
        <w:t>ю мотивації) процес сприймання пост</w:t>
      </w:r>
      <w:r w:rsidRPr="0073125D">
        <w:rPr>
          <w:rFonts w:ascii="Times New Roman" w:hAnsi="Times New Roman" w:cs="Times New Roman"/>
          <w:sz w:val="32"/>
          <w:szCs w:val="32"/>
          <w:lang w:val="ru-RU"/>
        </w:rPr>
        <w:t>а</w:t>
      </w:r>
      <w:r w:rsidR="002C2DBC">
        <w:rPr>
          <w:rFonts w:ascii="Times New Roman" w:hAnsi="Times New Roman" w:cs="Times New Roman"/>
          <w:sz w:val="32"/>
          <w:szCs w:val="32"/>
          <w:lang w:val="ru-RU"/>
        </w:rPr>
        <w:t>ва</w:t>
      </w:r>
      <w:r w:rsidRPr="0073125D">
        <w:rPr>
          <w:rFonts w:ascii="Times New Roman" w:hAnsi="Times New Roman" w:cs="Times New Roman"/>
          <w:sz w:val="32"/>
          <w:szCs w:val="32"/>
          <w:lang w:val="ru-RU"/>
        </w:rPr>
        <w:t>в то як діяльність, то</w:t>
      </w:r>
      <w:r w:rsidR="002C2DBC">
        <w:rPr>
          <w:rFonts w:ascii="Times New Roman" w:hAnsi="Times New Roman" w:cs="Times New Roman"/>
          <w:sz w:val="32"/>
          <w:szCs w:val="32"/>
          <w:lang w:val="ru-RU"/>
        </w:rPr>
        <w:t xml:space="preserve"> як дія, то як операція. Тобто в</w:t>
      </w:r>
      <w:r w:rsidRPr="0073125D">
        <w:rPr>
          <w:rFonts w:ascii="Times New Roman" w:hAnsi="Times New Roman" w:cs="Times New Roman"/>
          <w:sz w:val="32"/>
          <w:szCs w:val="32"/>
          <w:lang w:val="ru-RU"/>
        </w:rPr>
        <w:t>сі наші</w:t>
      </w:r>
      <w:r w:rsidR="002C2DBC">
        <w:rPr>
          <w:rFonts w:ascii="Times New Roman" w:hAnsi="Times New Roman" w:cs="Times New Roman"/>
          <w:sz w:val="32"/>
          <w:szCs w:val="32"/>
          <w:lang w:val="ru-RU"/>
        </w:rPr>
        <w:t xml:space="preserve"> психічні</w:t>
      </w:r>
      <w:r w:rsidRPr="0073125D">
        <w:rPr>
          <w:rFonts w:ascii="Times New Roman" w:hAnsi="Times New Roman" w:cs="Times New Roman"/>
          <w:sz w:val="32"/>
          <w:szCs w:val="32"/>
          <w:lang w:val="ru-RU"/>
        </w:rPr>
        <w:t xml:space="preserve"> процеси є особистісно мотивованими видами діяльності.</w:t>
      </w:r>
    </w:p>
    <w:p w:rsidR="001758CD" w:rsidRPr="0073125D" w:rsidRDefault="001758C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b/>
          <w:i/>
          <w:sz w:val="32"/>
          <w:szCs w:val="32"/>
          <w:lang w:val="ru-RU"/>
        </w:rPr>
        <w:t>Проблема співвідношення біологічного та психологічного компонентів у розвитку людини.</w:t>
      </w:r>
      <w:r w:rsidRPr="0073125D">
        <w:rPr>
          <w:rFonts w:ascii="Times New Roman" w:hAnsi="Times New Roman" w:cs="Times New Roman"/>
          <w:sz w:val="32"/>
          <w:szCs w:val="32"/>
          <w:lang w:val="ru-RU"/>
        </w:rPr>
        <w:t xml:space="preserve"> Біологічні особливості хвороби та психологічні закономірності</w:t>
      </w:r>
      <w:r w:rsidR="002C2DBC">
        <w:rPr>
          <w:rFonts w:ascii="Times New Roman" w:hAnsi="Times New Roman" w:cs="Times New Roman"/>
          <w:sz w:val="32"/>
          <w:szCs w:val="32"/>
          <w:lang w:val="ru-RU"/>
        </w:rPr>
        <w:t xml:space="preserve"> її</w:t>
      </w:r>
      <w:r w:rsidRPr="0073125D">
        <w:rPr>
          <w:rFonts w:ascii="Times New Roman" w:hAnsi="Times New Roman" w:cs="Times New Roman"/>
          <w:sz w:val="32"/>
          <w:szCs w:val="32"/>
          <w:lang w:val="ru-RU"/>
        </w:rPr>
        <w:t xml:space="preserve"> розвитку беруть участь у формуванні патологічних симп</w:t>
      </w:r>
      <w:r w:rsidR="002C2DBC">
        <w:rPr>
          <w:rFonts w:ascii="Times New Roman" w:hAnsi="Times New Roman" w:cs="Times New Roman"/>
          <w:sz w:val="32"/>
          <w:szCs w:val="32"/>
          <w:lang w:val="ru-RU"/>
        </w:rPr>
        <w:t>томів, але їх роль є різною. Основоюхвороби</w:t>
      </w:r>
      <w:r w:rsidRPr="0073125D">
        <w:rPr>
          <w:rFonts w:ascii="Times New Roman" w:hAnsi="Times New Roman" w:cs="Times New Roman"/>
          <w:sz w:val="32"/>
          <w:szCs w:val="32"/>
          <w:lang w:val="ru-RU"/>
        </w:rPr>
        <w:t xml:space="preserve"> є психологічні закономірності, які певною мірою схожі на закономірності нормального психічного розвитку. Однак хвороба створює особливі умови функціонування психологічних механізмів, що призводять до викривленого патологічного розвитку особистості. А отже, біологічні особливості хвороби не є прямими причинами пор</w:t>
      </w:r>
      <w:r w:rsidR="002C2DBC">
        <w:rPr>
          <w:rFonts w:ascii="Times New Roman" w:hAnsi="Times New Roman" w:cs="Times New Roman"/>
          <w:sz w:val="32"/>
          <w:szCs w:val="32"/>
          <w:lang w:val="ru-RU"/>
        </w:rPr>
        <w:t>ушень психіки. Вони змінюють перебіг</w:t>
      </w:r>
      <w:r w:rsidRPr="0073125D">
        <w:rPr>
          <w:rFonts w:ascii="Times New Roman" w:hAnsi="Times New Roman" w:cs="Times New Roman"/>
          <w:sz w:val="32"/>
          <w:szCs w:val="32"/>
          <w:lang w:val="ru-RU"/>
        </w:rPr>
        <w:t xml:space="preserve"> психічних процесів, </w:t>
      </w:r>
      <w:r w:rsidR="002C2DBC">
        <w:rPr>
          <w:rFonts w:ascii="Times New Roman" w:hAnsi="Times New Roman" w:cs="Times New Roman"/>
          <w:sz w:val="32"/>
          <w:szCs w:val="32"/>
          <w:lang w:val="ru-RU"/>
        </w:rPr>
        <w:t xml:space="preserve">призводячи до </w:t>
      </w:r>
      <w:r w:rsidRPr="0073125D">
        <w:rPr>
          <w:rFonts w:ascii="Times New Roman" w:hAnsi="Times New Roman" w:cs="Times New Roman"/>
          <w:sz w:val="32"/>
          <w:szCs w:val="32"/>
          <w:lang w:val="ru-RU"/>
        </w:rPr>
        <w:t xml:space="preserve">формування аномальної особистості. </w:t>
      </w:r>
      <w:r w:rsidR="002C2DBC" w:rsidRPr="0073125D">
        <w:rPr>
          <w:rFonts w:ascii="Times New Roman" w:hAnsi="Times New Roman" w:cs="Times New Roman"/>
          <w:sz w:val="32"/>
          <w:szCs w:val="32"/>
          <w:lang w:val="ru-RU"/>
        </w:rPr>
        <w:t xml:space="preserve">О.М. </w:t>
      </w:r>
      <w:r w:rsidRPr="0073125D">
        <w:rPr>
          <w:rFonts w:ascii="Times New Roman" w:hAnsi="Times New Roman" w:cs="Times New Roman"/>
          <w:sz w:val="32"/>
          <w:szCs w:val="32"/>
          <w:lang w:val="ru-RU"/>
        </w:rPr>
        <w:t>Леонтьєв зазначав, що біологічне є однією з ум</w:t>
      </w:r>
      <w:r w:rsidR="002C2DBC">
        <w:rPr>
          <w:rFonts w:ascii="Times New Roman" w:hAnsi="Times New Roman" w:cs="Times New Roman"/>
          <w:sz w:val="32"/>
          <w:szCs w:val="32"/>
          <w:lang w:val="ru-RU"/>
        </w:rPr>
        <w:t xml:space="preserve">ов формування психічних функційіз метою </w:t>
      </w:r>
      <w:r w:rsidRPr="0073125D">
        <w:rPr>
          <w:rFonts w:ascii="Times New Roman" w:hAnsi="Times New Roman" w:cs="Times New Roman"/>
          <w:sz w:val="32"/>
          <w:szCs w:val="32"/>
          <w:lang w:val="ru-RU"/>
        </w:rPr>
        <w:t>оволодіння світом предметів</w:t>
      </w:r>
      <w:r w:rsidR="002C2DBC">
        <w:rPr>
          <w:rFonts w:ascii="Times New Roman" w:hAnsi="Times New Roman" w:cs="Times New Roman"/>
          <w:sz w:val="32"/>
          <w:szCs w:val="32"/>
          <w:lang w:val="ru-RU"/>
        </w:rPr>
        <w:t>,створених</w:t>
      </w:r>
      <w:r w:rsidRPr="0073125D">
        <w:rPr>
          <w:rFonts w:ascii="Times New Roman" w:hAnsi="Times New Roman" w:cs="Times New Roman"/>
          <w:sz w:val="32"/>
          <w:szCs w:val="32"/>
          <w:lang w:val="ru-RU"/>
        </w:rPr>
        <w:t xml:space="preserve"> людство</w:t>
      </w:r>
      <w:r w:rsidR="002C2DBC">
        <w:rPr>
          <w:rFonts w:ascii="Times New Roman" w:hAnsi="Times New Roman" w:cs="Times New Roman"/>
          <w:sz w:val="32"/>
          <w:szCs w:val="32"/>
          <w:lang w:val="ru-RU"/>
        </w:rPr>
        <w:t>м. С</w:t>
      </w:r>
      <w:r w:rsidR="002C2DBC" w:rsidRPr="0073125D">
        <w:rPr>
          <w:rFonts w:ascii="Times New Roman" w:hAnsi="Times New Roman" w:cs="Times New Roman"/>
          <w:sz w:val="32"/>
          <w:szCs w:val="32"/>
          <w:lang w:val="ru-RU"/>
        </w:rPr>
        <w:t>тимул,сприй</w:t>
      </w:r>
      <w:r w:rsidR="002C2DBC">
        <w:rPr>
          <w:rFonts w:ascii="Times New Roman" w:hAnsi="Times New Roman" w:cs="Times New Roman"/>
          <w:sz w:val="32"/>
          <w:szCs w:val="32"/>
          <w:lang w:val="ru-RU"/>
        </w:rPr>
        <w:t xml:space="preserve">нятий </w:t>
      </w:r>
      <w:r w:rsidR="002C2DBC" w:rsidRPr="0073125D">
        <w:rPr>
          <w:rFonts w:ascii="Times New Roman" w:hAnsi="Times New Roman" w:cs="Times New Roman"/>
          <w:sz w:val="32"/>
          <w:szCs w:val="32"/>
          <w:lang w:val="ru-RU"/>
        </w:rPr>
        <w:t>особистістю, викликає</w:t>
      </w:r>
      <w:r w:rsidR="002C2DBC">
        <w:rPr>
          <w:rFonts w:ascii="Times New Roman" w:hAnsi="Times New Roman" w:cs="Times New Roman"/>
          <w:sz w:val="32"/>
          <w:szCs w:val="32"/>
          <w:lang w:val="ru-RU"/>
        </w:rPr>
        <w:t xml:space="preserve"> за нормального розвитку – адекватну реакцію; з</w:t>
      </w:r>
      <w:r w:rsidRPr="0073125D">
        <w:rPr>
          <w:rFonts w:ascii="Times New Roman" w:hAnsi="Times New Roman" w:cs="Times New Roman"/>
          <w:sz w:val="32"/>
          <w:szCs w:val="32"/>
          <w:lang w:val="ru-RU"/>
        </w:rPr>
        <w:t>а патологічного</w:t>
      </w:r>
      <w:r w:rsidR="002C2DBC">
        <w:rPr>
          <w:rFonts w:ascii="Times New Roman" w:hAnsi="Times New Roman" w:cs="Times New Roman"/>
          <w:sz w:val="32"/>
          <w:szCs w:val="32"/>
          <w:lang w:val="ru-RU"/>
        </w:rPr>
        <w:t xml:space="preserve"> – </w:t>
      </w:r>
      <w:r w:rsidRPr="0073125D">
        <w:rPr>
          <w:rFonts w:ascii="Times New Roman" w:hAnsi="Times New Roman" w:cs="Times New Roman"/>
          <w:sz w:val="32"/>
          <w:szCs w:val="32"/>
          <w:lang w:val="ru-RU"/>
        </w:rPr>
        <w:t>викривлене</w:t>
      </w:r>
      <w:r w:rsidR="002C2DBC">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відоб</w:t>
      </w:r>
      <w:r w:rsidR="002C2DBC">
        <w:rPr>
          <w:rFonts w:ascii="Times New Roman" w:hAnsi="Times New Roman" w:cs="Times New Roman"/>
          <w:sz w:val="32"/>
          <w:szCs w:val="32"/>
          <w:lang w:val="ru-RU"/>
        </w:rPr>
        <w:t>раження дійсності, формування спотворе</w:t>
      </w:r>
      <w:r w:rsidRPr="0073125D">
        <w:rPr>
          <w:rFonts w:ascii="Times New Roman" w:hAnsi="Times New Roman" w:cs="Times New Roman"/>
          <w:sz w:val="32"/>
          <w:szCs w:val="32"/>
          <w:lang w:val="ru-RU"/>
        </w:rPr>
        <w:t>ного</w:t>
      </w:r>
      <w:r w:rsidR="002C2DBC">
        <w:rPr>
          <w:rFonts w:ascii="Times New Roman" w:hAnsi="Times New Roman" w:cs="Times New Roman"/>
          <w:sz w:val="32"/>
          <w:szCs w:val="32"/>
          <w:lang w:val="ru-RU"/>
        </w:rPr>
        <w:t>, неадекватного ставлення до світу та</w:t>
      </w:r>
      <w:r w:rsidRPr="0073125D">
        <w:rPr>
          <w:rFonts w:ascii="Times New Roman" w:hAnsi="Times New Roman" w:cs="Times New Roman"/>
          <w:sz w:val="32"/>
          <w:szCs w:val="32"/>
          <w:lang w:val="ru-RU"/>
        </w:rPr>
        <w:t xml:space="preserve"> появу патологічних рис особистості.</w:t>
      </w:r>
    </w:p>
    <w:p w:rsidR="001758CD" w:rsidRPr="0073125D" w:rsidRDefault="002C2DBC" w:rsidP="0073125D">
      <w:pPr>
        <w:spacing w:after="0" w:line="240" w:lineRule="auto"/>
        <w:ind w:firstLine="426"/>
        <w:jc w:val="both"/>
        <w:rPr>
          <w:rFonts w:ascii="Times New Roman" w:hAnsi="Times New Roman" w:cs="Times New Roman"/>
          <w:sz w:val="32"/>
          <w:szCs w:val="32"/>
          <w:lang w:val="ru-RU"/>
        </w:rPr>
      </w:pPr>
      <w:r>
        <w:rPr>
          <w:rFonts w:ascii="Times New Roman" w:hAnsi="Times New Roman" w:cs="Times New Roman"/>
          <w:sz w:val="32"/>
          <w:szCs w:val="32"/>
          <w:lang w:val="ru-RU"/>
        </w:rPr>
        <w:t>Слід у</w:t>
      </w:r>
      <w:r w:rsidR="001758CD" w:rsidRPr="0073125D">
        <w:rPr>
          <w:rFonts w:ascii="Times New Roman" w:hAnsi="Times New Roman" w:cs="Times New Roman"/>
          <w:sz w:val="32"/>
          <w:szCs w:val="32"/>
          <w:lang w:val="ru-RU"/>
        </w:rPr>
        <w:t>раховувати, що</w:t>
      </w:r>
      <w:r>
        <w:rPr>
          <w:rFonts w:ascii="Times New Roman" w:hAnsi="Times New Roman" w:cs="Times New Roman"/>
          <w:sz w:val="32"/>
          <w:szCs w:val="32"/>
          <w:lang w:val="ru-RU"/>
        </w:rPr>
        <w:t>,</w:t>
      </w:r>
      <w:r w:rsidR="001758CD" w:rsidRPr="0073125D">
        <w:rPr>
          <w:rFonts w:ascii="Times New Roman" w:hAnsi="Times New Roman" w:cs="Times New Roman"/>
          <w:sz w:val="32"/>
          <w:szCs w:val="32"/>
          <w:lang w:val="ru-RU"/>
        </w:rPr>
        <w:t xml:space="preserve"> згідно</w:t>
      </w:r>
      <w:r>
        <w:rPr>
          <w:rFonts w:ascii="Times New Roman" w:hAnsi="Times New Roman" w:cs="Times New Roman"/>
          <w:sz w:val="32"/>
          <w:szCs w:val="32"/>
          <w:lang w:val="ru-RU"/>
        </w:rPr>
        <w:t xml:space="preserve"> з даними</w:t>
      </w:r>
      <w:r w:rsidR="001758CD" w:rsidRPr="0073125D">
        <w:rPr>
          <w:rFonts w:ascii="Times New Roman" w:hAnsi="Times New Roman" w:cs="Times New Roman"/>
          <w:sz w:val="32"/>
          <w:szCs w:val="32"/>
          <w:lang w:val="ru-RU"/>
        </w:rPr>
        <w:t xml:space="preserve"> патопсихологічних досліджень, діяльність здорової людини</w:t>
      </w:r>
      <w:r>
        <w:rPr>
          <w:rFonts w:ascii="Times New Roman" w:hAnsi="Times New Roman" w:cs="Times New Roman"/>
          <w:sz w:val="32"/>
          <w:szCs w:val="32"/>
          <w:lang w:val="ru-RU"/>
        </w:rPr>
        <w:t xml:space="preserve"> суттєво</w:t>
      </w:r>
      <w:r w:rsidR="001758CD" w:rsidRPr="0073125D">
        <w:rPr>
          <w:rFonts w:ascii="Times New Roman" w:hAnsi="Times New Roman" w:cs="Times New Roman"/>
          <w:sz w:val="32"/>
          <w:szCs w:val="32"/>
          <w:lang w:val="ru-RU"/>
        </w:rPr>
        <w:t xml:space="preserve"> відрізняється від </w:t>
      </w:r>
      <w:r w:rsidR="001758CD" w:rsidRPr="0073125D">
        <w:rPr>
          <w:rFonts w:ascii="Times New Roman" w:hAnsi="Times New Roman" w:cs="Times New Roman"/>
          <w:sz w:val="32"/>
          <w:szCs w:val="32"/>
          <w:lang w:val="ru-RU"/>
        </w:rPr>
        <w:lastRenderedPageBreak/>
        <w:t>діяльності хворої</w:t>
      </w:r>
      <w:r>
        <w:rPr>
          <w:rFonts w:ascii="Times New Roman" w:hAnsi="Times New Roman" w:cs="Times New Roman"/>
          <w:sz w:val="32"/>
          <w:szCs w:val="32"/>
          <w:lang w:val="ru-RU"/>
        </w:rPr>
        <w:t>.</w:t>
      </w:r>
      <w:r w:rsidR="001758CD" w:rsidRPr="0073125D">
        <w:rPr>
          <w:rFonts w:ascii="Times New Roman" w:hAnsi="Times New Roman" w:cs="Times New Roman"/>
          <w:sz w:val="32"/>
          <w:szCs w:val="32"/>
          <w:lang w:val="ru-RU"/>
        </w:rPr>
        <w:t xml:space="preserve"> Тому</w:t>
      </w:r>
      <w:r>
        <w:rPr>
          <w:rFonts w:ascii="Times New Roman" w:hAnsi="Times New Roman" w:cs="Times New Roman"/>
          <w:sz w:val="32"/>
          <w:szCs w:val="32"/>
          <w:lang w:val="ru-RU"/>
        </w:rPr>
        <w:t xml:space="preserve"> неправомірнохарактеризувати </w:t>
      </w:r>
      <w:r w:rsidR="001758CD" w:rsidRPr="0073125D">
        <w:rPr>
          <w:rFonts w:ascii="Times New Roman" w:hAnsi="Times New Roman" w:cs="Times New Roman"/>
          <w:sz w:val="32"/>
          <w:szCs w:val="32"/>
          <w:lang w:val="ru-RU"/>
        </w:rPr>
        <w:t xml:space="preserve">хворого на </w:t>
      </w:r>
      <w:r>
        <w:rPr>
          <w:rFonts w:ascii="Times New Roman" w:hAnsi="Times New Roman" w:cs="Times New Roman"/>
          <w:sz w:val="32"/>
          <w:szCs w:val="32"/>
          <w:lang w:val="ru-RU"/>
        </w:rPr>
        <w:t>основі типології здорових особистостей</w:t>
      </w:r>
      <w:r w:rsidR="001758CD" w:rsidRPr="0073125D">
        <w:rPr>
          <w:rFonts w:ascii="Times New Roman" w:hAnsi="Times New Roman" w:cs="Times New Roman"/>
          <w:sz w:val="32"/>
          <w:szCs w:val="32"/>
          <w:lang w:val="ru-RU"/>
        </w:rPr>
        <w:t>. І при аналізі психологічної діяльності, і при виборі методів</w:t>
      </w:r>
      <w:r>
        <w:rPr>
          <w:rFonts w:ascii="Times New Roman" w:hAnsi="Times New Roman" w:cs="Times New Roman"/>
          <w:sz w:val="32"/>
          <w:szCs w:val="32"/>
          <w:lang w:val="ru-RU"/>
        </w:rPr>
        <w:t xml:space="preserve"> дослідження треба дотримуватися</w:t>
      </w:r>
      <w:r w:rsidR="001758CD" w:rsidRPr="0073125D">
        <w:rPr>
          <w:rFonts w:ascii="Times New Roman" w:hAnsi="Times New Roman" w:cs="Times New Roman"/>
          <w:sz w:val="32"/>
          <w:szCs w:val="32"/>
          <w:lang w:val="ru-RU"/>
        </w:rPr>
        <w:t xml:space="preserve"> послідовності: від закономірностей здорової психіки</w:t>
      </w:r>
      <w:r>
        <w:rPr>
          <w:rFonts w:ascii="Times New Roman" w:hAnsi="Times New Roman" w:cs="Times New Roman"/>
          <w:sz w:val="32"/>
          <w:szCs w:val="32"/>
          <w:lang w:val="ru-RU"/>
        </w:rPr>
        <w:t xml:space="preserve"> –</w:t>
      </w:r>
      <w:r w:rsidR="001758CD" w:rsidRPr="0073125D">
        <w:rPr>
          <w:rFonts w:ascii="Times New Roman" w:hAnsi="Times New Roman" w:cs="Times New Roman"/>
          <w:sz w:val="32"/>
          <w:szCs w:val="32"/>
          <w:lang w:val="ru-RU"/>
        </w:rPr>
        <w:t xml:space="preserve"> до патології.</w:t>
      </w:r>
    </w:p>
    <w:p w:rsidR="001758CD" w:rsidRPr="0073125D" w:rsidRDefault="001758C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b/>
          <w:i/>
          <w:sz w:val="32"/>
          <w:szCs w:val="32"/>
          <w:lang w:val="ru-RU"/>
        </w:rPr>
        <w:t xml:space="preserve">Проблема співвідношення біологічного та соціального в аспекті розвитку та </w:t>
      </w:r>
      <w:r w:rsidR="002C2DBC">
        <w:rPr>
          <w:rFonts w:ascii="Times New Roman" w:hAnsi="Times New Roman" w:cs="Times New Roman"/>
          <w:b/>
          <w:i/>
          <w:sz w:val="32"/>
          <w:szCs w:val="32"/>
          <w:lang w:val="ru-RU"/>
        </w:rPr>
        <w:t>розладів психіки</w:t>
      </w:r>
      <w:r w:rsidRPr="0073125D">
        <w:rPr>
          <w:rFonts w:ascii="Times New Roman" w:hAnsi="Times New Roman" w:cs="Times New Roman"/>
          <w:sz w:val="32"/>
          <w:szCs w:val="32"/>
          <w:lang w:val="ru-RU"/>
        </w:rPr>
        <w:t xml:space="preserve"> має велике значення для теорії психологі</w:t>
      </w:r>
      <w:r w:rsidR="00113875">
        <w:rPr>
          <w:rFonts w:ascii="Times New Roman" w:hAnsi="Times New Roman" w:cs="Times New Roman"/>
          <w:sz w:val="32"/>
          <w:szCs w:val="32"/>
          <w:lang w:val="ru-RU"/>
        </w:rPr>
        <w:t>ї та психіатрії, для розуміння</w:t>
      </w:r>
      <w:r w:rsidRPr="0073125D">
        <w:rPr>
          <w:rFonts w:ascii="Times New Roman" w:hAnsi="Times New Roman" w:cs="Times New Roman"/>
          <w:sz w:val="32"/>
          <w:szCs w:val="32"/>
          <w:lang w:val="ru-RU"/>
        </w:rPr>
        <w:t xml:space="preserve"> психічної діяльності людини. </w:t>
      </w:r>
      <w:r w:rsidR="00113875" w:rsidRPr="0073125D">
        <w:rPr>
          <w:rFonts w:ascii="Times New Roman" w:hAnsi="Times New Roman" w:cs="Times New Roman"/>
          <w:sz w:val="32"/>
          <w:szCs w:val="32"/>
          <w:lang w:val="ru-RU"/>
        </w:rPr>
        <w:t xml:space="preserve">Л.С. </w:t>
      </w:r>
      <w:r w:rsidRPr="0073125D">
        <w:rPr>
          <w:rFonts w:ascii="Times New Roman" w:hAnsi="Times New Roman" w:cs="Times New Roman"/>
          <w:sz w:val="32"/>
          <w:szCs w:val="32"/>
          <w:lang w:val="ru-RU"/>
        </w:rPr>
        <w:t xml:space="preserve">Виготський </w:t>
      </w:r>
      <w:r w:rsidR="00113875">
        <w:rPr>
          <w:rFonts w:ascii="Times New Roman" w:hAnsi="Times New Roman" w:cs="Times New Roman"/>
          <w:sz w:val="32"/>
          <w:szCs w:val="32"/>
          <w:lang w:val="ru-RU"/>
        </w:rPr>
        <w:t>зазначав, що, аналізуючи психік</w:t>
      </w:r>
      <w:r w:rsidRPr="0073125D">
        <w:rPr>
          <w:rFonts w:ascii="Times New Roman" w:hAnsi="Times New Roman" w:cs="Times New Roman"/>
          <w:sz w:val="32"/>
          <w:szCs w:val="32"/>
          <w:lang w:val="ru-RU"/>
        </w:rPr>
        <w:t xml:space="preserve">у людини, не завжди </w:t>
      </w:r>
      <w:r w:rsidR="00113875">
        <w:rPr>
          <w:rFonts w:ascii="Times New Roman" w:hAnsi="Times New Roman" w:cs="Times New Roman"/>
          <w:sz w:val="32"/>
          <w:szCs w:val="32"/>
          <w:lang w:val="ru-RU"/>
        </w:rPr>
        <w:t xml:space="preserve">доцільно акцентувати на </w:t>
      </w:r>
      <w:r w:rsidRPr="0073125D">
        <w:rPr>
          <w:rFonts w:ascii="Times New Roman" w:hAnsi="Times New Roman" w:cs="Times New Roman"/>
          <w:sz w:val="32"/>
          <w:szCs w:val="32"/>
          <w:lang w:val="ru-RU"/>
        </w:rPr>
        <w:t>за</w:t>
      </w:r>
      <w:r w:rsidR="00113875">
        <w:rPr>
          <w:rFonts w:ascii="Times New Roman" w:hAnsi="Times New Roman" w:cs="Times New Roman"/>
          <w:sz w:val="32"/>
          <w:szCs w:val="32"/>
          <w:lang w:val="ru-RU"/>
        </w:rPr>
        <w:t>конах біологічної еволюціїнехтуючи закономірностями</w:t>
      </w:r>
      <w:r w:rsidRPr="0073125D">
        <w:rPr>
          <w:rFonts w:ascii="Times New Roman" w:hAnsi="Times New Roman" w:cs="Times New Roman"/>
          <w:sz w:val="32"/>
          <w:szCs w:val="32"/>
          <w:lang w:val="ru-RU"/>
        </w:rPr>
        <w:t xml:space="preserve"> суспільно-історичного розвитку. </w:t>
      </w:r>
      <w:r w:rsidR="00113875">
        <w:rPr>
          <w:rFonts w:ascii="Times New Roman" w:hAnsi="Times New Roman" w:cs="Times New Roman"/>
          <w:sz w:val="32"/>
          <w:szCs w:val="32"/>
          <w:lang w:val="ru-RU"/>
        </w:rPr>
        <w:t xml:space="preserve">За </w:t>
      </w:r>
      <w:r w:rsidR="00113875" w:rsidRPr="0073125D">
        <w:rPr>
          <w:rFonts w:ascii="Times New Roman" w:hAnsi="Times New Roman" w:cs="Times New Roman"/>
          <w:sz w:val="32"/>
          <w:szCs w:val="32"/>
          <w:lang w:val="ru-RU"/>
        </w:rPr>
        <w:t>О.М.</w:t>
      </w:r>
      <w:r w:rsidR="00113875">
        <w:rPr>
          <w:rFonts w:ascii="Times New Roman" w:hAnsi="Times New Roman" w:cs="Times New Roman"/>
          <w:sz w:val="32"/>
          <w:szCs w:val="32"/>
          <w:lang w:val="ru-RU"/>
        </w:rPr>
        <w:t> Леонтьєвим</w:t>
      </w:r>
      <w:r w:rsidRPr="0073125D">
        <w:rPr>
          <w:rFonts w:ascii="Times New Roman" w:hAnsi="Times New Roman" w:cs="Times New Roman"/>
          <w:sz w:val="32"/>
          <w:szCs w:val="32"/>
          <w:lang w:val="ru-RU"/>
        </w:rPr>
        <w:t>,</w:t>
      </w:r>
      <w:r w:rsidR="00113875">
        <w:rPr>
          <w:rFonts w:ascii="Times New Roman" w:hAnsi="Times New Roman" w:cs="Times New Roman"/>
          <w:sz w:val="32"/>
          <w:szCs w:val="32"/>
          <w:lang w:val="ru-RU"/>
        </w:rPr>
        <w:t xml:space="preserve"> у</w:t>
      </w:r>
      <w:r w:rsidRPr="0073125D">
        <w:rPr>
          <w:rFonts w:ascii="Times New Roman" w:hAnsi="Times New Roman" w:cs="Times New Roman"/>
          <w:sz w:val="32"/>
          <w:szCs w:val="32"/>
          <w:lang w:val="ru-RU"/>
        </w:rPr>
        <w:t xml:space="preserve"> розвиток</w:t>
      </w:r>
      <w:r w:rsidR="00113875">
        <w:rPr>
          <w:rFonts w:ascii="Times New Roman" w:hAnsi="Times New Roman" w:cs="Times New Roman"/>
          <w:sz w:val="32"/>
          <w:szCs w:val="32"/>
          <w:lang w:val="ru-RU"/>
        </w:rPr>
        <w:t>у людини доміну</w:t>
      </w:r>
      <w:r w:rsidRPr="0073125D">
        <w:rPr>
          <w:rFonts w:ascii="Times New Roman" w:hAnsi="Times New Roman" w:cs="Times New Roman"/>
          <w:sz w:val="32"/>
          <w:szCs w:val="32"/>
          <w:lang w:val="ru-RU"/>
        </w:rPr>
        <w:t>є н</w:t>
      </w:r>
      <w:r w:rsidR="00F76070">
        <w:rPr>
          <w:rFonts w:ascii="Times New Roman" w:hAnsi="Times New Roman" w:cs="Times New Roman"/>
          <w:sz w:val="32"/>
          <w:szCs w:val="32"/>
          <w:lang w:val="ru-RU"/>
        </w:rPr>
        <w:t>е пристосування до навк</w:t>
      </w:r>
      <w:r w:rsidR="00CF462E">
        <w:rPr>
          <w:rFonts w:ascii="Times New Roman" w:hAnsi="Times New Roman" w:cs="Times New Roman"/>
          <w:sz w:val="32"/>
          <w:szCs w:val="32"/>
          <w:lang w:val="ru-RU"/>
        </w:rPr>
        <w:t>о</w:t>
      </w:r>
      <w:r w:rsidR="00F76070">
        <w:rPr>
          <w:rFonts w:ascii="Times New Roman" w:hAnsi="Times New Roman" w:cs="Times New Roman"/>
          <w:sz w:val="32"/>
          <w:szCs w:val="32"/>
          <w:lang w:val="ru-RU"/>
        </w:rPr>
        <w:t>лишньо</w:t>
      </w:r>
      <w:r w:rsidR="00CF462E">
        <w:rPr>
          <w:rFonts w:ascii="Times New Roman" w:hAnsi="Times New Roman" w:cs="Times New Roman"/>
          <w:sz w:val="32"/>
          <w:szCs w:val="32"/>
          <w:lang w:val="ru-RU"/>
        </w:rPr>
        <w:t>го середовища, а засвоєння досвіду,</w:t>
      </w:r>
      <w:r w:rsidRPr="0073125D">
        <w:rPr>
          <w:rFonts w:ascii="Times New Roman" w:hAnsi="Times New Roman" w:cs="Times New Roman"/>
          <w:sz w:val="32"/>
          <w:szCs w:val="32"/>
          <w:lang w:val="ru-RU"/>
        </w:rPr>
        <w:t xml:space="preserve"> накопич</w:t>
      </w:r>
      <w:r w:rsidR="00CF462E">
        <w:rPr>
          <w:rFonts w:ascii="Times New Roman" w:hAnsi="Times New Roman" w:cs="Times New Roman"/>
          <w:sz w:val="32"/>
          <w:szCs w:val="32"/>
          <w:lang w:val="ru-RU"/>
        </w:rPr>
        <w:t>еного</w:t>
      </w:r>
      <w:r w:rsidRPr="0073125D">
        <w:rPr>
          <w:rFonts w:ascii="Times New Roman" w:hAnsi="Times New Roman" w:cs="Times New Roman"/>
          <w:sz w:val="32"/>
          <w:szCs w:val="32"/>
          <w:lang w:val="ru-RU"/>
        </w:rPr>
        <w:t xml:space="preserve"> людство</w:t>
      </w:r>
      <w:r w:rsidR="00CF462E">
        <w:rPr>
          <w:rFonts w:ascii="Times New Roman" w:hAnsi="Times New Roman" w:cs="Times New Roman"/>
          <w:sz w:val="32"/>
          <w:szCs w:val="32"/>
          <w:lang w:val="ru-RU"/>
        </w:rPr>
        <w:t>м</w:t>
      </w:r>
      <w:r w:rsidRPr="0073125D">
        <w:rPr>
          <w:rFonts w:ascii="Times New Roman" w:hAnsi="Times New Roman" w:cs="Times New Roman"/>
          <w:sz w:val="32"/>
          <w:szCs w:val="32"/>
          <w:lang w:val="ru-RU"/>
        </w:rPr>
        <w:t>.</w:t>
      </w:r>
    </w:p>
    <w:p w:rsidR="001758CD" w:rsidRPr="0073125D" w:rsidRDefault="001758C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За даними патологічної анатомії, при хворобах мозку пер</w:t>
      </w:r>
      <w:r w:rsidR="00CF462E">
        <w:rPr>
          <w:rFonts w:ascii="Times New Roman" w:hAnsi="Times New Roman" w:cs="Times New Roman"/>
          <w:sz w:val="32"/>
          <w:szCs w:val="32"/>
          <w:lang w:val="ru-RU"/>
        </w:rPr>
        <w:t>едовсім порушуються</w:t>
      </w:r>
      <w:r w:rsidRPr="0073125D">
        <w:rPr>
          <w:rFonts w:ascii="Times New Roman" w:hAnsi="Times New Roman" w:cs="Times New Roman"/>
          <w:sz w:val="32"/>
          <w:szCs w:val="32"/>
          <w:lang w:val="ru-RU"/>
        </w:rPr>
        <w:t xml:space="preserve"> молоді утворення кори головного мозку (ті, що філогенетично розвинулися</w:t>
      </w:r>
      <w:r w:rsidR="00CF462E" w:rsidRPr="0073125D">
        <w:rPr>
          <w:rFonts w:ascii="Times New Roman" w:hAnsi="Times New Roman" w:cs="Times New Roman"/>
          <w:sz w:val="32"/>
          <w:szCs w:val="32"/>
          <w:lang w:val="ru-RU"/>
        </w:rPr>
        <w:t>пізніше</w:t>
      </w:r>
      <w:r w:rsidRPr="0073125D">
        <w:rPr>
          <w:rFonts w:ascii="Times New Roman" w:hAnsi="Times New Roman" w:cs="Times New Roman"/>
          <w:sz w:val="32"/>
          <w:szCs w:val="32"/>
          <w:lang w:val="ru-RU"/>
        </w:rPr>
        <w:t xml:space="preserve">). Досліди І.Павлова підтвердили: при </w:t>
      </w:r>
      <w:r w:rsidR="00F76070">
        <w:rPr>
          <w:rFonts w:ascii="Times New Roman" w:hAnsi="Times New Roman" w:cs="Times New Roman"/>
          <w:sz w:val="32"/>
          <w:szCs w:val="32"/>
          <w:lang w:val="ru-RU"/>
        </w:rPr>
        <w:t xml:space="preserve">розумових паталогіях </w:t>
      </w:r>
      <w:r w:rsidR="00CF462E">
        <w:rPr>
          <w:rFonts w:ascii="Times New Roman" w:hAnsi="Times New Roman" w:cs="Times New Roman"/>
          <w:sz w:val="32"/>
          <w:szCs w:val="32"/>
          <w:lang w:val="ru-RU"/>
        </w:rPr>
        <w:t>набуті умовні рефлекси згасають</w:t>
      </w:r>
      <w:r w:rsidRPr="0073125D">
        <w:rPr>
          <w:rFonts w:ascii="Times New Roman" w:hAnsi="Times New Roman" w:cs="Times New Roman"/>
          <w:sz w:val="32"/>
          <w:szCs w:val="32"/>
          <w:lang w:val="ru-RU"/>
        </w:rPr>
        <w:t xml:space="preserve"> легше, ніж безумовні. Тому інколи роблять</w:t>
      </w:r>
      <w:r w:rsidR="00CF462E">
        <w:rPr>
          <w:rFonts w:ascii="Times New Roman" w:hAnsi="Times New Roman" w:cs="Times New Roman"/>
          <w:sz w:val="32"/>
          <w:szCs w:val="32"/>
          <w:lang w:val="ru-RU"/>
        </w:rPr>
        <w:t xml:space="preserve"> неправомірний</w:t>
      </w:r>
      <w:r w:rsidRPr="0073125D">
        <w:rPr>
          <w:rFonts w:ascii="Times New Roman" w:hAnsi="Times New Roman" w:cs="Times New Roman"/>
          <w:sz w:val="32"/>
          <w:szCs w:val="32"/>
          <w:lang w:val="ru-RU"/>
        </w:rPr>
        <w:t xml:space="preserve"> висновок, що при певних хворобах мозку поведінка людини </w:t>
      </w:r>
      <w:r w:rsidR="00CF462E">
        <w:rPr>
          <w:rFonts w:ascii="Times New Roman" w:hAnsi="Times New Roman" w:cs="Times New Roman"/>
          <w:sz w:val="32"/>
          <w:szCs w:val="32"/>
          <w:lang w:val="ru-RU"/>
        </w:rPr>
        <w:t>визначається процесами на більш низького рівня</w:t>
      </w:r>
      <w:r w:rsidRPr="0073125D">
        <w:rPr>
          <w:rFonts w:ascii="Times New Roman" w:hAnsi="Times New Roman" w:cs="Times New Roman"/>
          <w:sz w:val="32"/>
          <w:szCs w:val="32"/>
          <w:lang w:val="ru-RU"/>
        </w:rPr>
        <w:t xml:space="preserve">, </w:t>
      </w:r>
      <w:r w:rsidR="00CF462E">
        <w:rPr>
          <w:rFonts w:ascii="Times New Roman" w:hAnsi="Times New Roman" w:cs="Times New Roman"/>
          <w:sz w:val="32"/>
          <w:szCs w:val="32"/>
          <w:lang w:val="ru-RU"/>
        </w:rPr>
        <w:t xml:space="preserve">аналогічно до </w:t>
      </w:r>
      <w:r w:rsidRPr="0073125D">
        <w:rPr>
          <w:rFonts w:ascii="Times New Roman" w:hAnsi="Times New Roman" w:cs="Times New Roman"/>
          <w:sz w:val="32"/>
          <w:szCs w:val="32"/>
          <w:lang w:val="ru-RU"/>
        </w:rPr>
        <w:t>дитячого</w:t>
      </w:r>
      <w:r w:rsidR="00CF462E">
        <w:rPr>
          <w:rFonts w:ascii="Times New Roman" w:hAnsi="Times New Roman" w:cs="Times New Roman"/>
          <w:sz w:val="32"/>
          <w:szCs w:val="32"/>
          <w:lang w:val="ru-RU"/>
        </w:rPr>
        <w:t xml:space="preserve"> віку</w:t>
      </w:r>
      <w:r w:rsidRPr="0073125D">
        <w:rPr>
          <w:rFonts w:ascii="Times New Roman" w:hAnsi="Times New Roman" w:cs="Times New Roman"/>
          <w:sz w:val="32"/>
          <w:szCs w:val="32"/>
          <w:lang w:val="ru-RU"/>
        </w:rPr>
        <w:t>.</w:t>
      </w:r>
      <w:r w:rsidR="00CF462E">
        <w:rPr>
          <w:rFonts w:ascii="Times New Roman" w:hAnsi="Times New Roman" w:cs="Times New Roman"/>
          <w:sz w:val="32"/>
          <w:szCs w:val="32"/>
          <w:lang w:val="ru-RU"/>
        </w:rPr>
        <w:t xml:space="preserve"> Вітчизняні психологи такіпогляди </w:t>
      </w:r>
      <w:r w:rsidRPr="0073125D">
        <w:rPr>
          <w:rFonts w:ascii="Times New Roman" w:hAnsi="Times New Roman" w:cs="Times New Roman"/>
          <w:sz w:val="32"/>
          <w:szCs w:val="32"/>
          <w:lang w:val="ru-RU"/>
        </w:rPr>
        <w:t>не підтримують.</w:t>
      </w:r>
    </w:p>
    <w:p w:rsidR="001758CD" w:rsidRPr="0073125D" w:rsidRDefault="001758C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Як зазначала </w:t>
      </w:r>
      <w:r w:rsidR="00CF462E" w:rsidRPr="0073125D">
        <w:rPr>
          <w:rFonts w:ascii="Times New Roman" w:hAnsi="Times New Roman" w:cs="Times New Roman"/>
          <w:sz w:val="32"/>
          <w:szCs w:val="32"/>
          <w:lang w:val="ru-RU"/>
        </w:rPr>
        <w:t xml:space="preserve">Б.В. </w:t>
      </w:r>
      <w:r w:rsidRPr="0073125D">
        <w:rPr>
          <w:rFonts w:ascii="Times New Roman" w:hAnsi="Times New Roman" w:cs="Times New Roman"/>
          <w:sz w:val="32"/>
          <w:szCs w:val="32"/>
          <w:lang w:val="ru-RU"/>
        </w:rPr>
        <w:t>Зейгарник, перебіг психічної хвороби відбувається за психологічними закономірностями, які не можуть дублювати закономірності розвитку. Навіт</w:t>
      </w:r>
      <w:r w:rsidR="00CF462E">
        <w:rPr>
          <w:rFonts w:ascii="Times New Roman" w:hAnsi="Times New Roman" w:cs="Times New Roman"/>
          <w:sz w:val="32"/>
          <w:szCs w:val="32"/>
          <w:lang w:val="ru-RU"/>
        </w:rPr>
        <w:t xml:space="preserve">ь </w:t>
      </w:r>
      <w:r w:rsidR="00F76070">
        <w:rPr>
          <w:rFonts w:ascii="Times New Roman" w:hAnsi="Times New Roman" w:cs="Times New Roman"/>
          <w:sz w:val="32"/>
          <w:szCs w:val="32"/>
          <w:lang w:val="ru-RU"/>
        </w:rPr>
        <w:t>тоді</w:t>
      </w:r>
      <w:r w:rsidR="00006691">
        <w:rPr>
          <w:rFonts w:ascii="Times New Roman" w:hAnsi="Times New Roman" w:cs="Times New Roman"/>
          <w:sz w:val="32"/>
          <w:szCs w:val="32"/>
          <w:lang w:val="ru-RU"/>
        </w:rPr>
        <w:t>,</w:t>
      </w:r>
      <w:r w:rsidR="00CF462E">
        <w:rPr>
          <w:rFonts w:ascii="Times New Roman" w:hAnsi="Times New Roman" w:cs="Times New Roman"/>
          <w:sz w:val="32"/>
          <w:szCs w:val="32"/>
          <w:lang w:val="ru-RU"/>
        </w:rPr>
        <w:t>коли хвороба вража</w:t>
      </w:r>
      <w:r w:rsidRPr="0073125D">
        <w:rPr>
          <w:rFonts w:ascii="Times New Roman" w:hAnsi="Times New Roman" w:cs="Times New Roman"/>
          <w:sz w:val="32"/>
          <w:szCs w:val="32"/>
          <w:lang w:val="ru-RU"/>
        </w:rPr>
        <w:t xml:space="preserve">є найбільш молоді, специфічні </w:t>
      </w:r>
      <w:r w:rsidR="00CF462E">
        <w:rPr>
          <w:rFonts w:ascii="Times New Roman" w:hAnsi="Times New Roman" w:cs="Times New Roman"/>
          <w:sz w:val="32"/>
          <w:szCs w:val="32"/>
          <w:lang w:val="ru-RU"/>
        </w:rPr>
        <w:t>відділи людського мозку, психіку</w:t>
      </w:r>
      <w:r w:rsidRPr="0073125D">
        <w:rPr>
          <w:rFonts w:ascii="Times New Roman" w:hAnsi="Times New Roman" w:cs="Times New Roman"/>
          <w:sz w:val="32"/>
          <w:szCs w:val="32"/>
          <w:lang w:val="ru-RU"/>
        </w:rPr>
        <w:t xml:space="preserve"> хворої людини не </w:t>
      </w:r>
      <w:r w:rsidR="00CF462E">
        <w:rPr>
          <w:rFonts w:ascii="Times New Roman" w:hAnsi="Times New Roman" w:cs="Times New Roman"/>
          <w:sz w:val="32"/>
          <w:szCs w:val="32"/>
          <w:lang w:val="ru-RU"/>
        </w:rPr>
        <w:t>можна ототожнювати із психікою</w:t>
      </w:r>
      <w:r w:rsidRPr="0073125D">
        <w:rPr>
          <w:rFonts w:ascii="Times New Roman" w:hAnsi="Times New Roman" w:cs="Times New Roman"/>
          <w:sz w:val="32"/>
          <w:szCs w:val="32"/>
          <w:lang w:val="ru-RU"/>
        </w:rPr>
        <w:t xml:space="preserve"> дитини на ранніх етапах її розвитку. Той факт, що хворі втрачають здатність розмірковувати на </w:t>
      </w:r>
      <w:r w:rsidR="00CF462E">
        <w:rPr>
          <w:rFonts w:ascii="Times New Roman" w:hAnsi="Times New Roman" w:cs="Times New Roman"/>
          <w:sz w:val="32"/>
          <w:szCs w:val="32"/>
          <w:lang w:val="ru-RU"/>
        </w:rPr>
        <w:t>абстрактно</w:t>
      </w:r>
      <w:r w:rsidRPr="0073125D">
        <w:rPr>
          <w:rFonts w:ascii="Times New Roman" w:hAnsi="Times New Roman" w:cs="Times New Roman"/>
          <w:sz w:val="32"/>
          <w:szCs w:val="32"/>
          <w:lang w:val="ru-RU"/>
        </w:rPr>
        <w:t xml:space="preserve">му рівні (використовуючи, наприклад, узагальнення), означає, що </w:t>
      </w:r>
      <w:r w:rsidR="00F76070">
        <w:rPr>
          <w:rFonts w:ascii="Times New Roman" w:hAnsi="Times New Roman" w:cs="Times New Roman"/>
          <w:sz w:val="32"/>
          <w:szCs w:val="32"/>
          <w:lang w:val="ru-RU"/>
        </w:rPr>
        <w:t>їм тепер не</w:t>
      </w:r>
      <w:r w:rsidR="00CF462E">
        <w:rPr>
          <w:rFonts w:ascii="Times New Roman" w:hAnsi="Times New Roman" w:cs="Times New Roman"/>
          <w:sz w:val="32"/>
          <w:szCs w:val="32"/>
          <w:lang w:val="ru-RU"/>
        </w:rPr>
        <w:t xml:space="preserve">притаманні </w:t>
      </w:r>
      <w:r w:rsidRPr="0073125D">
        <w:rPr>
          <w:rFonts w:ascii="Times New Roman" w:hAnsi="Times New Roman" w:cs="Times New Roman"/>
          <w:sz w:val="32"/>
          <w:szCs w:val="32"/>
          <w:lang w:val="ru-RU"/>
        </w:rPr>
        <w:t>більш скл</w:t>
      </w:r>
      <w:r w:rsidR="00A7548E">
        <w:rPr>
          <w:rFonts w:ascii="Times New Roman" w:hAnsi="Times New Roman" w:cs="Times New Roman"/>
          <w:sz w:val="32"/>
          <w:szCs w:val="32"/>
          <w:lang w:val="ru-RU"/>
        </w:rPr>
        <w:t>адні форми поведінки і пізнання,а</w:t>
      </w:r>
      <w:r w:rsidRPr="0073125D">
        <w:rPr>
          <w:rFonts w:ascii="Times New Roman" w:hAnsi="Times New Roman" w:cs="Times New Roman"/>
          <w:sz w:val="32"/>
          <w:szCs w:val="32"/>
          <w:lang w:val="ru-RU"/>
        </w:rPr>
        <w:t xml:space="preserve"> не пов</w:t>
      </w:r>
      <w:r w:rsidR="00A7548E">
        <w:rPr>
          <w:rFonts w:ascii="Times New Roman" w:hAnsi="Times New Roman" w:cs="Times New Roman"/>
          <w:sz w:val="32"/>
          <w:szCs w:val="32"/>
          <w:lang w:val="ru-RU"/>
        </w:rPr>
        <w:t>ернення до етапу дитинства. Розл</w:t>
      </w:r>
      <w:r w:rsidRPr="0073125D">
        <w:rPr>
          <w:rFonts w:ascii="Times New Roman" w:hAnsi="Times New Roman" w:cs="Times New Roman"/>
          <w:sz w:val="32"/>
          <w:szCs w:val="32"/>
          <w:lang w:val="ru-RU"/>
        </w:rPr>
        <w:t>ад не є негативом розвитку. Різні види патології призводять до якісно різних картин</w:t>
      </w:r>
      <w:r w:rsidR="00F76070">
        <w:rPr>
          <w:rFonts w:ascii="Times New Roman" w:hAnsi="Times New Roman" w:cs="Times New Roman"/>
          <w:sz w:val="32"/>
          <w:szCs w:val="32"/>
          <w:lang w:val="ru-RU"/>
        </w:rPr>
        <w:t xml:space="preserve"> аномалій</w:t>
      </w:r>
      <w:r w:rsidRPr="0073125D">
        <w:rPr>
          <w:rFonts w:ascii="Times New Roman" w:hAnsi="Times New Roman" w:cs="Times New Roman"/>
          <w:sz w:val="32"/>
          <w:szCs w:val="32"/>
          <w:lang w:val="ru-RU"/>
        </w:rPr>
        <w:t xml:space="preserve">. Інформація щодо </w:t>
      </w:r>
      <w:r w:rsidR="00A7548E">
        <w:rPr>
          <w:rFonts w:ascii="Times New Roman" w:hAnsi="Times New Roman" w:cs="Times New Roman"/>
          <w:sz w:val="32"/>
          <w:szCs w:val="32"/>
          <w:lang w:val="ru-RU"/>
        </w:rPr>
        <w:t xml:space="preserve">патології </w:t>
      </w:r>
      <w:r w:rsidRPr="0073125D">
        <w:rPr>
          <w:rFonts w:ascii="Times New Roman" w:hAnsi="Times New Roman" w:cs="Times New Roman"/>
          <w:sz w:val="32"/>
          <w:szCs w:val="32"/>
          <w:lang w:val="ru-RU"/>
        </w:rPr>
        <w:t xml:space="preserve">може бути використана при висвітленні питання про співвідношення соціального і біологічного в розвитку людини. Порушення розвитку особистості </w:t>
      </w:r>
      <w:r w:rsidR="00A7548E">
        <w:rPr>
          <w:rFonts w:ascii="Times New Roman" w:hAnsi="Times New Roman" w:cs="Times New Roman"/>
          <w:sz w:val="32"/>
          <w:szCs w:val="32"/>
          <w:lang w:val="ru-RU"/>
        </w:rPr>
        <w:t>полягає в розл</w:t>
      </w:r>
      <w:r w:rsidRPr="0073125D">
        <w:rPr>
          <w:rFonts w:ascii="Times New Roman" w:hAnsi="Times New Roman" w:cs="Times New Roman"/>
          <w:sz w:val="32"/>
          <w:szCs w:val="32"/>
          <w:lang w:val="ru-RU"/>
        </w:rPr>
        <w:t xml:space="preserve">аді </w:t>
      </w:r>
      <w:r w:rsidR="00A7548E">
        <w:rPr>
          <w:rFonts w:ascii="Times New Roman" w:hAnsi="Times New Roman" w:cs="Times New Roman"/>
          <w:sz w:val="32"/>
          <w:szCs w:val="32"/>
          <w:lang w:val="ru-RU"/>
        </w:rPr>
        <w:t>структур</w:t>
      </w:r>
      <w:r w:rsidRPr="0073125D">
        <w:rPr>
          <w:rFonts w:ascii="Times New Roman" w:hAnsi="Times New Roman" w:cs="Times New Roman"/>
          <w:sz w:val="32"/>
          <w:szCs w:val="32"/>
          <w:lang w:val="ru-RU"/>
        </w:rPr>
        <w:t>и потреб (</w:t>
      </w:r>
      <w:r w:rsidR="00A7548E" w:rsidRPr="0073125D">
        <w:rPr>
          <w:rFonts w:ascii="Times New Roman" w:hAnsi="Times New Roman" w:cs="Times New Roman"/>
          <w:sz w:val="32"/>
          <w:szCs w:val="32"/>
          <w:lang w:val="ru-RU"/>
        </w:rPr>
        <w:t>Б.Ф.</w:t>
      </w:r>
      <w:r w:rsidRPr="0073125D">
        <w:rPr>
          <w:rFonts w:ascii="Times New Roman" w:hAnsi="Times New Roman" w:cs="Times New Roman"/>
          <w:sz w:val="32"/>
          <w:szCs w:val="32"/>
          <w:lang w:val="ru-RU"/>
        </w:rPr>
        <w:t>Зейгарник</w:t>
      </w:r>
      <w:r w:rsidR="00A7548E">
        <w:rPr>
          <w:rFonts w:ascii="Times New Roman" w:hAnsi="Times New Roman" w:cs="Times New Roman"/>
          <w:sz w:val="32"/>
          <w:szCs w:val="32"/>
          <w:lang w:val="ru-RU"/>
        </w:rPr>
        <w:t>). Із</w:t>
      </w:r>
      <w:r w:rsidRPr="0073125D">
        <w:rPr>
          <w:rFonts w:ascii="Times New Roman" w:hAnsi="Times New Roman" w:cs="Times New Roman"/>
          <w:sz w:val="32"/>
          <w:szCs w:val="32"/>
          <w:lang w:val="ru-RU"/>
        </w:rPr>
        <w:t xml:space="preserve"> цього приводу Кречмер зазначав, що психічні захворювання призводять до вивільнення вроджених інстинктів (агресивних тенденцій).</w:t>
      </w:r>
    </w:p>
    <w:p w:rsidR="001758CD" w:rsidRPr="0073125D" w:rsidRDefault="001758C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Психологічний аналіз різних форм порушень діяльності психічно хворих людей є</w:t>
      </w:r>
      <w:r w:rsidR="00A7548E">
        <w:rPr>
          <w:rFonts w:ascii="Times New Roman" w:hAnsi="Times New Roman" w:cs="Times New Roman"/>
          <w:sz w:val="32"/>
          <w:szCs w:val="32"/>
          <w:lang w:val="ru-RU"/>
        </w:rPr>
        <w:t xml:space="preserve"> цінним матеріалом</w:t>
      </w:r>
      <w:r w:rsidRPr="0073125D">
        <w:rPr>
          <w:rFonts w:ascii="Times New Roman" w:hAnsi="Times New Roman" w:cs="Times New Roman"/>
          <w:sz w:val="32"/>
          <w:szCs w:val="32"/>
          <w:lang w:val="ru-RU"/>
        </w:rPr>
        <w:t xml:space="preserve"> при побудові психологічної теорії </w:t>
      </w:r>
      <w:r w:rsidRPr="0073125D">
        <w:rPr>
          <w:rFonts w:ascii="Times New Roman" w:hAnsi="Times New Roman" w:cs="Times New Roman"/>
          <w:sz w:val="32"/>
          <w:szCs w:val="32"/>
          <w:lang w:val="ru-RU"/>
        </w:rPr>
        <w:lastRenderedPageBreak/>
        <w:t>(</w:t>
      </w:r>
      <w:r w:rsidR="00A7548E">
        <w:rPr>
          <w:rFonts w:ascii="Times New Roman" w:hAnsi="Times New Roman" w:cs="Times New Roman"/>
          <w:sz w:val="32"/>
          <w:szCs w:val="32"/>
          <w:lang w:val="ru-RU"/>
        </w:rPr>
        <w:t>зокрема, при вивченні потребов</w:t>
      </w:r>
      <w:r w:rsidRPr="0073125D">
        <w:rPr>
          <w:rFonts w:ascii="Times New Roman" w:hAnsi="Times New Roman" w:cs="Times New Roman"/>
          <w:sz w:val="32"/>
          <w:szCs w:val="32"/>
          <w:lang w:val="ru-RU"/>
        </w:rPr>
        <w:t xml:space="preserve">о-мотиваційної сфери людини). Але не слід виводити закономірності розвитку та формування мотиваційної сфери здорової людини із закономірностей розвитку мотивів та </w:t>
      </w:r>
      <w:r w:rsidR="00A7548E">
        <w:rPr>
          <w:rFonts w:ascii="Times New Roman" w:hAnsi="Times New Roman" w:cs="Times New Roman"/>
          <w:sz w:val="32"/>
          <w:szCs w:val="32"/>
          <w:lang w:val="ru-RU"/>
        </w:rPr>
        <w:t xml:space="preserve">характерних </w:t>
      </w:r>
      <w:r w:rsidRPr="0073125D">
        <w:rPr>
          <w:rFonts w:ascii="Times New Roman" w:hAnsi="Times New Roman" w:cs="Times New Roman"/>
          <w:sz w:val="32"/>
          <w:szCs w:val="32"/>
          <w:lang w:val="ru-RU"/>
        </w:rPr>
        <w:t xml:space="preserve">особливостей хворого. Патологічний матеріал </w:t>
      </w:r>
      <w:r w:rsidR="00A7548E">
        <w:rPr>
          <w:rFonts w:ascii="Times New Roman" w:hAnsi="Times New Roman" w:cs="Times New Roman"/>
          <w:sz w:val="32"/>
          <w:szCs w:val="32"/>
          <w:lang w:val="ru-RU"/>
        </w:rPr>
        <w:t>висвітлює різницю в ієрархії та змістоутворенні мотивів здорової і</w:t>
      </w:r>
      <w:r w:rsidRPr="0073125D">
        <w:rPr>
          <w:rFonts w:ascii="Times New Roman" w:hAnsi="Times New Roman" w:cs="Times New Roman"/>
          <w:sz w:val="32"/>
          <w:szCs w:val="32"/>
          <w:lang w:val="ru-RU"/>
        </w:rPr>
        <w:t xml:space="preserve"> хворої людини. Дослідження аномалій особистості та</w:t>
      </w:r>
      <w:r w:rsidR="00A7548E">
        <w:rPr>
          <w:rFonts w:ascii="Times New Roman" w:hAnsi="Times New Roman" w:cs="Times New Roman"/>
          <w:sz w:val="32"/>
          <w:szCs w:val="32"/>
          <w:lang w:val="ru-RU"/>
        </w:rPr>
        <w:t xml:space="preserve"> її</w:t>
      </w:r>
      <w:r w:rsidRPr="0073125D">
        <w:rPr>
          <w:rFonts w:ascii="Times New Roman" w:hAnsi="Times New Roman" w:cs="Times New Roman"/>
          <w:sz w:val="32"/>
          <w:szCs w:val="32"/>
          <w:lang w:val="ru-RU"/>
        </w:rPr>
        <w:t xml:space="preserve"> пізнавальної </w:t>
      </w:r>
      <w:r w:rsidR="00A7548E">
        <w:rPr>
          <w:rFonts w:ascii="Times New Roman" w:hAnsi="Times New Roman" w:cs="Times New Roman"/>
          <w:sz w:val="32"/>
          <w:szCs w:val="32"/>
          <w:lang w:val="ru-RU"/>
        </w:rPr>
        <w:t xml:space="preserve"> сфери доводить, що</w:t>
      </w:r>
      <w:r w:rsidRPr="0073125D">
        <w:rPr>
          <w:rFonts w:ascii="Times New Roman" w:hAnsi="Times New Roman" w:cs="Times New Roman"/>
          <w:sz w:val="32"/>
          <w:szCs w:val="32"/>
          <w:lang w:val="ru-RU"/>
        </w:rPr>
        <w:t xml:space="preserve"> діял</w:t>
      </w:r>
      <w:r w:rsidR="00A7548E">
        <w:rPr>
          <w:rFonts w:ascii="Times New Roman" w:hAnsi="Times New Roman" w:cs="Times New Roman"/>
          <w:sz w:val="32"/>
          <w:szCs w:val="32"/>
          <w:lang w:val="ru-RU"/>
        </w:rPr>
        <w:t>ьність</w:t>
      </w:r>
      <w:r w:rsidRPr="0073125D">
        <w:rPr>
          <w:rFonts w:ascii="Times New Roman" w:hAnsi="Times New Roman" w:cs="Times New Roman"/>
          <w:sz w:val="32"/>
          <w:szCs w:val="32"/>
          <w:lang w:val="ru-RU"/>
        </w:rPr>
        <w:t xml:space="preserve"> не</w:t>
      </w:r>
      <w:r w:rsidR="00A7548E">
        <w:rPr>
          <w:rFonts w:ascii="Times New Roman" w:hAnsi="Times New Roman" w:cs="Times New Roman"/>
          <w:sz w:val="32"/>
          <w:szCs w:val="32"/>
          <w:lang w:val="ru-RU"/>
        </w:rPr>
        <w:t xml:space="preserve"> зумовленабезпосередньо</w:t>
      </w:r>
      <w:r w:rsidRPr="0073125D">
        <w:rPr>
          <w:rFonts w:ascii="Times New Roman" w:hAnsi="Times New Roman" w:cs="Times New Roman"/>
          <w:sz w:val="32"/>
          <w:szCs w:val="32"/>
          <w:lang w:val="ru-RU"/>
        </w:rPr>
        <w:t xml:space="preserve"> функціонування</w:t>
      </w:r>
      <w:r w:rsidR="00A7548E">
        <w:rPr>
          <w:rFonts w:ascii="Times New Roman" w:hAnsi="Times New Roman" w:cs="Times New Roman"/>
          <w:sz w:val="32"/>
          <w:szCs w:val="32"/>
          <w:lang w:val="ru-RU"/>
        </w:rPr>
        <w:t>м</w:t>
      </w:r>
      <w:r w:rsidRPr="0073125D">
        <w:rPr>
          <w:rFonts w:ascii="Times New Roman" w:hAnsi="Times New Roman" w:cs="Times New Roman"/>
          <w:sz w:val="32"/>
          <w:szCs w:val="32"/>
          <w:lang w:val="ru-RU"/>
        </w:rPr>
        <w:t xml:space="preserve"> мозку, а </w:t>
      </w:r>
      <w:r w:rsidR="00A7548E">
        <w:rPr>
          <w:rFonts w:ascii="Times New Roman" w:hAnsi="Times New Roman" w:cs="Times New Roman"/>
          <w:sz w:val="32"/>
          <w:szCs w:val="32"/>
          <w:lang w:val="ru-RU"/>
        </w:rPr>
        <w:t>формується</w:t>
      </w:r>
      <w:r w:rsidRPr="0073125D">
        <w:rPr>
          <w:rFonts w:ascii="Times New Roman" w:hAnsi="Times New Roman" w:cs="Times New Roman"/>
          <w:sz w:val="32"/>
          <w:szCs w:val="32"/>
          <w:lang w:val="ru-RU"/>
        </w:rPr>
        <w:t xml:space="preserve"> протягом життя.</w:t>
      </w:r>
    </w:p>
    <w:p w:rsidR="002B57DF" w:rsidRPr="0073125D" w:rsidRDefault="002B57DF" w:rsidP="0073125D">
      <w:pPr>
        <w:pStyle w:val="a7"/>
        <w:shd w:val="clear" w:color="auto" w:fill="auto"/>
        <w:spacing w:before="0" w:line="240" w:lineRule="auto"/>
        <w:ind w:firstLine="426"/>
        <w:rPr>
          <w:sz w:val="32"/>
          <w:szCs w:val="32"/>
        </w:rPr>
      </w:pPr>
      <w:r w:rsidRPr="0073125D">
        <w:rPr>
          <w:b/>
          <w:color w:val="000000"/>
          <w:sz w:val="32"/>
          <w:szCs w:val="32"/>
        </w:rPr>
        <w:t>2.</w:t>
      </w:r>
      <w:r w:rsidRPr="0073125D">
        <w:rPr>
          <w:color w:val="000000"/>
          <w:sz w:val="32"/>
          <w:szCs w:val="32"/>
        </w:rPr>
        <w:t xml:space="preserve"> Вивчаючи друге питання, слід проаналізувати</w:t>
      </w:r>
      <w:r w:rsidRPr="0073125D">
        <w:rPr>
          <w:sz w:val="32"/>
          <w:szCs w:val="32"/>
        </w:rPr>
        <w:t xml:space="preserve"> прин</w:t>
      </w:r>
      <w:r w:rsidRPr="0073125D">
        <w:rPr>
          <w:sz w:val="32"/>
          <w:szCs w:val="32"/>
        </w:rPr>
        <w:softHyphen/>
        <w:t>ципи вітчизняних патопсихологічних досліджень.</w:t>
      </w:r>
    </w:p>
    <w:p w:rsidR="002B57DF" w:rsidRPr="0073125D" w:rsidRDefault="002B57DF" w:rsidP="0073125D">
      <w:pPr>
        <w:pStyle w:val="a7"/>
        <w:shd w:val="clear" w:color="auto" w:fill="auto"/>
        <w:tabs>
          <w:tab w:val="left" w:pos="574"/>
        </w:tabs>
        <w:spacing w:before="0" w:line="240" w:lineRule="auto"/>
        <w:ind w:firstLine="426"/>
        <w:rPr>
          <w:sz w:val="32"/>
          <w:szCs w:val="32"/>
        </w:rPr>
      </w:pPr>
      <w:r w:rsidRPr="0073125D">
        <w:rPr>
          <w:color w:val="000000"/>
          <w:sz w:val="32"/>
          <w:szCs w:val="32"/>
        </w:rPr>
        <w:t>–</w:t>
      </w:r>
      <w:r w:rsidRPr="0073125D">
        <w:rPr>
          <w:rStyle w:val="a8"/>
          <w:spacing w:val="0"/>
          <w:sz w:val="32"/>
          <w:szCs w:val="32"/>
        </w:rPr>
        <w:t xml:space="preserve">Психологічний експеримент </w:t>
      </w:r>
      <w:r w:rsidR="00504FE1">
        <w:rPr>
          <w:rStyle w:val="a8"/>
          <w:spacing w:val="0"/>
          <w:sz w:val="32"/>
          <w:szCs w:val="32"/>
        </w:rPr>
        <w:t xml:space="preserve">даєзмогу </w:t>
      </w:r>
      <w:r w:rsidRPr="0073125D">
        <w:rPr>
          <w:rStyle w:val="a8"/>
          <w:spacing w:val="0"/>
          <w:sz w:val="32"/>
          <w:szCs w:val="32"/>
        </w:rPr>
        <w:t xml:space="preserve">досліджувати психічні порушення </w:t>
      </w:r>
      <w:r w:rsidR="00504FE1">
        <w:rPr>
          <w:rStyle w:val="a8"/>
          <w:spacing w:val="0"/>
          <w:sz w:val="32"/>
          <w:szCs w:val="32"/>
        </w:rPr>
        <w:t xml:space="preserve">на фоні розладів </w:t>
      </w:r>
      <w:r w:rsidRPr="0073125D">
        <w:rPr>
          <w:rStyle w:val="a8"/>
          <w:spacing w:val="0"/>
          <w:sz w:val="32"/>
          <w:szCs w:val="32"/>
        </w:rPr>
        <w:t xml:space="preserve">діяльності </w:t>
      </w:r>
      <w:r w:rsidRPr="0073125D">
        <w:rPr>
          <w:sz w:val="32"/>
          <w:szCs w:val="32"/>
        </w:rPr>
        <w:t xml:space="preserve">(оскільки </w:t>
      </w:r>
      <w:r w:rsidR="00504FE1">
        <w:rPr>
          <w:sz w:val="32"/>
          <w:szCs w:val="32"/>
        </w:rPr>
        <w:t>психічні процеси розглядаються у психології не як в</w:t>
      </w:r>
      <w:r w:rsidRPr="0073125D">
        <w:rPr>
          <w:sz w:val="32"/>
          <w:szCs w:val="32"/>
        </w:rPr>
        <w:t>роджені</w:t>
      </w:r>
      <w:r w:rsidR="00504FE1">
        <w:rPr>
          <w:sz w:val="32"/>
          <w:szCs w:val="32"/>
        </w:rPr>
        <w:t>,</w:t>
      </w:r>
      <w:r w:rsidRPr="0073125D">
        <w:rPr>
          <w:sz w:val="32"/>
          <w:szCs w:val="32"/>
        </w:rPr>
        <w:t xml:space="preserve"> а </w:t>
      </w:r>
      <w:r w:rsidR="00504FE1">
        <w:rPr>
          <w:sz w:val="32"/>
          <w:szCs w:val="32"/>
        </w:rPr>
        <w:t>с</w:t>
      </w:r>
      <w:r w:rsidRPr="0073125D">
        <w:rPr>
          <w:sz w:val="32"/>
          <w:szCs w:val="32"/>
        </w:rPr>
        <w:t>форм</w:t>
      </w:r>
      <w:r w:rsidR="00504FE1">
        <w:rPr>
          <w:sz w:val="32"/>
          <w:szCs w:val="32"/>
        </w:rPr>
        <w:t>овані за життя);</w:t>
      </w:r>
      <w:r w:rsidRPr="0073125D">
        <w:rPr>
          <w:sz w:val="32"/>
          <w:szCs w:val="32"/>
        </w:rPr>
        <w:t xml:space="preserve"> спрямований на якісний аналіз різних форм </w:t>
      </w:r>
      <w:r w:rsidR="00504FE1">
        <w:rPr>
          <w:sz w:val="32"/>
          <w:szCs w:val="32"/>
        </w:rPr>
        <w:t>аномалій</w:t>
      </w:r>
      <w:r w:rsidRPr="0073125D">
        <w:rPr>
          <w:sz w:val="32"/>
          <w:szCs w:val="32"/>
        </w:rPr>
        <w:t xml:space="preserve"> психіки, на розкриття механізмів порушеної діяльності і на можливості її відновлення</w:t>
      </w:r>
      <w:r w:rsidR="00504FE1">
        <w:rPr>
          <w:sz w:val="32"/>
          <w:szCs w:val="32"/>
        </w:rPr>
        <w:t>.</w:t>
      </w:r>
      <w:r w:rsidRPr="0073125D">
        <w:rPr>
          <w:sz w:val="32"/>
          <w:szCs w:val="32"/>
        </w:rPr>
        <w:t xml:space="preserve"> Якщо йдеться про порушення пізна</w:t>
      </w:r>
      <w:r w:rsidRPr="0073125D">
        <w:rPr>
          <w:sz w:val="32"/>
          <w:szCs w:val="32"/>
        </w:rPr>
        <w:softHyphen/>
        <w:t xml:space="preserve">вальних процесів, то експериментальні прийоми </w:t>
      </w:r>
      <w:r w:rsidR="00504FE1">
        <w:rPr>
          <w:sz w:val="32"/>
          <w:szCs w:val="32"/>
        </w:rPr>
        <w:t xml:space="preserve">призначені для з’ясування </w:t>
      </w:r>
      <w:r w:rsidRPr="0073125D">
        <w:rPr>
          <w:sz w:val="32"/>
          <w:szCs w:val="32"/>
        </w:rPr>
        <w:t xml:space="preserve">видозмін </w:t>
      </w:r>
      <w:r w:rsidR="00504FE1">
        <w:rPr>
          <w:sz w:val="32"/>
          <w:szCs w:val="32"/>
        </w:rPr>
        <w:t xml:space="preserve">та формування </w:t>
      </w:r>
      <w:r w:rsidRPr="0073125D">
        <w:rPr>
          <w:sz w:val="32"/>
          <w:szCs w:val="32"/>
        </w:rPr>
        <w:t xml:space="preserve">нових зв’язків, </w:t>
      </w:r>
      <w:r w:rsidR="00504FE1">
        <w:rPr>
          <w:sz w:val="32"/>
          <w:szCs w:val="32"/>
        </w:rPr>
        <w:t>що унеможливлюють або викривляють користування системою колишні</w:t>
      </w:r>
      <w:r w:rsidRPr="0073125D">
        <w:rPr>
          <w:sz w:val="32"/>
          <w:szCs w:val="32"/>
        </w:rPr>
        <w:t>х зв'язків,</w:t>
      </w:r>
      <w:r w:rsidR="00504FE1">
        <w:rPr>
          <w:sz w:val="32"/>
          <w:szCs w:val="32"/>
        </w:rPr>
        <w:t xml:space="preserve"> набутих раніше</w:t>
      </w:r>
      <w:r w:rsidRPr="0073125D">
        <w:rPr>
          <w:sz w:val="32"/>
          <w:szCs w:val="32"/>
        </w:rPr>
        <w:t>.</w:t>
      </w:r>
    </w:p>
    <w:p w:rsidR="002B57DF" w:rsidRPr="0073125D" w:rsidRDefault="002B57DF" w:rsidP="0073125D">
      <w:pPr>
        <w:pStyle w:val="a7"/>
        <w:shd w:val="clear" w:color="auto" w:fill="auto"/>
        <w:spacing w:before="0" w:line="240" w:lineRule="auto"/>
        <w:ind w:firstLine="426"/>
        <w:rPr>
          <w:sz w:val="32"/>
          <w:szCs w:val="32"/>
        </w:rPr>
      </w:pPr>
      <w:r w:rsidRPr="0073125D">
        <w:rPr>
          <w:rStyle w:val="2"/>
          <w:spacing w:val="0"/>
          <w:sz w:val="32"/>
          <w:szCs w:val="32"/>
        </w:rPr>
        <w:t>– Принцип якісного аналізу особливостей</w:t>
      </w:r>
      <w:r w:rsidR="007B5ADD">
        <w:rPr>
          <w:rStyle w:val="2"/>
          <w:spacing w:val="0"/>
          <w:sz w:val="32"/>
          <w:szCs w:val="32"/>
        </w:rPr>
        <w:t xml:space="preserve"> перебігу</w:t>
      </w:r>
      <w:r w:rsidRPr="0073125D">
        <w:rPr>
          <w:rStyle w:val="2"/>
          <w:spacing w:val="0"/>
          <w:sz w:val="32"/>
          <w:szCs w:val="32"/>
        </w:rPr>
        <w:t xml:space="preserve"> психіч</w:t>
      </w:r>
      <w:r w:rsidRPr="0073125D">
        <w:rPr>
          <w:rStyle w:val="2"/>
          <w:spacing w:val="0"/>
          <w:sz w:val="32"/>
          <w:szCs w:val="32"/>
        </w:rPr>
        <w:softHyphen/>
        <w:t>них процесів хворого</w:t>
      </w:r>
      <w:r w:rsidR="007B5ADD">
        <w:rPr>
          <w:rStyle w:val="2"/>
          <w:spacing w:val="0"/>
          <w:sz w:val="32"/>
          <w:szCs w:val="32"/>
        </w:rPr>
        <w:t>:</w:t>
      </w:r>
      <w:r w:rsidRPr="0073125D">
        <w:rPr>
          <w:sz w:val="32"/>
          <w:szCs w:val="32"/>
        </w:rPr>
        <w:t xml:space="preserve"> важливо не тільки те, </w:t>
      </w:r>
      <w:r w:rsidR="007B5ADD">
        <w:rPr>
          <w:sz w:val="32"/>
          <w:szCs w:val="32"/>
        </w:rPr>
        <w:t xml:space="preserve">наскільки </w:t>
      </w:r>
      <w:r w:rsidRPr="0073125D">
        <w:rPr>
          <w:sz w:val="32"/>
          <w:szCs w:val="32"/>
        </w:rPr>
        <w:t>складн</w:t>
      </w:r>
      <w:r w:rsidR="007B5ADD">
        <w:rPr>
          <w:sz w:val="32"/>
          <w:szCs w:val="32"/>
        </w:rPr>
        <w:t>е</w:t>
      </w:r>
      <w:r w:rsidRPr="0073125D">
        <w:rPr>
          <w:sz w:val="32"/>
          <w:szCs w:val="32"/>
        </w:rPr>
        <w:t xml:space="preserve"> чи </w:t>
      </w:r>
      <w:r w:rsidR="007B5ADD">
        <w:rPr>
          <w:sz w:val="32"/>
          <w:szCs w:val="32"/>
        </w:rPr>
        <w:t xml:space="preserve">велике </w:t>
      </w:r>
      <w:r w:rsidRPr="0073125D">
        <w:rPr>
          <w:sz w:val="32"/>
          <w:szCs w:val="32"/>
        </w:rPr>
        <w:t xml:space="preserve">завдання хворий </w:t>
      </w:r>
      <w:r w:rsidR="007B5ADD">
        <w:rPr>
          <w:sz w:val="32"/>
          <w:szCs w:val="32"/>
        </w:rPr>
        <w:t xml:space="preserve">усвідомив </w:t>
      </w:r>
      <w:r w:rsidRPr="0073125D">
        <w:rPr>
          <w:sz w:val="32"/>
          <w:szCs w:val="32"/>
        </w:rPr>
        <w:t>і виконав, а й те, як він осмислював, чим були зумовлені його помилки і труднощі. Саме аналіз помилок, що виникають у хворих у процесі виконання експериментальних завдань, є важливим матеріалом для оціню</w:t>
      </w:r>
      <w:r w:rsidRPr="0073125D">
        <w:rPr>
          <w:sz w:val="32"/>
          <w:szCs w:val="32"/>
        </w:rPr>
        <w:softHyphen/>
        <w:t xml:space="preserve">вання того чи </w:t>
      </w:r>
      <w:r w:rsidR="007B5ADD">
        <w:rPr>
          <w:sz w:val="32"/>
          <w:szCs w:val="32"/>
        </w:rPr>
        <w:t>т</w:t>
      </w:r>
      <w:r w:rsidRPr="0073125D">
        <w:rPr>
          <w:sz w:val="32"/>
          <w:szCs w:val="32"/>
        </w:rPr>
        <w:t xml:space="preserve">ого порушення </w:t>
      </w:r>
      <w:r w:rsidR="007B5ADD">
        <w:rPr>
          <w:sz w:val="32"/>
          <w:szCs w:val="32"/>
        </w:rPr>
        <w:t xml:space="preserve">їх </w:t>
      </w:r>
      <w:r w:rsidRPr="0073125D">
        <w:rPr>
          <w:sz w:val="32"/>
          <w:szCs w:val="32"/>
        </w:rPr>
        <w:t>психічної діяльності.</w:t>
      </w:r>
    </w:p>
    <w:p w:rsidR="002B57DF" w:rsidRPr="0073125D" w:rsidRDefault="002B57DF" w:rsidP="00D61712">
      <w:pPr>
        <w:pStyle w:val="a7"/>
        <w:numPr>
          <w:ilvl w:val="0"/>
          <w:numId w:val="63"/>
        </w:numPr>
        <w:shd w:val="clear" w:color="auto" w:fill="auto"/>
        <w:tabs>
          <w:tab w:val="left" w:pos="578"/>
        </w:tabs>
        <w:spacing w:before="0" w:line="240" w:lineRule="auto"/>
        <w:ind w:firstLine="426"/>
        <w:rPr>
          <w:sz w:val="32"/>
          <w:szCs w:val="32"/>
        </w:rPr>
      </w:pPr>
      <w:r w:rsidRPr="0073125D">
        <w:rPr>
          <w:sz w:val="32"/>
          <w:szCs w:val="32"/>
        </w:rPr>
        <w:t>Один і той самий патопсихологічний симптом може зумов</w:t>
      </w:r>
      <w:r w:rsidRPr="0073125D">
        <w:rPr>
          <w:sz w:val="32"/>
          <w:szCs w:val="32"/>
        </w:rPr>
        <w:softHyphen/>
        <w:t>люватися різними механізмами та бути індикатором різних ста</w:t>
      </w:r>
      <w:r w:rsidRPr="0073125D">
        <w:rPr>
          <w:sz w:val="32"/>
          <w:szCs w:val="32"/>
        </w:rPr>
        <w:softHyphen/>
        <w:t>нів. Так, порушення опосередкованої пам'яті чи нестійкість суд</w:t>
      </w:r>
      <w:r w:rsidRPr="0073125D">
        <w:rPr>
          <w:sz w:val="32"/>
          <w:szCs w:val="32"/>
        </w:rPr>
        <w:softHyphen/>
        <w:t>жень можуть виникнути внаслідок порушень розумової праце</w:t>
      </w:r>
      <w:r w:rsidRPr="0073125D">
        <w:rPr>
          <w:sz w:val="32"/>
          <w:szCs w:val="32"/>
        </w:rPr>
        <w:softHyphen/>
        <w:t>здатності хворого, порушень цілеспрямованості мотивів, або бути проявом дезадаптації дій.</w:t>
      </w:r>
      <w:r w:rsidRPr="0073125D">
        <w:rPr>
          <w:rStyle w:val="a8"/>
          <w:spacing w:val="0"/>
          <w:sz w:val="32"/>
          <w:szCs w:val="32"/>
        </w:rPr>
        <w:t xml:space="preserve"> Характер порушень</w:t>
      </w:r>
      <w:r w:rsidRPr="0073125D">
        <w:rPr>
          <w:sz w:val="32"/>
          <w:szCs w:val="32"/>
        </w:rPr>
        <w:t xml:space="preserve"> не є специфі</w:t>
      </w:r>
      <w:r w:rsidRPr="0073125D">
        <w:rPr>
          <w:sz w:val="32"/>
          <w:szCs w:val="32"/>
        </w:rPr>
        <w:softHyphen/>
        <w:t xml:space="preserve">чним для того чи </w:t>
      </w:r>
      <w:r w:rsidR="007B5ADD">
        <w:rPr>
          <w:sz w:val="32"/>
          <w:szCs w:val="32"/>
        </w:rPr>
        <w:t>т</w:t>
      </w:r>
      <w:r w:rsidRPr="0073125D">
        <w:rPr>
          <w:sz w:val="32"/>
          <w:szCs w:val="32"/>
        </w:rPr>
        <w:t>ого захворювання. Він є лише типовим для них і</w:t>
      </w:r>
      <w:r w:rsidRPr="0073125D">
        <w:rPr>
          <w:rStyle w:val="a8"/>
          <w:spacing w:val="0"/>
          <w:sz w:val="32"/>
          <w:szCs w:val="32"/>
        </w:rPr>
        <w:t xml:space="preserve"> може бути оцінений у комплексі з даними цілісного пато</w:t>
      </w:r>
      <w:r w:rsidRPr="0073125D">
        <w:rPr>
          <w:rStyle w:val="a8"/>
          <w:spacing w:val="0"/>
          <w:sz w:val="32"/>
          <w:szCs w:val="32"/>
        </w:rPr>
        <w:softHyphen/>
        <w:t>психологічного дослідження.</w:t>
      </w:r>
    </w:p>
    <w:p w:rsidR="002B57DF" w:rsidRPr="0073125D" w:rsidRDefault="002B57DF" w:rsidP="00D61712">
      <w:pPr>
        <w:pStyle w:val="20"/>
        <w:numPr>
          <w:ilvl w:val="0"/>
          <w:numId w:val="63"/>
        </w:numPr>
        <w:shd w:val="clear" w:color="auto" w:fill="auto"/>
        <w:tabs>
          <w:tab w:val="left" w:pos="574"/>
        </w:tabs>
        <w:spacing w:line="240" w:lineRule="auto"/>
        <w:ind w:firstLine="426"/>
        <w:rPr>
          <w:spacing w:val="0"/>
          <w:sz w:val="32"/>
          <w:szCs w:val="32"/>
        </w:rPr>
      </w:pPr>
      <w:r w:rsidRPr="0073125D">
        <w:rPr>
          <w:spacing w:val="0"/>
          <w:sz w:val="32"/>
          <w:szCs w:val="32"/>
        </w:rPr>
        <w:t>Патопсихологічне дослідження здійснюється за допомо</w:t>
      </w:r>
      <w:r w:rsidRPr="0073125D">
        <w:rPr>
          <w:spacing w:val="0"/>
          <w:sz w:val="32"/>
          <w:szCs w:val="32"/>
        </w:rPr>
        <w:softHyphen/>
        <w:t>гою таки</w:t>
      </w:r>
      <w:r w:rsidR="007B5ADD">
        <w:rPr>
          <w:spacing w:val="0"/>
          <w:sz w:val="32"/>
          <w:szCs w:val="32"/>
        </w:rPr>
        <w:t>х експериментальних завдань, що</w:t>
      </w:r>
      <w:r w:rsidRPr="0073125D">
        <w:rPr>
          <w:spacing w:val="0"/>
          <w:sz w:val="32"/>
          <w:szCs w:val="32"/>
        </w:rPr>
        <w:t xml:space="preserve"> можуть актуалізу</w:t>
      </w:r>
      <w:r w:rsidRPr="0073125D">
        <w:rPr>
          <w:spacing w:val="0"/>
          <w:sz w:val="32"/>
          <w:szCs w:val="32"/>
        </w:rPr>
        <w:softHyphen/>
        <w:t xml:space="preserve">вати розумові операції, якими користується людина у своїй життєдіяльності, </w:t>
      </w:r>
      <w:r w:rsidR="007B5ADD">
        <w:rPr>
          <w:spacing w:val="0"/>
          <w:sz w:val="32"/>
          <w:szCs w:val="32"/>
        </w:rPr>
        <w:t>їх мотиви.</w:t>
      </w:r>
      <w:r w:rsidRPr="0073125D">
        <w:rPr>
          <w:rStyle w:val="21"/>
          <w:sz w:val="32"/>
          <w:szCs w:val="32"/>
        </w:rPr>
        <w:t xml:space="preserve">При цьому патопсихологічний </w:t>
      </w:r>
      <w:r w:rsidRPr="0073125D">
        <w:rPr>
          <w:rStyle w:val="21"/>
          <w:sz w:val="32"/>
          <w:szCs w:val="32"/>
        </w:rPr>
        <w:lastRenderedPageBreak/>
        <w:t xml:space="preserve">експеримент </w:t>
      </w:r>
      <w:r w:rsidR="007B5ADD">
        <w:rPr>
          <w:rStyle w:val="21"/>
          <w:sz w:val="32"/>
          <w:szCs w:val="32"/>
        </w:rPr>
        <w:t xml:space="preserve">має </w:t>
      </w:r>
      <w:r w:rsidRPr="0073125D">
        <w:rPr>
          <w:rStyle w:val="21"/>
          <w:sz w:val="32"/>
          <w:szCs w:val="32"/>
        </w:rPr>
        <w:t>актуалізувати не лише розумові операції хворого, а й його особисте ставлення до роботи, самого себе, до результату роботи та ін.</w:t>
      </w:r>
    </w:p>
    <w:p w:rsidR="002B57DF" w:rsidRPr="0073125D" w:rsidRDefault="007B5ADD" w:rsidP="00D61712">
      <w:pPr>
        <w:pStyle w:val="a7"/>
        <w:numPr>
          <w:ilvl w:val="0"/>
          <w:numId w:val="63"/>
        </w:numPr>
        <w:shd w:val="clear" w:color="auto" w:fill="auto"/>
        <w:tabs>
          <w:tab w:val="left" w:pos="578"/>
        </w:tabs>
        <w:spacing w:before="0" w:line="240" w:lineRule="auto"/>
        <w:ind w:firstLine="426"/>
        <w:rPr>
          <w:sz w:val="32"/>
          <w:szCs w:val="32"/>
        </w:rPr>
      </w:pPr>
      <w:r>
        <w:rPr>
          <w:sz w:val="32"/>
          <w:szCs w:val="32"/>
        </w:rPr>
        <w:t>Упродовж</w:t>
      </w:r>
      <w:r w:rsidR="002B57DF" w:rsidRPr="0073125D">
        <w:rPr>
          <w:sz w:val="32"/>
          <w:szCs w:val="32"/>
        </w:rPr>
        <w:t xml:space="preserve"> патопсихологічного експерименту </w:t>
      </w:r>
      <w:r>
        <w:rPr>
          <w:sz w:val="32"/>
          <w:szCs w:val="32"/>
        </w:rPr>
        <w:t xml:space="preserve">необхідно </w:t>
      </w:r>
      <w:r w:rsidR="002B57DF" w:rsidRPr="0073125D">
        <w:rPr>
          <w:rStyle w:val="a8"/>
          <w:spacing w:val="0"/>
          <w:sz w:val="32"/>
          <w:szCs w:val="32"/>
        </w:rPr>
        <w:t>виявляти не лише структуру змінених, а й збере</w:t>
      </w:r>
      <w:r w:rsidR="002B57DF" w:rsidRPr="0073125D">
        <w:rPr>
          <w:rStyle w:val="a8"/>
          <w:spacing w:val="0"/>
          <w:sz w:val="32"/>
          <w:szCs w:val="32"/>
        </w:rPr>
        <w:softHyphen/>
        <w:t>жених фо</w:t>
      </w:r>
      <w:r w:rsidR="00D17AEE">
        <w:rPr>
          <w:rStyle w:val="a8"/>
          <w:spacing w:val="0"/>
          <w:sz w:val="32"/>
          <w:szCs w:val="32"/>
        </w:rPr>
        <w:t>рм психічної діяльності хворого</w:t>
      </w:r>
      <w:r w:rsidR="00D17AEE">
        <w:rPr>
          <w:sz w:val="32"/>
          <w:szCs w:val="32"/>
        </w:rPr>
        <w:t xml:space="preserve">з метою </w:t>
      </w:r>
      <w:r w:rsidR="002B57DF" w:rsidRPr="0073125D">
        <w:rPr>
          <w:sz w:val="32"/>
          <w:szCs w:val="32"/>
        </w:rPr>
        <w:t>відновлення</w:t>
      </w:r>
      <w:r w:rsidR="00D17AEE">
        <w:rPr>
          <w:sz w:val="32"/>
          <w:szCs w:val="32"/>
        </w:rPr>
        <w:t xml:space="preserve"> його</w:t>
      </w:r>
      <w:r w:rsidR="002B57DF" w:rsidRPr="0073125D">
        <w:rPr>
          <w:sz w:val="32"/>
          <w:szCs w:val="32"/>
        </w:rPr>
        <w:t xml:space="preserve"> порушених функцій. Питання про збережені можливості постає особливо гостро для з’ясування, наприклад, працездатності хворого</w:t>
      </w:r>
      <w:r w:rsidR="00D17AEE">
        <w:rPr>
          <w:sz w:val="32"/>
          <w:szCs w:val="32"/>
        </w:rPr>
        <w:t>,</w:t>
      </w:r>
      <w:r w:rsidR="002B57DF" w:rsidRPr="0073125D">
        <w:rPr>
          <w:sz w:val="32"/>
          <w:szCs w:val="32"/>
        </w:rPr>
        <w:t xml:space="preserve"> можливості продовжувати навчання і т.д.</w:t>
      </w:r>
    </w:p>
    <w:p w:rsidR="002B57DF" w:rsidRPr="0073125D" w:rsidRDefault="002B57DF" w:rsidP="0073125D">
      <w:pPr>
        <w:pStyle w:val="a7"/>
        <w:shd w:val="clear" w:color="auto" w:fill="auto"/>
        <w:spacing w:before="0" w:line="240" w:lineRule="auto"/>
        <w:ind w:firstLine="426"/>
        <w:rPr>
          <w:sz w:val="32"/>
          <w:szCs w:val="32"/>
        </w:rPr>
      </w:pPr>
      <w:r w:rsidRPr="0073125D">
        <w:rPr>
          <w:sz w:val="32"/>
          <w:szCs w:val="32"/>
        </w:rPr>
        <w:t>– У патопсихологічному дослідження</w:t>
      </w:r>
      <w:r w:rsidR="00D17AEE">
        <w:rPr>
          <w:rStyle w:val="14"/>
          <w:spacing w:val="0"/>
          <w:sz w:val="32"/>
          <w:szCs w:val="32"/>
        </w:rPr>
        <w:t xml:space="preserve"> слід у</w:t>
      </w:r>
      <w:r w:rsidRPr="0073125D">
        <w:rPr>
          <w:rStyle w:val="14"/>
          <w:spacing w:val="0"/>
          <w:sz w:val="32"/>
          <w:szCs w:val="32"/>
        </w:rPr>
        <w:t>раховувати ста</w:t>
      </w:r>
      <w:r w:rsidRPr="0073125D">
        <w:rPr>
          <w:rStyle w:val="14"/>
          <w:spacing w:val="0"/>
          <w:sz w:val="32"/>
          <w:szCs w:val="32"/>
        </w:rPr>
        <w:softHyphen/>
        <w:t>влення хворого до досліду,</w:t>
      </w:r>
      <w:r w:rsidRPr="0073125D">
        <w:rPr>
          <w:sz w:val="32"/>
          <w:szCs w:val="32"/>
        </w:rPr>
        <w:t xml:space="preserve"> яке залежить від його хворобливого стану. Так, здорові </w:t>
      </w:r>
      <w:r w:rsidR="00D17AEE">
        <w:rPr>
          <w:sz w:val="32"/>
          <w:szCs w:val="32"/>
        </w:rPr>
        <w:t xml:space="preserve">особи </w:t>
      </w:r>
      <w:r w:rsidRPr="0073125D">
        <w:rPr>
          <w:sz w:val="32"/>
          <w:szCs w:val="32"/>
        </w:rPr>
        <w:t>намагаються виконати інструк</w:t>
      </w:r>
      <w:r w:rsidRPr="0073125D">
        <w:rPr>
          <w:sz w:val="32"/>
          <w:szCs w:val="32"/>
        </w:rPr>
        <w:softHyphen/>
        <w:t>цію, «приймають» завдання, а п</w:t>
      </w:r>
      <w:r w:rsidR="00D92E4E">
        <w:rPr>
          <w:sz w:val="32"/>
          <w:szCs w:val="32"/>
        </w:rPr>
        <w:t>сихічно хворі іноді не лише не</w:t>
      </w:r>
      <w:r w:rsidRPr="0073125D">
        <w:rPr>
          <w:sz w:val="32"/>
          <w:szCs w:val="32"/>
        </w:rPr>
        <w:t xml:space="preserve"> вико</w:t>
      </w:r>
      <w:r w:rsidR="00D92E4E">
        <w:rPr>
          <w:sz w:val="32"/>
          <w:szCs w:val="32"/>
        </w:rPr>
        <w:t>нують</w:t>
      </w:r>
      <w:r w:rsidRPr="0073125D">
        <w:rPr>
          <w:sz w:val="32"/>
          <w:szCs w:val="32"/>
        </w:rPr>
        <w:t xml:space="preserve"> завдання, а </w:t>
      </w:r>
      <w:r w:rsidR="00D92E4E">
        <w:rPr>
          <w:sz w:val="32"/>
          <w:szCs w:val="32"/>
        </w:rPr>
        <w:t xml:space="preserve">й </w:t>
      </w:r>
      <w:r w:rsidRPr="0073125D">
        <w:rPr>
          <w:sz w:val="32"/>
          <w:szCs w:val="32"/>
        </w:rPr>
        <w:t xml:space="preserve">неправильно тлумачать </w:t>
      </w:r>
      <w:r w:rsidR="00D92E4E">
        <w:rPr>
          <w:sz w:val="32"/>
          <w:szCs w:val="32"/>
        </w:rPr>
        <w:t xml:space="preserve">його або </w:t>
      </w:r>
      <w:r w:rsidRPr="0073125D">
        <w:rPr>
          <w:sz w:val="32"/>
          <w:szCs w:val="32"/>
        </w:rPr>
        <w:t>чинять активний опір інструкції. Наприклад, якщо під час проведення асоціативного експерименту з</w:t>
      </w:r>
      <w:r w:rsidR="00D92E4E" w:rsidRPr="0073125D">
        <w:rPr>
          <w:sz w:val="32"/>
          <w:szCs w:val="32"/>
        </w:rPr>
        <w:t>і</w:t>
      </w:r>
      <w:r w:rsidRPr="0073125D">
        <w:rPr>
          <w:sz w:val="32"/>
          <w:szCs w:val="32"/>
        </w:rPr>
        <w:t xml:space="preserve"> здоровою людиною експериментатор попереджує, що будуть сказані слова, в які вона </w:t>
      </w:r>
      <w:r w:rsidR="00D92E4E">
        <w:rPr>
          <w:sz w:val="32"/>
          <w:szCs w:val="32"/>
        </w:rPr>
        <w:t>має вслухатися</w:t>
      </w:r>
      <w:r w:rsidRPr="0073125D">
        <w:rPr>
          <w:sz w:val="32"/>
          <w:szCs w:val="32"/>
        </w:rPr>
        <w:t>, то здоровий досліджуваний ак</w:t>
      </w:r>
      <w:r w:rsidR="00D92E4E">
        <w:rPr>
          <w:sz w:val="32"/>
          <w:szCs w:val="32"/>
        </w:rPr>
        <w:t>тивно спря</w:t>
      </w:r>
      <w:r w:rsidR="00D92E4E">
        <w:rPr>
          <w:sz w:val="32"/>
          <w:szCs w:val="32"/>
        </w:rPr>
        <w:softHyphen/>
        <w:t>мовує свою увагу на ці слова, а</w:t>
      </w:r>
      <w:r w:rsidRPr="0073125D">
        <w:rPr>
          <w:sz w:val="32"/>
          <w:szCs w:val="32"/>
        </w:rPr>
        <w:t xml:space="preserve"> хворий активно не хоче слухати. За таких умов </w:t>
      </w:r>
      <w:r w:rsidR="00F808AE">
        <w:rPr>
          <w:sz w:val="32"/>
          <w:szCs w:val="32"/>
        </w:rPr>
        <w:t>дослідник з</w:t>
      </w:r>
      <w:r w:rsidRPr="0073125D">
        <w:rPr>
          <w:sz w:val="32"/>
          <w:szCs w:val="32"/>
        </w:rPr>
        <w:t>мушений проводити експеримент ніби «обхідним шляхом»: вимовляє слова ніби не</w:t>
      </w:r>
      <w:r w:rsidRPr="0073125D">
        <w:rPr>
          <w:sz w:val="32"/>
          <w:szCs w:val="32"/>
        </w:rPr>
        <w:softHyphen/>
        <w:t>навмисне і реєструє реакції хворого. Нерідко доводиться експе</w:t>
      </w:r>
      <w:r w:rsidRPr="0073125D">
        <w:rPr>
          <w:sz w:val="32"/>
          <w:szCs w:val="32"/>
        </w:rPr>
        <w:softHyphen/>
        <w:t>риментувати з хворим, який інтерпретує ситуацію дослідження ідеями маячення, наприклад, вважає, що на нього</w:t>
      </w:r>
      <w:r w:rsidR="00F808AE">
        <w:rPr>
          <w:sz w:val="32"/>
          <w:szCs w:val="32"/>
        </w:rPr>
        <w:t xml:space="preserve"> діють</w:t>
      </w:r>
      <w:r w:rsidRPr="0073125D">
        <w:rPr>
          <w:sz w:val="32"/>
          <w:szCs w:val="32"/>
        </w:rPr>
        <w:t xml:space="preserve"> «гіпнозом», «променями». Зрозуміло, що таке ставлення хворого до експерименту позначається</w:t>
      </w:r>
      <w:r w:rsidR="00F808AE">
        <w:rPr>
          <w:sz w:val="32"/>
          <w:szCs w:val="32"/>
        </w:rPr>
        <w:t xml:space="preserve"> на </w:t>
      </w:r>
      <w:r w:rsidR="00F76070">
        <w:rPr>
          <w:sz w:val="32"/>
          <w:szCs w:val="32"/>
        </w:rPr>
        <w:t>його</w:t>
      </w:r>
      <w:r w:rsidR="00F808AE">
        <w:rPr>
          <w:sz w:val="32"/>
          <w:szCs w:val="32"/>
        </w:rPr>
        <w:t xml:space="preserve"> виконанні завдання:</w:t>
      </w:r>
      <w:r w:rsidRPr="0073125D">
        <w:rPr>
          <w:sz w:val="32"/>
          <w:szCs w:val="32"/>
        </w:rPr>
        <w:t xml:space="preserve"> він часто виконує прохання експериментатора навмис</w:t>
      </w:r>
      <w:r w:rsidRPr="0073125D">
        <w:rPr>
          <w:sz w:val="32"/>
          <w:szCs w:val="32"/>
        </w:rPr>
        <w:softHyphen/>
        <w:t xml:space="preserve">не неправильно, відтягує відповіді і т.д. У таких випадках </w:t>
      </w:r>
      <w:r w:rsidR="00F808AE">
        <w:rPr>
          <w:sz w:val="32"/>
          <w:szCs w:val="32"/>
        </w:rPr>
        <w:t xml:space="preserve">структуру </w:t>
      </w:r>
      <w:r w:rsidRPr="0073125D">
        <w:rPr>
          <w:sz w:val="32"/>
          <w:szCs w:val="32"/>
        </w:rPr>
        <w:t xml:space="preserve"> експерименту </w:t>
      </w:r>
      <w:r w:rsidR="00F808AE">
        <w:rPr>
          <w:sz w:val="32"/>
          <w:szCs w:val="32"/>
        </w:rPr>
        <w:t>необхідно змінити</w:t>
      </w:r>
      <w:r w:rsidRPr="0073125D">
        <w:rPr>
          <w:sz w:val="32"/>
          <w:szCs w:val="32"/>
        </w:rPr>
        <w:t>.</w:t>
      </w:r>
    </w:p>
    <w:p w:rsidR="002B57DF" w:rsidRPr="0073125D" w:rsidRDefault="002B57DF" w:rsidP="0073125D">
      <w:pPr>
        <w:pStyle w:val="a7"/>
        <w:shd w:val="clear" w:color="auto" w:fill="auto"/>
        <w:spacing w:before="0" w:line="240" w:lineRule="auto"/>
        <w:ind w:firstLine="426"/>
        <w:rPr>
          <w:sz w:val="32"/>
          <w:szCs w:val="32"/>
        </w:rPr>
      </w:pPr>
      <w:r w:rsidRPr="0073125D">
        <w:rPr>
          <w:sz w:val="32"/>
          <w:szCs w:val="32"/>
        </w:rPr>
        <w:t>У патопсихологічному дослідженні використовується</w:t>
      </w:r>
      <w:r w:rsidRPr="0073125D">
        <w:rPr>
          <w:rStyle w:val="14"/>
          <w:spacing w:val="0"/>
          <w:sz w:val="32"/>
          <w:szCs w:val="32"/>
        </w:rPr>
        <w:t xml:space="preserve"> вели</w:t>
      </w:r>
      <w:r w:rsidRPr="0073125D">
        <w:rPr>
          <w:rStyle w:val="14"/>
          <w:spacing w:val="0"/>
          <w:sz w:val="32"/>
          <w:szCs w:val="32"/>
        </w:rPr>
        <w:softHyphen/>
        <w:t>ка кількість методик.</w:t>
      </w:r>
      <w:r w:rsidRPr="0073125D">
        <w:rPr>
          <w:sz w:val="32"/>
          <w:szCs w:val="32"/>
        </w:rPr>
        <w:t xml:space="preserve"> Це по</w:t>
      </w:r>
      <w:r w:rsidR="00F808AE">
        <w:rPr>
          <w:sz w:val="32"/>
          <w:szCs w:val="32"/>
        </w:rPr>
        <w:t>яснюється тим, що процес розладів</w:t>
      </w:r>
      <w:r w:rsidRPr="0073125D">
        <w:rPr>
          <w:sz w:val="32"/>
          <w:szCs w:val="32"/>
        </w:rPr>
        <w:t xml:space="preserve"> психіки не відбувається однорівнево. Практично не буває так, щоб в одного хворого пор</w:t>
      </w:r>
      <w:r w:rsidR="00F808AE">
        <w:rPr>
          <w:sz w:val="32"/>
          <w:szCs w:val="32"/>
        </w:rPr>
        <w:t>ушувались лише процеси синтезу й</w:t>
      </w:r>
      <w:r w:rsidRPr="0073125D">
        <w:rPr>
          <w:sz w:val="32"/>
          <w:szCs w:val="32"/>
        </w:rPr>
        <w:t xml:space="preserve"> ана</w:t>
      </w:r>
      <w:r w:rsidRPr="0073125D">
        <w:rPr>
          <w:sz w:val="32"/>
          <w:szCs w:val="32"/>
        </w:rPr>
        <w:softHyphen/>
        <w:t xml:space="preserve">лізу, а в іншого </w:t>
      </w:r>
      <w:r w:rsidR="00F808AE">
        <w:rPr>
          <w:sz w:val="32"/>
          <w:szCs w:val="32"/>
        </w:rPr>
        <w:t>– винятково</w:t>
      </w:r>
      <w:r w:rsidRPr="0073125D">
        <w:rPr>
          <w:sz w:val="32"/>
          <w:szCs w:val="32"/>
        </w:rPr>
        <w:t xml:space="preserve"> цілеспрямованість особи</w:t>
      </w:r>
      <w:r w:rsidRPr="0073125D">
        <w:rPr>
          <w:sz w:val="32"/>
          <w:szCs w:val="32"/>
        </w:rPr>
        <w:softHyphen/>
        <w:t>стості. При виконанні будь-якого експериментального завдання можна робити висновок про різні форми психічних порушень. Однак, не</w:t>
      </w:r>
      <w:r w:rsidR="00F808AE">
        <w:rPr>
          <w:sz w:val="32"/>
          <w:szCs w:val="32"/>
        </w:rPr>
        <w:t>зважаючи</w:t>
      </w:r>
      <w:r w:rsidRPr="0073125D">
        <w:rPr>
          <w:sz w:val="32"/>
          <w:szCs w:val="32"/>
        </w:rPr>
        <w:t xml:space="preserve"> на це, не кожен методичний прийом д</w:t>
      </w:r>
      <w:r w:rsidR="00F635B8">
        <w:rPr>
          <w:sz w:val="32"/>
          <w:szCs w:val="32"/>
        </w:rPr>
        <w:t>а</w:t>
      </w:r>
      <w:r w:rsidRPr="0073125D">
        <w:rPr>
          <w:sz w:val="32"/>
          <w:szCs w:val="32"/>
        </w:rPr>
        <w:t>є</w:t>
      </w:r>
      <w:r w:rsidR="00F635B8">
        <w:rPr>
          <w:sz w:val="32"/>
          <w:szCs w:val="32"/>
        </w:rPr>
        <w:t xml:space="preserve"> змогу</w:t>
      </w:r>
      <w:r w:rsidRPr="0073125D">
        <w:rPr>
          <w:sz w:val="32"/>
          <w:szCs w:val="32"/>
        </w:rPr>
        <w:t xml:space="preserve"> з однаковою очевидні</w:t>
      </w:r>
      <w:r w:rsidR="00F635B8">
        <w:rPr>
          <w:sz w:val="32"/>
          <w:szCs w:val="32"/>
        </w:rPr>
        <w:t>стю, чіткістю та достовірністю діагностувати про ту чи ту форму або</w:t>
      </w:r>
      <w:r w:rsidR="00F76070">
        <w:rPr>
          <w:sz w:val="32"/>
          <w:szCs w:val="32"/>
        </w:rPr>
        <w:t xml:space="preserve">ступінь </w:t>
      </w:r>
      <w:r w:rsidRPr="0073125D">
        <w:rPr>
          <w:sz w:val="32"/>
          <w:szCs w:val="32"/>
        </w:rPr>
        <w:t xml:space="preserve">порушення. Крім того, </w:t>
      </w:r>
      <w:r w:rsidR="00F635B8">
        <w:rPr>
          <w:sz w:val="32"/>
          <w:szCs w:val="32"/>
        </w:rPr>
        <w:t xml:space="preserve">аномалії </w:t>
      </w:r>
      <w:r w:rsidRPr="0073125D">
        <w:rPr>
          <w:sz w:val="32"/>
          <w:szCs w:val="32"/>
        </w:rPr>
        <w:t>психічної діяльності хворого часто</w:t>
      </w:r>
      <w:r w:rsidR="00F635B8">
        <w:rPr>
          <w:sz w:val="32"/>
          <w:szCs w:val="32"/>
        </w:rPr>
        <w:t xml:space="preserve"> бувають</w:t>
      </w:r>
      <w:r w:rsidRPr="0073125D">
        <w:rPr>
          <w:sz w:val="32"/>
          <w:szCs w:val="32"/>
        </w:rPr>
        <w:t xml:space="preserve"> нестійким</w:t>
      </w:r>
      <w:r w:rsidR="00F635B8">
        <w:rPr>
          <w:sz w:val="32"/>
          <w:szCs w:val="32"/>
        </w:rPr>
        <w:t>и:</w:t>
      </w:r>
      <w:r w:rsidRPr="0073125D">
        <w:rPr>
          <w:sz w:val="32"/>
          <w:szCs w:val="32"/>
        </w:rPr>
        <w:t xml:space="preserve"> деякі особливості </w:t>
      </w:r>
      <w:r w:rsidR="00F635B8">
        <w:rPr>
          <w:sz w:val="32"/>
          <w:szCs w:val="32"/>
        </w:rPr>
        <w:t>мисленнєвої</w:t>
      </w:r>
      <w:r w:rsidRPr="0073125D">
        <w:rPr>
          <w:sz w:val="32"/>
          <w:szCs w:val="32"/>
        </w:rPr>
        <w:t xml:space="preserve"> діяльності щезають, інші зал</w:t>
      </w:r>
      <w:r w:rsidR="00F635B8">
        <w:rPr>
          <w:sz w:val="32"/>
          <w:szCs w:val="32"/>
        </w:rPr>
        <w:t>ишаються. При цьому характер ви</w:t>
      </w:r>
      <w:r w:rsidRPr="0073125D">
        <w:rPr>
          <w:sz w:val="32"/>
          <w:szCs w:val="32"/>
        </w:rPr>
        <w:t>явл</w:t>
      </w:r>
      <w:r w:rsidR="00F635B8">
        <w:rPr>
          <w:sz w:val="32"/>
          <w:szCs w:val="32"/>
        </w:rPr>
        <w:t>е</w:t>
      </w:r>
      <w:r w:rsidRPr="0073125D">
        <w:rPr>
          <w:sz w:val="32"/>
          <w:szCs w:val="32"/>
        </w:rPr>
        <w:t xml:space="preserve">них </w:t>
      </w:r>
      <w:r w:rsidRPr="0073125D">
        <w:rPr>
          <w:sz w:val="32"/>
          <w:szCs w:val="32"/>
        </w:rPr>
        <w:lastRenderedPageBreak/>
        <w:t>порушень може змінюватися залежно від особливос</w:t>
      </w:r>
      <w:r w:rsidRPr="0073125D">
        <w:rPr>
          <w:sz w:val="32"/>
          <w:szCs w:val="32"/>
        </w:rPr>
        <w:softHyphen/>
        <w:t>тей самого експериментального прийому; тому зіставлення ре</w:t>
      </w:r>
      <w:r w:rsidRPr="0073125D">
        <w:rPr>
          <w:sz w:val="32"/>
          <w:szCs w:val="32"/>
        </w:rPr>
        <w:softHyphen/>
        <w:t>зультатів різних варіантів якого-небудь методу, багаторазово по</w:t>
      </w:r>
      <w:r w:rsidRPr="0073125D">
        <w:rPr>
          <w:sz w:val="32"/>
          <w:szCs w:val="32"/>
        </w:rPr>
        <w:softHyphen/>
        <w:t xml:space="preserve">вторюваного, дає </w:t>
      </w:r>
      <w:r w:rsidR="00985A4D">
        <w:rPr>
          <w:sz w:val="32"/>
          <w:szCs w:val="32"/>
        </w:rPr>
        <w:t xml:space="preserve">підстави </w:t>
      </w:r>
      <w:r w:rsidRPr="0073125D">
        <w:rPr>
          <w:sz w:val="32"/>
          <w:szCs w:val="32"/>
        </w:rPr>
        <w:t>робити висновок про характер, якість, динаміку порушень психіки хворого.</w:t>
      </w:r>
    </w:p>
    <w:p w:rsidR="002B57DF" w:rsidRPr="0073125D" w:rsidRDefault="002B57DF" w:rsidP="0073125D">
      <w:pPr>
        <w:pStyle w:val="a7"/>
        <w:shd w:val="clear" w:color="auto" w:fill="auto"/>
        <w:spacing w:before="0" w:line="240" w:lineRule="auto"/>
        <w:ind w:firstLine="426"/>
        <w:rPr>
          <w:rStyle w:val="111"/>
          <w:spacing w:val="0"/>
          <w:sz w:val="32"/>
          <w:szCs w:val="32"/>
        </w:rPr>
      </w:pPr>
      <w:r w:rsidRPr="0073125D">
        <w:rPr>
          <w:rStyle w:val="111"/>
          <w:spacing w:val="0"/>
          <w:sz w:val="32"/>
          <w:szCs w:val="32"/>
        </w:rPr>
        <w:t>Патопсихологічне обстеження дітей</w:t>
      </w:r>
      <w:r w:rsidRPr="0073125D">
        <w:rPr>
          <w:sz w:val="32"/>
          <w:szCs w:val="32"/>
        </w:rPr>
        <w:t xml:space="preserve"> не</w:t>
      </w:r>
      <w:r w:rsidR="00985A4D" w:rsidRPr="00985A4D">
        <w:rPr>
          <w:rStyle w:val="111"/>
          <w:i w:val="0"/>
          <w:spacing w:val="0"/>
          <w:sz w:val="32"/>
          <w:szCs w:val="32"/>
        </w:rPr>
        <w:t>слід</w:t>
      </w:r>
      <w:r w:rsidRPr="0073125D">
        <w:rPr>
          <w:sz w:val="32"/>
          <w:szCs w:val="32"/>
        </w:rPr>
        <w:t>обмежу</w:t>
      </w:r>
      <w:r w:rsidRPr="0073125D">
        <w:rPr>
          <w:sz w:val="32"/>
          <w:szCs w:val="32"/>
        </w:rPr>
        <w:softHyphen/>
        <w:t>вати встановленням якісної характеристики пс</w:t>
      </w:r>
      <w:r w:rsidR="00985A4D">
        <w:rPr>
          <w:sz w:val="32"/>
          <w:szCs w:val="32"/>
        </w:rPr>
        <w:t>ихічних пору</w:t>
      </w:r>
      <w:r w:rsidR="00985A4D">
        <w:rPr>
          <w:sz w:val="32"/>
          <w:szCs w:val="32"/>
        </w:rPr>
        <w:softHyphen/>
        <w:t>шень</w:t>
      </w:r>
      <w:r w:rsidR="00985A4D" w:rsidRPr="00985A4D">
        <w:rPr>
          <w:rStyle w:val="111"/>
          <w:i w:val="0"/>
          <w:spacing w:val="0"/>
          <w:sz w:val="32"/>
          <w:szCs w:val="32"/>
        </w:rPr>
        <w:t>необхідно</w:t>
      </w:r>
      <w:r w:rsidR="005A665C">
        <w:rPr>
          <w:rStyle w:val="111"/>
          <w:i w:val="0"/>
          <w:spacing w:val="0"/>
          <w:sz w:val="32"/>
          <w:szCs w:val="32"/>
        </w:rPr>
        <w:t xml:space="preserve"> </w:t>
      </w:r>
      <w:r w:rsidRPr="0073125D">
        <w:rPr>
          <w:rStyle w:val="111"/>
          <w:spacing w:val="0"/>
          <w:sz w:val="32"/>
          <w:szCs w:val="32"/>
        </w:rPr>
        <w:t>виявляти потенційні можливості дитини.</w:t>
      </w:r>
    </w:p>
    <w:p w:rsidR="00FD4B0E" w:rsidRPr="0073125D" w:rsidRDefault="001758C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b/>
          <w:sz w:val="32"/>
          <w:szCs w:val="32"/>
          <w:lang w:val="ru-RU"/>
        </w:rPr>
        <w:t>3.</w:t>
      </w:r>
      <w:r w:rsidRPr="0073125D">
        <w:rPr>
          <w:rFonts w:ascii="Times New Roman" w:hAnsi="Times New Roman" w:cs="Times New Roman"/>
          <w:sz w:val="32"/>
          <w:szCs w:val="32"/>
          <w:lang w:val="ru-RU"/>
        </w:rPr>
        <w:t xml:space="preserve">  У третьому питанні необхідно виокремити основні е</w:t>
      </w:r>
      <w:r w:rsidR="00FD4B0E" w:rsidRPr="0073125D">
        <w:rPr>
          <w:rFonts w:ascii="Times New Roman" w:hAnsi="Times New Roman" w:cs="Times New Roman"/>
          <w:sz w:val="32"/>
          <w:szCs w:val="32"/>
          <w:lang w:val="ru-RU"/>
        </w:rPr>
        <w:t>тапи проведення патопсихологічного обстеження</w:t>
      </w:r>
      <w:r w:rsidRPr="0073125D">
        <w:rPr>
          <w:rFonts w:ascii="Times New Roman" w:hAnsi="Times New Roman" w:cs="Times New Roman"/>
          <w:sz w:val="32"/>
          <w:szCs w:val="32"/>
          <w:lang w:val="ru-RU"/>
        </w:rPr>
        <w:t>.</w:t>
      </w:r>
    </w:p>
    <w:p w:rsidR="00FD4B0E" w:rsidRPr="0073125D" w:rsidRDefault="00FD4B0E"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1.  Формулювання завдання та розробка методики обстеження.</w:t>
      </w:r>
    </w:p>
    <w:p w:rsidR="00FD4B0E" w:rsidRPr="0073125D" w:rsidRDefault="00985A4D" w:rsidP="0073125D">
      <w:pPr>
        <w:spacing w:after="0" w:line="240" w:lineRule="auto"/>
        <w:ind w:firstLine="426"/>
        <w:jc w:val="both"/>
        <w:rPr>
          <w:rFonts w:ascii="Times New Roman" w:hAnsi="Times New Roman" w:cs="Times New Roman"/>
          <w:sz w:val="32"/>
          <w:szCs w:val="32"/>
          <w:lang w:val="ru-RU"/>
        </w:rPr>
      </w:pPr>
      <w:r>
        <w:rPr>
          <w:rFonts w:ascii="Times New Roman" w:hAnsi="Times New Roman" w:cs="Times New Roman"/>
          <w:sz w:val="32"/>
          <w:szCs w:val="32"/>
          <w:lang w:val="ru-RU"/>
        </w:rPr>
        <w:tab/>
        <w:t>У бесiдi</w:t>
      </w:r>
      <w:r w:rsidR="00FD4B0E" w:rsidRPr="0073125D">
        <w:rPr>
          <w:rFonts w:ascii="Times New Roman" w:hAnsi="Times New Roman" w:cs="Times New Roman"/>
          <w:sz w:val="32"/>
          <w:szCs w:val="32"/>
          <w:lang w:val="ru-RU"/>
        </w:rPr>
        <w:t xml:space="preserve"> уточнюється мета експертизи, особливостi анамнезу захворювання, лiкування та його можливий вплив на психiку. Вивча</w:t>
      </w:r>
      <w:r>
        <w:rPr>
          <w:rFonts w:ascii="Times New Roman" w:hAnsi="Times New Roman" w:cs="Times New Roman"/>
          <w:sz w:val="32"/>
          <w:szCs w:val="32"/>
          <w:lang w:val="ru-RU"/>
        </w:rPr>
        <w:t>ються матерiали iсторiї хвороби; за</w:t>
      </w:r>
      <w:r w:rsidR="00FD4B0E" w:rsidRPr="0073125D">
        <w:rPr>
          <w:rFonts w:ascii="Times New Roman" w:hAnsi="Times New Roman" w:cs="Times New Roman"/>
          <w:sz w:val="32"/>
          <w:szCs w:val="32"/>
          <w:lang w:val="ru-RU"/>
        </w:rPr>
        <w:t xml:space="preserve"> вiдсутностi даних, що цікавлять, збирається додатковий анамнез.</w:t>
      </w:r>
    </w:p>
    <w:p w:rsidR="00FD4B0E" w:rsidRPr="0073125D" w:rsidRDefault="00FD4B0E"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2.   Бесiда з хворим. </w:t>
      </w:r>
    </w:p>
    <w:p w:rsidR="00FD4B0E" w:rsidRPr="0073125D" w:rsidRDefault="00FD4B0E"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ab/>
        <w:t>Протягом бесiди i спостереження уточ</w:t>
      </w:r>
      <w:r w:rsidR="00985A4D">
        <w:rPr>
          <w:rFonts w:ascii="Times New Roman" w:hAnsi="Times New Roman" w:cs="Times New Roman"/>
          <w:sz w:val="32"/>
          <w:szCs w:val="32"/>
          <w:lang w:val="ru-RU"/>
        </w:rPr>
        <w:t>нюються завдання та</w:t>
      </w:r>
      <w:r w:rsidRPr="0073125D">
        <w:rPr>
          <w:rFonts w:ascii="Times New Roman" w:hAnsi="Times New Roman" w:cs="Times New Roman"/>
          <w:sz w:val="32"/>
          <w:szCs w:val="32"/>
          <w:lang w:val="ru-RU"/>
        </w:rPr>
        <w:t xml:space="preserve"> план дослiдження: вибiр методик, послiдовнiсть їх застосування.</w:t>
      </w:r>
    </w:p>
    <w:p w:rsidR="00FD4B0E" w:rsidRPr="0073125D" w:rsidRDefault="00985A4D" w:rsidP="0073125D">
      <w:pPr>
        <w:spacing w:after="0" w:line="240" w:lineRule="auto"/>
        <w:ind w:firstLine="426"/>
        <w:jc w:val="both"/>
        <w:rPr>
          <w:rFonts w:ascii="Times New Roman" w:hAnsi="Times New Roman" w:cs="Times New Roman"/>
          <w:sz w:val="32"/>
          <w:szCs w:val="32"/>
          <w:lang w:val="ru-RU"/>
        </w:rPr>
      </w:pPr>
      <w:r>
        <w:rPr>
          <w:rFonts w:ascii="Times New Roman" w:hAnsi="Times New Roman" w:cs="Times New Roman"/>
          <w:sz w:val="32"/>
          <w:szCs w:val="32"/>
          <w:lang w:val="ru-RU"/>
        </w:rPr>
        <w:t>Бесiда розпочинається зіз’ясува</w:t>
      </w:r>
      <w:r w:rsidR="00FD4B0E" w:rsidRPr="0073125D">
        <w:rPr>
          <w:rFonts w:ascii="Times New Roman" w:hAnsi="Times New Roman" w:cs="Times New Roman"/>
          <w:sz w:val="32"/>
          <w:szCs w:val="32"/>
          <w:lang w:val="ru-RU"/>
        </w:rPr>
        <w:t>ння паспортних даних. Далi з’ясовується стан свiдомостi: орiєнтування хворого в часi, мiсцевостi i власнiй особi; орiєнтовно визначається стан пам’ятi, уваги (як добре вiн пам’ятає дати власного життя та за</w:t>
      </w:r>
      <w:r>
        <w:rPr>
          <w:rFonts w:ascii="Times New Roman" w:hAnsi="Times New Roman" w:cs="Times New Roman"/>
          <w:sz w:val="32"/>
          <w:szCs w:val="32"/>
          <w:lang w:val="ru-RU"/>
        </w:rPr>
        <w:t>гальновiдомих iсторичних подiй);</w:t>
      </w:r>
      <w:r w:rsidR="00FD4B0E" w:rsidRPr="0073125D">
        <w:rPr>
          <w:rFonts w:ascii="Times New Roman" w:hAnsi="Times New Roman" w:cs="Times New Roman"/>
          <w:sz w:val="32"/>
          <w:szCs w:val="32"/>
          <w:lang w:val="ru-RU"/>
        </w:rPr>
        <w:t xml:space="preserve"> культурний рiвень хворого, його освiченiсть, ер</w:t>
      </w:r>
      <w:r>
        <w:rPr>
          <w:rFonts w:ascii="Times New Roman" w:hAnsi="Times New Roman" w:cs="Times New Roman"/>
          <w:sz w:val="32"/>
          <w:szCs w:val="32"/>
          <w:lang w:val="ru-RU"/>
        </w:rPr>
        <w:t>удицiя, коло iнтересiв, потреби;</w:t>
      </w:r>
      <w:r w:rsidR="00FD4B0E" w:rsidRPr="0073125D">
        <w:rPr>
          <w:rFonts w:ascii="Times New Roman" w:hAnsi="Times New Roman" w:cs="Times New Roman"/>
          <w:sz w:val="32"/>
          <w:szCs w:val="32"/>
          <w:lang w:val="ru-RU"/>
        </w:rPr>
        <w:t xml:space="preserve"> особливостi особи хворого до захворювання, оцiнка змiн самопочуття i працездатностi протягом хвороби.</w:t>
      </w:r>
    </w:p>
    <w:p w:rsidR="00FD4B0E" w:rsidRPr="0073125D" w:rsidRDefault="00FD4B0E"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3.   Виконання завдань за методиками. </w:t>
      </w:r>
    </w:p>
    <w:p w:rsidR="00FD4B0E" w:rsidRPr="0073125D" w:rsidRDefault="00FD4B0E"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ab/>
        <w:t>Завдання пропонуються вiд про</w:t>
      </w:r>
      <w:r w:rsidR="00985A4D">
        <w:rPr>
          <w:rFonts w:ascii="Times New Roman" w:hAnsi="Times New Roman" w:cs="Times New Roman"/>
          <w:sz w:val="32"/>
          <w:szCs w:val="32"/>
          <w:lang w:val="ru-RU"/>
        </w:rPr>
        <w:t>стих до бiльш складних. Визначаю</w:t>
      </w:r>
      <w:r w:rsidRPr="0073125D">
        <w:rPr>
          <w:rFonts w:ascii="Times New Roman" w:hAnsi="Times New Roman" w:cs="Times New Roman"/>
          <w:sz w:val="32"/>
          <w:szCs w:val="32"/>
          <w:lang w:val="ru-RU"/>
        </w:rPr>
        <w:t xml:space="preserve">ться стан пам’ятi, уваги, мислення. Пропонуються особистнiснi опитувальники. Кожнiй </w:t>
      </w:r>
      <w:r w:rsidR="00985A4D">
        <w:rPr>
          <w:rFonts w:ascii="Times New Roman" w:hAnsi="Times New Roman" w:cs="Times New Roman"/>
          <w:sz w:val="32"/>
          <w:szCs w:val="32"/>
          <w:lang w:val="ru-RU"/>
        </w:rPr>
        <w:t>і</w:t>
      </w:r>
      <w:r w:rsidRPr="0073125D">
        <w:rPr>
          <w:rFonts w:ascii="Times New Roman" w:hAnsi="Times New Roman" w:cs="Times New Roman"/>
          <w:sz w:val="32"/>
          <w:szCs w:val="32"/>
          <w:lang w:val="ru-RU"/>
        </w:rPr>
        <w:t>з методик обов’язково передує детальний iнструктаж. Обов’язково слiд перевiрити, наскiльки адекватно хворий зрозумiв iнструкцiю. Усi дослiдження ретельно протоколюються.</w:t>
      </w:r>
    </w:p>
    <w:p w:rsidR="00FD4B0E" w:rsidRPr="0073125D" w:rsidRDefault="00FD4B0E"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Психологiчнi тести не є головними при оцiнцi iндивiдуальних особливостей психiки. Вони лише доповнюють данi клiнiчного обстеження пацiєнта (ретельний збiр анамнезу, бесiда, спостереження, результати клiнiко-лабораторних дослiджень).</w:t>
      </w:r>
    </w:p>
    <w:p w:rsidR="00FD4B0E" w:rsidRPr="0073125D" w:rsidRDefault="00FD4B0E"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4. Аналiз отриманих при дослідженнi даних, їх узагальнення.</w:t>
      </w:r>
    </w:p>
    <w:p w:rsidR="00FD4B0E" w:rsidRPr="0073125D" w:rsidRDefault="00FD4B0E"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5. Заключення, яке має вiдображати якiснi особливостi перебiгу психiчних процесiв хворого, попереднiй дiагноз.</w:t>
      </w:r>
    </w:p>
    <w:p w:rsidR="00985A4D" w:rsidRDefault="00985A4D" w:rsidP="0073125D">
      <w:pPr>
        <w:spacing w:after="0" w:line="240" w:lineRule="auto"/>
        <w:ind w:firstLine="426"/>
        <w:jc w:val="center"/>
        <w:rPr>
          <w:rFonts w:ascii="Times New Roman" w:eastAsia="Times New Roman" w:hAnsi="Times New Roman" w:cs="Times New Roman"/>
          <w:b/>
          <w:bCs/>
          <w:color w:val="000000"/>
          <w:sz w:val="32"/>
          <w:szCs w:val="32"/>
        </w:rPr>
      </w:pPr>
    </w:p>
    <w:p w:rsidR="00FC0DF9" w:rsidRPr="0073125D" w:rsidRDefault="00FC0DF9" w:rsidP="0073125D">
      <w:pPr>
        <w:spacing w:after="0" w:line="240" w:lineRule="auto"/>
        <w:ind w:firstLine="426"/>
        <w:jc w:val="center"/>
        <w:rPr>
          <w:rFonts w:ascii="Times New Roman" w:eastAsia="Times New Roman" w:hAnsi="Times New Roman" w:cs="Times New Roman"/>
          <w:b/>
          <w:bCs/>
          <w:color w:val="000000"/>
          <w:sz w:val="32"/>
          <w:szCs w:val="32"/>
        </w:rPr>
      </w:pPr>
      <w:r w:rsidRPr="0073125D">
        <w:rPr>
          <w:rFonts w:ascii="Times New Roman" w:eastAsia="Times New Roman" w:hAnsi="Times New Roman" w:cs="Times New Roman"/>
          <w:b/>
          <w:bCs/>
          <w:color w:val="000000"/>
          <w:sz w:val="32"/>
          <w:szCs w:val="32"/>
        </w:rPr>
        <w:t>Етапи проведення бесіди  з хворим</w:t>
      </w:r>
    </w:p>
    <w:p w:rsidR="00FC0DF9" w:rsidRPr="0073125D" w:rsidRDefault="00FC0DF9" w:rsidP="0073125D">
      <w:pPr>
        <w:spacing w:after="0" w:line="240" w:lineRule="auto"/>
        <w:ind w:firstLine="426"/>
        <w:jc w:val="both"/>
        <w:rPr>
          <w:rFonts w:ascii="Times New Roman" w:eastAsia="Times New Roman" w:hAnsi="Times New Roman" w:cs="Times New Roman"/>
          <w:color w:val="000000"/>
          <w:sz w:val="32"/>
          <w:szCs w:val="32"/>
        </w:rPr>
      </w:pPr>
      <w:r w:rsidRPr="0073125D">
        <w:rPr>
          <w:rFonts w:ascii="Times New Roman" w:eastAsia="Times New Roman" w:hAnsi="Times New Roman" w:cs="Times New Roman"/>
          <w:color w:val="000000"/>
          <w:sz w:val="32"/>
          <w:szCs w:val="32"/>
        </w:rPr>
        <w:t>1. Вислухати скарги хворого.</w:t>
      </w:r>
    </w:p>
    <w:p w:rsidR="00FC0DF9" w:rsidRPr="0073125D" w:rsidRDefault="00FC0DF9" w:rsidP="0073125D">
      <w:pPr>
        <w:spacing w:after="0" w:line="240" w:lineRule="auto"/>
        <w:ind w:firstLine="426"/>
        <w:jc w:val="both"/>
        <w:rPr>
          <w:rFonts w:ascii="Times New Roman" w:eastAsia="Times New Roman" w:hAnsi="Times New Roman" w:cs="Times New Roman"/>
          <w:color w:val="000000"/>
          <w:sz w:val="32"/>
          <w:szCs w:val="32"/>
        </w:rPr>
      </w:pPr>
      <w:r w:rsidRPr="0073125D">
        <w:rPr>
          <w:rFonts w:ascii="Times New Roman" w:eastAsia="Times New Roman" w:hAnsi="Times New Roman" w:cs="Times New Roman"/>
          <w:color w:val="000000"/>
          <w:sz w:val="32"/>
          <w:szCs w:val="32"/>
        </w:rPr>
        <w:t>2. Зiбрати iнформацiю про анамнез.</w:t>
      </w:r>
    </w:p>
    <w:p w:rsidR="00FC0DF9" w:rsidRPr="0073125D" w:rsidRDefault="00FC0DF9" w:rsidP="0073125D">
      <w:pPr>
        <w:spacing w:after="0" w:line="240" w:lineRule="auto"/>
        <w:ind w:firstLine="426"/>
        <w:jc w:val="both"/>
        <w:rPr>
          <w:rFonts w:ascii="Times New Roman" w:eastAsia="Times New Roman" w:hAnsi="Times New Roman" w:cs="Times New Roman"/>
          <w:color w:val="000000"/>
          <w:sz w:val="32"/>
          <w:szCs w:val="32"/>
        </w:rPr>
      </w:pPr>
      <w:r w:rsidRPr="0073125D">
        <w:rPr>
          <w:rFonts w:ascii="Times New Roman" w:eastAsia="Times New Roman" w:hAnsi="Times New Roman" w:cs="Times New Roman"/>
          <w:color w:val="000000"/>
          <w:sz w:val="32"/>
          <w:szCs w:val="32"/>
        </w:rPr>
        <w:t>3. Надати хворому попередню iнформацiю щодо характеру його захворювання.</w:t>
      </w:r>
    </w:p>
    <w:p w:rsidR="00FC0DF9" w:rsidRPr="0073125D" w:rsidRDefault="00FC0DF9" w:rsidP="0073125D">
      <w:pPr>
        <w:spacing w:after="0" w:line="240" w:lineRule="auto"/>
        <w:ind w:firstLine="426"/>
        <w:jc w:val="both"/>
        <w:rPr>
          <w:rFonts w:ascii="Times New Roman" w:eastAsia="Times New Roman" w:hAnsi="Times New Roman" w:cs="Times New Roman"/>
          <w:color w:val="000000"/>
          <w:sz w:val="32"/>
          <w:szCs w:val="32"/>
        </w:rPr>
      </w:pPr>
      <w:r w:rsidRPr="0073125D">
        <w:rPr>
          <w:rFonts w:ascii="Times New Roman" w:eastAsia="Times New Roman" w:hAnsi="Times New Roman" w:cs="Times New Roman"/>
          <w:color w:val="000000"/>
          <w:sz w:val="32"/>
          <w:szCs w:val="32"/>
        </w:rPr>
        <w:t>5. Аргументувати проведення дослiджень.</w:t>
      </w:r>
    </w:p>
    <w:p w:rsidR="00FC0DF9" w:rsidRPr="0073125D" w:rsidRDefault="00985A4D" w:rsidP="0073125D">
      <w:pPr>
        <w:spacing w:after="0" w:line="240" w:lineRule="auto"/>
        <w:ind w:firstLine="426"/>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6. Надати iнформацiю про доступн</w:t>
      </w:r>
      <w:r w:rsidR="00FC0DF9" w:rsidRPr="0073125D">
        <w:rPr>
          <w:rFonts w:ascii="Times New Roman" w:eastAsia="Times New Roman" w:hAnsi="Times New Roman" w:cs="Times New Roman"/>
          <w:color w:val="000000"/>
          <w:sz w:val="32"/>
          <w:szCs w:val="32"/>
        </w:rPr>
        <w:t>i оптимальнi способи лiкування.</w:t>
      </w:r>
    </w:p>
    <w:p w:rsidR="00FC0DF9" w:rsidRPr="0073125D" w:rsidRDefault="00FC0DF9" w:rsidP="0073125D">
      <w:pPr>
        <w:spacing w:after="0" w:line="240" w:lineRule="auto"/>
        <w:ind w:firstLine="426"/>
        <w:jc w:val="both"/>
        <w:rPr>
          <w:rFonts w:ascii="Times New Roman" w:eastAsia="Times New Roman" w:hAnsi="Times New Roman" w:cs="Times New Roman"/>
          <w:color w:val="000000"/>
          <w:sz w:val="32"/>
          <w:szCs w:val="32"/>
        </w:rPr>
      </w:pPr>
      <w:r w:rsidRPr="0073125D">
        <w:rPr>
          <w:rFonts w:ascii="Times New Roman" w:eastAsia="Times New Roman" w:hAnsi="Times New Roman" w:cs="Times New Roman"/>
          <w:color w:val="000000"/>
          <w:sz w:val="32"/>
          <w:szCs w:val="32"/>
        </w:rPr>
        <w:t>7. Надати хворому можливiсть задавати питання.</w:t>
      </w:r>
    </w:p>
    <w:p w:rsidR="00FC0DF9" w:rsidRPr="0073125D" w:rsidRDefault="00FC0DF9" w:rsidP="0073125D">
      <w:pPr>
        <w:spacing w:after="0" w:line="240" w:lineRule="auto"/>
        <w:ind w:firstLine="426"/>
        <w:jc w:val="both"/>
        <w:rPr>
          <w:rFonts w:ascii="Times New Roman" w:eastAsia="Times New Roman" w:hAnsi="Times New Roman" w:cs="Times New Roman"/>
          <w:color w:val="000000"/>
          <w:sz w:val="32"/>
          <w:szCs w:val="32"/>
        </w:rPr>
      </w:pPr>
      <w:r w:rsidRPr="0073125D">
        <w:rPr>
          <w:rFonts w:ascii="Times New Roman" w:eastAsia="Times New Roman" w:hAnsi="Times New Roman" w:cs="Times New Roman"/>
          <w:color w:val="000000"/>
          <w:sz w:val="32"/>
          <w:szCs w:val="32"/>
        </w:rPr>
        <w:t>8. Визначити iндивiдуальну тактику лiкування.</w:t>
      </w:r>
    </w:p>
    <w:p w:rsidR="00FC0DF9" w:rsidRPr="0073125D" w:rsidRDefault="00FC0DF9" w:rsidP="0073125D">
      <w:pPr>
        <w:spacing w:after="0" w:line="240" w:lineRule="auto"/>
        <w:ind w:firstLine="426"/>
        <w:jc w:val="both"/>
        <w:rPr>
          <w:rFonts w:ascii="Times New Roman" w:eastAsia="Times New Roman" w:hAnsi="Times New Roman" w:cs="Times New Roman"/>
          <w:color w:val="000000"/>
          <w:sz w:val="32"/>
          <w:szCs w:val="32"/>
        </w:rPr>
      </w:pPr>
      <w:r w:rsidRPr="0073125D">
        <w:rPr>
          <w:rFonts w:ascii="Times New Roman" w:eastAsia="Times New Roman" w:hAnsi="Times New Roman" w:cs="Times New Roman"/>
          <w:color w:val="000000"/>
          <w:sz w:val="32"/>
          <w:szCs w:val="32"/>
        </w:rPr>
        <w:t>9. Попередити про можливi небажанi ефекти.</w:t>
      </w:r>
    </w:p>
    <w:p w:rsidR="00FC0DF9" w:rsidRPr="0073125D" w:rsidRDefault="00985A4D" w:rsidP="0073125D">
      <w:pPr>
        <w:spacing w:after="0" w:line="240" w:lineRule="auto"/>
        <w:ind w:firstLine="426"/>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11. Підвести резюме спiвбесiди з</w:t>
      </w:r>
      <w:r w:rsidR="00FC0DF9" w:rsidRPr="0073125D">
        <w:rPr>
          <w:rFonts w:ascii="Times New Roman" w:eastAsia="Times New Roman" w:hAnsi="Times New Roman" w:cs="Times New Roman"/>
          <w:color w:val="000000"/>
          <w:sz w:val="32"/>
          <w:szCs w:val="32"/>
        </w:rPr>
        <w:t xml:space="preserve"> метою </w:t>
      </w:r>
      <w:r>
        <w:rPr>
          <w:rFonts w:ascii="Times New Roman" w:eastAsia="Times New Roman" w:hAnsi="Times New Roman" w:cs="Times New Roman"/>
          <w:color w:val="000000"/>
          <w:sz w:val="32"/>
          <w:szCs w:val="32"/>
        </w:rPr>
        <w:t>забезпечити хворому</w:t>
      </w:r>
      <w:r w:rsidR="00FC0DF9" w:rsidRPr="0073125D">
        <w:rPr>
          <w:rFonts w:ascii="Times New Roman" w:eastAsia="Times New Roman" w:hAnsi="Times New Roman" w:cs="Times New Roman"/>
          <w:color w:val="000000"/>
          <w:sz w:val="32"/>
          <w:szCs w:val="32"/>
        </w:rPr>
        <w:t xml:space="preserve"> вiдчуття психологiчного комфорту.</w:t>
      </w:r>
    </w:p>
    <w:p w:rsidR="00FC0DF9" w:rsidRPr="0073125D" w:rsidRDefault="00FC0DF9" w:rsidP="0073125D">
      <w:pPr>
        <w:spacing w:after="0" w:line="240" w:lineRule="auto"/>
        <w:ind w:firstLine="426"/>
        <w:jc w:val="both"/>
        <w:rPr>
          <w:rFonts w:ascii="Times New Roman" w:eastAsia="Times New Roman" w:hAnsi="Times New Roman" w:cs="Times New Roman"/>
          <w:color w:val="000000"/>
          <w:sz w:val="32"/>
          <w:szCs w:val="32"/>
        </w:rPr>
      </w:pPr>
      <w:r w:rsidRPr="0073125D">
        <w:rPr>
          <w:rFonts w:ascii="Times New Roman" w:eastAsia="Times New Roman" w:hAnsi="Times New Roman" w:cs="Times New Roman"/>
          <w:color w:val="000000"/>
          <w:sz w:val="32"/>
          <w:szCs w:val="32"/>
        </w:rPr>
        <w:t>На якiсть лiкувально-дiагностичного процесу вплив</w:t>
      </w:r>
      <w:r w:rsidR="00F76070">
        <w:rPr>
          <w:rFonts w:ascii="Times New Roman" w:eastAsia="Times New Roman" w:hAnsi="Times New Roman" w:cs="Times New Roman"/>
          <w:color w:val="000000"/>
          <w:sz w:val="32"/>
          <w:szCs w:val="32"/>
        </w:rPr>
        <w:t xml:space="preserve">ають </w:t>
      </w:r>
      <w:r w:rsidRPr="0073125D">
        <w:rPr>
          <w:rFonts w:ascii="Times New Roman" w:eastAsia="Times New Roman" w:hAnsi="Times New Roman" w:cs="Times New Roman"/>
          <w:color w:val="000000"/>
          <w:sz w:val="32"/>
          <w:szCs w:val="32"/>
        </w:rPr>
        <w:t>такi психологiчнi фактори:</w:t>
      </w:r>
    </w:p>
    <w:p w:rsidR="00FC0DF9" w:rsidRPr="0073125D" w:rsidRDefault="00FC0DF9" w:rsidP="0073125D">
      <w:pPr>
        <w:spacing w:after="0" w:line="240" w:lineRule="auto"/>
        <w:ind w:firstLine="426"/>
        <w:jc w:val="center"/>
        <w:outlineLvl w:val="0"/>
        <w:rPr>
          <w:rFonts w:ascii="Times New Roman" w:eastAsia="Times New Roman" w:hAnsi="Times New Roman" w:cs="Times New Roman"/>
          <w:color w:val="000000"/>
          <w:kern w:val="36"/>
          <w:sz w:val="32"/>
          <w:szCs w:val="32"/>
        </w:rPr>
      </w:pPr>
      <w:r w:rsidRPr="0073125D">
        <w:rPr>
          <w:rFonts w:ascii="Times New Roman" w:eastAsia="Times New Roman" w:hAnsi="Times New Roman" w:cs="Times New Roman"/>
          <w:b/>
          <w:bCs/>
          <w:color w:val="000000"/>
          <w:kern w:val="36"/>
          <w:sz w:val="32"/>
          <w:szCs w:val="32"/>
        </w:rPr>
        <w:t>З боку хворого:</w:t>
      </w:r>
    </w:p>
    <w:p w:rsidR="00FC0DF9" w:rsidRPr="0073125D" w:rsidRDefault="00FC0DF9" w:rsidP="0073125D">
      <w:pPr>
        <w:spacing w:after="0" w:line="240" w:lineRule="auto"/>
        <w:ind w:firstLine="426"/>
        <w:jc w:val="both"/>
        <w:rPr>
          <w:rFonts w:ascii="Times New Roman" w:eastAsia="Times New Roman" w:hAnsi="Times New Roman" w:cs="Times New Roman"/>
          <w:color w:val="000000"/>
          <w:sz w:val="32"/>
          <w:szCs w:val="32"/>
        </w:rPr>
      </w:pPr>
      <w:r w:rsidRPr="0073125D">
        <w:rPr>
          <w:rFonts w:ascii="Times New Roman" w:eastAsia="Times New Roman" w:hAnsi="Times New Roman" w:cs="Times New Roman"/>
          <w:color w:val="000000"/>
          <w:sz w:val="32"/>
          <w:szCs w:val="32"/>
        </w:rPr>
        <w:t>1. Особливостi особистостi хворого у преморбiдний перiод: залежно вiд сили, рухливостi, урiвноваженостi процесiв вищої нервової дiяльностi, характеру та iнших функцiй психiки необхiдно по-рiзному проводити опитування хворого, прогнозувати динамiку хвороби, призначати лiкування.</w:t>
      </w:r>
    </w:p>
    <w:p w:rsidR="00FC0DF9" w:rsidRPr="0073125D" w:rsidRDefault="00FC0DF9" w:rsidP="0073125D">
      <w:pPr>
        <w:spacing w:after="0" w:line="240" w:lineRule="auto"/>
        <w:ind w:firstLine="426"/>
        <w:jc w:val="both"/>
        <w:rPr>
          <w:rFonts w:ascii="Times New Roman" w:eastAsia="Times New Roman" w:hAnsi="Times New Roman" w:cs="Times New Roman"/>
          <w:color w:val="000000"/>
          <w:sz w:val="32"/>
          <w:szCs w:val="32"/>
        </w:rPr>
      </w:pPr>
      <w:r w:rsidRPr="0073125D">
        <w:rPr>
          <w:rFonts w:ascii="Times New Roman" w:eastAsia="Times New Roman" w:hAnsi="Times New Roman" w:cs="Times New Roman"/>
          <w:color w:val="000000"/>
          <w:sz w:val="32"/>
          <w:szCs w:val="32"/>
        </w:rPr>
        <w:t xml:space="preserve">2. </w:t>
      </w:r>
      <w:r w:rsidR="00985A4D">
        <w:rPr>
          <w:rFonts w:ascii="Times New Roman" w:eastAsia="Times New Roman" w:hAnsi="Times New Roman" w:cs="Times New Roman"/>
          <w:color w:val="000000"/>
          <w:sz w:val="32"/>
          <w:szCs w:val="32"/>
        </w:rPr>
        <w:t>Сьогод</w:t>
      </w:r>
      <w:r w:rsidRPr="0073125D">
        <w:rPr>
          <w:rFonts w:ascii="Times New Roman" w:eastAsia="Times New Roman" w:hAnsi="Times New Roman" w:cs="Times New Roman"/>
          <w:color w:val="000000"/>
          <w:sz w:val="32"/>
          <w:szCs w:val="32"/>
        </w:rPr>
        <w:t>нiшнiй емоцiйний стан хворого: побоювання, фантазiї, надцiннi реакцiї, проекцiї та iншi пiдсвiдомi захиснi механiзми можуть не тiльки спотворювати картину захворювання, а й бути головними у клiнiчнiй картинi.</w:t>
      </w:r>
    </w:p>
    <w:p w:rsidR="00FC0DF9" w:rsidRPr="0073125D" w:rsidRDefault="00FC0DF9" w:rsidP="0073125D">
      <w:pPr>
        <w:spacing w:after="0" w:line="240" w:lineRule="auto"/>
        <w:ind w:firstLine="426"/>
        <w:jc w:val="both"/>
        <w:rPr>
          <w:rFonts w:ascii="Times New Roman" w:eastAsia="Times New Roman" w:hAnsi="Times New Roman" w:cs="Times New Roman"/>
          <w:color w:val="000000"/>
          <w:sz w:val="32"/>
          <w:szCs w:val="32"/>
        </w:rPr>
      </w:pPr>
      <w:r w:rsidRPr="0073125D">
        <w:rPr>
          <w:rFonts w:ascii="Times New Roman" w:eastAsia="Times New Roman" w:hAnsi="Times New Roman" w:cs="Times New Roman"/>
          <w:color w:val="000000"/>
          <w:sz w:val="32"/>
          <w:szCs w:val="32"/>
        </w:rPr>
        <w:t>3. Усвiдомлення хворим ф</w:t>
      </w:r>
      <w:r w:rsidR="00985A4D">
        <w:rPr>
          <w:rFonts w:ascii="Times New Roman" w:eastAsia="Times New Roman" w:hAnsi="Times New Roman" w:cs="Times New Roman"/>
          <w:color w:val="000000"/>
          <w:sz w:val="32"/>
          <w:szCs w:val="32"/>
        </w:rPr>
        <w:t>акту свого захворювання, реакцiй</w:t>
      </w:r>
      <w:r w:rsidRPr="0073125D">
        <w:rPr>
          <w:rFonts w:ascii="Times New Roman" w:eastAsia="Times New Roman" w:hAnsi="Times New Roman" w:cs="Times New Roman"/>
          <w:color w:val="000000"/>
          <w:sz w:val="32"/>
          <w:szCs w:val="32"/>
        </w:rPr>
        <w:t xml:space="preserve"> особистостi, що формуються пiд час захворювання, внутрiшня картина хвороби.</w:t>
      </w:r>
    </w:p>
    <w:p w:rsidR="00FC0DF9" w:rsidRPr="0073125D" w:rsidRDefault="00FC0DF9" w:rsidP="0073125D">
      <w:pPr>
        <w:spacing w:after="0" w:line="240" w:lineRule="auto"/>
        <w:ind w:firstLine="426"/>
        <w:jc w:val="both"/>
        <w:rPr>
          <w:rFonts w:ascii="Times New Roman" w:eastAsia="Times New Roman" w:hAnsi="Times New Roman" w:cs="Times New Roman"/>
          <w:color w:val="000000"/>
          <w:sz w:val="32"/>
          <w:szCs w:val="32"/>
        </w:rPr>
      </w:pPr>
      <w:r w:rsidRPr="0073125D">
        <w:rPr>
          <w:rFonts w:ascii="Times New Roman" w:eastAsia="Times New Roman" w:hAnsi="Times New Roman" w:cs="Times New Roman"/>
          <w:color w:val="000000"/>
          <w:sz w:val="32"/>
          <w:szCs w:val="32"/>
        </w:rPr>
        <w:t xml:space="preserve">4. Урахування анамнестичних вiдомостей (залишки минулого впливають на сучасне). Цiкавлячись iсторiєю життя та хвороби, лiкар визначає вплив мiкросоцiальних, психогенних, спадкових чинникiв, прагне виявити основнi та другоряднi передумови патологiї, з’ясувати обставини, що призвели до переходу чинника у хворобу. Великий вплив </w:t>
      </w:r>
      <w:r w:rsidR="00985A4D">
        <w:rPr>
          <w:rFonts w:ascii="Times New Roman" w:eastAsia="Times New Roman" w:hAnsi="Times New Roman" w:cs="Times New Roman"/>
          <w:color w:val="000000"/>
          <w:sz w:val="32"/>
          <w:szCs w:val="32"/>
        </w:rPr>
        <w:t xml:space="preserve">чинить </w:t>
      </w:r>
      <w:r w:rsidRPr="0073125D">
        <w:rPr>
          <w:rFonts w:ascii="Times New Roman" w:eastAsia="Times New Roman" w:hAnsi="Times New Roman" w:cs="Times New Roman"/>
          <w:color w:val="000000"/>
          <w:sz w:val="32"/>
          <w:szCs w:val="32"/>
        </w:rPr>
        <w:t>минулий досвiд хворого – позитивний чи негативний (що хворий побачив, почув та прочитав про захворювання).</w:t>
      </w:r>
    </w:p>
    <w:p w:rsidR="00FC0DF9" w:rsidRPr="0073125D" w:rsidRDefault="00FC0DF9" w:rsidP="0073125D">
      <w:pPr>
        <w:spacing w:after="0" w:line="240" w:lineRule="auto"/>
        <w:ind w:firstLine="426"/>
        <w:jc w:val="both"/>
        <w:rPr>
          <w:rFonts w:ascii="Times New Roman" w:eastAsia="Times New Roman" w:hAnsi="Times New Roman" w:cs="Times New Roman"/>
          <w:color w:val="000000"/>
          <w:sz w:val="32"/>
          <w:szCs w:val="32"/>
        </w:rPr>
      </w:pPr>
      <w:r w:rsidRPr="0073125D">
        <w:rPr>
          <w:rFonts w:ascii="Times New Roman" w:eastAsia="Times New Roman" w:hAnsi="Times New Roman" w:cs="Times New Roman"/>
          <w:color w:val="000000"/>
          <w:sz w:val="32"/>
          <w:szCs w:val="32"/>
        </w:rPr>
        <w:t xml:space="preserve">5. Взаємовiдношення психосоматичного та соматопсихiчного компонентiв. Серед складових синдромальних картин хвороби ознаки соматичного здоров’я постiйно спiвiснують iз симптомами змiненої </w:t>
      </w:r>
      <w:r w:rsidRPr="0073125D">
        <w:rPr>
          <w:rFonts w:ascii="Times New Roman" w:eastAsia="Times New Roman" w:hAnsi="Times New Roman" w:cs="Times New Roman"/>
          <w:color w:val="000000"/>
          <w:sz w:val="32"/>
          <w:szCs w:val="32"/>
        </w:rPr>
        <w:lastRenderedPageBreak/>
        <w:t>психiки. Кожна окрема хвороба, крiм типових для неї клiнiчних проявiв, завжди супроводжується бiльш чи менш вираженими порушеннями психiки хворого, що пояснюється унiверсальними механiзмами порушення вiсцероцеребральної (соматопсихiчної) рiвноваги. Факт змiненої психiки хворого, порiвнян</w:t>
      </w:r>
      <w:r w:rsidR="002D60CA">
        <w:rPr>
          <w:rFonts w:ascii="Times New Roman" w:eastAsia="Times New Roman" w:hAnsi="Times New Roman" w:cs="Times New Roman"/>
          <w:color w:val="000000"/>
          <w:sz w:val="32"/>
          <w:szCs w:val="32"/>
        </w:rPr>
        <w:t>о</w:t>
      </w:r>
      <w:r w:rsidRPr="0073125D">
        <w:rPr>
          <w:rFonts w:ascii="Times New Roman" w:eastAsia="Times New Roman" w:hAnsi="Times New Roman" w:cs="Times New Roman"/>
          <w:color w:val="000000"/>
          <w:sz w:val="32"/>
          <w:szCs w:val="32"/>
        </w:rPr>
        <w:t xml:space="preserve"> зi здоровими, </w:t>
      </w:r>
      <w:r w:rsidR="002D60CA" w:rsidRPr="0073125D">
        <w:rPr>
          <w:rFonts w:ascii="Times New Roman" w:eastAsia="Times New Roman" w:hAnsi="Times New Roman" w:cs="Times New Roman"/>
          <w:color w:val="000000"/>
          <w:sz w:val="32"/>
          <w:szCs w:val="32"/>
        </w:rPr>
        <w:t xml:space="preserve">лікарю </w:t>
      </w:r>
      <w:r w:rsidRPr="0073125D">
        <w:rPr>
          <w:rFonts w:ascii="Times New Roman" w:eastAsia="Times New Roman" w:hAnsi="Times New Roman" w:cs="Times New Roman"/>
          <w:color w:val="000000"/>
          <w:sz w:val="32"/>
          <w:szCs w:val="32"/>
        </w:rPr>
        <w:t xml:space="preserve">слiд враховувати </w:t>
      </w:r>
      <w:r w:rsidR="002D60CA" w:rsidRPr="0073125D">
        <w:rPr>
          <w:rFonts w:ascii="Times New Roman" w:eastAsia="Times New Roman" w:hAnsi="Times New Roman" w:cs="Times New Roman"/>
          <w:color w:val="000000"/>
          <w:sz w:val="32"/>
          <w:szCs w:val="32"/>
        </w:rPr>
        <w:t xml:space="preserve">завжди </w:t>
      </w:r>
      <w:r w:rsidRPr="0073125D">
        <w:rPr>
          <w:rFonts w:ascii="Times New Roman" w:eastAsia="Times New Roman" w:hAnsi="Times New Roman" w:cs="Times New Roman"/>
          <w:color w:val="000000"/>
          <w:sz w:val="32"/>
          <w:szCs w:val="32"/>
        </w:rPr>
        <w:t>– вiд першого контакту iз хворим на амбулаторному прийомi i протягом усього лiкувально-дiагностичного процесу.</w:t>
      </w:r>
    </w:p>
    <w:p w:rsidR="00FC0DF9" w:rsidRPr="0073125D" w:rsidRDefault="00FC0DF9" w:rsidP="0073125D">
      <w:pPr>
        <w:spacing w:after="0" w:line="240" w:lineRule="auto"/>
        <w:ind w:firstLine="426"/>
        <w:jc w:val="both"/>
        <w:rPr>
          <w:rFonts w:ascii="Times New Roman" w:eastAsia="Times New Roman" w:hAnsi="Times New Roman" w:cs="Times New Roman"/>
          <w:color w:val="000000"/>
          <w:sz w:val="32"/>
          <w:szCs w:val="32"/>
        </w:rPr>
      </w:pPr>
      <w:r w:rsidRPr="0073125D">
        <w:rPr>
          <w:rFonts w:ascii="Times New Roman" w:eastAsia="Times New Roman" w:hAnsi="Times New Roman" w:cs="Times New Roman"/>
          <w:color w:val="000000"/>
          <w:sz w:val="32"/>
          <w:szCs w:val="32"/>
        </w:rPr>
        <w:t xml:space="preserve">6. Симуляцiя та диссимуляцiя. </w:t>
      </w:r>
      <w:r w:rsidRPr="0073125D">
        <w:rPr>
          <w:rFonts w:ascii="Times New Roman" w:eastAsia="Times New Roman" w:hAnsi="Times New Roman" w:cs="Times New Roman"/>
          <w:b/>
          <w:bCs/>
          <w:i/>
          <w:iCs/>
          <w:color w:val="000000"/>
          <w:sz w:val="32"/>
          <w:szCs w:val="32"/>
        </w:rPr>
        <w:t>Симуляція</w:t>
      </w:r>
      <w:r w:rsidRPr="0073125D">
        <w:rPr>
          <w:rFonts w:ascii="Times New Roman" w:eastAsia="Times New Roman" w:hAnsi="Times New Roman" w:cs="Times New Roman"/>
          <w:color w:val="000000"/>
          <w:sz w:val="32"/>
          <w:szCs w:val="32"/>
        </w:rPr>
        <w:t xml:space="preserve"> – вдавана поведiнка, за допомогою якої прагнуть створити враження про наявнiст</w:t>
      </w:r>
      <w:r w:rsidR="002D60CA">
        <w:rPr>
          <w:rFonts w:ascii="Times New Roman" w:eastAsia="Times New Roman" w:hAnsi="Times New Roman" w:cs="Times New Roman"/>
          <w:color w:val="000000"/>
          <w:sz w:val="32"/>
          <w:szCs w:val="32"/>
        </w:rPr>
        <w:t>ь захворювання та його ознак. Зазвичай</w:t>
      </w:r>
      <w:r w:rsidRPr="0073125D">
        <w:rPr>
          <w:rFonts w:ascii="Times New Roman" w:eastAsia="Times New Roman" w:hAnsi="Times New Roman" w:cs="Times New Roman"/>
          <w:color w:val="000000"/>
          <w:sz w:val="32"/>
          <w:szCs w:val="32"/>
        </w:rPr>
        <w:t xml:space="preserve"> до неї звертаються примiтивнi особи, у яких її можна вiдносно легко виявити. Симулянт завжди прагне до певної користi, яку рано чи пiзно виявляють (вихiд з неприємної ситуацiї, отримання спiвчуття та полiпшеного обстеження, отримання матерiальної користi).</w:t>
      </w:r>
    </w:p>
    <w:p w:rsidR="00FC0DF9" w:rsidRPr="0073125D" w:rsidRDefault="00FC0DF9" w:rsidP="0073125D">
      <w:pPr>
        <w:spacing w:after="0" w:line="240" w:lineRule="auto"/>
        <w:ind w:firstLine="426"/>
        <w:jc w:val="both"/>
        <w:rPr>
          <w:rFonts w:ascii="Times New Roman" w:eastAsia="Times New Roman" w:hAnsi="Times New Roman" w:cs="Times New Roman"/>
          <w:b/>
          <w:bCs/>
          <w:i/>
          <w:iCs/>
          <w:color w:val="000000"/>
          <w:sz w:val="32"/>
          <w:szCs w:val="32"/>
        </w:rPr>
      </w:pPr>
      <w:r w:rsidRPr="0073125D">
        <w:rPr>
          <w:rFonts w:ascii="Times New Roman" w:eastAsia="Times New Roman" w:hAnsi="Times New Roman" w:cs="Times New Roman"/>
          <w:color w:val="000000"/>
          <w:sz w:val="32"/>
          <w:szCs w:val="32"/>
        </w:rPr>
        <w:t xml:space="preserve">Частiше зустрiчається </w:t>
      </w:r>
      <w:r w:rsidRPr="0073125D">
        <w:rPr>
          <w:rFonts w:ascii="Times New Roman" w:eastAsia="Times New Roman" w:hAnsi="Times New Roman" w:cs="Times New Roman"/>
          <w:b/>
          <w:bCs/>
          <w:i/>
          <w:iCs/>
          <w:color w:val="000000"/>
          <w:sz w:val="32"/>
          <w:szCs w:val="32"/>
        </w:rPr>
        <w:t>агравація</w:t>
      </w:r>
      <w:r w:rsidRPr="0073125D">
        <w:rPr>
          <w:rFonts w:ascii="Times New Roman" w:eastAsia="Times New Roman" w:hAnsi="Times New Roman" w:cs="Times New Roman"/>
          <w:color w:val="000000"/>
          <w:sz w:val="32"/>
          <w:szCs w:val="32"/>
        </w:rPr>
        <w:t xml:space="preserve"> – перебiльшення ознак захворювання та суб’єктивних скарг. Таке перебільше</w:t>
      </w:r>
      <w:r w:rsidR="002D60CA">
        <w:rPr>
          <w:rFonts w:ascii="Times New Roman" w:eastAsia="Times New Roman" w:hAnsi="Times New Roman" w:cs="Times New Roman"/>
          <w:color w:val="000000"/>
          <w:sz w:val="32"/>
          <w:szCs w:val="32"/>
        </w:rPr>
        <w:t xml:space="preserve">ння може бути повнiстю свiдомимабо </w:t>
      </w:r>
      <w:r w:rsidRPr="0073125D">
        <w:rPr>
          <w:rFonts w:ascii="Times New Roman" w:eastAsia="Times New Roman" w:hAnsi="Times New Roman" w:cs="Times New Roman"/>
          <w:color w:val="000000"/>
          <w:sz w:val="32"/>
          <w:szCs w:val="32"/>
        </w:rPr>
        <w:t>зумовл</w:t>
      </w:r>
      <w:r w:rsidR="002D60CA">
        <w:rPr>
          <w:rFonts w:ascii="Times New Roman" w:eastAsia="Times New Roman" w:hAnsi="Times New Roman" w:cs="Times New Roman"/>
          <w:color w:val="000000"/>
          <w:sz w:val="32"/>
          <w:szCs w:val="32"/>
        </w:rPr>
        <w:t>еним</w:t>
      </w:r>
      <w:r w:rsidRPr="0073125D">
        <w:rPr>
          <w:rFonts w:ascii="Times New Roman" w:eastAsia="Times New Roman" w:hAnsi="Times New Roman" w:cs="Times New Roman"/>
          <w:color w:val="000000"/>
          <w:sz w:val="32"/>
          <w:szCs w:val="32"/>
        </w:rPr>
        <w:t xml:space="preserve"> емоцiйними мотивами бiльш глибокого походження, наприклад, пiдсвiдомим страхом, недовiрою, вiдчуттям, нiби лiкар йому не вiрить тощо.</w:t>
      </w:r>
    </w:p>
    <w:p w:rsidR="00FC0DF9" w:rsidRPr="0073125D" w:rsidRDefault="00FC0DF9" w:rsidP="0073125D">
      <w:pPr>
        <w:spacing w:after="0" w:line="240" w:lineRule="auto"/>
        <w:ind w:firstLine="426"/>
        <w:jc w:val="both"/>
        <w:rPr>
          <w:rFonts w:ascii="Times New Roman" w:eastAsia="Times New Roman" w:hAnsi="Times New Roman" w:cs="Times New Roman"/>
          <w:color w:val="000000"/>
          <w:sz w:val="32"/>
          <w:szCs w:val="32"/>
        </w:rPr>
      </w:pPr>
      <w:r w:rsidRPr="0073125D">
        <w:rPr>
          <w:rFonts w:ascii="Times New Roman" w:eastAsia="Times New Roman" w:hAnsi="Times New Roman" w:cs="Times New Roman"/>
          <w:b/>
          <w:bCs/>
          <w:i/>
          <w:iCs/>
          <w:color w:val="000000"/>
          <w:sz w:val="32"/>
          <w:szCs w:val="32"/>
        </w:rPr>
        <w:t>Диссимуляція</w:t>
      </w:r>
      <w:r w:rsidRPr="0073125D">
        <w:rPr>
          <w:rFonts w:ascii="Times New Roman" w:eastAsia="Times New Roman" w:hAnsi="Times New Roman" w:cs="Times New Roman"/>
          <w:color w:val="000000"/>
          <w:sz w:val="32"/>
          <w:szCs w:val="32"/>
        </w:rPr>
        <w:t xml:space="preserve"> – свiдоме приховуванн</w:t>
      </w:r>
      <w:r w:rsidR="002D60CA">
        <w:rPr>
          <w:rFonts w:ascii="Times New Roman" w:eastAsia="Times New Roman" w:hAnsi="Times New Roman" w:cs="Times New Roman"/>
          <w:color w:val="000000"/>
          <w:sz w:val="32"/>
          <w:szCs w:val="32"/>
        </w:rPr>
        <w:t xml:space="preserve">я хвороби та її ознак. Зазвичаймає місце </w:t>
      </w:r>
      <w:r w:rsidRPr="0073125D">
        <w:rPr>
          <w:rFonts w:ascii="Times New Roman" w:eastAsia="Times New Roman" w:hAnsi="Times New Roman" w:cs="Times New Roman"/>
          <w:color w:val="000000"/>
          <w:sz w:val="32"/>
          <w:szCs w:val="32"/>
        </w:rPr>
        <w:t>у психiатрiї, а також при захворюваннях, наслiдки яких небажанi для хворого (наприклад, тривале перебування у лiкарнi при туберкульозi, повiдомлення про захворювання на сифiлiс, можливiсть оперативного втручання в хiрургiї).</w:t>
      </w:r>
    </w:p>
    <w:p w:rsidR="00FC0DF9" w:rsidRPr="0073125D" w:rsidRDefault="00FC0DF9" w:rsidP="0073125D">
      <w:pPr>
        <w:spacing w:after="0" w:line="240" w:lineRule="auto"/>
        <w:ind w:firstLine="426"/>
        <w:jc w:val="center"/>
        <w:outlineLvl w:val="0"/>
        <w:rPr>
          <w:rFonts w:ascii="Times New Roman" w:eastAsia="Times New Roman" w:hAnsi="Times New Roman" w:cs="Times New Roman"/>
          <w:color w:val="000000"/>
          <w:kern w:val="36"/>
          <w:sz w:val="32"/>
          <w:szCs w:val="32"/>
        </w:rPr>
      </w:pPr>
      <w:r w:rsidRPr="0073125D">
        <w:rPr>
          <w:rFonts w:ascii="Times New Roman" w:eastAsia="Times New Roman" w:hAnsi="Times New Roman" w:cs="Times New Roman"/>
          <w:b/>
          <w:bCs/>
          <w:color w:val="000000"/>
          <w:kern w:val="36"/>
          <w:sz w:val="32"/>
          <w:szCs w:val="32"/>
        </w:rPr>
        <w:t>З боку лікаря:</w:t>
      </w:r>
    </w:p>
    <w:p w:rsidR="00FC0DF9" w:rsidRPr="0073125D" w:rsidRDefault="00FC0DF9" w:rsidP="0073125D">
      <w:pPr>
        <w:spacing w:after="0" w:line="240" w:lineRule="auto"/>
        <w:ind w:firstLine="426"/>
        <w:jc w:val="both"/>
        <w:rPr>
          <w:rFonts w:ascii="Times New Roman" w:eastAsia="Times New Roman" w:hAnsi="Times New Roman" w:cs="Times New Roman"/>
          <w:color w:val="000000"/>
          <w:sz w:val="32"/>
          <w:szCs w:val="32"/>
        </w:rPr>
      </w:pPr>
      <w:r w:rsidRPr="0073125D">
        <w:rPr>
          <w:rFonts w:ascii="Times New Roman" w:eastAsia="Times New Roman" w:hAnsi="Times New Roman" w:cs="Times New Roman"/>
          <w:color w:val="000000"/>
          <w:sz w:val="32"/>
          <w:szCs w:val="32"/>
        </w:rPr>
        <w:t>1. Повноцiнне фiзичне i психiчне здоров’я.</w:t>
      </w:r>
    </w:p>
    <w:p w:rsidR="00FC0DF9" w:rsidRPr="0073125D" w:rsidRDefault="00FC0DF9" w:rsidP="0073125D">
      <w:pPr>
        <w:spacing w:after="0" w:line="240" w:lineRule="auto"/>
        <w:ind w:firstLine="426"/>
        <w:jc w:val="both"/>
        <w:rPr>
          <w:rFonts w:ascii="Times New Roman" w:eastAsia="Times New Roman" w:hAnsi="Times New Roman" w:cs="Times New Roman"/>
          <w:color w:val="000000"/>
          <w:sz w:val="32"/>
          <w:szCs w:val="32"/>
        </w:rPr>
      </w:pPr>
      <w:r w:rsidRPr="0073125D">
        <w:rPr>
          <w:rFonts w:ascii="Times New Roman" w:eastAsia="Times New Roman" w:hAnsi="Times New Roman" w:cs="Times New Roman"/>
          <w:color w:val="000000"/>
          <w:sz w:val="32"/>
          <w:szCs w:val="32"/>
        </w:rPr>
        <w:t>2. Висока культура: поєднання якомога бiльш повної, поглибленої та досконалої освiти i постiйного самовиховання iз прагненням до активної, продуктивної, корисної дiяльностi. Для досягнення максимального ефекту своєї дiяльностi лiкар має поглиблювати знання та</w:t>
      </w:r>
      <w:r w:rsidR="002D60CA">
        <w:rPr>
          <w:rFonts w:ascii="Times New Roman" w:eastAsia="Times New Roman" w:hAnsi="Times New Roman" w:cs="Times New Roman"/>
          <w:color w:val="000000"/>
          <w:sz w:val="32"/>
          <w:szCs w:val="32"/>
        </w:rPr>
        <w:t xml:space="preserve"> вдосконалювати моральнi звички</w:t>
      </w:r>
      <w:r w:rsidRPr="0073125D">
        <w:rPr>
          <w:rFonts w:ascii="Times New Roman" w:eastAsia="Times New Roman" w:hAnsi="Times New Roman" w:cs="Times New Roman"/>
          <w:color w:val="000000"/>
          <w:sz w:val="32"/>
          <w:szCs w:val="32"/>
        </w:rPr>
        <w:t>.</w:t>
      </w:r>
    </w:p>
    <w:p w:rsidR="00FC0DF9" w:rsidRPr="0073125D" w:rsidRDefault="00FC0DF9" w:rsidP="0073125D">
      <w:pPr>
        <w:spacing w:after="0" w:line="240" w:lineRule="auto"/>
        <w:ind w:firstLine="426"/>
        <w:jc w:val="both"/>
        <w:rPr>
          <w:rFonts w:ascii="Times New Roman" w:eastAsia="Times New Roman" w:hAnsi="Times New Roman" w:cs="Times New Roman"/>
          <w:color w:val="000000"/>
          <w:sz w:val="32"/>
          <w:szCs w:val="32"/>
        </w:rPr>
      </w:pPr>
      <w:r w:rsidRPr="0073125D">
        <w:rPr>
          <w:rFonts w:ascii="Times New Roman" w:eastAsia="Times New Roman" w:hAnsi="Times New Roman" w:cs="Times New Roman"/>
          <w:color w:val="000000"/>
          <w:sz w:val="32"/>
          <w:szCs w:val="32"/>
        </w:rPr>
        <w:t>3. Високий рiвень професiйної пiдготовки: сумлiнний лiкар протягом усього життя вдосконалює оперативнi навички, поглиблює знання щодо дiагностики, фармакологiї та лiкування. Важливим є принцип колегiальностi, який вiдображає необхiднiсть i цiннiсть спiввiдношення свого досвiду та знань iз досвiдом колег.</w:t>
      </w:r>
    </w:p>
    <w:p w:rsidR="00FC0DF9" w:rsidRPr="0073125D" w:rsidRDefault="00FC0DF9" w:rsidP="0073125D">
      <w:pPr>
        <w:spacing w:after="0" w:line="240" w:lineRule="auto"/>
        <w:ind w:firstLine="426"/>
        <w:jc w:val="both"/>
        <w:rPr>
          <w:rFonts w:ascii="Times New Roman" w:eastAsia="Times New Roman" w:hAnsi="Times New Roman" w:cs="Times New Roman"/>
          <w:color w:val="000000"/>
          <w:sz w:val="32"/>
          <w:szCs w:val="32"/>
        </w:rPr>
      </w:pPr>
      <w:r w:rsidRPr="0073125D">
        <w:rPr>
          <w:rFonts w:ascii="Times New Roman" w:eastAsia="Times New Roman" w:hAnsi="Times New Roman" w:cs="Times New Roman"/>
          <w:color w:val="000000"/>
          <w:sz w:val="32"/>
          <w:szCs w:val="32"/>
        </w:rPr>
        <w:lastRenderedPageBreak/>
        <w:t>4. Характер контакту з хворим: враховуючи дiагностичнi особливостi хворого, слiд досягти максимальної довiри до себе, вiд якої залежати</w:t>
      </w:r>
      <w:r w:rsidR="000B4862">
        <w:rPr>
          <w:rFonts w:ascii="Times New Roman" w:eastAsia="Times New Roman" w:hAnsi="Times New Roman" w:cs="Times New Roman"/>
          <w:color w:val="000000"/>
          <w:sz w:val="32"/>
          <w:szCs w:val="32"/>
        </w:rPr>
        <w:t>ме</w:t>
      </w:r>
      <w:r w:rsidRPr="0073125D">
        <w:rPr>
          <w:rFonts w:ascii="Times New Roman" w:eastAsia="Times New Roman" w:hAnsi="Times New Roman" w:cs="Times New Roman"/>
          <w:color w:val="000000"/>
          <w:sz w:val="32"/>
          <w:szCs w:val="32"/>
        </w:rPr>
        <w:t xml:space="preserve"> кiлькiсть та об’єктивнiсть скарг і симптомiв.</w:t>
      </w:r>
    </w:p>
    <w:p w:rsidR="00331025" w:rsidRPr="0073125D" w:rsidRDefault="001758CD" w:rsidP="0073125D">
      <w:pPr>
        <w:spacing w:after="0" w:line="240" w:lineRule="auto"/>
        <w:ind w:firstLine="426"/>
        <w:jc w:val="both"/>
        <w:rPr>
          <w:rFonts w:ascii="Times New Roman" w:hAnsi="Times New Roman" w:cs="Times New Roman"/>
          <w:sz w:val="32"/>
          <w:szCs w:val="32"/>
        </w:rPr>
      </w:pPr>
      <w:r w:rsidRPr="006A4DF0">
        <w:rPr>
          <w:rFonts w:ascii="Times New Roman" w:hAnsi="Times New Roman" w:cs="Times New Roman"/>
          <w:sz w:val="32"/>
          <w:szCs w:val="32"/>
        </w:rPr>
        <w:t>4</w:t>
      </w:r>
      <w:r w:rsidRPr="0073125D">
        <w:rPr>
          <w:rFonts w:ascii="Times New Roman" w:hAnsi="Times New Roman" w:cs="Times New Roman"/>
          <w:sz w:val="32"/>
          <w:szCs w:val="32"/>
        </w:rPr>
        <w:t>. У четвертому питанні</w:t>
      </w:r>
      <w:r w:rsidRPr="0073125D">
        <w:rPr>
          <w:rFonts w:ascii="Times New Roman" w:hAnsi="Times New Roman" w:cs="Times New Roman"/>
          <w:i/>
          <w:sz w:val="32"/>
          <w:szCs w:val="32"/>
        </w:rPr>
        <w:t xml:space="preserve"> слідпроаналізувати</w:t>
      </w:r>
      <w:r w:rsidR="00331025" w:rsidRPr="0073125D">
        <w:rPr>
          <w:rFonts w:ascii="Times New Roman" w:hAnsi="Times New Roman" w:cs="Times New Roman"/>
          <w:i/>
          <w:sz w:val="32"/>
          <w:szCs w:val="32"/>
        </w:rPr>
        <w:t xml:space="preserve"> метод</w:t>
      </w:r>
      <w:r w:rsidRPr="0073125D">
        <w:rPr>
          <w:rFonts w:ascii="Times New Roman" w:hAnsi="Times New Roman" w:cs="Times New Roman"/>
          <w:i/>
          <w:sz w:val="32"/>
          <w:szCs w:val="32"/>
        </w:rPr>
        <w:t>и</w:t>
      </w:r>
      <w:r w:rsidR="00331025" w:rsidRPr="0073125D">
        <w:rPr>
          <w:rFonts w:ascii="Times New Roman" w:hAnsi="Times New Roman" w:cs="Times New Roman"/>
          <w:i/>
          <w:sz w:val="32"/>
          <w:szCs w:val="32"/>
        </w:rPr>
        <w:t xml:space="preserve"> патопсихологічних досліджень.</w:t>
      </w:r>
      <w:r w:rsidR="00331025" w:rsidRPr="0073125D">
        <w:rPr>
          <w:rFonts w:ascii="Times New Roman" w:hAnsi="Times New Roman" w:cs="Times New Roman"/>
          <w:sz w:val="32"/>
          <w:szCs w:val="32"/>
        </w:rPr>
        <w:t xml:space="preserve">Методом дослідження називають спосіб, шлях досягнення мети. Під методикою розуміють спосіб отримання даних. Методологію </w:t>
      </w:r>
      <w:r w:rsidR="000B4862">
        <w:rPr>
          <w:rFonts w:ascii="Times New Roman" w:hAnsi="Times New Roman" w:cs="Times New Roman"/>
          <w:sz w:val="32"/>
          <w:szCs w:val="32"/>
        </w:rPr>
        <w:t>розглядають як систему методів пев</w:t>
      </w:r>
      <w:r w:rsidR="00331025" w:rsidRPr="0073125D">
        <w:rPr>
          <w:rFonts w:ascii="Times New Roman" w:hAnsi="Times New Roman" w:cs="Times New Roman"/>
          <w:sz w:val="32"/>
          <w:szCs w:val="32"/>
        </w:rPr>
        <w:t>ної науки.</w:t>
      </w:r>
    </w:p>
    <w:p w:rsidR="00331025" w:rsidRPr="0073125D" w:rsidRDefault="00331025"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Вибір методів дослідження завжди обумовлюється завданнями </w:t>
      </w:r>
      <w:r w:rsidR="000B4862">
        <w:rPr>
          <w:rFonts w:ascii="Times New Roman" w:hAnsi="Times New Roman" w:cs="Times New Roman"/>
          <w:sz w:val="32"/>
          <w:szCs w:val="32"/>
        </w:rPr>
        <w:t>патопсихолога</w:t>
      </w:r>
      <w:r w:rsidRPr="0073125D">
        <w:rPr>
          <w:rFonts w:ascii="Times New Roman" w:hAnsi="Times New Roman" w:cs="Times New Roman"/>
          <w:sz w:val="32"/>
          <w:szCs w:val="32"/>
        </w:rPr>
        <w:t xml:space="preserve"> при виконанні професійних обов</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 xml:space="preserve">язків. </w:t>
      </w:r>
      <w:r w:rsidR="000B4862">
        <w:rPr>
          <w:rFonts w:ascii="Times New Roman" w:hAnsi="Times New Roman" w:cs="Times New Roman"/>
          <w:sz w:val="32"/>
          <w:szCs w:val="32"/>
        </w:rPr>
        <w:t>Добирання методик відбувається</w:t>
      </w:r>
      <w:r w:rsidRPr="0073125D">
        <w:rPr>
          <w:rFonts w:ascii="Times New Roman" w:hAnsi="Times New Roman" w:cs="Times New Roman"/>
          <w:sz w:val="32"/>
          <w:szCs w:val="32"/>
        </w:rPr>
        <w:t xml:space="preserve"> залежно від цілей психологічного обстеження; враховуються індивідуальні особливості психічного та соматичного стану клієнта, його вік, професія та рівень осві</w:t>
      </w:r>
      <w:r w:rsidR="000B4862">
        <w:rPr>
          <w:rFonts w:ascii="Times New Roman" w:hAnsi="Times New Roman" w:cs="Times New Roman"/>
          <w:sz w:val="32"/>
          <w:szCs w:val="32"/>
        </w:rPr>
        <w:t>ти,</w:t>
      </w:r>
      <w:r w:rsidRPr="0073125D">
        <w:rPr>
          <w:rFonts w:ascii="Times New Roman" w:hAnsi="Times New Roman" w:cs="Times New Roman"/>
          <w:sz w:val="32"/>
          <w:szCs w:val="32"/>
        </w:rPr>
        <w:t xml:space="preserve"> час та місце проведення дослідження.</w:t>
      </w:r>
    </w:p>
    <w:p w:rsidR="00331025" w:rsidRPr="0073125D" w:rsidRDefault="00331025"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Патопсихологічна діагностика передбачає використання </w:t>
      </w:r>
      <w:r w:rsidR="000B4862">
        <w:rPr>
          <w:rFonts w:ascii="Times New Roman" w:hAnsi="Times New Roman" w:cs="Times New Roman"/>
          <w:sz w:val="32"/>
          <w:szCs w:val="32"/>
          <w:lang w:val="ru-RU"/>
        </w:rPr>
        <w:t xml:space="preserve">низки </w:t>
      </w:r>
      <w:r w:rsidRPr="0073125D">
        <w:rPr>
          <w:rFonts w:ascii="Times New Roman" w:hAnsi="Times New Roman" w:cs="Times New Roman"/>
          <w:sz w:val="32"/>
          <w:szCs w:val="32"/>
          <w:lang w:val="ru-RU"/>
        </w:rPr>
        <w:t>експериментально-психологічних методик-тестів, за допомогою яких оцінюють функціонування як окремих сфер психічної діяльності, так і інтегративних утворень (типів темпераменту, особливостей характеру, якостей та властивостей особистості). Вибір конкретних методів та способів патопсихологічної діагностики базується на виявленні кардинальних психопатологічних відхилень при різних типах психічного реагування в певних сферах психічної діяльності.</w:t>
      </w:r>
    </w:p>
    <w:p w:rsidR="00331025" w:rsidRPr="0073125D" w:rsidRDefault="000B4862" w:rsidP="0073125D">
      <w:pPr>
        <w:spacing w:after="0" w:line="240" w:lineRule="auto"/>
        <w:ind w:firstLine="426"/>
        <w:jc w:val="both"/>
        <w:rPr>
          <w:rFonts w:ascii="Times New Roman" w:hAnsi="Times New Roman" w:cs="Times New Roman"/>
          <w:sz w:val="32"/>
          <w:szCs w:val="32"/>
          <w:lang w:val="ru-RU"/>
        </w:rPr>
      </w:pPr>
      <w:r>
        <w:rPr>
          <w:rFonts w:ascii="Times New Roman" w:hAnsi="Times New Roman" w:cs="Times New Roman"/>
          <w:sz w:val="32"/>
          <w:szCs w:val="32"/>
          <w:lang w:val="ru-RU"/>
        </w:rPr>
        <w:t>Важливими завданнямипатопсихолога</w:t>
      </w:r>
      <w:r w:rsidR="00331025" w:rsidRPr="0073125D">
        <w:rPr>
          <w:rFonts w:ascii="Times New Roman" w:hAnsi="Times New Roman" w:cs="Times New Roman"/>
          <w:sz w:val="32"/>
          <w:szCs w:val="32"/>
          <w:lang w:val="ru-RU"/>
        </w:rPr>
        <w:t xml:space="preserve"> є виявлення змін функціонування окремих психічних функцій та патопсихологічних синдромів. </w:t>
      </w:r>
      <w:r w:rsidRPr="0073125D">
        <w:rPr>
          <w:rFonts w:ascii="Times New Roman" w:hAnsi="Times New Roman" w:cs="Times New Roman"/>
          <w:sz w:val="32"/>
          <w:szCs w:val="32"/>
          <w:lang w:val="ru-RU"/>
        </w:rPr>
        <w:t xml:space="preserve">В.М. </w:t>
      </w:r>
      <w:r w:rsidR="00331025" w:rsidRPr="0073125D">
        <w:rPr>
          <w:rFonts w:ascii="Times New Roman" w:hAnsi="Times New Roman" w:cs="Times New Roman"/>
          <w:sz w:val="32"/>
          <w:szCs w:val="32"/>
          <w:lang w:val="ru-RU"/>
        </w:rPr>
        <w:t xml:space="preserve">Блейхер зазначав, що під </w:t>
      </w:r>
      <w:r w:rsidR="00331025" w:rsidRPr="0073125D">
        <w:rPr>
          <w:rFonts w:ascii="Times New Roman" w:hAnsi="Times New Roman" w:cs="Times New Roman"/>
          <w:b/>
          <w:i/>
          <w:sz w:val="32"/>
          <w:szCs w:val="32"/>
          <w:lang w:val="ru-RU"/>
        </w:rPr>
        <w:t xml:space="preserve">патопсихологічним синдромом </w:t>
      </w:r>
      <w:r w:rsidR="00331025" w:rsidRPr="0073125D">
        <w:rPr>
          <w:rFonts w:ascii="Times New Roman" w:hAnsi="Times New Roman" w:cs="Times New Roman"/>
          <w:sz w:val="32"/>
          <w:szCs w:val="32"/>
          <w:lang w:val="ru-RU"/>
        </w:rPr>
        <w:t>слід розуміти патогенетично обумовлену спільність симптомів, ознак психічних розладів, що є внутрішньо взаємообумовленими та взаємопов</w:t>
      </w:r>
      <w:r w:rsidR="00EB24BA" w:rsidRPr="0073125D">
        <w:rPr>
          <w:rFonts w:ascii="Times New Roman" w:hAnsi="Times New Roman" w:cs="Times New Roman"/>
          <w:sz w:val="32"/>
          <w:szCs w:val="32"/>
          <w:lang w:val="ru-RU"/>
        </w:rPr>
        <w:t>’</w:t>
      </w:r>
      <w:r>
        <w:rPr>
          <w:rFonts w:ascii="Times New Roman" w:hAnsi="Times New Roman" w:cs="Times New Roman"/>
          <w:sz w:val="32"/>
          <w:szCs w:val="32"/>
          <w:lang w:val="ru-RU"/>
        </w:rPr>
        <w:t>язаними. У</w:t>
      </w:r>
      <w:r w:rsidR="00331025" w:rsidRPr="0073125D">
        <w:rPr>
          <w:rFonts w:ascii="Times New Roman" w:hAnsi="Times New Roman" w:cs="Times New Roman"/>
          <w:sz w:val="32"/>
          <w:szCs w:val="32"/>
          <w:lang w:val="ru-RU"/>
        </w:rPr>
        <w:t xml:space="preserve"> патопсихологічному синдромі відображено порушення різних рівнів функціонування центральної нервової системи. </w:t>
      </w:r>
      <w:r>
        <w:rPr>
          <w:rFonts w:ascii="Times New Roman" w:hAnsi="Times New Roman" w:cs="Times New Roman"/>
          <w:sz w:val="32"/>
          <w:szCs w:val="32"/>
          <w:lang w:val="ru-RU"/>
        </w:rPr>
        <w:t>За І. Кудрявцевим</w:t>
      </w:r>
      <w:r w:rsidR="00331025" w:rsidRPr="0073125D">
        <w:rPr>
          <w:rFonts w:ascii="Times New Roman" w:hAnsi="Times New Roman" w:cs="Times New Roman"/>
          <w:sz w:val="32"/>
          <w:szCs w:val="32"/>
          <w:lang w:val="ru-RU"/>
        </w:rPr>
        <w:t xml:space="preserve">, до патопсихологічних регістр-синдромів входять: шизофренічний, афективно-ендогенний, олігофренічний, екзогенно-органічний, ендогенно-органічний, особистісно-аномальний, психогенно-психогічний, психогенно-невротичний. Патопсихолог скеровує увагу на виявлення та аналіз певних компонентів мозкової діяльності, </w:t>
      </w:r>
      <w:r>
        <w:rPr>
          <w:rFonts w:ascii="Times New Roman" w:hAnsi="Times New Roman" w:cs="Times New Roman"/>
          <w:sz w:val="32"/>
          <w:szCs w:val="32"/>
          <w:lang w:val="ru-RU"/>
        </w:rPr>
        <w:t xml:space="preserve">відсутність </w:t>
      </w:r>
      <w:r w:rsidR="00331025" w:rsidRPr="0073125D">
        <w:rPr>
          <w:rFonts w:ascii="Times New Roman" w:hAnsi="Times New Roman" w:cs="Times New Roman"/>
          <w:sz w:val="32"/>
          <w:szCs w:val="32"/>
          <w:lang w:val="ru-RU"/>
        </w:rPr>
        <w:t>яких стає причиною патопсихологічних синдромів.</w:t>
      </w:r>
    </w:p>
    <w:p w:rsidR="00331025" w:rsidRPr="0073125D" w:rsidRDefault="000B4862" w:rsidP="0073125D">
      <w:pPr>
        <w:spacing w:after="0" w:line="240" w:lineRule="auto"/>
        <w:ind w:firstLine="426"/>
        <w:jc w:val="both"/>
        <w:rPr>
          <w:rFonts w:ascii="Times New Roman" w:hAnsi="Times New Roman" w:cs="Times New Roman"/>
          <w:sz w:val="32"/>
          <w:szCs w:val="32"/>
          <w:lang w:val="ru-RU"/>
        </w:rPr>
      </w:pPr>
      <w:r>
        <w:rPr>
          <w:rFonts w:ascii="Times New Roman" w:hAnsi="Times New Roman" w:cs="Times New Roman"/>
          <w:sz w:val="32"/>
          <w:szCs w:val="32"/>
          <w:lang w:val="ru-RU"/>
        </w:rPr>
        <w:t>У наведеній таблиці 1</w:t>
      </w:r>
      <w:r w:rsidR="00331025" w:rsidRPr="0073125D">
        <w:rPr>
          <w:rFonts w:ascii="Times New Roman" w:hAnsi="Times New Roman" w:cs="Times New Roman"/>
          <w:sz w:val="32"/>
          <w:szCs w:val="32"/>
          <w:lang w:val="ru-RU"/>
        </w:rPr>
        <w:t xml:space="preserve"> представлено рекомендації для використання різних методів патопсихо</w:t>
      </w:r>
      <w:r w:rsidR="00315FEC">
        <w:rPr>
          <w:rFonts w:ascii="Times New Roman" w:hAnsi="Times New Roman" w:cs="Times New Roman"/>
          <w:sz w:val="32"/>
          <w:szCs w:val="32"/>
          <w:lang w:val="ru-RU"/>
        </w:rPr>
        <w:t>логічної діагностики</w:t>
      </w:r>
      <w:r w:rsidR="00331025" w:rsidRPr="0073125D">
        <w:rPr>
          <w:rFonts w:ascii="Times New Roman" w:hAnsi="Times New Roman" w:cs="Times New Roman"/>
          <w:sz w:val="32"/>
          <w:szCs w:val="32"/>
          <w:lang w:val="ru-RU"/>
        </w:rPr>
        <w:t>.</w:t>
      </w:r>
    </w:p>
    <w:p w:rsidR="00780EF8" w:rsidRDefault="00780EF8" w:rsidP="0073125D">
      <w:pPr>
        <w:spacing w:after="0" w:line="240" w:lineRule="auto"/>
        <w:ind w:firstLine="426"/>
        <w:jc w:val="right"/>
        <w:rPr>
          <w:rFonts w:ascii="Times New Roman" w:hAnsi="Times New Roman" w:cs="Times New Roman"/>
          <w:i/>
          <w:sz w:val="32"/>
          <w:szCs w:val="32"/>
          <w:lang w:val="ru-RU"/>
        </w:rPr>
      </w:pPr>
    </w:p>
    <w:p w:rsidR="00780EF8" w:rsidRDefault="00780EF8" w:rsidP="0073125D">
      <w:pPr>
        <w:spacing w:after="0" w:line="240" w:lineRule="auto"/>
        <w:ind w:firstLine="426"/>
        <w:jc w:val="right"/>
        <w:rPr>
          <w:rFonts w:ascii="Times New Roman" w:hAnsi="Times New Roman" w:cs="Times New Roman"/>
          <w:i/>
          <w:sz w:val="32"/>
          <w:szCs w:val="32"/>
          <w:lang w:val="ru-RU"/>
        </w:rPr>
      </w:pPr>
    </w:p>
    <w:p w:rsidR="00780EF8" w:rsidRDefault="00780EF8" w:rsidP="0073125D">
      <w:pPr>
        <w:spacing w:after="0" w:line="240" w:lineRule="auto"/>
        <w:ind w:firstLine="426"/>
        <w:jc w:val="right"/>
        <w:rPr>
          <w:rFonts w:ascii="Times New Roman" w:hAnsi="Times New Roman" w:cs="Times New Roman"/>
          <w:i/>
          <w:sz w:val="32"/>
          <w:szCs w:val="32"/>
          <w:lang w:val="ru-RU"/>
        </w:rPr>
      </w:pPr>
    </w:p>
    <w:p w:rsidR="000B4862" w:rsidRDefault="000B4862" w:rsidP="0073125D">
      <w:pPr>
        <w:spacing w:after="0" w:line="240" w:lineRule="auto"/>
        <w:ind w:firstLine="426"/>
        <w:jc w:val="right"/>
        <w:rPr>
          <w:rFonts w:ascii="Times New Roman" w:hAnsi="Times New Roman" w:cs="Times New Roman"/>
          <w:i/>
          <w:sz w:val="32"/>
          <w:szCs w:val="32"/>
          <w:lang w:val="ru-RU"/>
        </w:rPr>
      </w:pPr>
    </w:p>
    <w:p w:rsidR="00315FEC" w:rsidRDefault="00315FEC" w:rsidP="0073125D">
      <w:pPr>
        <w:spacing w:after="0" w:line="240" w:lineRule="auto"/>
        <w:ind w:firstLine="426"/>
        <w:jc w:val="right"/>
        <w:rPr>
          <w:rFonts w:ascii="Times New Roman" w:hAnsi="Times New Roman" w:cs="Times New Roman"/>
          <w:i/>
          <w:sz w:val="32"/>
          <w:szCs w:val="32"/>
          <w:lang w:val="ru-RU"/>
        </w:rPr>
      </w:pPr>
    </w:p>
    <w:p w:rsidR="00315FEC" w:rsidRDefault="00315FEC" w:rsidP="0073125D">
      <w:pPr>
        <w:spacing w:after="0" w:line="240" w:lineRule="auto"/>
        <w:ind w:firstLine="426"/>
        <w:jc w:val="right"/>
        <w:rPr>
          <w:rFonts w:ascii="Times New Roman" w:hAnsi="Times New Roman" w:cs="Times New Roman"/>
          <w:i/>
          <w:sz w:val="32"/>
          <w:szCs w:val="32"/>
          <w:lang w:val="ru-RU"/>
        </w:rPr>
      </w:pPr>
    </w:p>
    <w:p w:rsidR="00331025" w:rsidRDefault="000B4862" w:rsidP="0073125D">
      <w:pPr>
        <w:spacing w:after="0" w:line="240" w:lineRule="auto"/>
        <w:ind w:firstLine="426"/>
        <w:jc w:val="right"/>
        <w:rPr>
          <w:rFonts w:ascii="Times New Roman" w:hAnsi="Times New Roman" w:cs="Times New Roman"/>
          <w:i/>
          <w:sz w:val="32"/>
          <w:szCs w:val="32"/>
          <w:lang w:val="ru-RU"/>
        </w:rPr>
      </w:pPr>
      <w:r>
        <w:rPr>
          <w:rFonts w:ascii="Times New Roman" w:hAnsi="Times New Roman" w:cs="Times New Roman"/>
          <w:i/>
          <w:sz w:val="32"/>
          <w:szCs w:val="32"/>
          <w:lang w:val="ru-RU"/>
        </w:rPr>
        <w:t>Таблиця 1</w:t>
      </w:r>
    </w:p>
    <w:p w:rsidR="006A4DF0" w:rsidRPr="0073125D" w:rsidRDefault="006A4DF0" w:rsidP="0073125D">
      <w:pPr>
        <w:spacing w:after="0" w:line="240" w:lineRule="auto"/>
        <w:ind w:firstLine="426"/>
        <w:jc w:val="right"/>
        <w:rPr>
          <w:rFonts w:ascii="Times New Roman" w:hAnsi="Times New Roman" w:cs="Times New Roman"/>
          <w:i/>
          <w:sz w:val="32"/>
          <w:szCs w:val="32"/>
          <w:lang w:val="ru-RU"/>
        </w:rPr>
      </w:pPr>
    </w:p>
    <w:p w:rsidR="008C6421" w:rsidRDefault="00331025" w:rsidP="0073125D">
      <w:pPr>
        <w:spacing w:after="0" w:line="240" w:lineRule="auto"/>
        <w:ind w:firstLine="426"/>
        <w:jc w:val="center"/>
        <w:rPr>
          <w:rFonts w:ascii="Times New Roman" w:hAnsi="Times New Roman" w:cs="Times New Roman"/>
          <w:b/>
          <w:sz w:val="32"/>
          <w:szCs w:val="32"/>
          <w:lang w:val="ru-RU"/>
        </w:rPr>
      </w:pPr>
      <w:r w:rsidRPr="0073125D">
        <w:rPr>
          <w:rFonts w:ascii="Times New Roman" w:hAnsi="Times New Roman" w:cs="Times New Roman"/>
          <w:b/>
          <w:sz w:val="32"/>
          <w:szCs w:val="32"/>
          <w:lang w:val="ru-RU"/>
        </w:rPr>
        <w:t>Основні метод</w:t>
      </w:r>
      <w:r w:rsidR="000B4862">
        <w:rPr>
          <w:rFonts w:ascii="Times New Roman" w:hAnsi="Times New Roman" w:cs="Times New Roman"/>
          <w:b/>
          <w:sz w:val="32"/>
          <w:szCs w:val="32"/>
          <w:lang w:val="ru-RU"/>
        </w:rPr>
        <w:t>и патопсихологічної діагностики</w:t>
      </w:r>
    </w:p>
    <w:p w:rsidR="006A4DF0" w:rsidRPr="0073125D" w:rsidRDefault="006A4DF0" w:rsidP="0073125D">
      <w:pPr>
        <w:spacing w:after="0" w:line="240" w:lineRule="auto"/>
        <w:ind w:firstLine="426"/>
        <w:jc w:val="center"/>
        <w:rPr>
          <w:rFonts w:ascii="Times New Roman" w:hAnsi="Times New Roman" w:cs="Times New Roman"/>
          <w:b/>
          <w:sz w:val="32"/>
          <w:szCs w:val="32"/>
          <w:lang w:val="ru-RU"/>
        </w:rPr>
      </w:pPr>
    </w:p>
    <w:tbl>
      <w:tblPr>
        <w:tblW w:w="0" w:type="auto"/>
        <w:tblLayout w:type="fixed"/>
        <w:tblCellMar>
          <w:left w:w="10" w:type="dxa"/>
          <w:right w:w="10" w:type="dxa"/>
        </w:tblCellMar>
        <w:tblLook w:val="0000"/>
      </w:tblPr>
      <w:tblGrid>
        <w:gridCol w:w="4498"/>
        <w:gridCol w:w="5151"/>
      </w:tblGrid>
      <w:tr w:rsidR="00331025" w:rsidRPr="00780EF8" w:rsidTr="00CB41BF">
        <w:trPr>
          <w:trHeight w:val="741"/>
        </w:trPr>
        <w:tc>
          <w:tcPr>
            <w:tcW w:w="4498" w:type="dxa"/>
            <w:tcBorders>
              <w:top w:val="single" w:sz="4" w:space="0" w:color="auto"/>
              <w:left w:val="single" w:sz="4" w:space="0" w:color="auto"/>
              <w:bottom w:val="single" w:sz="4" w:space="0" w:color="auto"/>
              <w:right w:val="single" w:sz="4" w:space="0" w:color="auto"/>
            </w:tcBorders>
            <w:shd w:val="clear" w:color="auto" w:fill="FFFFFF"/>
          </w:tcPr>
          <w:p w:rsidR="00331025" w:rsidRPr="00780EF8" w:rsidRDefault="00331025" w:rsidP="0073125D">
            <w:pPr>
              <w:pStyle w:val="12"/>
              <w:shd w:val="clear" w:color="auto" w:fill="auto"/>
              <w:tabs>
                <w:tab w:val="left" w:pos="0"/>
              </w:tabs>
              <w:spacing w:line="240" w:lineRule="auto"/>
              <w:ind w:firstLine="426"/>
              <w:jc w:val="center"/>
              <w:rPr>
                <w:sz w:val="28"/>
                <w:szCs w:val="28"/>
              </w:rPr>
            </w:pPr>
            <w:r w:rsidRPr="00780EF8">
              <w:rPr>
                <w:sz w:val="28"/>
                <w:szCs w:val="28"/>
              </w:rPr>
              <w:t>Сфера психічної діяльності, що має порушення та розлади</w:t>
            </w:r>
          </w:p>
        </w:tc>
        <w:tc>
          <w:tcPr>
            <w:tcW w:w="5151" w:type="dxa"/>
            <w:tcBorders>
              <w:top w:val="single" w:sz="4" w:space="0" w:color="auto"/>
              <w:left w:val="single" w:sz="4" w:space="0" w:color="auto"/>
              <w:bottom w:val="single" w:sz="4" w:space="0" w:color="auto"/>
              <w:right w:val="single" w:sz="4" w:space="0" w:color="auto"/>
            </w:tcBorders>
            <w:shd w:val="clear" w:color="auto" w:fill="FFFFFF"/>
          </w:tcPr>
          <w:p w:rsidR="00331025" w:rsidRPr="00780EF8" w:rsidRDefault="00331025" w:rsidP="0073125D">
            <w:pPr>
              <w:pStyle w:val="12"/>
              <w:shd w:val="clear" w:color="auto" w:fill="auto"/>
              <w:tabs>
                <w:tab w:val="left" w:pos="0"/>
              </w:tabs>
              <w:spacing w:line="240" w:lineRule="auto"/>
              <w:ind w:firstLine="426"/>
              <w:jc w:val="center"/>
              <w:rPr>
                <w:sz w:val="28"/>
                <w:szCs w:val="28"/>
              </w:rPr>
            </w:pPr>
            <w:r w:rsidRPr="00780EF8">
              <w:rPr>
                <w:sz w:val="28"/>
                <w:szCs w:val="28"/>
              </w:rPr>
              <w:t>Патопсихологічні методики</w:t>
            </w:r>
          </w:p>
        </w:tc>
      </w:tr>
      <w:tr w:rsidR="00331025" w:rsidRPr="00780EF8" w:rsidTr="00CB41BF">
        <w:trPr>
          <w:trHeight w:val="1399"/>
        </w:trPr>
        <w:tc>
          <w:tcPr>
            <w:tcW w:w="4498" w:type="dxa"/>
            <w:tcBorders>
              <w:top w:val="single" w:sz="4" w:space="0" w:color="auto"/>
              <w:left w:val="single" w:sz="4" w:space="0" w:color="auto"/>
              <w:bottom w:val="single" w:sz="4" w:space="0" w:color="auto"/>
              <w:right w:val="single" w:sz="4" w:space="0" w:color="auto"/>
            </w:tcBorders>
            <w:shd w:val="clear" w:color="auto" w:fill="FFFFFF"/>
          </w:tcPr>
          <w:p w:rsidR="00331025" w:rsidRPr="00780EF8" w:rsidRDefault="00331025" w:rsidP="0073125D">
            <w:pPr>
              <w:pStyle w:val="12"/>
              <w:shd w:val="clear" w:color="auto" w:fill="auto"/>
              <w:tabs>
                <w:tab w:val="left" w:pos="0"/>
              </w:tabs>
              <w:spacing w:line="240" w:lineRule="auto"/>
              <w:ind w:firstLine="426"/>
              <w:rPr>
                <w:sz w:val="28"/>
                <w:szCs w:val="28"/>
              </w:rPr>
            </w:pPr>
            <w:r w:rsidRPr="00780EF8">
              <w:rPr>
                <w:sz w:val="28"/>
                <w:szCs w:val="28"/>
              </w:rPr>
              <w:t>Розлади уваги</w:t>
            </w:r>
          </w:p>
        </w:tc>
        <w:tc>
          <w:tcPr>
            <w:tcW w:w="5151" w:type="dxa"/>
            <w:tcBorders>
              <w:top w:val="single" w:sz="4" w:space="0" w:color="auto"/>
              <w:left w:val="single" w:sz="4" w:space="0" w:color="auto"/>
              <w:bottom w:val="single" w:sz="4" w:space="0" w:color="auto"/>
              <w:right w:val="single" w:sz="4" w:space="0" w:color="auto"/>
            </w:tcBorders>
            <w:shd w:val="clear" w:color="auto" w:fill="FFFFFF"/>
          </w:tcPr>
          <w:p w:rsidR="00331025" w:rsidRPr="00780EF8" w:rsidRDefault="00331025" w:rsidP="0073125D">
            <w:pPr>
              <w:pStyle w:val="12"/>
              <w:shd w:val="clear" w:color="auto" w:fill="auto"/>
              <w:tabs>
                <w:tab w:val="left" w:pos="0"/>
              </w:tabs>
              <w:spacing w:line="240" w:lineRule="auto"/>
              <w:ind w:firstLine="426"/>
              <w:rPr>
                <w:sz w:val="28"/>
                <w:szCs w:val="28"/>
              </w:rPr>
            </w:pPr>
            <w:r w:rsidRPr="00780EF8">
              <w:rPr>
                <w:sz w:val="28"/>
                <w:szCs w:val="28"/>
              </w:rPr>
              <w:t>Таблиці Шульте.</w:t>
            </w:r>
          </w:p>
          <w:p w:rsidR="00331025" w:rsidRPr="00780EF8" w:rsidRDefault="00331025" w:rsidP="0073125D">
            <w:pPr>
              <w:pStyle w:val="12"/>
              <w:shd w:val="clear" w:color="auto" w:fill="auto"/>
              <w:tabs>
                <w:tab w:val="left" w:pos="0"/>
              </w:tabs>
              <w:spacing w:line="240" w:lineRule="auto"/>
              <w:ind w:firstLine="426"/>
              <w:rPr>
                <w:sz w:val="28"/>
                <w:szCs w:val="28"/>
              </w:rPr>
            </w:pPr>
            <w:r w:rsidRPr="00780EF8">
              <w:rPr>
                <w:sz w:val="28"/>
                <w:szCs w:val="28"/>
              </w:rPr>
              <w:t>Коректурна проба.</w:t>
            </w:r>
          </w:p>
          <w:p w:rsidR="00331025" w:rsidRPr="00780EF8" w:rsidRDefault="00331025" w:rsidP="0073125D">
            <w:pPr>
              <w:pStyle w:val="12"/>
              <w:shd w:val="clear" w:color="auto" w:fill="auto"/>
              <w:tabs>
                <w:tab w:val="left" w:pos="0"/>
              </w:tabs>
              <w:spacing w:line="240" w:lineRule="auto"/>
              <w:ind w:firstLine="426"/>
              <w:rPr>
                <w:sz w:val="28"/>
                <w:szCs w:val="28"/>
              </w:rPr>
            </w:pPr>
            <w:r w:rsidRPr="00780EF8">
              <w:rPr>
                <w:sz w:val="28"/>
                <w:szCs w:val="28"/>
              </w:rPr>
              <w:t xml:space="preserve">Рахування за Крепеліном. </w:t>
            </w:r>
          </w:p>
          <w:p w:rsidR="00331025" w:rsidRPr="00780EF8" w:rsidRDefault="00331025" w:rsidP="0073125D">
            <w:pPr>
              <w:pStyle w:val="12"/>
              <w:shd w:val="clear" w:color="auto" w:fill="auto"/>
              <w:tabs>
                <w:tab w:val="left" w:pos="0"/>
              </w:tabs>
              <w:spacing w:line="240" w:lineRule="auto"/>
              <w:ind w:firstLine="426"/>
              <w:rPr>
                <w:sz w:val="28"/>
                <w:szCs w:val="28"/>
              </w:rPr>
            </w:pPr>
            <w:r w:rsidRPr="00780EF8">
              <w:rPr>
                <w:sz w:val="28"/>
                <w:szCs w:val="28"/>
              </w:rPr>
              <w:t>Методика Мюнстерберга.</w:t>
            </w:r>
          </w:p>
        </w:tc>
      </w:tr>
      <w:tr w:rsidR="00331025" w:rsidRPr="00780EF8" w:rsidTr="00CB41BF">
        <w:trPr>
          <w:trHeight w:val="1392"/>
        </w:trPr>
        <w:tc>
          <w:tcPr>
            <w:tcW w:w="4498" w:type="dxa"/>
            <w:tcBorders>
              <w:top w:val="single" w:sz="4" w:space="0" w:color="auto"/>
              <w:left w:val="single" w:sz="4" w:space="0" w:color="auto"/>
              <w:bottom w:val="single" w:sz="4" w:space="0" w:color="auto"/>
              <w:right w:val="single" w:sz="4" w:space="0" w:color="auto"/>
            </w:tcBorders>
            <w:shd w:val="clear" w:color="auto" w:fill="FFFFFF"/>
          </w:tcPr>
          <w:p w:rsidR="00331025" w:rsidRPr="00780EF8" w:rsidRDefault="00331025" w:rsidP="0073125D">
            <w:pPr>
              <w:pStyle w:val="12"/>
              <w:shd w:val="clear" w:color="auto" w:fill="auto"/>
              <w:tabs>
                <w:tab w:val="left" w:pos="0"/>
              </w:tabs>
              <w:spacing w:line="240" w:lineRule="auto"/>
              <w:ind w:firstLine="426"/>
              <w:rPr>
                <w:sz w:val="28"/>
                <w:szCs w:val="28"/>
              </w:rPr>
            </w:pPr>
            <w:r w:rsidRPr="00780EF8">
              <w:rPr>
                <w:sz w:val="28"/>
                <w:szCs w:val="28"/>
              </w:rPr>
              <w:t>Розлади пам</w:t>
            </w:r>
            <w:r w:rsidR="00EB24BA" w:rsidRPr="00780EF8">
              <w:rPr>
                <w:sz w:val="28"/>
                <w:szCs w:val="28"/>
              </w:rPr>
              <w:t>’</w:t>
            </w:r>
            <w:r w:rsidRPr="00780EF8">
              <w:rPr>
                <w:sz w:val="28"/>
                <w:szCs w:val="28"/>
              </w:rPr>
              <w:t>яті</w:t>
            </w:r>
          </w:p>
        </w:tc>
        <w:tc>
          <w:tcPr>
            <w:tcW w:w="5151" w:type="dxa"/>
            <w:tcBorders>
              <w:top w:val="single" w:sz="4" w:space="0" w:color="auto"/>
              <w:left w:val="single" w:sz="4" w:space="0" w:color="auto"/>
              <w:bottom w:val="single" w:sz="4" w:space="0" w:color="auto"/>
              <w:right w:val="single" w:sz="4" w:space="0" w:color="auto"/>
            </w:tcBorders>
            <w:shd w:val="clear" w:color="auto" w:fill="FFFFFF"/>
          </w:tcPr>
          <w:p w:rsidR="00331025" w:rsidRPr="00780EF8" w:rsidRDefault="00331025" w:rsidP="0073125D">
            <w:pPr>
              <w:pStyle w:val="12"/>
              <w:shd w:val="clear" w:color="auto" w:fill="auto"/>
              <w:tabs>
                <w:tab w:val="left" w:pos="0"/>
              </w:tabs>
              <w:spacing w:line="240" w:lineRule="auto"/>
              <w:ind w:firstLine="426"/>
              <w:rPr>
                <w:sz w:val="28"/>
                <w:szCs w:val="28"/>
              </w:rPr>
            </w:pPr>
            <w:r w:rsidRPr="00780EF8">
              <w:rPr>
                <w:sz w:val="28"/>
                <w:szCs w:val="28"/>
              </w:rPr>
              <w:t>Методика запам</w:t>
            </w:r>
            <w:r w:rsidR="00EB24BA" w:rsidRPr="00780EF8">
              <w:rPr>
                <w:sz w:val="28"/>
                <w:szCs w:val="28"/>
              </w:rPr>
              <w:t>’</w:t>
            </w:r>
            <w:r w:rsidRPr="00780EF8">
              <w:rPr>
                <w:sz w:val="28"/>
                <w:szCs w:val="28"/>
              </w:rPr>
              <w:t>ятовування 10 слів</w:t>
            </w:r>
            <w:r w:rsidR="00D2003A" w:rsidRPr="00780EF8">
              <w:rPr>
                <w:sz w:val="28"/>
                <w:szCs w:val="28"/>
              </w:rPr>
              <w:t>.</w:t>
            </w:r>
          </w:p>
          <w:p w:rsidR="00331025" w:rsidRPr="00780EF8" w:rsidRDefault="00D2003A" w:rsidP="0073125D">
            <w:pPr>
              <w:pStyle w:val="12"/>
              <w:shd w:val="clear" w:color="auto" w:fill="auto"/>
              <w:tabs>
                <w:tab w:val="left" w:pos="0"/>
              </w:tabs>
              <w:spacing w:line="240" w:lineRule="auto"/>
              <w:ind w:firstLine="426"/>
              <w:rPr>
                <w:sz w:val="28"/>
                <w:szCs w:val="28"/>
              </w:rPr>
            </w:pPr>
            <w:r w:rsidRPr="00780EF8">
              <w:rPr>
                <w:sz w:val="28"/>
                <w:szCs w:val="28"/>
              </w:rPr>
              <w:t>Піктограма (вивчення опосеред</w:t>
            </w:r>
            <w:r w:rsidR="00331025" w:rsidRPr="00780EF8">
              <w:rPr>
                <w:sz w:val="28"/>
                <w:szCs w:val="28"/>
              </w:rPr>
              <w:t>кованого запам</w:t>
            </w:r>
            <w:r w:rsidR="00EB24BA" w:rsidRPr="00780EF8">
              <w:rPr>
                <w:sz w:val="28"/>
                <w:szCs w:val="28"/>
              </w:rPr>
              <w:t>’</w:t>
            </w:r>
            <w:r w:rsidR="00331025" w:rsidRPr="00780EF8">
              <w:rPr>
                <w:sz w:val="28"/>
                <w:szCs w:val="28"/>
              </w:rPr>
              <w:t>ятовування)</w:t>
            </w:r>
            <w:r w:rsidRPr="00780EF8">
              <w:rPr>
                <w:sz w:val="28"/>
                <w:szCs w:val="28"/>
              </w:rPr>
              <w:t>.</w:t>
            </w:r>
          </w:p>
        </w:tc>
      </w:tr>
      <w:tr w:rsidR="00331025" w:rsidRPr="00780EF8" w:rsidTr="00CB41BF">
        <w:trPr>
          <w:trHeight w:val="1056"/>
        </w:trPr>
        <w:tc>
          <w:tcPr>
            <w:tcW w:w="4498" w:type="dxa"/>
            <w:tcBorders>
              <w:top w:val="single" w:sz="4" w:space="0" w:color="auto"/>
              <w:left w:val="single" w:sz="4" w:space="0" w:color="auto"/>
              <w:bottom w:val="single" w:sz="4" w:space="0" w:color="auto"/>
              <w:right w:val="single" w:sz="4" w:space="0" w:color="auto"/>
            </w:tcBorders>
            <w:shd w:val="clear" w:color="auto" w:fill="FFFFFF"/>
          </w:tcPr>
          <w:p w:rsidR="00331025" w:rsidRPr="00780EF8" w:rsidRDefault="00331025" w:rsidP="0073125D">
            <w:pPr>
              <w:pStyle w:val="12"/>
              <w:shd w:val="clear" w:color="auto" w:fill="auto"/>
              <w:tabs>
                <w:tab w:val="left" w:pos="0"/>
              </w:tabs>
              <w:spacing w:line="240" w:lineRule="auto"/>
              <w:ind w:firstLine="426"/>
              <w:rPr>
                <w:sz w:val="28"/>
                <w:szCs w:val="28"/>
              </w:rPr>
            </w:pPr>
            <w:r w:rsidRPr="00780EF8">
              <w:rPr>
                <w:sz w:val="28"/>
                <w:szCs w:val="28"/>
              </w:rPr>
              <w:t>Розлади сприймання</w:t>
            </w:r>
          </w:p>
        </w:tc>
        <w:tc>
          <w:tcPr>
            <w:tcW w:w="5151" w:type="dxa"/>
            <w:tcBorders>
              <w:top w:val="single" w:sz="4" w:space="0" w:color="auto"/>
              <w:left w:val="single" w:sz="4" w:space="0" w:color="auto"/>
              <w:bottom w:val="single" w:sz="4" w:space="0" w:color="auto"/>
              <w:right w:val="single" w:sz="4" w:space="0" w:color="auto"/>
            </w:tcBorders>
            <w:shd w:val="clear" w:color="auto" w:fill="FFFFFF"/>
          </w:tcPr>
          <w:p w:rsidR="00331025" w:rsidRPr="00780EF8" w:rsidRDefault="00331025" w:rsidP="0073125D">
            <w:pPr>
              <w:pStyle w:val="12"/>
              <w:shd w:val="clear" w:color="auto" w:fill="auto"/>
              <w:tabs>
                <w:tab w:val="left" w:pos="0"/>
              </w:tabs>
              <w:spacing w:line="240" w:lineRule="auto"/>
              <w:ind w:firstLine="426"/>
              <w:rPr>
                <w:sz w:val="28"/>
                <w:szCs w:val="28"/>
              </w:rPr>
            </w:pPr>
            <w:r w:rsidRPr="00780EF8">
              <w:rPr>
                <w:sz w:val="28"/>
                <w:szCs w:val="28"/>
              </w:rPr>
              <w:t>Проби Ашафенбурга, Рейхардта, Лі</w:t>
            </w:r>
            <w:r w:rsidR="00D2003A" w:rsidRPr="00780EF8">
              <w:rPr>
                <w:sz w:val="28"/>
                <w:szCs w:val="28"/>
              </w:rPr>
              <w:t>п</w:t>
            </w:r>
            <w:r w:rsidRPr="00780EF8">
              <w:rPr>
                <w:sz w:val="28"/>
                <w:szCs w:val="28"/>
              </w:rPr>
              <w:t>мана</w:t>
            </w:r>
            <w:r w:rsidR="00D2003A" w:rsidRPr="00780EF8">
              <w:rPr>
                <w:sz w:val="28"/>
                <w:szCs w:val="28"/>
              </w:rPr>
              <w:t>.</w:t>
            </w:r>
          </w:p>
          <w:p w:rsidR="00331025" w:rsidRPr="00780EF8" w:rsidRDefault="00331025" w:rsidP="0073125D">
            <w:pPr>
              <w:pStyle w:val="12"/>
              <w:shd w:val="clear" w:color="auto" w:fill="auto"/>
              <w:tabs>
                <w:tab w:val="left" w:pos="0"/>
              </w:tabs>
              <w:spacing w:line="240" w:lineRule="auto"/>
              <w:ind w:firstLine="426"/>
              <w:rPr>
                <w:sz w:val="28"/>
                <w:szCs w:val="28"/>
              </w:rPr>
            </w:pPr>
            <w:r w:rsidRPr="00780EF8">
              <w:rPr>
                <w:sz w:val="28"/>
                <w:szCs w:val="28"/>
              </w:rPr>
              <w:t>Вивчення сенсорної збудливості</w:t>
            </w:r>
            <w:r w:rsidR="00D2003A" w:rsidRPr="00780EF8">
              <w:rPr>
                <w:sz w:val="28"/>
                <w:szCs w:val="28"/>
              </w:rPr>
              <w:t>.</w:t>
            </w:r>
          </w:p>
        </w:tc>
      </w:tr>
      <w:tr w:rsidR="00331025" w:rsidRPr="00780EF8" w:rsidTr="00CB41BF">
        <w:trPr>
          <w:trHeight w:val="2434"/>
        </w:trPr>
        <w:tc>
          <w:tcPr>
            <w:tcW w:w="4498" w:type="dxa"/>
            <w:tcBorders>
              <w:top w:val="single" w:sz="4" w:space="0" w:color="auto"/>
              <w:left w:val="single" w:sz="4" w:space="0" w:color="auto"/>
              <w:bottom w:val="single" w:sz="4" w:space="0" w:color="auto"/>
              <w:right w:val="single" w:sz="4" w:space="0" w:color="auto"/>
            </w:tcBorders>
            <w:shd w:val="clear" w:color="auto" w:fill="FFFFFF"/>
          </w:tcPr>
          <w:p w:rsidR="00331025" w:rsidRPr="00780EF8" w:rsidRDefault="00331025" w:rsidP="0073125D">
            <w:pPr>
              <w:pStyle w:val="12"/>
              <w:shd w:val="clear" w:color="auto" w:fill="auto"/>
              <w:tabs>
                <w:tab w:val="left" w:pos="0"/>
              </w:tabs>
              <w:spacing w:line="240" w:lineRule="auto"/>
              <w:ind w:firstLine="426"/>
              <w:rPr>
                <w:sz w:val="28"/>
                <w:szCs w:val="28"/>
              </w:rPr>
            </w:pPr>
            <w:r w:rsidRPr="00780EF8">
              <w:rPr>
                <w:sz w:val="28"/>
                <w:szCs w:val="28"/>
              </w:rPr>
              <w:t>Розлади мислення</w:t>
            </w:r>
          </w:p>
        </w:tc>
        <w:tc>
          <w:tcPr>
            <w:tcW w:w="5151" w:type="dxa"/>
            <w:tcBorders>
              <w:top w:val="single" w:sz="4" w:space="0" w:color="auto"/>
              <w:left w:val="single" w:sz="4" w:space="0" w:color="auto"/>
              <w:bottom w:val="single" w:sz="4" w:space="0" w:color="auto"/>
              <w:right w:val="single" w:sz="4" w:space="0" w:color="auto"/>
            </w:tcBorders>
            <w:shd w:val="clear" w:color="auto" w:fill="FFFFFF"/>
          </w:tcPr>
          <w:p w:rsidR="00D2003A" w:rsidRPr="00780EF8" w:rsidRDefault="00331025" w:rsidP="0073125D">
            <w:pPr>
              <w:pStyle w:val="12"/>
              <w:shd w:val="clear" w:color="auto" w:fill="auto"/>
              <w:tabs>
                <w:tab w:val="left" w:pos="0"/>
              </w:tabs>
              <w:spacing w:line="240" w:lineRule="auto"/>
              <w:ind w:firstLine="426"/>
              <w:rPr>
                <w:sz w:val="28"/>
                <w:szCs w:val="28"/>
              </w:rPr>
            </w:pPr>
            <w:r w:rsidRPr="00780EF8">
              <w:rPr>
                <w:sz w:val="28"/>
                <w:szCs w:val="28"/>
              </w:rPr>
              <w:t>Методика класифікації понять</w:t>
            </w:r>
            <w:r w:rsidR="00D2003A" w:rsidRPr="00780EF8">
              <w:rPr>
                <w:sz w:val="28"/>
                <w:szCs w:val="28"/>
              </w:rPr>
              <w:t>.</w:t>
            </w:r>
            <w:r w:rsidRPr="00780EF8">
              <w:rPr>
                <w:sz w:val="28"/>
                <w:szCs w:val="28"/>
              </w:rPr>
              <w:t>Методика «виключення понять»</w:t>
            </w:r>
            <w:r w:rsidR="00D2003A" w:rsidRPr="00780EF8">
              <w:rPr>
                <w:sz w:val="28"/>
                <w:szCs w:val="28"/>
              </w:rPr>
              <w:t>.</w:t>
            </w:r>
            <w:r w:rsidRPr="00780EF8">
              <w:rPr>
                <w:sz w:val="28"/>
                <w:szCs w:val="28"/>
              </w:rPr>
              <w:t xml:space="preserve"> Методика «виокремлення суттєвих ознак»</w:t>
            </w:r>
            <w:r w:rsidR="00D2003A" w:rsidRPr="00780EF8">
              <w:rPr>
                <w:sz w:val="28"/>
                <w:szCs w:val="28"/>
              </w:rPr>
              <w:t>.</w:t>
            </w:r>
          </w:p>
          <w:p w:rsidR="00D2003A" w:rsidRPr="00780EF8" w:rsidRDefault="00331025" w:rsidP="0073125D">
            <w:pPr>
              <w:pStyle w:val="12"/>
              <w:shd w:val="clear" w:color="auto" w:fill="auto"/>
              <w:tabs>
                <w:tab w:val="left" w:pos="0"/>
              </w:tabs>
              <w:spacing w:line="240" w:lineRule="auto"/>
              <w:ind w:firstLine="426"/>
              <w:rPr>
                <w:sz w:val="28"/>
                <w:szCs w:val="28"/>
              </w:rPr>
            </w:pPr>
            <w:r w:rsidRPr="00780EF8">
              <w:rPr>
                <w:sz w:val="28"/>
                <w:szCs w:val="28"/>
              </w:rPr>
              <w:t>Асоціативний експеримент</w:t>
            </w:r>
            <w:r w:rsidR="000B4862">
              <w:rPr>
                <w:sz w:val="28"/>
                <w:szCs w:val="28"/>
              </w:rPr>
              <w:t>.</w:t>
            </w:r>
          </w:p>
          <w:p w:rsidR="00D2003A" w:rsidRPr="00780EF8" w:rsidRDefault="00331025" w:rsidP="0073125D">
            <w:pPr>
              <w:pStyle w:val="12"/>
              <w:shd w:val="clear" w:color="auto" w:fill="auto"/>
              <w:tabs>
                <w:tab w:val="left" w:pos="0"/>
              </w:tabs>
              <w:spacing w:line="240" w:lineRule="auto"/>
              <w:ind w:firstLine="426"/>
              <w:rPr>
                <w:sz w:val="28"/>
                <w:szCs w:val="28"/>
              </w:rPr>
            </w:pPr>
            <w:r w:rsidRPr="00780EF8">
              <w:rPr>
                <w:sz w:val="28"/>
                <w:szCs w:val="28"/>
              </w:rPr>
              <w:t xml:space="preserve"> Методика Еббінгауза</w:t>
            </w:r>
            <w:r w:rsidR="00D2003A" w:rsidRPr="00780EF8">
              <w:rPr>
                <w:sz w:val="28"/>
                <w:szCs w:val="28"/>
              </w:rPr>
              <w:t>.</w:t>
            </w:r>
          </w:p>
          <w:p w:rsidR="00331025" w:rsidRPr="00780EF8" w:rsidRDefault="00331025" w:rsidP="0073125D">
            <w:pPr>
              <w:pStyle w:val="12"/>
              <w:shd w:val="clear" w:color="auto" w:fill="auto"/>
              <w:tabs>
                <w:tab w:val="left" w:pos="0"/>
              </w:tabs>
              <w:spacing w:line="240" w:lineRule="auto"/>
              <w:ind w:firstLine="426"/>
              <w:rPr>
                <w:sz w:val="28"/>
                <w:szCs w:val="28"/>
              </w:rPr>
            </w:pPr>
            <w:r w:rsidRPr="00780EF8">
              <w:rPr>
                <w:sz w:val="28"/>
                <w:szCs w:val="28"/>
              </w:rPr>
              <w:t xml:space="preserve"> Аналіз піктограм</w:t>
            </w:r>
            <w:r w:rsidR="000B4862">
              <w:rPr>
                <w:sz w:val="28"/>
                <w:szCs w:val="28"/>
              </w:rPr>
              <w:t>.</w:t>
            </w:r>
          </w:p>
        </w:tc>
      </w:tr>
      <w:tr w:rsidR="00331025" w:rsidRPr="00780EF8" w:rsidTr="00CB41BF">
        <w:trPr>
          <w:trHeight w:val="1392"/>
        </w:trPr>
        <w:tc>
          <w:tcPr>
            <w:tcW w:w="4498" w:type="dxa"/>
            <w:tcBorders>
              <w:top w:val="single" w:sz="4" w:space="0" w:color="auto"/>
              <w:left w:val="single" w:sz="4" w:space="0" w:color="auto"/>
              <w:bottom w:val="single" w:sz="4" w:space="0" w:color="auto"/>
              <w:right w:val="single" w:sz="4" w:space="0" w:color="auto"/>
            </w:tcBorders>
            <w:shd w:val="clear" w:color="auto" w:fill="FFFFFF"/>
          </w:tcPr>
          <w:p w:rsidR="00331025" w:rsidRPr="00780EF8" w:rsidRDefault="00331025" w:rsidP="0073125D">
            <w:pPr>
              <w:pStyle w:val="12"/>
              <w:shd w:val="clear" w:color="auto" w:fill="auto"/>
              <w:tabs>
                <w:tab w:val="left" w:pos="0"/>
              </w:tabs>
              <w:spacing w:line="240" w:lineRule="auto"/>
              <w:ind w:firstLine="426"/>
              <w:rPr>
                <w:sz w:val="28"/>
                <w:szCs w:val="28"/>
              </w:rPr>
            </w:pPr>
            <w:r w:rsidRPr="00780EF8">
              <w:rPr>
                <w:sz w:val="28"/>
                <w:szCs w:val="28"/>
              </w:rPr>
              <w:t>Розлади емоцій</w:t>
            </w:r>
          </w:p>
        </w:tc>
        <w:tc>
          <w:tcPr>
            <w:tcW w:w="5151" w:type="dxa"/>
            <w:tcBorders>
              <w:top w:val="single" w:sz="4" w:space="0" w:color="auto"/>
              <w:left w:val="single" w:sz="4" w:space="0" w:color="auto"/>
              <w:bottom w:val="single" w:sz="4" w:space="0" w:color="auto"/>
              <w:right w:val="single" w:sz="4" w:space="0" w:color="auto"/>
            </w:tcBorders>
            <w:shd w:val="clear" w:color="auto" w:fill="FFFFFF"/>
          </w:tcPr>
          <w:p w:rsidR="00331025" w:rsidRPr="00780EF8" w:rsidRDefault="00331025" w:rsidP="0073125D">
            <w:pPr>
              <w:pStyle w:val="12"/>
              <w:shd w:val="clear" w:color="auto" w:fill="auto"/>
              <w:tabs>
                <w:tab w:val="left" w:pos="0"/>
              </w:tabs>
              <w:spacing w:line="240" w:lineRule="auto"/>
              <w:ind w:firstLine="426"/>
              <w:rPr>
                <w:sz w:val="28"/>
                <w:szCs w:val="28"/>
              </w:rPr>
            </w:pPr>
            <w:r w:rsidRPr="00780EF8">
              <w:rPr>
                <w:sz w:val="28"/>
                <w:szCs w:val="28"/>
              </w:rPr>
              <w:t>Тест кольорових виборів Люшера</w:t>
            </w:r>
            <w:r w:rsidR="00D2003A" w:rsidRPr="00780EF8">
              <w:rPr>
                <w:sz w:val="28"/>
                <w:szCs w:val="28"/>
              </w:rPr>
              <w:t>.</w:t>
            </w:r>
          </w:p>
          <w:p w:rsidR="00D2003A" w:rsidRPr="00780EF8" w:rsidRDefault="00331025" w:rsidP="0073125D">
            <w:pPr>
              <w:pStyle w:val="12"/>
              <w:shd w:val="clear" w:color="auto" w:fill="auto"/>
              <w:tabs>
                <w:tab w:val="left" w:pos="0"/>
              </w:tabs>
              <w:spacing w:line="240" w:lineRule="auto"/>
              <w:ind w:firstLine="426"/>
              <w:rPr>
                <w:sz w:val="28"/>
                <w:szCs w:val="28"/>
              </w:rPr>
            </w:pPr>
            <w:r w:rsidRPr="00780EF8">
              <w:rPr>
                <w:sz w:val="28"/>
                <w:szCs w:val="28"/>
              </w:rPr>
              <w:t>Шкала Спілберга</w:t>
            </w:r>
            <w:r w:rsidR="00D2003A" w:rsidRPr="00780EF8">
              <w:rPr>
                <w:sz w:val="28"/>
                <w:szCs w:val="28"/>
              </w:rPr>
              <w:t>.</w:t>
            </w:r>
          </w:p>
          <w:p w:rsidR="00331025" w:rsidRPr="00780EF8" w:rsidRDefault="00331025" w:rsidP="0073125D">
            <w:pPr>
              <w:pStyle w:val="12"/>
              <w:shd w:val="clear" w:color="auto" w:fill="auto"/>
              <w:tabs>
                <w:tab w:val="left" w:pos="0"/>
              </w:tabs>
              <w:spacing w:line="240" w:lineRule="auto"/>
              <w:ind w:firstLine="426"/>
              <w:rPr>
                <w:sz w:val="28"/>
                <w:szCs w:val="28"/>
              </w:rPr>
            </w:pPr>
            <w:r w:rsidRPr="00780EF8">
              <w:rPr>
                <w:sz w:val="28"/>
                <w:szCs w:val="28"/>
              </w:rPr>
              <w:t xml:space="preserve"> Шкала Бека</w:t>
            </w:r>
            <w:r w:rsidR="00D2003A" w:rsidRPr="00780EF8">
              <w:rPr>
                <w:sz w:val="28"/>
                <w:szCs w:val="28"/>
              </w:rPr>
              <w:t>.</w:t>
            </w:r>
          </w:p>
        </w:tc>
      </w:tr>
      <w:tr w:rsidR="00331025" w:rsidRPr="00780EF8" w:rsidTr="00CB41BF">
        <w:trPr>
          <w:trHeight w:val="1049"/>
        </w:trPr>
        <w:tc>
          <w:tcPr>
            <w:tcW w:w="4498" w:type="dxa"/>
            <w:tcBorders>
              <w:top w:val="single" w:sz="4" w:space="0" w:color="auto"/>
              <w:left w:val="single" w:sz="4" w:space="0" w:color="auto"/>
              <w:bottom w:val="single" w:sz="4" w:space="0" w:color="auto"/>
              <w:right w:val="single" w:sz="4" w:space="0" w:color="auto"/>
            </w:tcBorders>
            <w:shd w:val="clear" w:color="auto" w:fill="FFFFFF"/>
          </w:tcPr>
          <w:p w:rsidR="00331025" w:rsidRPr="00780EF8" w:rsidRDefault="00331025" w:rsidP="0073125D">
            <w:pPr>
              <w:pStyle w:val="12"/>
              <w:shd w:val="clear" w:color="auto" w:fill="auto"/>
              <w:tabs>
                <w:tab w:val="left" w:pos="0"/>
              </w:tabs>
              <w:spacing w:line="240" w:lineRule="auto"/>
              <w:ind w:firstLine="426"/>
              <w:rPr>
                <w:sz w:val="28"/>
                <w:szCs w:val="28"/>
              </w:rPr>
            </w:pPr>
            <w:r w:rsidRPr="00780EF8">
              <w:rPr>
                <w:sz w:val="28"/>
                <w:szCs w:val="28"/>
              </w:rPr>
              <w:t>Розлади інтелекту</w:t>
            </w:r>
          </w:p>
        </w:tc>
        <w:tc>
          <w:tcPr>
            <w:tcW w:w="5151" w:type="dxa"/>
            <w:tcBorders>
              <w:top w:val="single" w:sz="4" w:space="0" w:color="auto"/>
              <w:left w:val="single" w:sz="4" w:space="0" w:color="auto"/>
              <w:bottom w:val="single" w:sz="4" w:space="0" w:color="auto"/>
              <w:right w:val="single" w:sz="4" w:space="0" w:color="auto"/>
            </w:tcBorders>
            <w:shd w:val="clear" w:color="auto" w:fill="FFFFFF"/>
          </w:tcPr>
          <w:p w:rsidR="00331025" w:rsidRPr="00780EF8" w:rsidRDefault="00331025" w:rsidP="0073125D">
            <w:pPr>
              <w:pStyle w:val="12"/>
              <w:shd w:val="clear" w:color="auto" w:fill="auto"/>
              <w:tabs>
                <w:tab w:val="left" w:pos="0"/>
              </w:tabs>
              <w:spacing w:line="240" w:lineRule="auto"/>
              <w:ind w:firstLine="426"/>
              <w:rPr>
                <w:sz w:val="28"/>
                <w:szCs w:val="28"/>
              </w:rPr>
            </w:pPr>
            <w:r w:rsidRPr="00780EF8">
              <w:rPr>
                <w:sz w:val="28"/>
                <w:szCs w:val="28"/>
              </w:rPr>
              <w:t>Тест прогресивних матриць Равена</w:t>
            </w:r>
            <w:r w:rsidR="00D2003A" w:rsidRPr="00780EF8">
              <w:rPr>
                <w:sz w:val="28"/>
                <w:szCs w:val="28"/>
              </w:rPr>
              <w:t>.</w:t>
            </w:r>
          </w:p>
          <w:p w:rsidR="00331025" w:rsidRPr="00780EF8" w:rsidRDefault="00331025" w:rsidP="0073125D">
            <w:pPr>
              <w:pStyle w:val="12"/>
              <w:shd w:val="clear" w:color="auto" w:fill="auto"/>
              <w:tabs>
                <w:tab w:val="left" w:pos="0"/>
              </w:tabs>
              <w:spacing w:line="240" w:lineRule="auto"/>
              <w:ind w:firstLine="426"/>
              <w:rPr>
                <w:sz w:val="28"/>
                <w:szCs w:val="28"/>
              </w:rPr>
            </w:pPr>
            <w:r w:rsidRPr="00780EF8">
              <w:rPr>
                <w:sz w:val="28"/>
                <w:szCs w:val="28"/>
              </w:rPr>
              <w:t>Тест Векслера</w:t>
            </w:r>
            <w:r w:rsidR="00D2003A" w:rsidRPr="00780EF8">
              <w:rPr>
                <w:sz w:val="28"/>
                <w:szCs w:val="28"/>
              </w:rPr>
              <w:t>.</w:t>
            </w:r>
          </w:p>
        </w:tc>
      </w:tr>
      <w:tr w:rsidR="00331025" w:rsidRPr="00780EF8" w:rsidTr="00CB41BF">
        <w:trPr>
          <w:trHeight w:val="1083"/>
        </w:trPr>
        <w:tc>
          <w:tcPr>
            <w:tcW w:w="4498" w:type="dxa"/>
            <w:tcBorders>
              <w:top w:val="single" w:sz="4" w:space="0" w:color="auto"/>
              <w:left w:val="single" w:sz="4" w:space="0" w:color="auto"/>
              <w:bottom w:val="single" w:sz="4" w:space="0" w:color="auto"/>
              <w:right w:val="single" w:sz="4" w:space="0" w:color="auto"/>
            </w:tcBorders>
            <w:shd w:val="clear" w:color="auto" w:fill="FFFFFF"/>
          </w:tcPr>
          <w:p w:rsidR="00331025" w:rsidRPr="00780EF8" w:rsidRDefault="00331025" w:rsidP="0073125D">
            <w:pPr>
              <w:pStyle w:val="12"/>
              <w:shd w:val="clear" w:color="auto" w:fill="auto"/>
              <w:tabs>
                <w:tab w:val="left" w:pos="0"/>
              </w:tabs>
              <w:spacing w:line="240" w:lineRule="auto"/>
              <w:ind w:firstLine="426"/>
              <w:rPr>
                <w:sz w:val="28"/>
                <w:szCs w:val="28"/>
              </w:rPr>
            </w:pPr>
            <w:r w:rsidRPr="00780EF8">
              <w:rPr>
                <w:sz w:val="28"/>
                <w:szCs w:val="28"/>
              </w:rPr>
              <w:t>Індивідуально-психологічні особливості людини</w:t>
            </w:r>
          </w:p>
        </w:tc>
        <w:tc>
          <w:tcPr>
            <w:tcW w:w="5151" w:type="dxa"/>
            <w:tcBorders>
              <w:top w:val="single" w:sz="4" w:space="0" w:color="auto"/>
              <w:left w:val="single" w:sz="4" w:space="0" w:color="auto"/>
              <w:bottom w:val="single" w:sz="4" w:space="0" w:color="auto"/>
              <w:right w:val="single" w:sz="4" w:space="0" w:color="auto"/>
            </w:tcBorders>
            <w:shd w:val="clear" w:color="auto" w:fill="FFFFFF"/>
          </w:tcPr>
          <w:p w:rsidR="00331025" w:rsidRPr="00780EF8" w:rsidRDefault="00D2003A" w:rsidP="0073125D">
            <w:pPr>
              <w:pStyle w:val="12"/>
              <w:shd w:val="clear" w:color="auto" w:fill="auto"/>
              <w:tabs>
                <w:tab w:val="left" w:pos="0"/>
              </w:tabs>
              <w:spacing w:line="240" w:lineRule="auto"/>
              <w:ind w:firstLine="426"/>
              <w:rPr>
                <w:sz w:val="28"/>
                <w:szCs w:val="28"/>
              </w:rPr>
            </w:pPr>
            <w:r w:rsidRPr="00780EF8">
              <w:rPr>
                <w:sz w:val="28"/>
                <w:szCs w:val="28"/>
              </w:rPr>
              <w:t>Міннесотський багатопрофіль</w:t>
            </w:r>
            <w:r w:rsidR="00331025" w:rsidRPr="00780EF8">
              <w:rPr>
                <w:sz w:val="28"/>
                <w:szCs w:val="28"/>
              </w:rPr>
              <w:t>ний опиту</w:t>
            </w:r>
            <w:r w:rsidRPr="00780EF8">
              <w:rPr>
                <w:sz w:val="28"/>
                <w:szCs w:val="28"/>
              </w:rPr>
              <w:t>вальни</w:t>
            </w:r>
            <w:r w:rsidR="00331025" w:rsidRPr="00780EF8">
              <w:rPr>
                <w:sz w:val="28"/>
                <w:szCs w:val="28"/>
              </w:rPr>
              <w:t>к особистості (ММРІ)</w:t>
            </w:r>
            <w:r w:rsidR="000B4862">
              <w:rPr>
                <w:sz w:val="28"/>
                <w:szCs w:val="28"/>
              </w:rPr>
              <w:t>.</w:t>
            </w:r>
          </w:p>
        </w:tc>
      </w:tr>
    </w:tbl>
    <w:p w:rsidR="00D2003A" w:rsidRPr="0073125D" w:rsidRDefault="00D2003A" w:rsidP="0073125D">
      <w:pPr>
        <w:spacing w:after="0" w:line="240" w:lineRule="auto"/>
        <w:ind w:firstLine="426"/>
        <w:jc w:val="both"/>
        <w:rPr>
          <w:rFonts w:ascii="Times New Roman" w:hAnsi="Times New Roman" w:cs="Times New Roman"/>
          <w:sz w:val="32"/>
          <w:szCs w:val="32"/>
        </w:rPr>
      </w:pPr>
    </w:p>
    <w:p w:rsidR="00D2003A" w:rsidRPr="0073125D" w:rsidRDefault="00D2003A"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lastRenderedPageBreak/>
        <w:t>Вважаємо за необхідне детальніше розглянути деякі з методів патопсихологічного дослідження.</w:t>
      </w:r>
    </w:p>
    <w:p w:rsidR="00D2003A" w:rsidRPr="0073125D" w:rsidRDefault="00D2003A" w:rsidP="00F76070">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Патопсихологічний експеримент.</w:t>
      </w:r>
      <w:r w:rsidRPr="0073125D">
        <w:rPr>
          <w:rFonts w:ascii="Times New Roman" w:hAnsi="Times New Roman" w:cs="Times New Roman"/>
          <w:sz w:val="32"/>
          <w:szCs w:val="32"/>
        </w:rPr>
        <w:t xml:space="preserve"> Цей метод почав активно використовуватися з розвитком емпіричної психології та психофізіології. Враховуючи те, що психічні процеси не</w:t>
      </w:r>
      <w:r w:rsidR="00B769DB" w:rsidRPr="0073125D">
        <w:rPr>
          <w:rFonts w:ascii="Times New Roman" w:hAnsi="Times New Roman" w:cs="Times New Roman"/>
          <w:sz w:val="32"/>
          <w:szCs w:val="32"/>
        </w:rPr>
        <w:t xml:space="preserve"> є</w:t>
      </w:r>
      <w:r w:rsidRPr="0073125D">
        <w:rPr>
          <w:rFonts w:ascii="Times New Roman" w:hAnsi="Times New Roman" w:cs="Times New Roman"/>
          <w:sz w:val="32"/>
          <w:szCs w:val="32"/>
        </w:rPr>
        <w:t>вродженими здібностями, а видами діяльності, що формуються протягом життя, психологічний експеримент має надав</w:t>
      </w:r>
      <w:r w:rsidR="00B769DB" w:rsidRPr="0073125D">
        <w:rPr>
          <w:rFonts w:ascii="Times New Roman" w:hAnsi="Times New Roman" w:cs="Times New Roman"/>
          <w:sz w:val="32"/>
          <w:szCs w:val="32"/>
        </w:rPr>
        <w:t>а</w:t>
      </w:r>
      <w:r w:rsidRPr="0073125D">
        <w:rPr>
          <w:rFonts w:ascii="Times New Roman" w:hAnsi="Times New Roman" w:cs="Times New Roman"/>
          <w:sz w:val="32"/>
          <w:szCs w:val="32"/>
        </w:rPr>
        <w:t>ти можливості вивчення психічних розладів як розладів діяльності. Експеримент має бути спрямований на</w:t>
      </w:r>
      <w:r w:rsidR="003F76B6">
        <w:rPr>
          <w:rFonts w:ascii="Times New Roman" w:hAnsi="Times New Roman" w:cs="Times New Roman"/>
          <w:sz w:val="32"/>
          <w:szCs w:val="32"/>
        </w:rPr>
        <w:t xml:space="preserve"> якісний аналіз різних форм розл</w:t>
      </w:r>
      <w:r w:rsidR="00006691">
        <w:rPr>
          <w:rFonts w:ascii="Times New Roman" w:hAnsi="Times New Roman" w:cs="Times New Roman"/>
          <w:sz w:val="32"/>
          <w:szCs w:val="32"/>
        </w:rPr>
        <w:t>адів</w:t>
      </w:r>
      <w:r w:rsidRPr="0073125D">
        <w:rPr>
          <w:rFonts w:ascii="Times New Roman" w:hAnsi="Times New Roman" w:cs="Times New Roman"/>
          <w:sz w:val="32"/>
          <w:szCs w:val="32"/>
        </w:rPr>
        <w:t xml:space="preserve"> психіки, на розкриття</w:t>
      </w:r>
      <w:r w:rsidR="003F76B6">
        <w:rPr>
          <w:rFonts w:ascii="Times New Roman" w:hAnsi="Times New Roman" w:cs="Times New Roman"/>
          <w:sz w:val="32"/>
          <w:szCs w:val="32"/>
        </w:rPr>
        <w:t xml:space="preserve"> їх</w:t>
      </w:r>
      <w:r w:rsidRPr="0073125D">
        <w:rPr>
          <w:rFonts w:ascii="Times New Roman" w:hAnsi="Times New Roman" w:cs="Times New Roman"/>
          <w:sz w:val="32"/>
          <w:szCs w:val="32"/>
        </w:rPr>
        <w:t xml:space="preserve"> механізмів </w:t>
      </w:r>
      <w:r w:rsidR="003F76B6">
        <w:rPr>
          <w:rFonts w:ascii="Times New Roman" w:hAnsi="Times New Roman" w:cs="Times New Roman"/>
          <w:sz w:val="32"/>
          <w:szCs w:val="32"/>
        </w:rPr>
        <w:t xml:space="preserve">упродовж </w:t>
      </w:r>
      <w:r w:rsidRPr="0073125D">
        <w:rPr>
          <w:rFonts w:ascii="Times New Roman" w:hAnsi="Times New Roman" w:cs="Times New Roman"/>
          <w:sz w:val="32"/>
          <w:szCs w:val="32"/>
        </w:rPr>
        <w:t>діяльності та на пошук можливостей її відновлення.</w:t>
      </w:r>
    </w:p>
    <w:p w:rsidR="00D2003A" w:rsidRPr="0073125D" w:rsidRDefault="00D2003A"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При вивченні розладів пізнавальних процесів експериментал</w:t>
      </w:r>
      <w:r w:rsidR="003F76B6">
        <w:rPr>
          <w:rFonts w:ascii="Times New Roman" w:hAnsi="Times New Roman" w:cs="Times New Roman"/>
          <w:sz w:val="32"/>
          <w:szCs w:val="32"/>
        </w:rPr>
        <w:t>ьні прийоми мають показати, як порушуються певні мисленнєві</w:t>
      </w:r>
      <w:r w:rsidRPr="0073125D">
        <w:rPr>
          <w:rFonts w:ascii="Times New Roman" w:hAnsi="Times New Roman" w:cs="Times New Roman"/>
          <w:sz w:val="32"/>
          <w:szCs w:val="32"/>
        </w:rPr>
        <w:t xml:space="preserve"> операції хворого, що сформувалися в процесі його життєдіяльності, </w:t>
      </w:r>
      <w:r w:rsidR="003F76B6" w:rsidRPr="0073125D">
        <w:rPr>
          <w:rFonts w:ascii="Times New Roman" w:hAnsi="Times New Roman" w:cs="Times New Roman"/>
          <w:sz w:val="32"/>
          <w:szCs w:val="32"/>
        </w:rPr>
        <w:t>користування системою набутих зв’язків</w:t>
      </w:r>
      <w:r w:rsidR="003F76B6">
        <w:rPr>
          <w:rFonts w:ascii="Times New Roman" w:hAnsi="Times New Roman" w:cs="Times New Roman"/>
          <w:sz w:val="32"/>
          <w:szCs w:val="32"/>
        </w:rPr>
        <w:t>,</w:t>
      </w:r>
      <w:r w:rsidRPr="0073125D">
        <w:rPr>
          <w:rFonts w:ascii="Times New Roman" w:hAnsi="Times New Roman" w:cs="Times New Roman"/>
          <w:sz w:val="32"/>
          <w:szCs w:val="32"/>
        </w:rPr>
        <w:t>як змінюється процес набуття нових зв</w:t>
      </w:r>
      <w:r w:rsidR="00EB24BA" w:rsidRPr="0073125D">
        <w:rPr>
          <w:rFonts w:ascii="Times New Roman" w:hAnsi="Times New Roman" w:cs="Times New Roman"/>
          <w:sz w:val="32"/>
          <w:szCs w:val="32"/>
        </w:rPr>
        <w:t>’</w:t>
      </w:r>
      <w:r w:rsidR="003F76B6">
        <w:rPr>
          <w:rFonts w:ascii="Times New Roman" w:hAnsi="Times New Roman" w:cs="Times New Roman"/>
          <w:sz w:val="32"/>
          <w:szCs w:val="32"/>
        </w:rPr>
        <w:t>язків.</w:t>
      </w:r>
      <w:r w:rsidRPr="0073125D">
        <w:rPr>
          <w:rFonts w:ascii="Times New Roman" w:hAnsi="Times New Roman" w:cs="Times New Roman"/>
          <w:sz w:val="32"/>
          <w:szCs w:val="32"/>
        </w:rPr>
        <w:t xml:space="preserve"> Враховуючи те, що психічні процеси характеризуються певною динамікою та спрямованістю, експеримент </w:t>
      </w:r>
      <w:r w:rsidR="003F76B6">
        <w:rPr>
          <w:rFonts w:ascii="Times New Roman" w:hAnsi="Times New Roman" w:cs="Times New Roman"/>
          <w:sz w:val="32"/>
          <w:szCs w:val="32"/>
        </w:rPr>
        <w:t xml:space="preserve">призначений </w:t>
      </w:r>
      <w:r w:rsidRPr="0073125D">
        <w:rPr>
          <w:rFonts w:ascii="Times New Roman" w:hAnsi="Times New Roman" w:cs="Times New Roman"/>
          <w:sz w:val="32"/>
          <w:szCs w:val="32"/>
        </w:rPr>
        <w:t>допомогти до</w:t>
      </w:r>
      <w:r w:rsidR="003F76B6">
        <w:rPr>
          <w:rFonts w:ascii="Times New Roman" w:hAnsi="Times New Roman" w:cs="Times New Roman"/>
          <w:sz w:val="32"/>
          <w:szCs w:val="32"/>
        </w:rPr>
        <w:t>слідити не тільки кількісні, а й якісні характеристики аномалій</w:t>
      </w:r>
      <w:r w:rsidRPr="0073125D">
        <w:rPr>
          <w:rFonts w:ascii="Times New Roman" w:hAnsi="Times New Roman" w:cs="Times New Roman"/>
          <w:sz w:val="32"/>
          <w:szCs w:val="32"/>
        </w:rPr>
        <w:t xml:space="preserve"> психіки.</w:t>
      </w:r>
    </w:p>
    <w:p w:rsidR="00D2003A" w:rsidRPr="0073125D" w:rsidRDefault="00F76070" w:rsidP="0073125D">
      <w:pPr>
        <w:spacing w:after="0" w:line="240" w:lineRule="auto"/>
        <w:ind w:firstLine="426"/>
        <w:jc w:val="both"/>
        <w:rPr>
          <w:rFonts w:ascii="Times New Roman" w:hAnsi="Times New Roman" w:cs="Times New Roman"/>
          <w:sz w:val="32"/>
          <w:szCs w:val="32"/>
        </w:rPr>
      </w:pPr>
      <w:r>
        <w:rPr>
          <w:rFonts w:ascii="Times New Roman" w:hAnsi="Times New Roman" w:cs="Times New Roman"/>
          <w:sz w:val="32"/>
          <w:szCs w:val="32"/>
        </w:rPr>
        <w:t>Підґ</w:t>
      </w:r>
      <w:r w:rsidR="003F76B6">
        <w:rPr>
          <w:rFonts w:ascii="Times New Roman" w:hAnsi="Times New Roman" w:cs="Times New Roman"/>
          <w:sz w:val="32"/>
          <w:szCs w:val="32"/>
        </w:rPr>
        <w:t xml:space="preserve">рунтям </w:t>
      </w:r>
      <w:r w:rsidR="00D2003A" w:rsidRPr="0073125D">
        <w:rPr>
          <w:rFonts w:ascii="Times New Roman" w:hAnsi="Times New Roman" w:cs="Times New Roman"/>
          <w:sz w:val="32"/>
          <w:szCs w:val="32"/>
        </w:rPr>
        <w:t>психологічного експерименту є принцип якісного аналізу особливостей перебігу психічних процесів хво</w:t>
      </w:r>
      <w:r w:rsidR="003F76B6">
        <w:rPr>
          <w:rFonts w:ascii="Times New Roman" w:hAnsi="Times New Roman" w:cs="Times New Roman"/>
          <w:sz w:val="32"/>
          <w:szCs w:val="32"/>
        </w:rPr>
        <w:t>рого. Аналіз помилок, що виникають</w:t>
      </w:r>
      <w:r w:rsidR="00D2003A" w:rsidRPr="0073125D">
        <w:rPr>
          <w:rFonts w:ascii="Times New Roman" w:hAnsi="Times New Roman" w:cs="Times New Roman"/>
          <w:sz w:val="32"/>
          <w:szCs w:val="32"/>
        </w:rPr>
        <w:t xml:space="preserve"> у хворих </w:t>
      </w:r>
      <w:r w:rsidR="003F76B6">
        <w:rPr>
          <w:rFonts w:ascii="Times New Roman" w:hAnsi="Times New Roman" w:cs="Times New Roman"/>
          <w:sz w:val="32"/>
          <w:szCs w:val="32"/>
        </w:rPr>
        <w:t xml:space="preserve">під час </w:t>
      </w:r>
      <w:r w:rsidR="00D2003A" w:rsidRPr="0073125D">
        <w:rPr>
          <w:rFonts w:ascii="Times New Roman" w:hAnsi="Times New Roman" w:cs="Times New Roman"/>
          <w:sz w:val="32"/>
          <w:szCs w:val="32"/>
        </w:rPr>
        <w:t>виконанн</w:t>
      </w:r>
      <w:r w:rsidR="003F76B6">
        <w:rPr>
          <w:rFonts w:ascii="Times New Roman" w:hAnsi="Times New Roman" w:cs="Times New Roman"/>
          <w:sz w:val="32"/>
          <w:szCs w:val="32"/>
        </w:rPr>
        <w:t>я експериментальних завдань, да</w:t>
      </w:r>
      <w:r w:rsidR="00D2003A" w:rsidRPr="0073125D">
        <w:rPr>
          <w:rFonts w:ascii="Times New Roman" w:hAnsi="Times New Roman" w:cs="Times New Roman"/>
          <w:sz w:val="32"/>
          <w:szCs w:val="32"/>
        </w:rPr>
        <w:t>є</w:t>
      </w:r>
      <w:r w:rsidR="003F76B6">
        <w:rPr>
          <w:rFonts w:ascii="Times New Roman" w:hAnsi="Times New Roman" w:cs="Times New Roman"/>
          <w:sz w:val="32"/>
          <w:szCs w:val="32"/>
        </w:rPr>
        <w:t xml:space="preserve"> змогу</w:t>
      </w:r>
      <w:r w:rsidR="00D2003A" w:rsidRPr="0073125D">
        <w:rPr>
          <w:rFonts w:ascii="Times New Roman" w:hAnsi="Times New Roman" w:cs="Times New Roman"/>
          <w:sz w:val="32"/>
          <w:szCs w:val="32"/>
        </w:rPr>
        <w:t xml:space="preserve"> отримати різноманітни</w:t>
      </w:r>
      <w:r w:rsidR="00B769DB" w:rsidRPr="0073125D">
        <w:rPr>
          <w:rFonts w:ascii="Times New Roman" w:hAnsi="Times New Roman" w:cs="Times New Roman"/>
          <w:sz w:val="32"/>
          <w:szCs w:val="32"/>
        </w:rPr>
        <w:t>й</w:t>
      </w:r>
      <w:r w:rsidR="00D2003A" w:rsidRPr="0073125D">
        <w:rPr>
          <w:rFonts w:ascii="Times New Roman" w:hAnsi="Times New Roman" w:cs="Times New Roman"/>
          <w:sz w:val="32"/>
          <w:szCs w:val="32"/>
        </w:rPr>
        <w:t xml:space="preserve"> матеріал для оцінки розладів психічної діяльності пацієнтів.</w:t>
      </w:r>
    </w:p>
    <w:p w:rsidR="00D2003A" w:rsidRPr="0073125D" w:rsidRDefault="00D2003A"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Патопсихологічний експеримент має активізувати не тільк</w:t>
      </w:r>
      <w:r w:rsidR="003F76B6">
        <w:rPr>
          <w:rFonts w:ascii="Times New Roman" w:hAnsi="Times New Roman" w:cs="Times New Roman"/>
          <w:sz w:val="32"/>
          <w:szCs w:val="32"/>
        </w:rPr>
        <w:t>и розумові операції хворого, а</w:t>
      </w:r>
      <w:r w:rsidRPr="0073125D">
        <w:rPr>
          <w:rFonts w:ascii="Times New Roman" w:hAnsi="Times New Roman" w:cs="Times New Roman"/>
          <w:sz w:val="32"/>
          <w:szCs w:val="32"/>
        </w:rPr>
        <w:t xml:space="preserve"> й його особистісне ставлення до близького оточення, діяльності, суспільства</w:t>
      </w:r>
      <w:r w:rsidR="003F76B6">
        <w:rPr>
          <w:rFonts w:ascii="Times New Roman" w:hAnsi="Times New Roman" w:cs="Times New Roman"/>
          <w:sz w:val="32"/>
          <w:szCs w:val="32"/>
        </w:rPr>
        <w:t xml:space="preserve"> загалом</w:t>
      </w:r>
      <w:r w:rsidRPr="0073125D">
        <w:rPr>
          <w:rFonts w:ascii="Times New Roman" w:hAnsi="Times New Roman" w:cs="Times New Roman"/>
          <w:sz w:val="32"/>
          <w:szCs w:val="32"/>
        </w:rPr>
        <w:t>. Судження, вчинки, дії людини опосередковуються її установками, мотивами, потреба</w:t>
      </w:r>
      <w:r w:rsidR="003F76B6">
        <w:rPr>
          <w:rFonts w:ascii="Times New Roman" w:hAnsi="Times New Roman" w:cs="Times New Roman"/>
          <w:sz w:val="32"/>
          <w:szCs w:val="32"/>
        </w:rPr>
        <w:t xml:space="preserve">ми,що </w:t>
      </w:r>
      <w:r w:rsidRPr="0073125D">
        <w:rPr>
          <w:rFonts w:ascii="Times New Roman" w:hAnsi="Times New Roman" w:cs="Times New Roman"/>
          <w:sz w:val="32"/>
          <w:szCs w:val="32"/>
        </w:rPr>
        <w:t>напрацьовуються протягом життя пі</w:t>
      </w:r>
      <w:r w:rsidR="003F76B6">
        <w:rPr>
          <w:rFonts w:ascii="Times New Roman" w:hAnsi="Times New Roman" w:cs="Times New Roman"/>
          <w:sz w:val="32"/>
          <w:szCs w:val="32"/>
        </w:rPr>
        <w:t xml:space="preserve">д впливом навчання та вихованняі </w:t>
      </w:r>
      <w:r w:rsidRPr="0073125D">
        <w:rPr>
          <w:rFonts w:ascii="Times New Roman" w:hAnsi="Times New Roman" w:cs="Times New Roman"/>
          <w:sz w:val="32"/>
          <w:szCs w:val="32"/>
        </w:rPr>
        <w:t>визначають дії та вчинки людини (і здорової, і хворої).</w:t>
      </w:r>
    </w:p>
    <w:p w:rsidR="00D2003A" w:rsidRPr="0073125D" w:rsidRDefault="00D2003A"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Ставлення людини до сім</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 xml:space="preserve">ї, суспільства, взаємовідносини з оточуючими </w:t>
      </w:r>
      <w:r w:rsidR="003F76B6">
        <w:rPr>
          <w:rFonts w:ascii="Times New Roman" w:hAnsi="Times New Roman" w:cs="Times New Roman"/>
          <w:sz w:val="32"/>
          <w:szCs w:val="32"/>
        </w:rPr>
        <w:t>тіс</w:t>
      </w:r>
      <w:r w:rsidRPr="0073125D">
        <w:rPr>
          <w:rFonts w:ascii="Times New Roman" w:hAnsi="Times New Roman" w:cs="Times New Roman"/>
          <w:sz w:val="32"/>
          <w:szCs w:val="32"/>
        </w:rPr>
        <w:t>но взаємопов</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 xml:space="preserve">язані зі структурою особистості людини, зокрема, з її потребами та особливостями емоційно-вольової сфери. </w:t>
      </w:r>
      <w:r w:rsidR="003F76B6">
        <w:rPr>
          <w:rFonts w:ascii="Times New Roman" w:hAnsi="Times New Roman" w:cs="Times New Roman"/>
          <w:sz w:val="32"/>
          <w:szCs w:val="32"/>
        </w:rPr>
        <w:t>П</w:t>
      </w:r>
      <w:r w:rsidRPr="0073125D">
        <w:rPr>
          <w:rFonts w:ascii="Times New Roman" w:hAnsi="Times New Roman" w:cs="Times New Roman"/>
          <w:sz w:val="32"/>
          <w:szCs w:val="32"/>
        </w:rPr>
        <w:t>атологічні зміни особистості</w:t>
      </w:r>
      <w:r w:rsidR="003F76B6">
        <w:rPr>
          <w:rFonts w:ascii="Times New Roman" w:hAnsi="Times New Roman" w:cs="Times New Roman"/>
          <w:sz w:val="32"/>
          <w:szCs w:val="32"/>
        </w:rPr>
        <w:t xml:space="preserve"> мають місце тоді</w:t>
      </w:r>
      <w:r w:rsidRPr="0073125D">
        <w:rPr>
          <w:rFonts w:ascii="Times New Roman" w:hAnsi="Times New Roman" w:cs="Times New Roman"/>
          <w:sz w:val="32"/>
          <w:szCs w:val="32"/>
        </w:rPr>
        <w:t>, коли під впливом хвороби у людини звужується коло інтересів, зникає потреба у духовному зростанні, професійному самовдосконаленні; коли з</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 xml:space="preserve">являється відчужене ставлення до того, що раніше було цікавим та хвилювало; коли дії стають </w:t>
      </w:r>
      <w:r w:rsidR="003F76B6">
        <w:rPr>
          <w:rFonts w:ascii="Times New Roman" w:hAnsi="Times New Roman" w:cs="Times New Roman"/>
          <w:sz w:val="32"/>
          <w:szCs w:val="32"/>
        </w:rPr>
        <w:t>не</w:t>
      </w:r>
      <w:r w:rsidRPr="0073125D">
        <w:rPr>
          <w:rFonts w:ascii="Times New Roman" w:hAnsi="Times New Roman" w:cs="Times New Roman"/>
          <w:sz w:val="32"/>
          <w:szCs w:val="32"/>
        </w:rPr>
        <w:t xml:space="preserve">цілеспрямованими, вчинки – </w:t>
      </w:r>
      <w:r w:rsidRPr="0073125D">
        <w:rPr>
          <w:rFonts w:ascii="Times New Roman" w:hAnsi="Times New Roman" w:cs="Times New Roman"/>
          <w:sz w:val="32"/>
          <w:szCs w:val="32"/>
        </w:rPr>
        <w:lastRenderedPageBreak/>
        <w:t>бездумними; коли людина перестає регулювати власну поведінку, коли немає снаги адекватно оцінити власні можливості, права та обов</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 xml:space="preserve">язки; коли кардинально змінюється ставлення до власної особи та оточуючих (людина перестає поважати думку оточення або, навпаки, втрачає здатність сформулювати та відстояти власну позицію). </w:t>
      </w:r>
      <w:r w:rsidR="003F76B6">
        <w:rPr>
          <w:rFonts w:ascii="Times New Roman" w:hAnsi="Times New Roman" w:cs="Times New Roman"/>
          <w:sz w:val="32"/>
          <w:szCs w:val="32"/>
        </w:rPr>
        <w:t xml:space="preserve">Усі ці чинники </w:t>
      </w:r>
      <w:r w:rsidRPr="0073125D">
        <w:rPr>
          <w:rFonts w:ascii="Times New Roman" w:hAnsi="Times New Roman" w:cs="Times New Roman"/>
          <w:sz w:val="32"/>
          <w:szCs w:val="32"/>
        </w:rPr>
        <w:t>є індикатором зміни особистості, що призводить не тільки до послаблення працездатності хворого, до погіршенн</w:t>
      </w:r>
      <w:r w:rsidR="003F76B6">
        <w:rPr>
          <w:rFonts w:ascii="Times New Roman" w:hAnsi="Times New Roman" w:cs="Times New Roman"/>
          <w:sz w:val="32"/>
          <w:szCs w:val="32"/>
        </w:rPr>
        <w:t>я його розумової діяльності, а</w:t>
      </w:r>
      <w:r w:rsidRPr="0073125D">
        <w:rPr>
          <w:rFonts w:ascii="Times New Roman" w:hAnsi="Times New Roman" w:cs="Times New Roman"/>
          <w:sz w:val="32"/>
          <w:szCs w:val="32"/>
        </w:rPr>
        <w:t xml:space="preserve"> й може спричинити виникнення психопатологічного синдрому.</w:t>
      </w:r>
    </w:p>
    <w:p w:rsidR="00AE4C88" w:rsidRPr="0073125D" w:rsidRDefault="00D2003A"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За допомогою патопсихологічного експерименту можна вивчити не тільки с</w:t>
      </w:r>
      <w:r w:rsidR="00F76070">
        <w:rPr>
          <w:rFonts w:ascii="Times New Roman" w:hAnsi="Times New Roman" w:cs="Times New Roman"/>
          <w:sz w:val="32"/>
          <w:szCs w:val="32"/>
        </w:rPr>
        <w:t>труктуру порушених процесів, а</w:t>
      </w:r>
      <w:r w:rsidRPr="0073125D">
        <w:rPr>
          <w:rFonts w:ascii="Times New Roman" w:hAnsi="Times New Roman" w:cs="Times New Roman"/>
          <w:sz w:val="32"/>
          <w:szCs w:val="32"/>
        </w:rPr>
        <w:t xml:space="preserve"> й тих форм психічної</w:t>
      </w:r>
      <w:r w:rsidR="003F76B6">
        <w:rPr>
          <w:rFonts w:ascii="Times New Roman" w:hAnsi="Times New Roman" w:cs="Times New Roman"/>
          <w:sz w:val="32"/>
          <w:szCs w:val="32"/>
        </w:rPr>
        <w:t xml:space="preserve"> діяльності, які збереглися(</w:t>
      </w:r>
      <w:r w:rsidR="00AE4C88" w:rsidRPr="0073125D">
        <w:rPr>
          <w:rFonts w:ascii="Times New Roman" w:hAnsi="Times New Roman" w:cs="Times New Roman"/>
          <w:sz w:val="32"/>
          <w:szCs w:val="32"/>
        </w:rPr>
        <w:t>що</w:t>
      </w:r>
      <w:r w:rsidR="003F76B6">
        <w:rPr>
          <w:rFonts w:ascii="Times New Roman" w:hAnsi="Times New Roman" w:cs="Times New Roman"/>
          <w:sz w:val="32"/>
          <w:szCs w:val="32"/>
        </w:rPr>
        <w:t>б</w:t>
      </w:r>
      <w:r w:rsidR="00AE4C88" w:rsidRPr="0073125D">
        <w:rPr>
          <w:rFonts w:ascii="Times New Roman" w:hAnsi="Times New Roman" w:cs="Times New Roman"/>
          <w:sz w:val="32"/>
          <w:szCs w:val="32"/>
        </w:rPr>
        <w:t xml:space="preserve"> визначити шляхи відновлення порушених функцій</w:t>
      </w:r>
      <w:r w:rsidR="003F76B6">
        <w:rPr>
          <w:rFonts w:ascii="Times New Roman" w:hAnsi="Times New Roman" w:cs="Times New Roman"/>
          <w:sz w:val="32"/>
          <w:szCs w:val="32"/>
        </w:rPr>
        <w:t>)</w:t>
      </w:r>
      <w:r w:rsidR="00AE4C88" w:rsidRPr="0073125D">
        <w:rPr>
          <w:rFonts w:ascii="Times New Roman" w:hAnsi="Times New Roman" w:cs="Times New Roman"/>
          <w:sz w:val="32"/>
          <w:szCs w:val="32"/>
        </w:rPr>
        <w:t xml:space="preserve">. </w:t>
      </w:r>
      <w:r w:rsidR="003F76B6" w:rsidRPr="0073125D">
        <w:rPr>
          <w:rFonts w:ascii="Times New Roman" w:hAnsi="Times New Roman" w:cs="Times New Roman"/>
          <w:sz w:val="32"/>
          <w:szCs w:val="32"/>
        </w:rPr>
        <w:t xml:space="preserve">О.Р. </w:t>
      </w:r>
      <w:r w:rsidR="00AE4C88" w:rsidRPr="0073125D">
        <w:rPr>
          <w:rFonts w:ascii="Times New Roman" w:hAnsi="Times New Roman" w:cs="Times New Roman"/>
          <w:sz w:val="32"/>
          <w:szCs w:val="32"/>
        </w:rPr>
        <w:t>Лурія зазначав, що успішність відновлення складних психічних функцій залежить від того, наскільки відновлювальна робота спирається на збережені ланки психічної діяльності. Перебудова дефектної функції відбувається в тісній взаємодії з розвитком збереженої</w:t>
      </w:r>
      <w:r w:rsidR="00B769DB" w:rsidRPr="0073125D">
        <w:rPr>
          <w:rFonts w:ascii="Times New Roman" w:hAnsi="Times New Roman" w:cs="Times New Roman"/>
          <w:sz w:val="32"/>
          <w:szCs w:val="32"/>
        </w:rPr>
        <w:t>.</w:t>
      </w:r>
      <w:r w:rsidR="00AE4C88" w:rsidRPr="0073125D">
        <w:rPr>
          <w:rFonts w:ascii="Times New Roman" w:hAnsi="Times New Roman" w:cs="Times New Roman"/>
          <w:sz w:val="32"/>
          <w:szCs w:val="32"/>
        </w:rPr>
        <w:t xml:space="preserve"> Обов</w:t>
      </w:r>
      <w:r w:rsidR="00EB24BA" w:rsidRPr="0073125D">
        <w:rPr>
          <w:rFonts w:ascii="Times New Roman" w:hAnsi="Times New Roman" w:cs="Times New Roman"/>
          <w:sz w:val="32"/>
          <w:szCs w:val="32"/>
        </w:rPr>
        <w:t>’</w:t>
      </w:r>
      <w:r w:rsidR="00AE4C88" w:rsidRPr="0073125D">
        <w:rPr>
          <w:rFonts w:ascii="Times New Roman" w:hAnsi="Times New Roman" w:cs="Times New Roman"/>
          <w:sz w:val="32"/>
          <w:szCs w:val="32"/>
        </w:rPr>
        <w:t>язково слід враховувати ставлення пацієнта до дослідження</w:t>
      </w:r>
      <w:r w:rsidR="003F76B6">
        <w:rPr>
          <w:rFonts w:ascii="Times New Roman" w:hAnsi="Times New Roman" w:cs="Times New Roman"/>
          <w:sz w:val="32"/>
          <w:szCs w:val="32"/>
        </w:rPr>
        <w:t xml:space="preserve">,що </w:t>
      </w:r>
      <w:r w:rsidR="00AE4C88" w:rsidRPr="0073125D">
        <w:rPr>
          <w:rFonts w:ascii="Times New Roman" w:hAnsi="Times New Roman" w:cs="Times New Roman"/>
          <w:sz w:val="32"/>
          <w:szCs w:val="32"/>
        </w:rPr>
        <w:t>залежить в</w:t>
      </w:r>
      <w:r w:rsidR="003F76B6">
        <w:rPr>
          <w:rFonts w:ascii="Times New Roman" w:hAnsi="Times New Roman" w:cs="Times New Roman"/>
          <w:sz w:val="32"/>
          <w:szCs w:val="32"/>
        </w:rPr>
        <w:t>ід наявності хворобливого стану</w:t>
      </w:r>
      <w:r w:rsidR="00AE4C88" w:rsidRPr="0073125D">
        <w:rPr>
          <w:rFonts w:ascii="Times New Roman" w:hAnsi="Times New Roman" w:cs="Times New Roman"/>
          <w:sz w:val="32"/>
          <w:szCs w:val="32"/>
        </w:rPr>
        <w:t>. Наявність марення, збудження або сильної загальмованості реакцій має спонукати експериментатора до перебудови дослідження. Наприклад, інколи у хворого з</w:t>
      </w:r>
      <w:r w:rsidR="00EB24BA" w:rsidRPr="0073125D">
        <w:rPr>
          <w:rFonts w:ascii="Times New Roman" w:hAnsi="Times New Roman" w:cs="Times New Roman"/>
          <w:sz w:val="32"/>
          <w:szCs w:val="32"/>
        </w:rPr>
        <w:t>’</w:t>
      </w:r>
      <w:r w:rsidR="00AE4C88" w:rsidRPr="0073125D">
        <w:rPr>
          <w:rFonts w:ascii="Times New Roman" w:hAnsi="Times New Roman" w:cs="Times New Roman"/>
          <w:sz w:val="32"/>
          <w:szCs w:val="32"/>
        </w:rPr>
        <w:t>являються фантазії, що експериментатор його «гіпнотизує», «опромінює» його мозок, тому досліджуваний спеціально нeпpaвильнo виконує завдання. За таких обставин обов</w:t>
      </w:r>
      <w:r w:rsidR="00EB24BA" w:rsidRPr="0073125D">
        <w:rPr>
          <w:rFonts w:ascii="Times New Roman" w:hAnsi="Times New Roman" w:cs="Times New Roman"/>
          <w:sz w:val="32"/>
          <w:szCs w:val="32"/>
        </w:rPr>
        <w:t>’</w:t>
      </w:r>
      <w:r w:rsidR="00AE4C88" w:rsidRPr="0073125D">
        <w:rPr>
          <w:rFonts w:ascii="Times New Roman" w:hAnsi="Times New Roman" w:cs="Times New Roman"/>
          <w:sz w:val="32"/>
          <w:szCs w:val="32"/>
        </w:rPr>
        <w:t>язковою є перебудова експерименту.</w:t>
      </w:r>
    </w:p>
    <w:p w:rsidR="00AE4C88" w:rsidRPr="0073125D" w:rsidRDefault="00AE4C88"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Багато інформації про вчинки та поведінку пацієнта можна отримати за допомогою </w:t>
      </w:r>
      <w:r w:rsidRPr="0073125D">
        <w:rPr>
          <w:rFonts w:ascii="Times New Roman" w:hAnsi="Times New Roman" w:cs="Times New Roman"/>
          <w:b/>
          <w:sz w:val="32"/>
          <w:szCs w:val="32"/>
        </w:rPr>
        <w:t>спостереження</w:t>
      </w:r>
      <w:r w:rsidRPr="0073125D">
        <w:rPr>
          <w:rFonts w:ascii="Times New Roman" w:hAnsi="Times New Roman" w:cs="Times New Roman"/>
          <w:sz w:val="32"/>
          <w:szCs w:val="32"/>
        </w:rPr>
        <w:t xml:space="preserve">. </w:t>
      </w:r>
      <w:r w:rsidR="003F76B6" w:rsidRPr="0073125D">
        <w:rPr>
          <w:rFonts w:ascii="Times New Roman" w:hAnsi="Times New Roman" w:cs="Times New Roman"/>
          <w:sz w:val="32"/>
          <w:szCs w:val="32"/>
        </w:rPr>
        <w:t xml:space="preserve">Б.В. </w:t>
      </w:r>
      <w:r w:rsidRPr="0073125D">
        <w:rPr>
          <w:rFonts w:ascii="Times New Roman" w:hAnsi="Times New Roman" w:cs="Times New Roman"/>
          <w:sz w:val="32"/>
          <w:szCs w:val="32"/>
        </w:rPr>
        <w:t xml:space="preserve">Зейгарник </w:t>
      </w:r>
      <w:r w:rsidR="003F76B6">
        <w:rPr>
          <w:rFonts w:ascii="Times New Roman" w:hAnsi="Times New Roman" w:cs="Times New Roman"/>
          <w:sz w:val="32"/>
          <w:szCs w:val="32"/>
        </w:rPr>
        <w:t>за</w:t>
      </w:r>
      <w:r w:rsidRPr="0073125D">
        <w:rPr>
          <w:rFonts w:ascii="Times New Roman" w:hAnsi="Times New Roman" w:cs="Times New Roman"/>
          <w:sz w:val="32"/>
          <w:szCs w:val="32"/>
        </w:rPr>
        <w:t>значала, що спостереження за поведінкою хворого в ситуації експерименту якісно відрізняєть</w:t>
      </w:r>
      <w:r w:rsidR="003F76B6">
        <w:rPr>
          <w:rFonts w:ascii="Times New Roman" w:hAnsi="Times New Roman" w:cs="Times New Roman"/>
          <w:sz w:val="32"/>
          <w:szCs w:val="32"/>
        </w:rPr>
        <w:t>ся від спостереження за хворим у</w:t>
      </w:r>
      <w:r w:rsidRPr="0073125D">
        <w:rPr>
          <w:rFonts w:ascii="Times New Roman" w:hAnsi="Times New Roman" w:cs="Times New Roman"/>
          <w:sz w:val="32"/>
          <w:szCs w:val="32"/>
        </w:rPr>
        <w:t xml:space="preserve"> клініці. Експериментатору слід враховувати, що способи та якість виконання завдань, кількість помилок, темп роботи можуть бути однаковими і у здорової, і у хворої людини. Але у них дуже різняться емоційні реакції (ці реакції дослідник теж має чітко відслідковувати та аналізувати).</w:t>
      </w:r>
    </w:p>
    <w:p w:rsidR="00AE4C88" w:rsidRPr="0073125D" w:rsidRDefault="00AE4C88"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Крім спостереження за поведінкою та реакціями хворих</w:t>
      </w:r>
      <w:r w:rsidR="003F76B6">
        <w:rPr>
          <w:rFonts w:ascii="Times New Roman" w:hAnsi="Times New Roman" w:cs="Times New Roman"/>
          <w:sz w:val="32"/>
          <w:szCs w:val="32"/>
        </w:rPr>
        <w:t>,і</w:t>
      </w:r>
      <w:r w:rsidRPr="0073125D">
        <w:rPr>
          <w:rFonts w:ascii="Times New Roman" w:hAnsi="Times New Roman" w:cs="Times New Roman"/>
          <w:sz w:val="32"/>
          <w:szCs w:val="32"/>
        </w:rPr>
        <w:t>з метою вивчення змін особистості використовують аналіз порушень пізнавальних процесів. Дослідники виявили, що помилки при розв</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язан</w:t>
      </w:r>
      <w:r w:rsidR="003F76B6">
        <w:rPr>
          <w:rFonts w:ascii="Times New Roman" w:hAnsi="Times New Roman" w:cs="Times New Roman"/>
          <w:sz w:val="32"/>
          <w:szCs w:val="32"/>
        </w:rPr>
        <w:t>ні завдань не завжди виникають у</w:t>
      </w:r>
      <w:r w:rsidRPr="0073125D">
        <w:rPr>
          <w:rFonts w:ascii="Times New Roman" w:hAnsi="Times New Roman" w:cs="Times New Roman"/>
          <w:sz w:val="32"/>
          <w:szCs w:val="32"/>
        </w:rPr>
        <w:t>нас</w:t>
      </w:r>
      <w:r w:rsidR="003F76B6">
        <w:rPr>
          <w:rFonts w:ascii="Times New Roman" w:hAnsi="Times New Roman" w:cs="Times New Roman"/>
          <w:sz w:val="32"/>
          <w:szCs w:val="32"/>
        </w:rPr>
        <w:t>лідок порушення логіки мислення –</w:t>
      </w:r>
      <w:r w:rsidRPr="0073125D">
        <w:rPr>
          <w:rFonts w:ascii="Times New Roman" w:hAnsi="Times New Roman" w:cs="Times New Roman"/>
          <w:sz w:val="32"/>
          <w:szCs w:val="32"/>
        </w:rPr>
        <w:t xml:space="preserve"> це може бути результатом ставлення суб</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 xml:space="preserve">єкта до </w:t>
      </w:r>
      <w:r w:rsidRPr="0073125D">
        <w:rPr>
          <w:rFonts w:ascii="Times New Roman" w:hAnsi="Times New Roman" w:cs="Times New Roman"/>
          <w:sz w:val="32"/>
          <w:szCs w:val="32"/>
        </w:rPr>
        <w:lastRenderedPageBreak/>
        <w:t xml:space="preserve">виконання завдань. Зокрема, доведено, що на успішність виконання </w:t>
      </w:r>
      <w:r w:rsidR="003F76B6">
        <w:rPr>
          <w:rFonts w:ascii="Times New Roman" w:hAnsi="Times New Roman" w:cs="Times New Roman"/>
          <w:sz w:val="32"/>
          <w:szCs w:val="32"/>
        </w:rPr>
        <w:t>навчальн</w:t>
      </w:r>
      <w:r w:rsidRPr="0073125D">
        <w:rPr>
          <w:rFonts w:ascii="Times New Roman" w:hAnsi="Times New Roman" w:cs="Times New Roman"/>
          <w:sz w:val="32"/>
          <w:szCs w:val="32"/>
        </w:rPr>
        <w:t>ої діяльності впливає соціальна роль, яку школяр виконує в класі («невдаха», «зірка» «цап-відбувайло»). Застосування методик, що активізують пізнавальну діяльність, завжди передбачає актуалізаці</w:t>
      </w:r>
      <w:r w:rsidR="00B769DB" w:rsidRPr="0073125D">
        <w:rPr>
          <w:rFonts w:ascii="Times New Roman" w:hAnsi="Times New Roman" w:cs="Times New Roman"/>
          <w:sz w:val="32"/>
          <w:szCs w:val="32"/>
        </w:rPr>
        <w:t>ю</w:t>
      </w:r>
      <w:r w:rsidRPr="0073125D">
        <w:rPr>
          <w:rFonts w:ascii="Times New Roman" w:hAnsi="Times New Roman" w:cs="Times New Roman"/>
          <w:sz w:val="32"/>
          <w:szCs w:val="32"/>
        </w:rPr>
        <w:t xml:space="preserve"> особистісних компонентів (ставлень, мотивації).</w:t>
      </w:r>
    </w:p>
    <w:p w:rsidR="00AE4C88" w:rsidRPr="0073125D" w:rsidRDefault="00AE4C88"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 xml:space="preserve">Проективні методи. </w:t>
      </w:r>
      <w:r w:rsidRPr="0073125D">
        <w:rPr>
          <w:rFonts w:ascii="Times New Roman" w:hAnsi="Times New Roman" w:cs="Times New Roman"/>
          <w:sz w:val="32"/>
          <w:szCs w:val="32"/>
        </w:rPr>
        <w:t xml:space="preserve">При використанні </w:t>
      </w:r>
      <w:r w:rsidR="003F76B6">
        <w:rPr>
          <w:rFonts w:ascii="Times New Roman" w:hAnsi="Times New Roman" w:cs="Times New Roman"/>
          <w:sz w:val="32"/>
          <w:szCs w:val="32"/>
        </w:rPr>
        <w:t>ціє</w:t>
      </w:r>
      <w:r w:rsidRPr="0073125D">
        <w:rPr>
          <w:rFonts w:ascii="Times New Roman" w:hAnsi="Times New Roman" w:cs="Times New Roman"/>
          <w:sz w:val="32"/>
          <w:szCs w:val="32"/>
        </w:rPr>
        <w:t>ї групи методів завдання, що пропонують хворому, не передбачають чітко регламентованих способів розв</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 xml:space="preserve">язання. При виконанні завдань хворий може проявити власні переживання, особливості своєї особистості, приховані риси характеру. Досить часто використовують наступні методики: </w:t>
      </w:r>
      <w:r w:rsidRPr="0073125D">
        <w:rPr>
          <w:rFonts w:ascii="Times New Roman" w:hAnsi="Times New Roman" w:cs="Times New Roman"/>
          <w:i/>
          <w:sz w:val="32"/>
          <w:szCs w:val="32"/>
        </w:rPr>
        <w:t>ТАТ</w:t>
      </w:r>
      <w:r w:rsidRPr="0073125D">
        <w:rPr>
          <w:rFonts w:ascii="Times New Roman" w:hAnsi="Times New Roman" w:cs="Times New Roman"/>
          <w:sz w:val="32"/>
          <w:szCs w:val="32"/>
        </w:rPr>
        <w:t xml:space="preserve"> (Thematic Apperception Test) </w:t>
      </w:r>
      <w:r w:rsidR="003F76B6">
        <w:rPr>
          <w:rFonts w:ascii="Times New Roman" w:hAnsi="Times New Roman" w:cs="Times New Roman"/>
          <w:sz w:val="32"/>
          <w:szCs w:val="32"/>
        </w:rPr>
        <w:t>–</w:t>
      </w:r>
      <w:r w:rsidRPr="0073125D">
        <w:rPr>
          <w:rFonts w:ascii="Times New Roman" w:hAnsi="Times New Roman" w:cs="Times New Roman"/>
          <w:sz w:val="32"/>
          <w:szCs w:val="32"/>
        </w:rPr>
        <w:t xml:space="preserve"> опис картини з невизначеним сюжетом; </w:t>
      </w:r>
      <w:r w:rsidRPr="0073125D">
        <w:rPr>
          <w:rFonts w:ascii="Times New Roman" w:hAnsi="Times New Roman" w:cs="Times New Roman"/>
          <w:i/>
          <w:sz w:val="32"/>
          <w:szCs w:val="32"/>
        </w:rPr>
        <w:t>«чорнильні плями» Роршаха</w:t>
      </w:r>
      <w:r w:rsidR="003F76B6">
        <w:rPr>
          <w:rFonts w:ascii="Times New Roman" w:hAnsi="Times New Roman" w:cs="Times New Roman"/>
          <w:sz w:val="32"/>
          <w:szCs w:val="32"/>
        </w:rPr>
        <w:t xml:space="preserve"> (</w:t>
      </w:r>
      <w:r w:rsidRPr="0073125D">
        <w:rPr>
          <w:rFonts w:ascii="Times New Roman" w:hAnsi="Times New Roman" w:cs="Times New Roman"/>
          <w:sz w:val="32"/>
          <w:szCs w:val="32"/>
        </w:rPr>
        <w:t>різні симетрично розташовані конфігурації чудернацького вигляду</w:t>
      </w:r>
      <w:r w:rsidR="003F76B6">
        <w:rPr>
          <w:rFonts w:ascii="Times New Roman" w:hAnsi="Times New Roman" w:cs="Times New Roman"/>
          <w:sz w:val="32"/>
          <w:szCs w:val="32"/>
        </w:rPr>
        <w:t>)</w:t>
      </w:r>
      <w:r w:rsidRPr="0073125D">
        <w:rPr>
          <w:rFonts w:ascii="Times New Roman" w:hAnsi="Times New Roman" w:cs="Times New Roman"/>
          <w:sz w:val="32"/>
          <w:szCs w:val="32"/>
        </w:rPr>
        <w:t xml:space="preserve">; </w:t>
      </w:r>
      <w:r w:rsidRPr="0073125D">
        <w:rPr>
          <w:rFonts w:ascii="Times New Roman" w:hAnsi="Times New Roman" w:cs="Times New Roman"/>
          <w:i/>
          <w:sz w:val="32"/>
          <w:szCs w:val="32"/>
        </w:rPr>
        <w:t>сюжетні картини</w:t>
      </w:r>
      <w:r w:rsidRPr="0073125D">
        <w:rPr>
          <w:rFonts w:ascii="Times New Roman" w:hAnsi="Times New Roman" w:cs="Times New Roman"/>
          <w:sz w:val="32"/>
          <w:szCs w:val="32"/>
        </w:rPr>
        <w:t xml:space="preserve">, які </w:t>
      </w:r>
      <w:r w:rsidR="003F76B6">
        <w:rPr>
          <w:rFonts w:ascii="Times New Roman" w:hAnsi="Times New Roman" w:cs="Times New Roman"/>
          <w:sz w:val="32"/>
          <w:szCs w:val="32"/>
        </w:rPr>
        <w:t xml:space="preserve">слід </w:t>
      </w:r>
      <w:r w:rsidRPr="0073125D">
        <w:rPr>
          <w:rFonts w:ascii="Times New Roman" w:hAnsi="Times New Roman" w:cs="Times New Roman"/>
          <w:sz w:val="32"/>
          <w:szCs w:val="32"/>
        </w:rPr>
        <w:t>опис</w:t>
      </w:r>
      <w:r w:rsidR="003F76B6">
        <w:rPr>
          <w:rFonts w:ascii="Times New Roman" w:hAnsi="Times New Roman" w:cs="Times New Roman"/>
          <w:sz w:val="32"/>
          <w:szCs w:val="32"/>
        </w:rPr>
        <w:t>ати(</w:t>
      </w:r>
      <w:r w:rsidRPr="0073125D">
        <w:rPr>
          <w:rFonts w:ascii="Times New Roman" w:hAnsi="Times New Roman" w:cs="Times New Roman"/>
          <w:sz w:val="32"/>
          <w:szCs w:val="32"/>
        </w:rPr>
        <w:t>зображення дій або поз персонажів</w:t>
      </w:r>
      <w:r w:rsidR="003F76B6">
        <w:rPr>
          <w:rFonts w:ascii="Times New Roman" w:hAnsi="Times New Roman" w:cs="Times New Roman"/>
          <w:sz w:val="32"/>
          <w:szCs w:val="32"/>
        </w:rPr>
        <w:t>)</w:t>
      </w:r>
      <w:r w:rsidRPr="0073125D">
        <w:rPr>
          <w:rFonts w:ascii="Times New Roman" w:hAnsi="Times New Roman" w:cs="Times New Roman"/>
          <w:sz w:val="32"/>
          <w:szCs w:val="32"/>
        </w:rPr>
        <w:t>. Досліджуваний має описати картинку, розповісти, що саме там намальовано, про що думають та що відчувають персонажі, що з ними відбудеться в майбутньому, що вони пережили в минулому. Французький психолог Омбредан зазначав, що хворий може ототожнювати себе з персонажем картинки.</w:t>
      </w:r>
    </w:p>
    <w:p w:rsidR="00AE4C88" w:rsidRPr="0073125D" w:rsidRDefault="00AE4C88"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Цей метод часто називають клінічним підходом до психіки здорової людини. Проективний метод надає можливість якісного аналізу цілісної особистості.</w:t>
      </w:r>
    </w:p>
    <w:p w:rsidR="00AE4C88" w:rsidRPr="0073125D" w:rsidRDefault="00F76070" w:rsidP="00D61712">
      <w:pPr>
        <w:pStyle w:val="a3"/>
        <w:numPr>
          <w:ilvl w:val="0"/>
          <w:numId w:val="59"/>
        </w:numPr>
        <w:spacing w:after="0" w:line="240" w:lineRule="auto"/>
        <w:ind w:left="0" w:firstLine="426"/>
        <w:jc w:val="both"/>
        <w:rPr>
          <w:rFonts w:ascii="Times New Roman" w:hAnsi="Times New Roman" w:cs="Times New Roman"/>
          <w:sz w:val="32"/>
          <w:szCs w:val="32"/>
        </w:rPr>
      </w:pPr>
      <w:r>
        <w:rPr>
          <w:rFonts w:ascii="Times New Roman" w:hAnsi="Times New Roman" w:cs="Times New Roman"/>
          <w:sz w:val="32"/>
          <w:szCs w:val="32"/>
        </w:rPr>
        <w:t> </w:t>
      </w:r>
      <w:r w:rsidR="00160DF5" w:rsidRPr="0073125D">
        <w:rPr>
          <w:rFonts w:ascii="Times New Roman" w:hAnsi="Times New Roman" w:cs="Times New Roman"/>
          <w:sz w:val="32"/>
          <w:szCs w:val="32"/>
        </w:rPr>
        <w:t>Вивчаючи п’яте питання, необхідно розкрити о</w:t>
      </w:r>
      <w:r w:rsidR="00AE4C88" w:rsidRPr="0073125D">
        <w:rPr>
          <w:rFonts w:ascii="Times New Roman" w:hAnsi="Times New Roman" w:cs="Times New Roman"/>
          <w:sz w:val="32"/>
          <w:szCs w:val="32"/>
        </w:rPr>
        <w:t>собливості організації патопсихологічного обстеження дітей.</w:t>
      </w:r>
      <w:r w:rsidR="00241875">
        <w:rPr>
          <w:rFonts w:ascii="Times New Roman" w:hAnsi="Times New Roman" w:cs="Times New Roman"/>
          <w:sz w:val="32"/>
          <w:szCs w:val="32"/>
        </w:rPr>
        <w:t xml:space="preserve"> </w:t>
      </w:r>
      <w:r w:rsidR="00AE4C88" w:rsidRPr="0073125D">
        <w:rPr>
          <w:rFonts w:ascii="Times New Roman" w:hAnsi="Times New Roman" w:cs="Times New Roman"/>
          <w:sz w:val="32"/>
          <w:szCs w:val="32"/>
        </w:rPr>
        <w:t>Можливість дослідити якісні характеристики психічних порушень є особливо важливою при обстеженні аномальних дітей. Будь-який ступінь психічного недорозвитку або психічного захворювання може завадити подальшому розвитку дитини. Патопсихологічний експеримент не має обмежуватися лише встановленням структури психічних процесів, рівня їх розвитку у хворої дитини; експеримент має виявити потенційні можливості дитини. Як зазначав</w:t>
      </w:r>
      <w:r w:rsidR="00241875">
        <w:rPr>
          <w:rFonts w:ascii="Times New Roman" w:hAnsi="Times New Roman" w:cs="Times New Roman"/>
          <w:sz w:val="32"/>
          <w:szCs w:val="32"/>
        </w:rPr>
        <w:t xml:space="preserve"> </w:t>
      </w:r>
      <w:r w:rsidR="003F76B6" w:rsidRPr="0073125D">
        <w:rPr>
          <w:rFonts w:ascii="Times New Roman" w:hAnsi="Times New Roman" w:cs="Times New Roman"/>
          <w:sz w:val="32"/>
          <w:szCs w:val="32"/>
        </w:rPr>
        <w:t>JI.C.</w:t>
      </w:r>
      <w:r w:rsidR="003F76B6">
        <w:rPr>
          <w:rFonts w:ascii="Times New Roman" w:hAnsi="Times New Roman" w:cs="Times New Roman"/>
          <w:sz w:val="32"/>
          <w:szCs w:val="32"/>
        </w:rPr>
        <w:t> </w:t>
      </w:r>
      <w:r w:rsidR="00AE4C88" w:rsidRPr="0073125D">
        <w:rPr>
          <w:rFonts w:ascii="Times New Roman" w:hAnsi="Times New Roman" w:cs="Times New Roman"/>
          <w:sz w:val="32"/>
          <w:szCs w:val="32"/>
        </w:rPr>
        <w:t xml:space="preserve">Виготський, стан розумового розвитку дитини можна визначити за допомогою двох рівнів – рівня актуального розвитку та зони найближчого розвитку. Зона найближчого розвитку – це потенційні можливості дитини, які можуть бути реалізовані за допомогою дорослого. Психічний розвиток характеризується не стільки актуальним рівнем розвитку, скільки рівнем зони найближчого розвитку дитини. Це положення </w:t>
      </w:r>
      <w:r w:rsidR="00241875">
        <w:rPr>
          <w:rFonts w:ascii="Times New Roman" w:hAnsi="Times New Roman" w:cs="Times New Roman"/>
          <w:sz w:val="32"/>
          <w:szCs w:val="32"/>
        </w:rPr>
        <w:t>Л</w:t>
      </w:r>
      <w:r w:rsidR="003F76B6" w:rsidRPr="0073125D">
        <w:rPr>
          <w:rFonts w:ascii="Times New Roman" w:hAnsi="Times New Roman" w:cs="Times New Roman"/>
          <w:sz w:val="32"/>
          <w:szCs w:val="32"/>
        </w:rPr>
        <w:t xml:space="preserve">.C. </w:t>
      </w:r>
      <w:r w:rsidR="00AE4C88" w:rsidRPr="0073125D">
        <w:rPr>
          <w:rFonts w:ascii="Times New Roman" w:hAnsi="Times New Roman" w:cs="Times New Roman"/>
          <w:sz w:val="32"/>
          <w:szCs w:val="32"/>
        </w:rPr>
        <w:t xml:space="preserve">Виготського спрямовує побудову та проведення психологічного експерименту з аномальними </w:t>
      </w:r>
      <w:r w:rsidR="00AE4C88" w:rsidRPr="0073125D">
        <w:rPr>
          <w:rFonts w:ascii="Times New Roman" w:hAnsi="Times New Roman" w:cs="Times New Roman"/>
          <w:sz w:val="32"/>
          <w:szCs w:val="32"/>
        </w:rPr>
        <w:lastRenderedPageBreak/>
        <w:t xml:space="preserve">дітьми. Тести можуть виявити лише актуальний рівень розвитку психіки дитини (проводиться кількісний аналіз матеріалу). Потенційні можливості дитини залишаються невиявленими. Тому </w:t>
      </w:r>
      <w:r w:rsidR="003F76B6" w:rsidRPr="0073125D">
        <w:rPr>
          <w:rFonts w:ascii="Times New Roman" w:hAnsi="Times New Roman" w:cs="Times New Roman"/>
          <w:sz w:val="32"/>
          <w:szCs w:val="32"/>
        </w:rPr>
        <w:t xml:space="preserve">Б.В. </w:t>
      </w:r>
      <w:r w:rsidR="00AE4C88" w:rsidRPr="0073125D">
        <w:rPr>
          <w:rFonts w:ascii="Times New Roman" w:hAnsi="Times New Roman" w:cs="Times New Roman"/>
          <w:sz w:val="32"/>
          <w:szCs w:val="32"/>
        </w:rPr>
        <w:t>Зейгарник пропонувала будувати дослідження з аномальними дітьми як навчальний експеримент, адже він допомагає розкрити потенційні можливості дитини, спри</w:t>
      </w:r>
      <w:r w:rsidR="00EA31A7">
        <w:rPr>
          <w:rFonts w:ascii="Times New Roman" w:hAnsi="Times New Roman" w:cs="Times New Roman"/>
          <w:sz w:val="32"/>
          <w:szCs w:val="32"/>
        </w:rPr>
        <w:t>яє вивченню структури та ступеня</w:t>
      </w:r>
      <w:r w:rsidR="00AE4C88" w:rsidRPr="0073125D">
        <w:rPr>
          <w:rFonts w:ascii="Times New Roman" w:hAnsi="Times New Roman" w:cs="Times New Roman"/>
          <w:sz w:val="32"/>
          <w:szCs w:val="32"/>
        </w:rPr>
        <w:t xml:space="preserve"> розвитку психіки аномальної дитини</w:t>
      </w:r>
      <w:r w:rsidR="003F76B6">
        <w:rPr>
          <w:rFonts w:ascii="Times New Roman" w:hAnsi="Times New Roman" w:cs="Times New Roman"/>
          <w:sz w:val="32"/>
          <w:szCs w:val="32"/>
        </w:rPr>
        <w:t>,питань</w:t>
      </w:r>
      <w:r w:rsidR="00AE4C88" w:rsidRPr="0073125D">
        <w:rPr>
          <w:rFonts w:ascii="Times New Roman" w:hAnsi="Times New Roman" w:cs="Times New Roman"/>
          <w:sz w:val="32"/>
          <w:szCs w:val="32"/>
        </w:rPr>
        <w:t xml:space="preserve"> відбору дітей до спеціальних шкіл.</w:t>
      </w:r>
    </w:p>
    <w:p w:rsidR="00AE4C88" w:rsidRPr="0073125D" w:rsidRDefault="00AE4C88"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Як зазначають </w:t>
      </w:r>
      <w:r w:rsidR="003F76B6" w:rsidRPr="0073125D">
        <w:rPr>
          <w:rFonts w:ascii="Times New Roman" w:hAnsi="Times New Roman" w:cs="Times New Roman"/>
          <w:sz w:val="32"/>
          <w:szCs w:val="32"/>
        </w:rPr>
        <w:t>Л.Ю</w:t>
      </w:r>
      <w:r w:rsidR="003F76B6">
        <w:rPr>
          <w:rFonts w:ascii="Times New Roman" w:hAnsi="Times New Roman" w:cs="Times New Roman"/>
          <w:sz w:val="32"/>
          <w:szCs w:val="32"/>
        </w:rPr>
        <w:t>.</w:t>
      </w:r>
      <w:r w:rsidRPr="0073125D">
        <w:rPr>
          <w:rFonts w:ascii="Times New Roman" w:hAnsi="Times New Roman" w:cs="Times New Roman"/>
          <w:sz w:val="32"/>
          <w:szCs w:val="32"/>
        </w:rPr>
        <w:t xml:space="preserve">Максимова, </w:t>
      </w:r>
      <w:r w:rsidR="003F76B6" w:rsidRPr="0073125D">
        <w:rPr>
          <w:rFonts w:ascii="Times New Roman" w:hAnsi="Times New Roman" w:cs="Times New Roman"/>
          <w:sz w:val="32"/>
          <w:szCs w:val="32"/>
        </w:rPr>
        <w:t>К.Л.</w:t>
      </w:r>
      <w:r w:rsidRPr="0073125D">
        <w:rPr>
          <w:rFonts w:ascii="Times New Roman" w:hAnsi="Times New Roman" w:cs="Times New Roman"/>
          <w:sz w:val="32"/>
          <w:szCs w:val="32"/>
        </w:rPr>
        <w:t>Мілютіна</w:t>
      </w:r>
      <w:r w:rsidR="003F76B6">
        <w:rPr>
          <w:rFonts w:ascii="Times New Roman" w:hAnsi="Times New Roman" w:cs="Times New Roman"/>
          <w:sz w:val="32"/>
          <w:szCs w:val="32"/>
        </w:rPr>
        <w:t xml:space="preserve"> та</w:t>
      </w:r>
      <w:r w:rsidR="00681881">
        <w:rPr>
          <w:rFonts w:ascii="Times New Roman" w:hAnsi="Times New Roman" w:cs="Times New Roman"/>
          <w:sz w:val="32"/>
          <w:szCs w:val="32"/>
        </w:rPr>
        <w:t xml:space="preserve"> </w:t>
      </w:r>
      <w:r w:rsidR="003F76B6" w:rsidRPr="0073125D">
        <w:rPr>
          <w:rFonts w:ascii="Times New Roman" w:hAnsi="Times New Roman" w:cs="Times New Roman"/>
          <w:sz w:val="32"/>
          <w:szCs w:val="32"/>
        </w:rPr>
        <w:t>В.М.</w:t>
      </w:r>
      <w:r w:rsidRPr="0073125D">
        <w:rPr>
          <w:rFonts w:ascii="Times New Roman" w:hAnsi="Times New Roman" w:cs="Times New Roman"/>
          <w:sz w:val="32"/>
          <w:szCs w:val="32"/>
        </w:rPr>
        <w:t xml:space="preserve">Піскун, специфіка дитячої патопсихології полягає в тому, що порушенняпсихічної діяльності індивіда розглядається в динаміці, відповідно до розвитку дитини </w:t>
      </w:r>
      <w:r w:rsidR="003F76B6">
        <w:rPr>
          <w:rFonts w:ascii="Times New Roman" w:hAnsi="Times New Roman" w:cs="Times New Roman"/>
          <w:sz w:val="32"/>
          <w:szCs w:val="32"/>
        </w:rPr>
        <w:t xml:space="preserve">упродовж </w:t>
      </w:r>
      <w:r w:rsidRPr="0073125D">
        <w:rPr>
          <w:rFonts w:ascii="Times New Roman" w:hAnsi="Times New Roman" w:cs="Times New Roman"/>
          <w:sz w:val="32"/>
          <w:szCs w:val="32"/>
        </w:rPr>
        <w:t>онтогенезу. Це зн</w:t>
      </w:r>
      <w:r w:rsidR="003F76B6">
        <w:rPr>
          <w:rFonts w:ascii="Times New Roman" w:hAnsi="Times New Roman" w:cs="Times New Roman"/>
          <w:sz w:val="32"/>
          <w:szCs w:val="32"/>
        </w:rPr>
        <w:t>ачно ускладнює вивчення предмета</w:t>
      </w:r>
      <w:r w:rsidRPr="0073125D">
        <w:rPr>
          <w:rFonts w:ascii="Times New Roman" w:hAnsi="Times New Roman" w:cs="Times New Roman"/>
          <w:sz w:val="32"/>
          <w:szCs w:val="32"/>
        </w:rPr>
        <w:t xml:space="preserve"> дослідження, адже патопсихолог має враховувати водночас дві змі</w:t>
      </w:r>
      <w:r w:rsidR="003F76B6">
        <w:rPr>
          <w:rFonts w:ascii="Times New Roman" w:hAnsi="Times New Roman" w:cs="Times New Roman"/>
          <w:sz w:val="32"/>
          <w:szCs w:val="32"/>
        </w:rPr>
        <w:t>н</w:t>
      </w:r>
      <w:r w:rsidRPr="0073125D">
        <w:rPr>
          <w:rFonts w:ascii="Times New Roman" w:hAnsi="Times New Roman" w:cs="Times New Roman"/>
          <w:sz w:val="32"/>
          <w:szCs w:val="32"/>
        </w:rPr>
        <w:t>ні: динаміку порушень психічної діяльності та динаміку формування психічної діяльності дитини, детерміновану дозріванням структур мозку. Побудова патопсихологічного обстеження, добір методик та стимульного матеріалу мають проводитись з урахуванням віку дитини та властивих їй у цьому віці рівнів розвитку пізнавальної діяльності та емоційно-вольової сфери, сфери інтересів, потреб, особистісних характеристик.</w:t>
      </w:r>
    </w:p>
    <w:p w:rsidR="00AE4C88" w:rsidRPr="0073125D" w:rsidRDefault="00AE4C88"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Патопсихологічне обстеження дітей</w:t>
      </w:r>
      <w:r w:rsidR="003F76B6">
        <w:rPr>
          <w:rFonts w:ascii="Times New Roman" w:hAnsi="Times New Roman" w:cs="Times New Roman"/>
          <w:sz w:val="32"/>
          <w:szCs w:val="32"/>
        </w:rPr>
        <w:t xml:space="preserve"> має свою специфіку порівняно</w:t>
      </w:r>
      <w:r w:rsidRPr="0073125D">
        <w:rPr>
          <w:rFonts w:ascii="Times New Roman" w:hAnsi="Times New Roman" w:cs="Times New Roman"/>
          <w:sz w:val="32"/>
          <w:szCs w:val="32"/>
        </w:rPr>
        <w:t xml:space="preserve"> з патопсихологічним обстеженням дорослих. Патопсихолог першочергово має вивчати ті психічні функції та психологічні утворення, які на певному віковому етапі розвитку мають вирішальне значення. Оскільки психіка дитини перебуває у постійному розвитку, в патопсихологічній характеристиці досліджуваного слід розрізнят</w:t>
      </w:r>
      <w:r w:rsidR="00A0719A" w:rsidRPr="0073125D">
        <w:rPr>
          <w:rFonts w:ascii="Times New Roman" w:hAnsi="Times New Roman" w:cs="Times New Roman"/>
          <w:sz w:val="32"/>
          <w:szCs w:val="32"/>
        </w:rPr>
        <w:t xml:space="preserve">и два види симптомів </w:t>
      </w:r>
      <w:r w:rsidRPr="0073125D">
        <w:rPr>
          <w:rFonts w:ascii="Times New Roman" w:hAnsi="Times New Roman" w:cs="Times New Roman"/>
          <w:sz w:val="32"/>
          <w:szCs w:val="32"/>
        </w:rPr>
        <w:t>:</w:t>
      </w:r>
    </w:p>
    <w:p w:rsidR="00AE4C88" w:rsidRPr="0073125D" w:rsidRDefault="003F76B6" w:rsidP="0073125D">
      <w:pPr>
        <w:spacing w:after="0" w:line="240" w:lineRule="auto"/>
        <w:ind w:firstLine="426"/>
        <w:jc w:val="both"/>
        <w:rPr>
          <w:rFonts w:ascii="Times New Roman" w:hAnsi="Times New Roman" w:cs="Times New Roman"/>
          <w:sz w:val="32"/>
          <w:szCs w:val="32"/>
        </w:rPr>
      </w:pPr>
      <w:r>
        <w:rPr>
          <w:rFonts w:ascii="Times New Roman" w:hAnsi="Times New Roman" w:cs="Times New Roman"/>
          <w:sz w:val="32"/>
          <w:szCs w:val="32"/>
        </w:rPr>
        <w:t>–</w:t>
      </w:r>
      <w:r w:rsidR="00AE4C88" w:rsidRPr="0073125D">
        <w:rPr>
          <w:rFonts w:ascii="Times New Roman" w:hAnsi="Times New Roman" w:cs="Times New Roman"/>
          <w:sz w:val="32"/>
          <w:szCs w:val="32"/>
        </w:rPr>
        <w:tab/>
        <w:t>первинні (безпосередньо пов</w:t>
      </w:r>
      <w:r w:rsidR="00EB24BA" w:rsidRPr="0073125D">
        <w:rPr>
          <w:rFonts w:ascii="Times New Roman" w:hAnsi="Times New Roman" w:cs="Times New Roman"/>
          <w:sz w:val="32"/>
          <w:szCs w:val="32"/>
        </w:rPr>
        <w:t>’</w:t>
      </w:r>
      <w:r w:rsidR="00AE4C88" w:rsidRPr="0073125D">
        <w:rPr>
          <w:rFonts w:ascii="Times New Roman" w:hAnsi="Times New Roman" w:cs="Times New Roman"/>
          <w:sz w:val="32"/>
          <w:szCs w:val="32"/>
        </w:rPr>
        <w:t>язані зі шкідливим впливом: хворобою, травмою та ін.);</w:t>
      </w:r>
    </w:p>
    <w:p w:rsidR="00AE4C88" w:rsidRPr="0073125D" w:rsidRDefault="003F76B6" w:rsidP="0073125D">
      <w:pPr>
        <w:spacing w:after="0" w:line="240" w:lineRule="auto"/>
        <w:ind w:firstLine="426"/>
        <w:jc w:val="both"/>
        <w:rPr>
          <w:rFonts w:ascii="Times New Roman" w:hAnsi="Times New Roman" w:cs="Times New Roman"/>
          <w:sz w:val="32"/>
          <w:szCs w:val="32"/>
        </w:rPr>
      </w:pPr>
      <w:r>
        <w:rPr>
          <w:rFonts w:ascii="Times New Roman" w:hAnsi="Times New Roman" w:cs="Times New Roman"/>
          <w:sz w:val="32"/>
          <w:szCs w:val="32"/>
        </w:rPr>
        <w:t>–</w:t>
      </w:r>
      <w:r w:rsidR="00AE4C88" w:rsidRPr="0073125D">
        <w:rPr>
          <w:rFonts w:ascii="Times New Roman" w:hAnsi="Times New Roman" w:cs="Times New Roman"/>
          <w:sz w:val="32"/>
          <w:szCs w:val="32"/>
        </w:rPr>
        <w:tab/>
        <w:t>вторинні (є результатом порушення розвитку внаслідок процесу хвороби).</w:t>
      </w:r>
    </w:p>
    <w:p w:rsidR="00AE4C88" w:rsidRPr="0073125D" w:rsidRDefault="00AE4C88"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При вивченні порушень психічної діяльності дитини слід враховувати не тільки характер самих порушень, а й ту вікову фазу, коли було зафіксовано шкідливу дію травми або хвороби, а також вплив первинного дефекту на виникнення вторинних симптомів, які проявляються на момент дослідження.</w:t>
      </w:r>
    </w:p>
    <w:p w:rsidR="00AE4C88" w:rsidRPr="0073125D" w:rsidRDefault="00AE4C88"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Дитячий патопсихолог </w:t>
      </w:r>
      <w:r w:rsidR="000632C9">
        <w:rPr>
          <w:rFonts w:ascii="Times New Roman" w:hAnsi="Times New Roman" w:cs="Times New Roman"/>
          <w:sz w:val="32"/>
          <w:szCs w:val="32"/>
        </w:rPr>
        <w:t xml:space="preserve">під час </w:t>
      </w:r>
      <w:r w:rsidRPr="0073125D">
        <w:rPr>
          <w:rFonts w:ascii="Times New Roman" w:hAnsi="Times New Roman" w:cs="Times New Roman"/>
          <w:sz w:val="32"/>
          <w:szCs w:val="32"/>
        </w:rPr>
        <w:t>дослідження розв</w:t>
      </w:r>
      <w:r w:rsidR="00EB24BA" w:rsidRPr="0073125D">
        <w:rPr>
          <w:rFonts w:ascii="Times New Roman" w:hAnsi="Times New Roman" w:cs="Times New Roman"/>
          <w:sz w:val="32"/>
          <w:szCs w:val="32"/>
        </w:rPr>
        <w:t>’</w:t>
      </w:r>
      <w:r w:rsidR="000632C9">
        <w:rPr>
          <w:rFonts w:ascii="Times New Roman" w:hAnsi="Times New Roman" w:cs="Times New Roman"/>
          <w:sz w:val="32"/>
          <w:szCs w:val="32"/>
        </w:rPr>
        <w:t>язує так</w:t>
      </w:r>
      <w:r w:rsidRPr="0073125D">
        <w:rPr>
          <w:rFonts w:ascii="Times New Roman" w:hAnsi="Times New Roman" w:cs="Times New Roman"/>
          <w:sz w:val="32"/>
          <w:szCs w:val="32"/>
        </w:rPr>
        <w:t>і завдання: виявляє порушення пс</w:t>
      </w:r>
      <w:r w:rsidR="000632C9">
        <w:rPr>
          <w:rFonts w:ascii="Times New Roman" w:hAnsi="Times New Roman" w:cs="Times New Roman"/>
          <w:sz w:val="32"/>
          <w:szCs w:val="32"/>
        </w:rPr>
        <w:t xml:space="preserve">ихічної діяльності та </w:t>
      </w:r>
      <w:r w:rsidR="006C32DB" w:rsidRPr="0073125D">
        <w:rPr>
          <w:rFonts w:ascii="Times New Roman" w:hAnsi="Times New Roman" w:cs="Times New Roman"/>
          <w:sz w:val="32"/>
          <w:szCs w:val="32"/>
        </w:rPr>
        <w:t>дає їм</w:t>
      </w:r>
      <w:r w:rsidRPr="0073125D">
        <w:rPr>
          <w:rFonts w:ascii="Times New Roman" w:hAnsi="Times New Roman" w:cs="Times New Roman"/>
          <w:sz w:val="32"/>
          <w:szCs w:val="32"/>
        </w:rPr>
        <w:t xml:space="preserve"> </w:t>
      </w:r>
      <w:r w:rsidRPr="0073125D">
        <w:rPr>
          <w:rFonts w:ascii="Times New Roman" w:hAnsi="Times New Roman" w:cs="Times New Roman"/>
          <w:sz w:val="32"/>
          <w:szCs w:val="32"/>
        </w:rPr>
        <w:lastRenderedPageBreak/>
        <w:t>патопсихологічну кваліфікацію; проводить структурний аналіз виявлених порушень, виділяє первинні та вторинні симптоми; розробляє програму коригуючих заходів.</w:t>
      </w:r>
    </w:p>
    <w:p w:rsidR="00AE4C88" w:rsidRPr="0073125D" w:rsidRDefault="00AE4C88"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Організація патопсихологічного обстеження дитини передбачає, що </w:t>
      </w:r>
      <w:r w:rsidR="000632C9">
        <w:rPr>
          <w:rFonts w:ascii="Times New Roman" w:hAnsi="Times New Roman" w:cs="Times New Roman"/>
          <w:sz w:val="32"/>
          <w:szCs w:val="32"/>
        </w:rPr>
        <w:t>його слід проводити</w:t>
      </w:r>
      <w:r w:rsidRPr="0073125D">
        <w:rPr>
          <w:rFonts w:ascii="Times New Roman" w:hAnsi="Times New Roman" w:cs="Times New Roman"/>
          <w:sz w:val="32"/>
          <w:szCs w:val="32"/>
        </w:rPr>
        <w:t xml:space="preserve"> індивідуально та в окремому приміщенні, де дитину та експериментатора</w:t>
      </w:r>
      <w:r w:rsidR="000632C9">
        <w:rPr>
          <w:rFonts w:ascii="Times New Roman" w:hAnsi="Times New Roman" w:cs="Times New Roman"/>
          <w:sz w:val="32"/>
          <w:szCs w:val="32"/>
        </w:rPr>
        <w:t xml:space="preserve"> не будуть турбувати сторонні. У</w:t>
      </w:r>
      <w:r w:rsidRPr="0073125D">
        <w:rPr>
          <w:rFonts w:ascii="Times New Roman" w:hAnsi="Times New Roman" w:cs="Times New Roman"/>
          <w:sz w:val="32"/>
          <w:szCs w:val="32"/>
        </w:rPr>
        <w:t xml:space="preserve">приміщенні дитині має бути зручно, </w:t>
      </w:r>
      <w:r w:rsidR="000632C9">
        <w:rPr>
          <w:rFonts w:ascii="Times New Roman" w:hAnsi="Times New Roman" w:cs="Times New Roman"/>
          <w:sz w:val="32"/>
          <w:szCs w:val="32"/>
        </w:rPr>
        <w:t>затишно</w:t>
      </w:r>
      <w:r w:rsidR="00EA31A7">
        <w:rPr>
          <w:rFonts w:ascii="Times New Roman" w:hAnsi="Times New Roman" w:cs="Times New Roman"/>
          <w:sz w:val="32"/>
          <w:szCs w:val="32"/>
        </w:rPr>
        <w:t>;</w:t>
      </w:r>
      <w:r w:rsidRPr="0073125D">
        <w:rPr>
          <w:rFonts w:ascii="Times New Roman" w:hAnsi="Times New Roman" w:cs="Times New Roman"/>
          <w:sz w:val="32"/>
          <w:szCs w:val="32"/>
        </w:rPr>
        <w:t xml:space="preserve"> звідти треба прибрати яскраві предмети (щоб дитина не відволікалася). Якщо дитина ще не досягла шестирічного віку, то допускається присутність матері (або когось іншого із близьких роди</w:t>
      </w:r>
      <w:r w:rsidR="006C32DB" w:rsidRPr="0073125D">
        <w:rPr>
          <w:rFonts w:ascii="Times New Roman" w:hAnsi="Times New Roman" w:cs="Times New Roman"/>
          <w:sz w:val="32"/>
          <w:szCs w:val="32"/>
        </w:rPr>
        <w:t>чів</w:t>
      </w:r>
      <w:r w:rsidRPr="0073125D">
        <w:rPr>
          <w:rFonts w:ascii="Times New Roman" w:hAnsi="Times New Roman" w:cs="Times New Roman"/>
          <w:sz w:val="32"/>
          <w:szCs w:val="32"/>
        </w:rPr>
        <w:t xml:space="preserve"> досліджуваного). </w:t>
      </w:r>
      <w:r w:rsidR="000632C9">
        <w:rPr>
          <w:rFonts w:ascii="Times New Roman" w:hAnsi="Times New Roman" w:cs="Times New Roman"/>
          <w:sz w:val="32"/>
          <w:szCs w:val="32"/>
        </w:rPr>
        <w:t xml:space="preserve">Недоцільно </w:t>
      </w:r>
      <w:r w:rsidRPr="0073125D">
        <w:rPr>
          <w:rFonts w:ascii="Times New Roman" w:hAnsi="Times New Roman" w:cs="Times New Roman"/>
          <w:sz w:val="32"/>
          <w:szCs w:val="32"/>
        </w:rPr>
        <w:t xml:space="preserve">проводити </w:t>
      </w:r>
      <w:r w:rsidR="006C32DB" w:rsidRPr="0073125D">
        <w:rPr>
          <w:rFonts w:ascii="Times New Roman" w:hAnsi="Times New Roman" w:cs="Times New Roman"/>
          <w:sz w:val="32"/>
          <w:szCs w:val="32"/>
        </w:rPr>
        <w:t>обст</w:t>
      </w:r>
      <w:r w:rsidRPr="0073125D">
        <w:rPr>
          <w:rFonts w:ascii="Times New Roman" w:hAnsi="Times New Roman" w:cs="Times New Roman"/>
          <w:sz w:val="32"/>
          <w:szCs w:val="32"/>
        </w:rPr>
        <w:t xml:space="preserve">ежения, якщо дитина перевтомлена, пригнічена або сильно збуджена, </w:t>
      </w:r>
      <w:r w:rsidR="006C32DB" w:rsidRPr="0073125D">
        <w:rPr>
          <w:rFonts w:ascii="Times New Roman" w:hAnsi="Times New Roman" w:cs="Times New Roman"/>
          <w:sz w:val="32"/>
          <w:szCs w:val="32"/>
        </w:rPr>
        <w:t>якщо</w:t>
      </w:r>
      <w:r w:rsidRPr="0073125D">
        <w:rPr>
          <w:rFonts w:ascii="Times New Roman" w:hAnsi="Times New Roman" w:cs="Times New Roman"/>
          <w:sz w:val="32"/>
          <w:szCs w:val="32"/>
        </w:rPr>
        <w:t xml:space="preserve"> вона голодна або тільки-но поїла і її хилить до сну, якщо вона нездужає або відчуває біль. За н</w:t>
      </w:r>
      <w:r w:rsidR="000632C9">
        <w:rPr>
          <w:rFonts w:ascii="Times New Roman" w:hAnsi="Times New Roman" w:cs="Times New Roman"/>
          <w:sz w:val="32"/>
          <w:szCs w:val="32"/>
        </w:rPr>
        <w:t>еобхідності серії обстежень їх необхідн</w:t>
      </w:r>
      <w:r w:rsidRPr="0073125D">
        <w:rPr>
          <w:rFonts w:ascii="Times New Roman" w:hAnsi="Times New Roman" w:cs="Times New Roman"/>
          <w:sz w:val="32"/>
          <w:szCs w:val="32"/>
        </w:rPr>
        <w:t>о проводити в один і той самий час.</w:t>
      </w:r>
    </w:p>
    <w:p w:rsidR="00AE4C88" w:rsidRPr="0073125D" w:rsidRDefault="00160DF5" w:rsidP="00D61712">
      <w:pPr>
        <w:pStyle w:val="a3"/>
        <w:numPr>
          <w:ilvl w:val="0"/>
          <w:numId w:val="59"/>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У шостому запитанні слід дати загальну</w:t>
      </w:r>
      <w:r w:rsidR="00AE4C88" w:rsidRPr="0073125D">
        <w:rPr>
          <w:rFonts w:ascii="Times New Roman" w:hAnsi="Times New Roman" w:cs="Times New Roman"/>
          <w:sz w:val="32"/>
          <w:szCs w:val="32"/>
        </w:rPr>
        <w:t xml:space="preserve"> характеристик</w:t>
      </w:r>
      <w:r w:rsidRPr="0073125D">
        <w:rPr>
          <w:rFonts w:ascii="Times New Roman" w:hAnsi="Times New Roman" w:cs="Times New Roman"/>
          <w:sz w:val="32"/>
          <w:szCs w:val="32"/>
        </w:rPr>
        <w:t>у</w:t>
      </w:r>
      <w:r w:rsidR="00AE4C88" w:rsidRPr="0073125D">
        <w:rPr>
          <w:rFonts w:ascii="Times New Roman" w:hAnsi="Times New Roman" w:cs="Times New Roman"/>
          <w:sz w:val="32"/>
          <w:szCs w:val="32"/>
        </w:rPr>
        <w:t xml:space="preserve"> психологічного консультування як виду психологічної допомоги.Як зазначає</w:t>
      </w:r>
      <w:r w:rsidR="000632C9" w:rsidRPr="0073125D">
        <w:rPr>
          <w:rFonts w:ascii="Times New Roman" w:hAnsi="Times New Roman" w:cs="Times New Roman"/>
          <w:sz w:val="32"/>
          <w:szCs w:val="32"/>
        </w:rPr>
        <w:t>В.Д.</w:t>
      </w:r>
      <w:r w:rsidR="00AE4C88" w:rsidRPr="0073125D">
        <w:rPr>
          <w:rFonts w:ascii="Times New Roman" w:hAnsi="Times New Roman" w:cs="Times New Roman"/>
          <w:sz w:val="32"/>
          <w:szCs w:val="32"/>
        </w:rPr>
        <w:t xml:space="preserve"> Менделевич, </w:t>
      </w:r>
      <w:r w:rsidR="00AE4C88" w:rsidRPr="0073125D">
        <w:rPr>
          <w:rFonts w:ascii="Times New Roman" w:hAnsi="Times New Roman" w:cs="Times New Roman"/>
          <w:b/>
          <w:sz w:val="32"/>
          <w:szCs w:val="32"/>
        </w:rPr>
        <w:t>психологічна допомога</w:t>
      </w:r>
      <w:r w:rsidR="000632C9">
        <w:rPr>
          <w:rFonts w:ascii="Times New Roman" w:hAnsi="Times New Roman" w:cs="Times New Roman"/>
          <w:sz w:val="32"/>
          <w:szCs w:val="32"/>
        </w:rPr>
        <w:t xml:space="preserve"> передбачає</w:t>
      </w:r>
      <w:r w:rsidR="00AE4C88" w:rsidRPr="0073125D">
        <w:rPr>
          <w:rFonts w:ascii="Times New Roman" w:hAnsi="Times New Roman" w:cs="Times New Roman"/>
          <w:sz w:val="32"/>
          <w:szCs w:val="32"/>
        </w:rPr>
        <w:t xml:space="preserve"> надання пацієнту або клієнту інформації щодо його психічного стану, щодо причин та механізмів появи психологічних феноменів або психопатологічних симптомів та синдромів; також це цілеспрямований психологічний вплив на індивіда з метою гармонізації його психічного життя, адаптації до соціального оточення, позбавлення від психопатологічної симптоматики, реконструкція особистості з метою формування фрустраційної толерантності, стресостійкості та </w:t>
      </w:r>
      <w:r w:rsidR="006C32DB" w:rsidRPr="0073125D">
        <w:rPr>
          <w:rFonts w:ascii="Times New Roman" w:hAnsi="Times New Roman" w:cs="Times New Roman"/>
          <w:sz w:val="32"/>
          <w:szCs w:val="32"/>
        </w:rPr>
        <w:t>неврозостій</w:t>
      </w:r>
      <w:r w:rsidR="000632C9">
        <w:rPr>
          <w:rFonts w:ascii="Times New Roman" w:hAnsi="Times New Roman" w:cs="Times New Roman"/>
          <w:sz w:val="32"/>
          <w:szCs w:val="32"/>
        </w:rPr>
        <w:t>кості</w:t>
      </w:r>
      <w:r w:rsidR="00AE4C88" w:rsidRPr="0073125D">
        <w:rPr>
          <w:rFonts w:ascii="Times New Roman" w:hAnsi="Times New Roman" w:cs="Times New Roman"/>
          <w:sz w:val="32"/>
          <w:szCs w:val="32"/>
        </w:rPr>
        <w:t>.</w:t>
      </w:r>
    </w:p>
    <w:p w:rsidR="00AE4C88" w:rsidRPr="0073125D" w:rsidRDefault="00AE4C88"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Зазвичай психологічну допомогу розподіляють на три види: психологічне консультування, психокорекцію та психотерапію. Різні види психологічної допомоги передбачають здійснення впливу на різні аспекти особистості, мають різні цілі та засоби впливу та можуть бути використані як роздільно, так і</w:t>
      </w:r>
      <w:r w:rsidR="000632C9">
        <w:rPr>
          <w:rFonts w:ascii="Times New Roman" w:hAnsi="Times New Roman" w:cs="Times New Roman"/>
          <w:sz w:val="32"/>
          <w:szCs w:val="32"/>
        </w:rPr>
        <w:t xml:space="preserve"> разом</w:t>
      </w:r>
      <w:r w:rsidRPr="0073125D">
        <w:rPr>
          <w:rFonts w:ascii="Times New Roman" w:hAnsi="Times New Roman" w:cs="Times New Roman"/>
          <w:sz w:val="32"/>
          <w:szCs w:val="32"/>
        </w:rPr>
        <w:t>. Надання ефе</w:t>
      </w:r>
      <w:r w:rsidR="00364C47">
        <w:rPr>
          <w:rFonts w:ascii="Times New Roman" w:hAnsi="Times New Roman" w:cs="Times New Roman"/>
          <w:sz w:val="32"/>
          <w:szCs w:val="32"/>
        </w:rPr>
        <w:t>ктивної психологічної допомоги включ</w:t>
      </w:r>
      <w:r w:rsidRPr="0073125D">
        <w:rPr>
          <w:rFonts w:ascii="Times New Roman" w:hAnsi="Times New Roman" w:cs="Times New Roman"/>
          <w:sz w:val="32"/>
          <w:szCs w:val="32"/>
        </w:rPr>
        <w:t>ає поєднання перерахованих видів впливу на особистість пацієнта.</w:t>
      </w:r>
    </w:p>
    <w:p w:rsidR="00AE4C88" w:rsidRPr="0073125D" w:rsidRDefault="00AE4C88"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Психологічне консультування</w:t>
      </w:r>
      <w:r w:rsidR="00681881">
        <w:rPr>
          <w:rFonts w:ascii="Times New Roman" w:hAnsi="Times New Roman" w:cs="Times New Roman"/>
          <w:b/>
          <w:sz w:val="32"/>
          <w:szCs w:val="32"/>
        </w:rPr>
        <w:t xml:space="preserve"> </w:t>
      </w:r>
      <w:r w:rsidR="00364C47">
        <w:rPr>
          <w:rFonts w:ascii="Times New Roman" w:hAnsi="Times New Roman" w:cs="Times New Roman"/>
          <w:sz w:val="32"/>
          <w:szCs w:val="32"/>
        </w:rPr>
        <w:t xml:space="preserve">– це </w:t>
      </w:r>
      <w:r w:rsidRPr="0073125D">
        <w:rPr>
          <w:rFonts w:ascii="Times New Roman" w:hAnsi="Times New Roman" w:cs="Times New Roman"/>
          <w:sz w:val="32"/>
          <w:szCs w:val="32"/>
        </w:rPr>
        <w:t>проведення аналізу психічного стану клієнта або пацієнта з використанням різних методик психологічної діагностики. Пацієнт має право отримати об</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єктивні дані та наукову інтерпретацію їх результатів, що сприяє розв</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язанню наявних у нього актуальних проблем, формуванню нових уявлень про розв</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язання психологічних проблем; відбувається інформування щодо</w:t>
      </w:r>
      <w:r w:rsidR="00EA31A7">
        <w:rPr>
          <w:rFonts w:ascii="Times New Roman" w:hAnsi="Times New Roman" w:cs="Times New Roman"/>
          <w:sz w:val="32"/>
          <w:szCs w:val="32"/>
        </w:rPr>
        <w:t xml:space="preserve"> способів запобігання виникненню</w:t>
      </w:r>
      <w:r w:rsidRPr="0073125D">
        <w:rPr>
          <w:rFonts w:ascii="Times New Roman" w:hAnsi="Times New Roman" w:cs="Times New Roman"/>
          <w:sz w:val="32"/>
          <w:szCs w:val="32"/>
        </w:rPr>
        <w:t xml:space="preserve"> проблем, </w:t>
      </w:r>
      <w:r w:rsidRPr="0073125D">
        <w:rPr>
          <w:rFonts w:ascii="Times New Roman" w:hAnsi="Times New Roman" w:cs="Times New Roman"/>
          <w:sz w:val="32"/>
          <w:szCs w:val="32"/>
        </w:rPr>
        <w:lastRenderedPageBreak/>
        <w:t>проводиться огляд методів психологічного захисту та компенсації, підвищується рівень психологічної культури пацієнта, відбувається сприяння особистісному зростанню клієнта.</w:t>
      </w:r>
    </w:p>
    <w:p w:rsidR="00B5511A" w:rsidRPr="0073125D" w:rsidRDefault="00AE4C88" w:rsidP="00C27F9A">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Психологічне консультування </w:t>
      </w:r>
      <w:r w:rsidR="00C27F9A">
        <w:rPr>
          <w:rFonts w:ascii="Times New Roman" w:hAnsi="Times New Roman" w:cs="Times New Roman"/>
          <w:sz w:val="32"/>
          <w:szCs w:val="32"/>
        </w:rPr>
        <w:t>охоплює: а) </w:t>
      </w:r>
      <w:r w:rsidRPr="0073125D">
        <w:rPr>
          <w:rFonts w:ascii="Times New Roman" w:hAnsi="Times New Roman" w:cs="Times New Roman"/>
          <w:sz w:val="32"/>
          <w:szCs w:val="32"/>
        </w:rPr>
        <w:t xml:space="preserve">діагностичний процес </w:t>
      </w:r>
      <w:r w:rsidR="00C27F9A">
        <w:rPr>
          <w:rFonts w:ascii="Times New Roman" w:hAnsi="Times New Roman" w:cs="Times New Roman"/>
          <w:sz w:val="32"/>
          <w:szCs w:val="32"/>
        </w:rPr>
        <w:t>із метою виявлення</w:t>
      </w:r>
      <w:r w:rsidRPr="0073125D">
        <w:rPr>
          <w:rFonts w:ascii="Times New Roman" w:hAnsi="Times New Roman" w:cs="Times New Roman"/>
          <w:sz w:val="32"/>
          <w:szCs w:val="32"/>
        </w:rPr>
        <w:t xml:space="preserve"> нормального або аномального розвитку людини, наявності або відсутності психопатологічної симпто</w:t>
      </w:r>
      <w:r w:rsidR="00C27F9A">
        <w:rPr>
          <w:rFonts w:ascii="Times New Roman" w:hAnsi="Times New Roman" w:cs="Times New Roman"/>
          <w:sz w:val="32"/>
          <w:szCs w:val="32"/>
        </w:rPr>
        <w:t>матики,а також б) клінічне</w:t>
      </w:r>
      <w:r w:rsidRPr="0073125D">
        <w:rPr>
          <w:rFonts w:ascii="Times New Roman" w:hAnsi="Times New Roman" w:cs="Times New Roman"/>
          <w:sz w:val="32"/>
          <w:szCs w:val="32"/>
        </w:rPr>
        <w:t xml:space="preserve"> інтерв</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 xml:space="preserve">ю та </w:t>
      </w:r>
      <w:r w:rsidR="00C27F9A">
        <w:rPr>
          <w:rFonts w:ascii="Times New Roman" w:hAnsi="Times New Roman" w:cs="Times New Roman"/>
          <w:sz w:val="32"/>
          <w:szCs w:val="32"/>
        </w:rPr>
        <w:t xml:space="preserve">низку </w:t>
      </w:r>
      <w:r w:rsidR="00B5511A" w:rsidRPr="0073125D">
        <w:rPr>
          <w:rFonts w:ascii="Times New Roman" w:hAnsi="Times New Roman" w:cs="Times New Roman"/>
          <w:sz w:val="32"/>
          <w:szCs w:val="32"/>
        </w:rPr>
        <w:t>експериментально-психологічних методик для визначення особливостей функціонування психічних процесів та виявлення параметр</w:t>
      </w:r>
      <w:r w:rsidR="00C27F9A">
        <w:rPr>
          <w:rFonts w:ascii="Times New Roman" w:hAnsi="Times New Roman" w:cs="Times New Roman"/>
          <w:sz w:val="32"/>
          <w:szCs w:val="32"/>
        </w:rPr>
        <w:t>ів індивідуальності особистості; в) </w:t>
      </w:r>
      <w:r w:rsidR="00B5511A" w:rsidRPr="0073125D">
        <w:rPr>
          <w:rFonts w:ascii="Times New Roman" w:hAnsi="Times New Roman" w:cs="Times New Roman"/>
          <w:sz w:val="32"/>
          <w:szCs w:val="32"/>
        </w:rPr>
        <w:t>інформування клієнта щодо структури його психологічної діяльності та щодо його індивідуально-психологічних особливостей, наявності сприятливих та потенційно патогенних життєвих ситуацій. Інформування клієнта є досить складним процесом, адже передбачає не тільки безпристрасне висвітлення фактів, а й урахування можливих реакцій людини на інфо</w:t>
      </w:r>
      <w:r w:rsidR="00C27F9A">
        <w:rPr>
          <w:rFonts w:ascii="Times New Roman" w:hAnsi="Times New Roman" w:cs="Times New Roman"/>
          <w:sz w:val="32"/>
          <w:szCs w:val="32"/>
        </w:rPr>
        <w:t>рмацію щодо власної особистості; г) </w:t>
      </w:r>
      <w:r w:rsidR="00B5511A" w:rsidRPr="0073125D">
        <w:rPr>
          <w:rFonts w:ascii="Times New Roman" w:hAnsi="Times New Roman" w:cs="Times New Roman"/>
          <w:sz w:val="32"/>
          <w:szCs w:val="32"/>
        </w:rPr>
        <w:t>формування навичок психологічного захисту, оволодіння аутотренінгом та іншими способами нормаліза</w:t>
      </w:r>
      <w:r w:rsidR="00C27F9A">
        <w:rPr>
          <w:rFonts w:ascii="Times New Roman" w:hAnsi="Times New Roman" w:cs="Times New Roman"/>
          <w:sz w:val="32"/>
          <w:szCs w:val="32"/>
        </w:rPr>
        <w:t>ції власного емоційного стану. У</w:t>
      </w:r>
      <w:r w:rsidR="00B5511A" w:rsidRPr="0073125D">
        <w:rPr>
          <w:rFonts w:ascii="Times New Roman" w:hAnsi="Times New Roman" w:cs="Times New Roman"/>
          <w:sz w:val="32"/>
          <w:szCs w:val="32"/>
        </w:rPr>
        <w:t xml:space="preserve"> процесі консультування індивід оволодіває навичками рефлексивного стилю мислення, адаптивними формами реагування. Патопсихолог інформує пацієнта, не використовуючи тренінгові форми роботи</w:t>
      </w:r>
      <w:r w:rsidR="00C27F9A">
        <w:rPr>
          <w:rFonts w:ascii="Times New Roman" w:hAnsi="Times New Roman" w:cs="Times New Roman"/>
          <w:sz w:val="32"/>
          <w:szCs w:val="32"/>
        </w:rPr>
        <w:t>,на відміну від психокорекційної роботи</w:t>
      </w:r>
      <w:r w:rsidR="00B5511A" w:rsidRPr="0073125D">
        <w:rPr>
          <w:rFonts w:ascii="Times New Roman" w:hAnsi="Times New Roman" w:cs="Times New Roman"/>
          <w:sz w:val="32"/>
          <w:szCs w:val="32"/>
        </w:rPr>
        <w:t>. Засвоєння клієнтом знань про механізми психологічного захисту сприяє формуванню нового погляду на власну психіку, на способи та осо</w:t>
      </w:r>
      <w:r w:rsidR="00C27F9A">
        <w:rPr>
          <w:rFonts w:ascii="Times New Roman" w:hAnsi="Times New Roman" w:cs="Times New Roman"/>
          <w:sz w:val="32"/>
          <w:szCs w:val="32"/>
        </w:rPr>
        <w:t>бливості психічного реагування у</w:t>
      </w:r>
      <w:r w:rsidR="00B5511A" w:rsidRPr="0073125D">
        <w:rPr>
          <w:rFonts w:ascii="Times New Roman" w:hAnsi="Times New Roman" w:cs="Times New Roman"/>
          <w:sz w:val="32"/>
          <w:szCs w:val="32"/>
        </w:rPr>
        <w:t xml:space="preserve"> стресових ситуаціях. Консультант не нав</w:t>
      </w:r>
      <w:r w:rsidR="00EB24BA" w:rsidRPr="0073125D">
        <w:rPr>
          <w:rFonts w:ascii="Times New Roman" w:hAnsi="Times New Roman" w:cs="Times New Roman"/>
          <w:sz w:val="32"/>
          <w:szCs w:val="32"/>
        </w:rPr>
        <w:t>’</w:t>
      </w:r>
      <w:r w:rsidR="00C27F9A">
        <w:rPr>
          <w:rFonts w:ascii="Times New Roman" w:hAnsi="Times New Roman" w:cs="Times New Roman"/>
          <w:sz w:val="32"/>
          <w:szCs w:val="32"/>
        </w:rPr>
        <w:t>язує клієнту або пацієнту єдино правильного</w:t>
      </w:r>
      <w:r w:rsidR="00B5511A" w:rsidRPr="0073125D">
        <w:rPr>
          <w:rFonts w:ascii="Times New Roman" w:hAnsi="Times New Roman" w:cs="Times New Roman"/>
          <w:sz w:val="32"/>
          <w:szCs w:val="32"/>
        </w:rPr>
        <w:t xml:space="preserve"> шлях</w:t>
      </w:r>
      <w:r w:rsidR="00C27F9A">
        <w:rPr>
          <w:rFonts w:ascii="Times New Roman" w:hAnsi="Times New Roman" w:cs="Times New Roman"/>
          <w:sz w:val="32"/>
          <w:szCs w:val="32"/>
        </w:rPr>
        <w:t>у</w:t>
      </w:r>
      <w:r w:rsidR="00B5511A" w:rsidRPr="0073125D">
        <w:rPr>
          <w:rFonts w:ascii="Times New Roman" w:hAnsi="Times New Roman" w:cs="Times New Roman"/>
          <w:sz w:val="32"/>
          <w:szCs w:val="32"/>
        </w:rPr>
        <w:t xml:space="preserve"> розв</w:t>
      </w:r>
      <w:r w:rsidR="00EB24BA" w:rsidRPr="0073125D">
        <w:rPr>
          <w:rFonts w:ascii="Times New Roman" w:hAnsi="Times New Roman" w:cs="Times New Roman"/>
          <w:sz w:val="32"/>
          <w:szCs w:val="32"/>
        </w:rPr>
        <w:t>’</w:t>
      </w:r>
      <w:r w:rsidR="00C27F9A">
        <w:rPr>
          <w:rFonts w:ascii="Times New Roman" w:hAnsi="Times New Roman" w:cs="Times New Roman"/>
          <w:sz w:val="32"/>
          <w:szCs w:val="32"/>
        </w:rPr>
        <w:t xml:space="preserve">язання міжособистісних або </w:t>
      </w:r>
      <w:r w:rsidR="00B5511A" w:rsidRPr="0073125D">
        <w:rPr>
          <w:rFonts w:ascii="Times New Roman" w:hAnsi="Times New Roman" w:cs="Times New Roman"/>
          <w:sz w:val="32"/>
          <w:szCs w:val="32"/>
        </w:rPr>
        <w:t>внутрішньоособистісних проблем, а надає багатоваріантний огляд форм поведінкових реакцій. На відміну від психокорекції та психотерапії, вибір способу розв</w:t>
      </w:r>
      <w:r w:rsidR="00EB24BA" w:rsidRPr="0073125D">
        <w:rPr>
          <w:rFonts w:ascii="Times New Roman" w:hAnsi="Times New Roman" w:cs="Times New Roman"/>
          <w:sz w:val="32"/>
          <w:szCs w:val="32"/>
        </w:rPr>
        <w:t>’</w:t>
      </w:r>
      <w:r w:rsidR="00B5511A" w:rsidRPr="0073125D">
        <w:rPr>
          <w:rFonts w:ascii="Times New Roman" w:hAnsi="Times New Roman" w:cs="Times New Roman"/>
          <w:sz w:val="32"/>
          <w:szCs w:val="32"/>
        </w:rPr>
        <w:t>язання проблеми залишається за індивідом.</w:t>
      </w:r>
    </w:p>
    <w:p w:rsidR="00B5511A" w:rsidRPr="0073125D" w:rsidRDefault="00B5511A"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Психологічне консультування використовується при розв</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язанні будь-яких психологічних проблем як початк</w:t>
      </w:r>
      <w:r w:rsidR="00DA7294">
        <w:rPr>
          <w:rFonts w:ascii="Times New Roman" w:hAnsi="Times New Roman" w:cs="Times New Roman"/>
          <w:sz w:val="32"/>
          <w:szCs w:val="32"/>
        </w:rPr>
        <w:t>овий етап терапії і</w:t>
      </w:r>
      <w:r w:rsidRPr="0073125D">
        <w:rPr>
          <w:rFonts w:ascii="Times New Roman" w:hAnsi="Times New Roman" w:cs="Times New Roman"/>
          <w:sz w:val="32"/>
          <w:szCs w:val="32"/>
        </w:rPr>
        <w:t xml:space="preserve"> «реконструкції особистості». Зазвичай цей вид ро</w:t>
      </w:r>
      <w:r w:rsidR="00EA31A7">
        <w:rPr>
          <w:rFonts w:ascii="Times New Roman" w:hAnsi="Times New Roman" w:cs="Times New Roman"/>
          <w:sz w:val="32"/>
          <w:szCs w:val="32"/>
        </w:rPr>
        <w:t>боти використовується у поєднанні</w:t>
      </w:r>
      <w:r w:rsidR="00DA7294">
        <w:rPr>
          <w:rFonts w:ascii="Times New Roman" w:hAnsi="Times New Roman" w:cs="Times New Roman"/>
          <w:sz w:val="32"/>
          <w:szCs w:val="32"/>
        </w:rPr>
        <w:t>і</w:t>
      </w:r>
      <w:r w:rsidRPr="0073125D">
        <w:rPr>
          <w:rFonts w:ascii="Times New Roman" w:hAnsi="Times New Roman" w:cs="Times New Roman"/>
          <w:sz w:val="32"/>
          <w:szCs w:val="32"/>
        </w:rPr>
        <w:t>з психокорекцією та психотерапією.</w:t>
      </w:r>
    </w:p>
    <w:p w:rsidR="00B5511A" w:rsidRPr="0073125D" w:rsidRDefault="00B5511A"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Специфічними </w:t>
      </w:r>
      <w:r w:rsidR="00DA7294">
        <w:rPr>
          <w:rFonts w:ascii="Times New Roman" w:hAnsi="Times New Roman" w:cs="Times New Roman"/>
          <w:sz w:val="32"/>
          <w:szCs w:val="32"/>
        </w:rPr>
        <w:t>об’єкта</w:t>
      </w:r>
      <w:r w:rsidRPr="0073125D">
        <w:rPr>
          <w:rFonts w:ascii="Times New Roman" w:hAnsi="Times New Roman" w:cs="Times New Roman"/>
          <w:sz w:val="32"/>
          <w:szCs w:val="32"/>
        </w:rPr>
        <w:t xml:space="preserve">ми психологічного консультування </w:t>
      </w:r>
      <w:r w:rsidR="00DA7294">
        <w:rPr>
          <w:rFonts w:ascii="Times New Roman" w:hAnsi="Times New Roman" w:cs="Times New Roman"/>
          <w:sz w:val="32"/>
          <w:szCs w:val="32"/>
        </w:rPr>
        <w:t>пост</w:t>
      </w:r>
      <w:r w:rsidRPr="0073125D">
        <w:rPr>
          <w:rFonts w:ascii="Times New Roman" w:hAnsi="Times New Roman" w:cs="Times New Roman"/>
          <w:sz w:val="32"/>
          <w:szCs w:val="32"/>
        </w:rPr>
        <w:t xml:space="preserve">ають: психологічні феномени, обумовлені кризами ідентичності та іншими світоглядними проблемами; комунікаційні порушення; міжособистісні конфлікти (розлучення, подружня зрада, звільнення з </w:t>
      </w:r>
      <w:r w:rsidRPr="0073125D">
        <w:rPr>
          <w:rFonts w:ascii="Times New Roman" w:hAnsi="Times New Roman" w:cs="Times New Roman"/>
          <w:sz w:val="32"/>
          <w:szCs w:val="32"/>
        </w:rPr>
        <w:lastRenderedPageBreak/>
        <w:t>роботи та ін.), що розглядаються індиві</w:t>
      </w:r>
      <w:r w:rsidR="00DA7294">
        <w:rPr>
          <w:rFonts w:ascii="Times New Roman" w:hAnsi="Times New Roman" w:cs="Times New Roman"/>
          <w:sz w:val="32"/>
          <w:szCs w:val="32"/>
        </w:rPr>
        <w:t>дом крізь призму світоглядних і</w:t>
      </w:r>
      <w:r w:rsidRPr="0073125D">
        <w:rPr>
          <w:rFonts w:ascii="Times New Roman" w:hAnsi="Times New Roman" w:cs="Times New Roman"/>
          <w:sz w:val="32"/>
          <w:szCs w:val="32"/>
        </w:rPr>
        <w:t xml:space="preserve"> моральних проблем. </w:t>
      </w:r>
    </w:p>
    <w:p w:rsidR="00B5511A" w:rsidRPr="0073125D" w:rsidRDefault="00DA7294"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В.Д. </w:t>
      </w:r>
      <w:r w:rsidR="00B5511A" w:rsidRPr="0073125D">
        <w:rPr>
          <w:rFonts w:ascii="Times New Roman" w:hAnsi="Times New Roman" w:cs="Times New Roman"/>
          <w:sz w:val="32"/>
          <w:szCs w:val="32"/>
        </w:rPr>
        <w:t xml:space="preserve">Менделевич </w:t>
      </w:r>
      <w:r>
        <w:rPr>
          <w:rFonts w:ascii="Times New Roman" w:hAnsi="Times New Roman" w:cs="Times New Roman"/>
          <w:sz w:val="32"/>
          <w:szCs w:val="32"/>
        </w:rPr>
        <w:t>за</w:t>
      </w:r>
      <w:r w:rsidR="00B5511A" w:rsidRPr="0073125D">
        <w:rPr>
          <w:rFonts w:ascii="Times New Roman" w:hAnsi="Times New Roman" w:cs="Times New Roman"/>
          <w:sz w:val="32"/>
          <w:szCs w:val="32"/>
        </w:rPr>
        <w:t xml:space="preserve">значає, що </w:t>
      </w:r>
      <w:r>
        <w:rPr>
          <w:rFonts w:ascii="Times New Roman" w:hAnsi="Times New Roman" w:cs="Times New Roman"/>
          <w:sz w:val="32"/>
          <w:szCs w:val="32"/>
        </w:rPr>
        <w:t xml:space="preserve">упродовж </w:t>
      </w:r>
      <w:r w:rsidR="00B5511A" w:rsidRPr="0073125D">
        <w:rPr>
          <w:rFonts w:ascii="Times New Roman" w:hAnsi="Times New Roman" w:cs="Times New Roman"/>
          <w:sz w:val="32"/>
          <w:szCs w:val="32"/>
        </w:rPr>
        <w:t>психологічного консультування часто використовуються раціональна психотерапія, логотерапія, психологія самореалізації, позитивна психотерапія, когнітивна терапія, раціонально-емотивна психотерапія та псих</w:t>
      </w:r>
      <w:r w:rsidR="00A0719A" w:rsidRPr="0073125D">
        <w:rPr>
          <w:rFonts w:ascii="Times New Roman" w:hAnsi="Times New Roman" w:cs="Times New Roman"/>
          <w:sz w:val="32"/>
          <w:szCs w:val="32"/>
        </w:rPr>
        <w:t>отерапія «здоровим глуздом»</w:t>
      </w:r>
      <w:r w:rsidR="00B5511A" w:rsidRPr="0073125D">
        <w:rPr>
          <w:rFonts w:ascii="Times New Roman" w:hAnsi="Times New Roman" w:cs="Times New Roman"/>
          <w:sz w:val="32"/>
          <w:szCs w:val="32"/>
        </w:rPr>
        <w:t>. У назвах методик використовується термін «психотерапія», але по суті перераховані вище методики є консультативними. Психологічна допомога надається за активного використання методу інформування клієнта, передбачається активний вплив на його світоглядні установки проводиться активна робота з психологічними проблемами та невротичними симптомами.</w:t>
      </w:r>
    </w:p>
    <w:p w:rsidR="00B5511A" w:rsidRPr="0073125D" w:rsidRDefault="00160DF5" w:rsidP="00D61712">
      <w:pPr>
        <w:pStyle w:val="a3"/>
        <w:numPr>
          <w:ilvl w:val="0"/>
          <w:numId w:val="59"/>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У сьомому  питанні необхідно розкрити</w:t>
      </w:r>
      <w:r w:rsidR="00B5511A" w:rsidRPr="0073125D">
        <w:rPr>
          <w:rFonts w:ascii="Times New Roman" w:hAnsi="Times New Roman" w:cs="Times New Roman"/>
          <w:sz w:val="32"/>
          <w:szCs w:val="32"/>
        </w:rPr>
        <w:t xml:space="preserve"> сучасн</w:t>
      </w:r>
      <w:r w:rsidRPr="0073125D">
        <w:rPr>
          <w:rFonts w:ascii="Times New Roman" w:hAnsi="Times New Roman" w:cs="Times New Roman"/>
          <w:sz w:val="32"/>
          <w:szCs w:val="32"/>
        </w:rPr>
        <w:t xml:space="preserve">і </w:t>
      </w:r>
      <w:r w:rsidR="00B5511A" w:rsidRPr="0073125D">
        <w:rPr>
          <w:rFonts w:ascii="Times New Roman" w:hAnsi="Times New Roman" w:cs="Times New Roman"/>
          <w:sz w:val="32"/>
          <w:szCs w:val="32"/>
        </w:rPr>
        <w:t>метод</w:t>
      </w:r>
      <w:r w:rsidRPr="0073125D">
        <w:rPr>
          <w:rFonts w:ascii="Times New Roman" w:hAnsi="Times New Roman" w:cs="Times New Roman"/>
          <w:sz w:val="32"/>
          <w:szCs w:val="32"/>
        </w:rPr>
        <w:t xml:space="preserve">и </w:t>
      </w:r>
      <w:r w:rsidR="00B5511A" w:rsidRPr="0073125D">
        <w:rPr>
          <w:rFonts w:ascii="Times New Roman" w:hAnsi="Times New Roman" w:cs="Times New Roman"/>
          <w:sz w:val="32"/>
          <w:szCs w:val="32"/>
        </w:rPr>
        <w:t>психологічної корекції.</w:t>
      </w:r>
      <w:r w:rsidR="00681881">
        <w:rPr>
          <w:rFonts w:ascii="Times New Roman" w:hAnsi="Times New Roman" w:cs="Times New Roman"/>
          <w:sz w:val="32"/>
          <w:szCs w:val="32"/>
        </w:rPr>
        <w:t xml:space="preserve"> </w:t>
      </w:r>
      <w:r w:rsidR="00B5511A" w:rsidRPr="0073125D">
        <w:rPr>
          <w:rFonts w:ascii="Times New Roman" w:hAnsi="Times New Roman" w:cs="Times New Roman"/>
          <w:b/>
          <w:sz w:val="32"/>
          <w:szCs w:val="32"/>
        </w:rPr>
        <w:t>Психокорекція</w:t>
      </w:r>
      <w:r w:rsidR="00B5511A" w:rsidRPr="0073125D">
        <w:rPr>
          <w:rFonts w:ascii="Times New Roman" w:hAnsi="Times New Roman" w:cs="Times New Roman"/>
          <w:sz w:val="32"/>
          <w:szCs w:val="32"/>
        </w:rPr>
        <w:t xml:space="preserve"> – це метод комплексного психологічного впливу на поведінку та розвиток психічних функцій суб</w:t>
      </w:r>
      <w:r w:rsidR="00EB24BA" w:rsidRPr="0073125D">
        <w:rPr>
          <w:rFonts w:ascii="Times New Roman" w:hAnsi="Times New Roman" w:cs="Times New Roman"/>
          <w:sz w:val="32"/>
          <w:szCs w:val="32"/>
        </w:rPr>
        <w:t>’</w:t>
      </w:r>
      <w:r w:rsidR="00B5511A" w:rsidRPr="0073125D">
        <w:rPr>
          <w:rFonts w:ascii="Times New Roman" w:hAnsi="Times New Roman" w:cs="Times New Roman"/>
          <w:sz w:val="32"/>
          <w:szCs w:val="32"/>
        </w:rPr>
        <w:t>єкта. Психологічна корекція базується на консультува</w:t>
      </w:r>
      <w:r w:rsidR="00896FA5" w:rsidRPr="0073125D">
        <w:rPr>
          <w:rFonts w:ascii="Times New Roman" w:hAnsi="Times New Roman" w:cs="Times New Roman"/>
          <w:sz w:val="32"/>
          <w:szCs w:val="32"/>
        </w:rPr>
        <w:t>нні та передбачає здійснення ці</w:t>
      </w:r>
      <w:r w:rsidR="00B5511A" w:rsidRPr="0073125D">
        <w:rPr>
          <w:rFonts w:ascii="Times New Roman" w:hAnsi="Times New Roman" w:cs="Times New Roman"/>
          <w:sz w:val="32"/>
          <w:szCs w:val="32"/>
        </w:rPr>
        <w:t xml:space="preserve">леспрямованого психологічного впливу на клієнта або пацієнта з метою приведення його психічного стану до норми за наявності </w:t>
      </w:r>
      <w:r w:rsidR="00896FA5" w:rsidRPr="0073125D">
        <w:rPr>
          <w:rFonts w:ascii="Times New Roman" w:hAnsi="Times New Roman" w:cs="Times New Roman"/>
          <w:sz w:val="32"/>
          <w:szCs w:val="32"/>
        </w:rPr>
        <w:t>хар</w:t>
      </w:r>
      <w:r w:rsidR="00B5511A" w:rsidRPr="0073125D">
        <w:rPr>
          <w:rFonts w:ascii="Times New Roman" w:hAnsi="Times New Roman" w:cs="Times New Roman"/>
          <w:sz w:val="32"/>
          <w:szCs w:val="32"/>
        </w:rPr>
        <w:t>актерологічних девіацій або особистісних аномалій, а так</w:t>
      </w:r>
      <w:r w:rsidR="00DA7294">
        <w:rPr>
          <w:rFonts w:ascii="Times New Roman" w:hAnsi="Times New Roman" w:cs="Times New Roman"/>
          <w:sz w:val="32"/>
          <w:szCs w:val="32"/>
        </w:rPr>
        <w:t>ож за умови оволодіння пацієнта</w:t>
      </w:r>
      <w:r w:rsidR="00B5511A" w:rsidRPr="0073125D">
        <w:rPr>
          <w:rFonts w:ascii="Times New Roman" w:hAnsi="Times New Roman" w:cs="Times New Roman"/>
          <w:sz w:val="32"/>
          <w:szCs w:val="32"/>
        </w:rPr>
        <w:t xml:space="preserve"> новим видом діяльності.</w:t>
      </w:r>
    </w:p>
    <w:p w:rsidR="00B5511A" w:rsidRPr="0073125D" w:rsidRDefault="00B5511A"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Метод корекції патологічних явищ розроблявся в основному в патопсихології дитячого віку. Визначення шляхів корекції</w:t>
      </w:r>
      <w:r w:rsidR="00DA7294">
        <w:rPr>
          <w:rFonts w:ascii="Times New Roman" w:hAnsi="Times New Roman" w:cs="Times New Roman"/>
          <w:sz w:val="32"/>
          <w:szCs w:val="32"/>
        </w:rPr>
        <w:t xml:space="preserve"> передбачає</w:t>
      </w:r>
      <w:r w:rsidRPr="0073125D">
        <w:rPr>
          <w:rFonts w:ascii="Times New Roman" w:hAnsi="Times New Roman" w:cs="Times New Roman"/>
          <w:sz w:val="32"/>
          <w:szCs w:val="32"/>
        </w:rPr>
        <w:t xml:space="preserve"> знання вікових особливост</w:t>
      </w:r>
      <w:r w:rsidR="00EA31A7">
        <w:rPr>
          <w:rFonts w:ascii="Times New Roman" w:hAnsi="Times New Roman" w:cs="Times New Roman"/>
          <w:sz w:val="32"/>
          <w:szCs w:val="32"/>
        </w:rPr>
        <w:t>ей дитини та аналіз</w:t>
      </w:r>
      <w:r w:rsidR="00DA7294">
        <w:rPr>
          <w:rFonts w:ascii="Times New Roman" w:hAnsi="Times New Roman" w:cs="Times New Roman"/>
          <w:sz w:val="32"/>
          <w:szCs w:val="32"/>
        </w:rPr>
        <w:t xml:space="preserve"> відхилень у</w:t>
      </w:r>
      <w:r w:rsidRPr="0073125D">
        <w:rPr>
          <w:rFonts w:ascii="Times New Roman" w:hAnsi="Times New Roman" w:cs="Times New Roman"/>
          <w:sz w:val="32"/>
          <w:szCs w:val="32"/>
        </w:rPr>
        <w:t xml:space="preserve"> розвитку, а також </w:t>
      </w:r>
      <w:r w:rsidR="00DA7294">
        <w:rPr>
          <w:rFonts w:ascii="Times New Roman" w:hAnsi="Times New Roman" w:cs="Times New Roman"/>
          <w:sz w:val="32"/>
          <w:szCs w:val="32"/>
        </w:rPr>
        <w:t>контроль</w:t>
      </w:r>
      <w:r w:rsidRPr="0073125D">
        <w:rPr>
          <w:rFonts w:ascii="Times New Roman" w:hAnsi="Times New Roman" w:cs="Times New Roman"/>
          <w:sz w:val="32"/>
          <w:szCs w:val="32"/>
        </w:rPr>
        <w:t xml:space="preserve"> за </w:t>
      </w:r>
      <w:r w:rsidR="00DA7294">
        <w:rPr>
          <w:rFonts w:ascii="Times New Roman" w:hAnsi="Times New Roman" w:cs="Times New Roman"/>
          <w:sz w:val="32"/>
          <w:szCs w:val="32"/>
        </w:rPr>
        <w:t>перебіго</w:t>
      </w:r>
      <w:r w:rsidRPr="0073125D">
        <w:rPr>
          <w:rFonts w:ascii="Times New Roman" w:hAnsi="Times New Roman" w:cs="Times New Roman"/>
          <w:sz w:val="32"/>
          <w:szCs w:val="32"/>
        </w:rPr>
        <w:t xml:space="preserve">м психічних реакцій дітей. Ігрова діяльність розглядається дитячими патопсихологами як один </w:t>
      </w:r>
      <w:r w:rsidR="00DA7294">
        <w:rPr>
          <w:rFonts w:ascii="Times New Roman" w:hAnsi="Times New Roman" w:cs="Times New Roman"/>
          <w:sz w:val="32"/>
          <w:szCs w:val="32"/>
        </w:rPr>
        <w:t>і</w:t>
      </w:r>
      <w:r w:rsidRPr="0073125D">
        <w:rPr>
          <w:rFonts w:ascii="Times New Roman" w:hAnsi="Times New Roman" w:cs="Times New Roman"/>
          <w:sz w:val="32"/>
          <w:szCs w:val="32"/>
        </w:rPr>
        <w:t xml:space="preserve">з корекційних методів. </w:t>
      </w:r>
      <w:r w:rsidR="00896FA5" w:rsidRPr="0073125D">
        <w:rPr>
          <w:rFonts w:ascii="Times New Roman" w:hAnsi="Times New Roman" w:cs="Times New Roman"/>
          <w:sz w:val="32"/>
          <w:szCs w:val="32"/>
        </w:rPr>
        <w:t>Пато</w:t>
      </w:r>
      <w:r w:rsidRPr="0073125D">
        <w:rPr>
          <w:rFonts w:ascii="Times New Roman" w:hAnsi="Times New Roman" w:cs="Times New Roman"/>
          <w:sz w:val="32"/>
          <w:szCs w:val="32"/>
        </w:rPr>
        <w:t>психологія визначає адекватні прийоми для корекції викривленої гри (</w:t>
      </w:r>
      <w:r w:rsidR="00DA7294" w:rsidRPr="0073125D">
        <w:rPr>
          <w:rFonts w:ascii="Times New Roman" w:hAnsi="Times New Roman" w:cs="Times New Roman"/>
          <w:sz w:val="32"/>
          <w:szCs w:val="32"/>
        </w:rPr>
        <w:t>В.В.</w:t>
      </w:r>
      <w:r w:rsidRPr="0073125D">
        <w:rPr>
          <w:rFonts w:ascii="Times New Roman" w:hAnsi="Times New Roman" w:cs="Times New Roman"/>
          <w:sz w:val="32"/>
          <w:szCs w:val="32"/>
        </w:rPr>
        <w:t>Л</w:t>
      </w:r>
      <w:r w:rsidR="00896FA5" w:rsidRPr="0073125D">
        <w:rPr>
          <w:rFonts w:ascii="Times New Roman" w:hAnsi="Times New Roman" w:cs="Times New Roman"/>
          <w:sz w:val="32"/>
          <w:szCs w:val="32"/>
        </w:rPr>
        <w:t>е</w:t>
      </w:r>
      <w:r w:rsidRPr="0073125D">
        <w:rPr>
          <w:rFonts w:ascii="Times New Roman" w:hAnsi="Times New Roman" w:cs="Times New Roman"/>
          <w:sz w:val="32"/>
          <w:szCs w:val="32"/>
        </w:rPr>
        <w:t>бединський). Такі корекційні прийоми слугують і для діагностичних цілей.</w:t>
      </w:r>
    </w:p>
    <w:p w:rsidR="00B5511A" w:rsidRPr="0073125D" w:rsidRDefault="00BC36DF" w:rsidP="0073125D">
      <w:pPr>
        <w:spacing w:after="0" w:line="240" w:lineRule="auto"/>
        <w:ind w:firstLine="426"/>
        <w:jc w:val="both"/>
        <w:rPr>
          <w:rFonts w:ascii="Times New Roman" w:hAnsi="Times New Roman" w:cs="Times New Roman"/>
          <w:sz w:val="32"/>
          <w:szCs w:val="32"/>
        </w:rPr>
      </w:pPr>
      <w:r>
        <w:rPr>
          <w:rFonts w:ascii="Times New Roman" w:hAnsi="Times New Roman" w:cs="Times New Roman"/>
          <w:sz w:val="32"/>
          <w:szCs w:val="32"/>
        </w:rPr>
        <w:t xml:space="preserve">За </w:t>
      </w:r>
      <w:r w:rsidR="00B5511A" w:rsidRPr="0073125D">
        <w:rPr>
          <w:rFonts w:ascii="Times New Roman" w:hAnsi="Times New Roman" w:cs="Times New Roman"/>
          <w:sz w:val="32"/>
          <w:szCs w:val="32"/>
        </w:rPr>
        <w:t xml:space="preserve">Ю.С.Шевченко, </w:t>
      </w:r>
      <w:r>
        <w:rPr>
          <w:rFonts w:ascii="Times New Roman" w:hAnsi="Times New Roman" w:cs="Times New Roman"/>
          <w:sz w:val="32"/>
          <w:szCs w:val="32"/>
        </w:rPr>
        <w:t xml:space="preserve">існує </w:t>
      </w:r>
      <w:r w:rsidR="00896FA5" w:rsidRPr="0073125D">
        <w:rPr>
          <w:rFonts w:ascii="Times New Roman" w:hAnsi="Times New Roman" w:cs="Times New Roman"/>
          <w:sz w:val="32"/>
          <w:szCs w:val="32"/>
        </w:rPr>
        <w:t>п</w:t>
      </w:r>
      <w:r w:rsidR="00EB24BA" w:rsidRPr="0073125D">
        <w:rPr>
          <w:rFonts w:ascii="Times New Roman" w:hAnsi="Times New Roman" w:cs="Times New Roman"/>
          <w:sz w:val="32"/>
          <w:szCs w:val="32"/>
        </w:rPr>
        <w:t>’</w:t>
      </w:r>
      <w:r w:rsidR="00896FA5" w:rsidRPr="0073125D">
        <w:rPr>
          <w:rFonts w:ascii="Times New Roman" w:hAnsi="Times New Roman" w:cs="Times New Roman"/>
          <w:sz w:val="32"/>
          <w:szCs w:val="32"/>
        </w:rPr>
        <w:t>ять видів ст</w:t>
      </w:r>
      <w:r w:rsidR="00B5511A" w:rsidRPr="0073125D">
        <w:rPr>
          <w:rFonts w:ascii="Times New Roman" w:hAnsi="Times New Roman" w:cs="Times New Roman"/>
          <w:sz w:val="32"/>
          <w:szCs w:val="32"/>
        </w:rPr>
        <w:t>ратегії психокорекції:</w:t>
      </w:r>
    </w:p>
    <w:p w:rsidR="00B5511A" w:rsidRPr="0073125D" w:rsidRDefault="00BC36DF" w:rsidP="0073125D">
      <w:pPr>
        <w:pStyle w:val="a3"/>
        <w:numPr>
          <w:ilvl w:val="0"/>
          <w:numId w:val="4"/>
        </w:numPr>
        <w:spacing w:after="0" w:line="240" w:lineRule="auto"/>
        <w:ind w:left="0" w:firstLine="426"/>
        <w:jc w:val="both"/>
        <w:rPr>
          <w:rFonts w:ascii="Times New Roman" w:hAnsi="Times New Roman" w:cs="Times New Roman"/>
          <w:sz w:val="32"/>
          <w:szCs w:val="32"/>
        </w:rPr>
      </w:pPr>
      <w:r>
        <w:rPr>
          <w:rFonts w:ascii="Times New Roman" w:hAnsi="Times New Roman" w:cs="Times New Roman"/>
          <w:sz w:val="32"/>
          <w:szCs w:val="32"/>
        </w:rPr>
        <w:t>п</w:t>
      </w:r>
      <w:r w:rsidR="00B5511A" w:rsidRPr="0073125D">
        <w:rPr>
          <w:rFonts w:ascii="Times New Roman" w:hAnsi="Times New Roman" w:cs="Times New Roman"/>
          <w:sz w:val="32"/>
          <w:szCs w:val="32"/>
        </w:rPr>
        <w:t>сихокорекція окремих психічних функцій та компонентів психіки або к</w:t>
      </w:r>
      <w:r>
        <w:rPr>
          <w:rFonts w:ascii="Times New Roman" w:hAnsi="Times New Roman" w:cs="Times New Roman"/>
          <w:sz w:val="32"/>
          <w:szCs w:val="32"/>
        </w:rPr>
        <w:t>орекція особистості;</w:t>
      </w:r>
    </w:p>
    <w:p w:rsidR="00B5511A" w:rsidRPr="0073125D" w:rsidRDefault="00BC36DF" w:rsidP="0073125D">
      <w:pPr>
        <w:pStyle w:val="a3"/>
        <w:numPr>
          <w:ilvl w:val="0"/>
          <w:numId w:val="4"/>
        </w:numPr>
        <w:spacing w:after="0" w:line="240" w:lineRule="auto"/>
        <w:ind w:left="0" w:firstLine="426"/>
        <w:jc w:val="both"/>
        <w:rPr>
          <w:rFonts w:ascii="Times New Roman" w:hAnsi="Times New Roman" w:cs="Times New Roman"/>
          <w:sz w:val="32"/>
          <w:szCs w:val="32"/>
        </w:rPr>
      </w:pPr>
      <w:r>
        <w:rPr>
          <w:rFonts w:ascii="Times New Roman" w:hAnsi="Times New Roman" w:cs="Times New Roman"/>
          <w:sz w:val="32"/>
          <w:szCs w:val="32"/>
        </w:rPr>
        <w:t>директивна або не</w:t>
      </w:r>
      <w:r w:rsidR="00B5511A" w:rsidRPr="0073125D">
        <w:rPr>
          <w:rFonts w:ascii="Times New Roman" w:hAnsi="Times New Roman" w:cs="Times New Roman"/>
          <w:sz w:val="32"/>
          <w:szCs w:val="32"/>
        </w:rPr>
        <w:t>директивна стратегія психокорекційного впливу.</w:t>
      </w:r>
    </w:p>
    <w:p w:rsidR="00B5511A" w:rsidRPr="0073125D" w:rsidRDefault="00BC36DF" w:rsidP="0073125D">
      <w:pPr>
        <w:pStyle w:val="a3"/>
        <w:numPr>
          <w:ilvl w:val="0"/>
          <w:numId w:val="4"/>
        </w:numPr>
        <w:spacing w:after="0" w:line="240" w:lineRule="auto"/>
        <w:ind w:left="0" w:firstLine="426"/>
        <w:jc w:val="both"/>
        <w:rPr>
          <w:rFonts w:ascii="Times New Roman" w:hAnsi="Times New Roman" w:cs="Times New Roman"/>
          <w:sz w:val="32"/>
          <w:szCs w:val="32"/>
        </w:rPr>
      </w:pPr>
      <w:r>
        <w:rPr>
          <w:rFonts w:ascii="Times New Roman" w:hAnsi="Times New Roman" w:cs="Times New Roman"/>
          <w:sz w:val="32"/>
          <w:szCs w:val="32"/>
        </w:rPr>
        <w:t>к</w:t>
      </w:r>
      <w:r w:rsidR="00B5511A" w:rsidRPr="0073125D">
        <w:rPr>
          <w:rFonts w:ascii="Times New Roman" w:hAnsi="Times New Roman" w:cs="Times New Roman"/>
          <w:sz w:val="32"/>
          <w:szCs w:val="32"/>
        </w:rPr>
        <w:t>орекція, спрямована на індивіда або сконцентрована на сім</w:t>
      </w:r>
      <w:r w:rsidR="00EB24BA" w:rsidRPr="0073125D">
        <w:rPr>
          <w:rFonts w:ascii="Times New Roman" w:hAnsi="Times New Roman" w:cs="Times New Roman"/>
          <w:sz w:val="32"/>
          <w:szCs w:val="32"/>
        </w:rPr>
        <w:t>’</w:t>
      </w:r>
      <w:r>
        <w:rPr>
          <w:rFonts w:ascii="Times New Roman" w:hAnsi="Times New Roman" w:cs="Times New Roman"/>
          <w:sz w:val="32"/>
          <w:szCs w:val="32"/>
        </w:rPr>
        <w:t>ї;</w:t>
      </w:r>
    </w:p>
    <w:p w:rsidR="00B5511A" w:rsidRPr="0073125D" w:rsidRDefault="00BC36DF" w:rsidP="0073125D">
      <w:pPr>
        <w:pStyle w:val="a3"/>
        <w:numPr>
          <w:ilvl w:val="0"/>
          <w:numId w:val="4"/>
        </w:numPr>
        <w:spacing w:after="0" w:line="240" w:lineRule="auto"/>
        <w:ind w:left="0" w:firstLine="426"/>
        <w:jc w:val="both"/>
        <w:rPr>
          <w:rFonts w:ascii="Times New Roman" w:hAnsi="Times New Roman" w:cs="Times New Roman"/>
          <w:sz w:val="32"/>
          <w:szCs w:val="32"/>
        </w:rPr>
      </w:pPr>
      <w:r>
        <w:rPr>
          <w:rFonts w:ascii="Times New Roman" w:hAnsi="Times New Roman" w:cs="Times New Roman"/>
          <w:sz w:val="32"/>
          <w:szCs w:val="32"/>
        </w:rPr>
        <w:t>п</w:t>
      </w:r>
      <w:r w:rsidR="00B5511A" w:rsidRPr="0073125D">
        <w:rPr>
          <w:rFonts w:ascii="Times New Roman" w:hAnsi="Times New Roman" w:cs="Times New Roman"/>
          <w:sz w:val="32"/>
          <w:szCs w:val="32"/>
        </w:rPr>
        <w:t>сихокорекція у формі інд</w:t>
      </w:r>
      <w:r>
        <w:rPr>
          <w:rFonts w:ascii="Times New Roman" w:hAnsi="Times New Roman" w:cs="Times New Roman"/>
          <w:sz w:val="32"/>
          <w:szCs w:val="32"/>
        </w:rPr>
        <w:t>ивідуальних або групових занять;</w:t>
      </w:r>
    </w:p>
    <w:p w:rsidR="00B5511A" w:rsidRPr="0073125D" w:rsidRDefault="00BC36DF" w:rsidP="0073125D">
      <w:pPr>
        <w:pStyle w:val="a3"/>
        <w:numPr>
          <w:ilvl w:val="0"/>
          <w:numId w:val="4"/>
        </w:numPr>
        <w:spacing w:after="0" w:line="240" w:lineRule="auto"/>
        <w:ind w:left="0" w:firstLine="426"/>
        <w:jc w:val="both"/>
        <w:rPr>
          <w:rFonts w:ascii="Times New Roman" w:hAnsi="Times New Roman" w:cs="Times New Roman"/>
          <w:sz w:val="32"/>
          <w:szCs w:val="32"/>
        </w:rPr>
      </w:pPr>
      <w:r>
        <w:rPr>
          <w:rFonts w:ascii="Times New Roman" w:hAnsi="Times New Roman" w:cs="Times New Roman"/>
          <w:sz w:val="32"/>
          <w:szCs w:val="32"/>
        </w:rPr>
        <w:t>п</w:t>
      </w:r>
      <w:r w:rsidR="00B5511A" w:rsidRPr="0073125D">
        <w:rPr>
          <w:rFonts w:ascii="Times New Roman" w:hAnsi="Times New Roman" w:cs="Times New Roman"/>
          <w:sz w:val="32"/>
          <w:szCs w:val="32"/>
        </w:rPr>
        <w:t xml:space="preserve">сихокорекція як компонент клінічної психотерапії в комплексному лікуванні нервово-психічних захворювань або як </w:t>
      </w:r>
      <w:r w:rsidR="00B5511A" w:rsidRPr="0073125D">
        <w:rPr>
          <w:rFonts w:ascii="Times New Roman" w:hAnsi="Times New Roman" w:cs="Times New Roman"/>
          <w:sz w:val="32"/>
          <w:szCs w:val="32"/>
        </w:rPr>
        <w:lastRenderedPageBreak/>
        <w:t>провідний метод психологічного впливу на людину, що має відхилення у поведінці та соціальній адаптації.</w:t>
      </w:r>
    </w:p>
    <w:p w:rsidR="003D3C33" w:rsidRPr="0073125D" w:rsidRDefault="00B5511A"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Корекція передбачає напрацювання пацієнтом нових (психологічно </w:t>
      </w:r>
      <w:r w:rsidR="00896FA5" w:rsidRPr="0073125D">
        <w:rPr>
          <w:rFonts w:ascii="Times New Roman" w:hAnsi="Times New Roman" w:cs="Times New Roman"/>
          <w:sz w:val="32"/>
          <w:szCs w:val="32"/>
        </w:rPr>
        <w:t>а</w:t>
      </w:r>
      <w:r w:rsidR="00BC36DF">
        <w:rPr>
          <w:rFonts w:ascii="Times New Roman" w:hAnsi="Times New Roman" w:cs="Times New Roman"/>
          <w:sz w:val="32"/>
          <w:szCs w:val="32"/>
        </w:rPr>
        <w:t>декватних) навичок</w:t>
      </w:r>
      <w:r w:rsidRPr="0073125D">
        <w:rPr>
          <w:rFonts w:ascii="Times New Roman" w:hAnsi="Times New Roman" w:cs="Times New Roman"/>
          <w:sz w:val="32"/>
          <w:szCs w:val="32"/>
        </w:rPr>
        <w:t xml:space="preserve"> за умови участі у спеціально розроблених тренінгових програмах. Основним способом психологічної допомоги є процес научіння ефективного</w:t>
      </w:r>
      <w:r w:rsidR="003D3C33" w:rsidRPr="0073125D">
        <w:rPr>
          <w:rFonts w:ascii="Times New Roman" w:hAnsi="Times New Roman" w:cs="Times New Roman"/>
          <w:sz w:val="32"/>
          <w:szCs w:val="32"/>
        </w:rPr>
        <w:t xml:space="preserve"> прийняття себе та реальності (при цьому не обов</w:t>
      </w:r>
      <w:r w:rsidR="00EB24BA" w:rsidRPr="0073125D">
        <w:rPr>
          <w:rFonts w:ascii="Times New Roman" w:hAnsi="Times New Roman" w:cs="Times New Roman"/>
          <w:sz w:val="32"/>
          <w:szCs w:val="32"/>
        </w:rPr>
        <w:t>’</w:t>
      </w:r>
      <w:r w:rsidR="003D3C33" w:rsidRPr="0073125D">
        <w:rPr>
          <w:rFonts w:ascii="Times New Roman" w:hAnsi="Times New Roman" w:cs="Times New Roman"/>
          <w:sz w:val="32"/>
          <w:szCs w:val="32"/>
        </w:rPr>
        <w:t>язково має відбуватися філософське осмислення свого життєвого шляху, свого місця у суспільстві, власних можливостей та здібностей). Відповідальність за психологічні зміни клієнта бере на себе психолог.</w:t>
      </w:r>
    </w:p>
    <w:p w:rsidR="003D3C33" w:rsidRPr="0073125D" w:rsidRDefault="00BC36DF" w:rsidP="0073125D">
      <w:pPr>
        <w:spacing w:after="0" w:line="240" w:lineRule="auto"/>
        <w:ind w:firstLine="426"/>
        <w:jc w:val="both"/>
        <w:rPr>
          <w:rFonts w:ascii="Times New Roman" w:hAnsi="Times New Roman" w:cs="Times New Roman"/>
          <w:sz w:val="32"/>
          <w:szCs w:val="32"/>
        </w:rPr>
      </w:pPr>
      <w:r>
        <w:rPr>
          <w:rFonts w:ascii="Times New Roman" w:hAnsi="Times New Roman" w:cs="Times New Roman"/>
          <w:sz w:val="32"/>
          <w:szCs w:val="32"/>
        </w:rPr>
        <w:t>У</w:t>
      </w:r>
      <w:r w:rsidR="003D3C33" w:rsidRPr="0073125D">
        <w:rPr>
          <w:rFonts w:ascii="Times New Roman" w:hAnsi="Times New Roman" w:cs="Times New Roman"/>
          <w:sz w:val="32"/>
          <w:szCs w:val="32"/>
        </w:rPr>
        <w:t xml:space="preserve"> клінічній психології психокорекція використовується за умов</w:t>
      </w:r>
      <w:r w:rsidR="00B769DB" w:rsidRPr="0073125D">
        <w:rPr>
          <w:rFonts w:ascii="Times New Roman" w:hAnsi="Times New Roman" w:cs="Times New Roman"/>
          <w:sz w:val="32"/>
          <w:szCs w:val="32"/>
        </w:rPr>
        <w:t xml:space="preserve">и </w:t>
      </w:r>
      <w:r w:rsidR="003D3C33" w:rsidRPr="0073125D">
        <w:rPr>
          <w:rFonts w:ascii="Times New Roman" w:hAnsi="Times New Roman" w:cs="Times New Roman"/>
          <w:sz w:val="32"/>
          <w:szCs w:val="32"/>
        </w:rPr>
        <w:t>наявності у клієнта психологічних проблем, пов</w:t>
      </w:r>
      <w:r w:rsidR="00EB24BA" w:rsidRPr="0073125D">
        <w:rPr>
          <w:rFonts w:ascii="Times New Roman" w:hAnsi="Times New Roman" w:cs="Times New Roman"/>
          <w:sz w:val="32"/>
          <w:szCs w:val="32"/>
        </w:rPr>
        <w:t>’</w:t>
      </w:r>
      <w:r w:rsidR="003D3C33" w:rsidRPr="0073125D">
        <w:rPr>
          <w:rFonts w:ascii="Times New Roman" w:hAnsi="Times New Roman" w:cs="Times New Roman"/>
          <w:sz w:val="32"/>
          <w:szCs w:val="32"/>
        </w:rPr>
        <w:t xml:space="preserve">язаних </w:t>
      </w:r>
      <w:r>
        <w:rPr>
          <w:rFonts w:ascii="Times New Roman" w:hAnsi="Times New Roman" w:cs="Times New Roman"/>
          <w:sz w:val="32"/>
          <w:szCs w:val="32"/>
        </w:rPr>
        <w:t xml:space="preserve">із </w:t>
      </w:r>
      <w:r w:rsidR="003D3C33" w:rsidRPr="0073125D">
        <w:rPr>
          <w:rFonts w:ascii="Times New Roman" w:hAnsi="Times New Roman" w:cs="Times New Roman"/>
          <w:sz w:val="32"/>
          <w:szCs w:val="32"/>
        </w:rPr>
        <w:t>характерологічними девіаціями та особистісними аномаліями, а також за наявності невротичних психосоматичних розладів. При роботі</w:t>
      </w:r>
      <w:r w:rsidR="00B769DB" w:rsidRPr="0073125D">
        <w:rPr>
          <w:rFonts w:ascii="Times New Roman" w:hAnsi="Times New Roman" w:cs="Times New Roman"/>
          <w:sz w:val="32"/>
          <w:szCs w:val="32"/>
        </w:rPr>
        <w:t xml:space="preserve"> з</w:t>
      </w:r>
      <w:r w:rsidR="003D3C33" w:rsidRPr="0073125D">
        <w:rPr>
          <w:rFonts w:ascii="Times New Roman" w:hAnsi="Times New Roman" w:cs="Times New Roman"/>
          <w:sz w:val="32"/>
          <w:szCs w:val="32"/>
        </w:rPr>
        <w:t xml:space="preserve"> клієнтами психологи використовують аутотренінг, нейролінгвістичне програмування, поведінкову (біхевіоральну) терапію, психодраму</w:t>
      </w:r>
      <w:r>
        <w:rPr>
          <w:rFonts w:ascii="Times New Roman" w:hAnsi="Times New Roman" w:cs="Times New Roman"/>
          <w:sz w:val="32"/>
          <w:szCs w:val="32"/>
        </w:rPr>
        <w:t>,</w:t>
      </w:r>
      <w:r w:rsidR="003D3C33" w:rsidRPr="0073125D">
        <w:rPr>
          <w:rFonts w:ascii="Times New Roman" w:hAnsi="Times New Roman" w:cs="Times New Roman"/>
          <w:sz w:val="32"/>
          <w:szCs w:val="32"/>
        </w:rPr>
        <w:t xml:space="preserve"> трансактний аналіз.</w:t>
      </w:r>
    </w:p>
    <w:p w:rsidR="003D3C33" w:rsidRPr="0073125D" w:rsidRDefault="003D3C33"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Аутотренінг</w:t>
      </w:r>
      <w:r w:rsidRPr="0073125D">
        <w:rPr>
          <w:rFonts w:ascii="Times New Roman" w:hAnsi="Times New Roman" w:cs="Times New Roman"/>
          <w:sz w:val="32"/>
          <w:szCs w:val="32"/>
        </w:rPr>
        <w:t xml:space="preserve"> (аутогенне тренування) спрямовується на оволодіння навичками психічної саморегуляції за допомогою релаксаційних способів. За наявності психосоматичних розладів використовують аутогенне тренування з нервово-м</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язовою релаксацією та мето</w:t>
      </w:r>
      <w:r w:rsidR="00BC36DF">
        <w:rPr>
          <w:rFonts w:ascii="Times New Roman" w:hAnsi="Times New Roman" w:cs="Times New Roman"/>
          <w:sz w:val="32"/>
          <w:szCs w:val="32"/>
        </w:rPr>
        <w:t>дику біологічного зворотного зв’</w:t>
      </w:r>
      <w:r w:rsidRPr="0073125D">
        <w:rPr>
          <w:rFonts w:ascii="Times New Roman" w:hAnsi="Times New Roman" w:cs="Times New Roman"/>
          <w:sz w:val="32"/>
          <w:szCs w:val="32"/>
        </w:rPr>
        <w:t>язку.</w:t>
      </w:r>
    </w:p>
    <w:p w:rsidR="003D3C33" w:rsidRPr="0073125D" w:rsidRDefault="003D3C33"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Поведінкова психотерапія</w:t>
      </w:r>
      <w:r w:rsidRPr="0073125D">
        <w:rPr>
          <w:rFonts w:ascii="Times New Roman" w:hAnsi="Times New Roman" w:cs="Times New Roman"/>
          <w:sz w:val="32"/>
          <w:szCs w:val="32"/>
        </w:rPr>
        <w:t xml:space="preserve"> при лікуванні нав</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 xml:space="preserve">язливих страхів передбачає використання методик систематичної десенсибілізації та парадоксальної інтенції. Використовуючи методику </w:t>
      </w:r>
      <w:r w:rsidRPr="0073125D">
        <w:rPr>
          <w:rFonts w:ascii="Times New Roman" w:hAnsi="Times New Roman" w:cs="Times New Roman"/>
          <w:i/>
          <w:sz w:val="32"/>
          <w:szCs w:val="32"/>
        </w:rPr>
        <w:t>систематично</w:t>
      </w:r>
      <w:r w:rsidR="00EB3541" w:rsidRPr="0073125D">
        <w:rPr>
          <w:rFonts w:ascii="Times New Roman" w:hAnsi="Times New Roman" w:cs="Times New Roman"/>
          <w:i/>
          <w:sz w:val="32"/>
          <w:szCs w:val="32"/>
        </w:rPr>
        <w:t>ї</w:t>
      </w:r>
      <w:r w:rsidRPr="0073125D">
        <w:rPr>
          <w:rFonts w:ascii="Times New Roman" w:hAnsi="Times New Roman" w:cs="Times New Roman"/>
          <w:i/>
          <w:sz w:val="32"/>
          <w:szCs w:val="32"/>
        </w:rPr>
        <w:t xml:space="preserve"> десенсибілізації,</w:t>
      </w:r>
      <w:r w:rsidRPr="0073125D">
        <w:rPr>
          <w:rFonts w:ascii="Times New Roman" w:hAnsi="Times New Roman" w:cs="Times New Roman"/>
          <w:sz w:val="32"/>
          <w:szCs w:val="32"/>
        </w:rPr>
        <w:t xml:space="preserve"> патопсихолог </w:t>
      </w:r>
      <w:r w:rsidR="00BC36DF">
        <w:rPr>
          <w:rFonts w:ascii="Times New Roman" w:hAnsi="Times New Roman" w:cs="Times New Roman"/>
          <w:sz w:val="32"/>
          <w:szCs w:val="32"/>
        </w:rPr>
        <w:t>«</w:t>
      </w:r>
      <w:r w:rsidRPr="0073125D">
        <w:rPr>
          <w:rFonts w:ascii="Times New Roman" w:hAnsi="Times New Roman" w:cs="Times New Roman"/>
          <w:sz w:val="32"/>
          <w:szCs w:val="32"/>
        </w:rPr>
        <w:t>занурює</w:t>
      </w:r>
      <w:r w:rsidR="00BC36DF">
        <w:rPr>
          <w:rFonts w:ascii="Times New Roman" w:hAnsi="Times New Roman" w:cs="Times New Roman"/>
          <w:sz w:val="32"/>
          <w:szCs w:val="32"/>
        </w:rPr>
        <w:t>»</w:t>
      </w:r>
      <w:r w:rsidRPr="0073125D">
        <w:rPr>
          <w:rFonts w:ascii="Times New Roman" w:hAnsi="Times New Roman" w:cs="Times New Roman"/>
          <w:sz w:val="32"/>
          <w:szCs w:val="32"/>
        </w:rPr>
        <w:t xml:space="preserve"> пацієнта у ситуацію, яка викликає страх. Метою роботи стає напрацювання нових адекватних форм реагування на ситуацію та </w:t>
      </w:r>
      <w:r w:rsidR="00BC36DF">
        <w:rPr>
          <w:rFonts w:ascii="Times New Roman" w:hAnsi="Times New Roman" w:cs="Times New Roman"/>
          <w:sz w:val="32"/>
          <w:szCs w:val="32"/>
        </w:rPr>
        <w:t>«</w:t>
      </w:r>
      <w:r w:rsidRPr="0073125D">
        <w:rPr>
          <w:rFonts w:ascii="Times New Roman" w:hAnsi="Times New Roman" w:cs="Times New Roman"/>
          <w:sz w:val="32"/>
          <w:szCs w:val="32"/>
        </w:rPr>
        <w:t>затухання</w:t>
      </w:r>
      <w:r w:rsidR="00BC36DF">
        <w:rPr>
          <w:rFonts w:ascii="Times New Roman" w:hAnsi="Times New Roman" w:cs="Times New Roman"/>
          <w:sz w:val="32"/>
          <w:szCs w:val="32"/>
        </w:rPr>
        <w:t>»</w:t>
      </w:r>
      <w:r w:rsidRPr="0073125D">
        <w:rPr>
          <w:rFonts w:ascii="Times New Roman" w:hAnsi="Times New Roman" w:cs="Times New Roman"/>
          <w:sz w:val="32"/>
          <w:szCs w:val="32"/>
        </w:rPr>
        <w:t xml:space="preserve"> старих реакцій. Методика </w:t>
      </w:r>
      <w:r w:rsidRPr="0073125D">
        <w:rPr>
          <w:rFonts w:ascii="Times New Roman" w:hAnsi="Times New Roman" w:cs="Times New Roman"/>
          <w:i/>
          <w:sz w:val="32"/>
          <w:szCs w:val="32"/>
        </w:rPr>
        <w:t>парадоксальної інтенції</w:t>
      </w:r>
      <w:r w:rsidRPr="0073125D">
        <w:rPr>
          <w:rFonts w:ascii="Times New Roman" w:hAnsi="Times New Roman" w:cs="Times New Roman"/>
          <w:sz w:val="32"/>
          <w:szCs w:val="32"/>
        </w:rPr>
        <w:t xml:space="preserve"> спрямована на зміну ставлення пацієнта до фобій </w:t>
      </w:r>
      <w:r w:rsidR="00BA036C">
        <w:rPr>
          <w:rFonts w:ascii="Times New Roman" w:hAnsi="Times New Roman" w:cs="Times New Roman"/>
          <w:sz w:val="32"/>
          <w:szCs w:val="32"/>
        </w:rPr>
        <w:t xml:space="preserve">шляхом </w:t>
      </w:r>
      <w:r w:rsidRPr="0073125D">
        <w:rPr>
          <w:rFonts w:ascii="Times New Roman" w:hAnsi="Times New Roman" w:cs="Times New Roman"/>
          <w:sz w:val="32"/>
          <w:szCs w:val="32"/>
        </w:rPr>
        <w:t>доведення ситуації до абсурду. Завданням парадоксально</w:t>
      </w:r>
      <w:r w:rsidR="00EB3541" w:rsidRPr="0073125D">
        <w:rPr>
          <w:rFonts w:ascii="Times New Roman" w:hAnsi="Times New Roman" w:cs="Times New Roman"/>
          <w:sz w:val="32"/>
          <w:szCs w:val="32"/>
        </w:rPr>
        <w:t>ї</w:t>
      </w:r>
      <w:r w:rsidRPr="0073125D">
        <w:rPr>
          <w:rFonts w:ascii="Times New Roman" w:hAnsi="Times New Roman" w:cs="Times New Roman"/>
          <w:sz w:val="32"/>
          <w:szCs w:val="32"/>
        </w:rPr>
        <w:t xml:space="preserve"> інтенції є заміна негативного емоційного підкріплення на іронію та гумор.</w:t>
      </w:r>
    </w:p>
    <w:p w:rsidR="003D3C33" w:rsidRPr="0073125D" w:rsidRDefault="003D3C33"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Нейролінгвістичне програмування</w:t>
      </w:r>
      <w:r w:rsidR="00BA036C">
        <w:rPr>
          <w:rFonts w:ascii="Times New Roman" w:hAnsi="Times New Roman" w:cs="Times New Roman"/>
          <w:b/>
          <w:sz w:val="32"/>
          <w:szCs w:val="32"/>
        </w:rPr>
        <w:t xml:space="preserve"> (НЛП) </w:t>
      </w:r>
      <w:r w:rsidR="00BA036C">
        <w:rPr>
          <w:rFonts w:ascii="Times New Roman" w:hAnsi="Times New Roman" w:cs="Times New Roman"/>
          <w:sz w:val="32"/>
          <w:szCs w:val="32"/>
        </w:rPr>
        <w:t>– </w:t>
      </w:r>
      <w:r w:rsidRPr="0073125D">
        <w:rPr>
          <w:rFonts w:ascii="Times New Roman" w:hAnsi="Times New Roman" w:cs="Times New Roman"/>
          <w:sz w:val="32"/>
          <w:szCs w:val="32"/>
        </w:rPr>
        <w:t>систем</w:t>
      </w:r>
      <w:r w:rsidR="00BA036C">
        <w:rPr>
          <w:rFonts w:ascii="Times New Roman" w:hAnsi="Times New Roman" w:cs="Times New Roman"/>
          <w:sz w:val="32"/>
          <w:szCs w:val="32"/>
        </w:rPr>
        <w:t>а</w:t>
      </w:r>
      <w:r w:rsidRPr="0073125D">
        <w:rPr>
          <w:rFonts w:ascii="Times New Roman" w:hAnsi="Times New Roman" w:cs="Times New Roman"/>
          <w:sz w:val="32"/>
          <w:szCs w:val="32"/>
        </w:rPr>
        <w:t xml:space="preserve"> психологічних маніпуляцій, що ґрунтуються на вивче</w:t>
      </w:r>
      <w:r w:rsidR="00BA036C">
        <w:rPr>
          <w:rFonts w:ascii="Times New Roman" w:hAnsi="Times New Roman" w:cs="Times New Roman"/>
          <w:sz w:val="32"/>
          <w:szCs w:val="32"/>
        </w:rPr>
        <w:t>нні лінгвістичної мета</w:t>
      </w:r>
      <w:r w:rsidRPr="0073125D">
        <w:rPr>
          <w:rFonts w:ascii="Times New Roman" w:hAnsi="Times New Roman" w:cs="Times New Roman"/>
          <w:sz w:val="32"/>
          <w:szCs w:val="32"/>
        </w:rPr>
        <w:t xml:space="preserve">моделі людини. При проведенні корекційної роботи спеціаліст НЛП спирається на </w:t>
      </w:r>
      <w:r w:rsidR="00BA036C">
        <w:rPr>
          <w:rFonts w:ascii="Times New Roman" w:hAnsi="Times New Roman" w:cs="Times New Roman"/>
          <w:sz w:val="32"/>
          <w:szCs w:val="32"/>
        </w:rPr>
        <w:t>так</w:t>
      </w:r>
      <w:r w:rsidRPr="0073125D">
        <w:rPr>
          <w:rFonts w:ascii="Times New Roman" w:hAnsi="Times New Roman" w:cs="Times New Roman"/>
          <w:sz w:val="32"/>
          <w:szCs w:val="32"/>
        </w:rPr>
        <w:t>і базові положення:</w:t>
      </w:r>
    </w:p>
    <w:p w:rsidR="003D3C33" w:rsidRPr="0073125D" w:rsidRDefault="003D3C33" w:rsidP="0073125D">
      <w:pPr>
        <w:pStyle w:val="a3"/>
        <w:numPr>
          <w:ilvl w:val="0"/>
          <w:numId w:val="5"/>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Будь-який симптом, реакція або поведінка</w:t>
      </w:r>
      <w:r w:rsidR="00EB3541" w:rsidRPr="0073125D">
        <w:rPr>
          <w:rFonts w:ascii="Times New Roman" w:hAnsi="Times New Roman" w:cs="Times New Roman"/>
          <w:sz w:val="32"/>
          <w:szCs w:val="32"/>
        </w:rPr>
        <w:t xml:space="preserve"> людини мають захисний характер</w:t>
      </w:r>
      <w:r w:rsidRPr="0073125D">
        <w:rPr>
          <w:rFonts w:ascii="Times New Roman" w:hAnsi="Times New Roman" w:cs="Times New Roman"/>
          <w:sz w:val="32"/>
          <w:szCs w:val="32"/>
        </w:rPr>
        <w:t xml:space="preserve"> і тому є корисними. Вони починають заважати тоді, коли використовуються у невідповідному контексті.</w:t>
      </w:r>
    </w:p>
    <w:p w:rsidR="003D3C33" w:rsidRPr="0073125D" w:rsidRDefault="003D3C33" w:rsidP="0073125D">
      <w:pPr>
        <w:pStyle w:val="a3"/>
        <w:numPr>
          <w:ilvl w:val="0"/>
          <w:numId w:val="5"/>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lastRenderedPageBreak/>
        <w:t>У кожної людини існує своя суб</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єктивна модель світу</w:t>
      </w:r>
      <w:r w:rsidR="00BA036C">
        <w:rPr>
          <w:rFonts w:ascii="Times New Roman" w:hAnsi="Times New Roman" w:cs="Times New Roman"/>
          <w:sz w:val="32"/>
          <w:szCs w:val="32"/>
        </w:rPr>
        <w:t xml:space="preserve">, яку </w:t>
      </w:r>
      <w:r w:rsidRPr="0073125D">
        <w:rPr>
          <w:rFonts w:ascii="Times New Roman" w:hAnsi="Times New Roman" w:cs="Times New Roman"/>
          <w:sz w:val="32"/>
          <w:szCs w:val="32"/>
        </w:rPr>
        <w:t>можна змінити.</w:t>
      </w:r>
    </w:p>
    <w:p w:rsidR="003D3C33" w:rsidRPr="0073125D" w:rsidRDefault="003D3C33" w:rsidP="0073125D">
      <w:pPr>
        <w:pStyle w:val="a3"/>
        <w:numPr>
          <w:ilvl w:val="0"/>
          <w:numId w:val="5"/>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Кожна людина володіє при</w:t>
      </w:r>
      <w:r w:rsidR="00BA036C">
        <w:rPr>
          <w:rFonts w:ascii="Times New Roman" w:hAnsi="Times New Roman" w:cs="Times New Roman"/>
          <w:sz w:val="32"/>
          <w:szCs w:val="32"/>
        </w:rPr>
        <w:t>хованими ресурсами, які даю</w:t>
      </w:r>
      <w:r w:rsidRPr="0073125D">
        <w:rPr>
          <w:rFonts w:ascii="Times New Roman" w:hAnsi="Times New Roman" w:cs="Times New Roman"/>
          <w:sz w:val="32"/>
          <w:szCs w:val="32"/>
        </w:rPr>
        <w:t>ть</w:t>
      </w:r>
      <w:r w:rsidR="00BA036C">
        <w:rPr>
          <w:rFonts w:ascii="Times New Roman" w:hAnsi="Times New Roman" w:cs="Times New Roman"/>
          <w:sz w:val="32"/>
          <w:szCs w:val="32"/>
        </w:rPr>
        <w:t xml:space="preserve"> змогу</w:t>
      </w:r>
      <w:r w:rsidRPr="0073125D">
        <w:rPr>
          <w:rFonts w:ascii="Times New Roman" w:hAnsi="Times New Roman" w:cs="Times New Roman"/>
          <w:sz w:val="32"/>
          <w:szCs w:val="32"/>
        </w:rPr>
        <w:t xml:space="preserve"> змінити</w:t>
      </w:r>
      <w:r w:rsidR="00BA036C">
        <w:rPr>
          <w:rFonts w:ascii="Times New Roman" w:hAnsi="Times New Roman" w:cs="Times New Roman"/>
          <w:sz w:val="32"/>
          <w:szCs w:val="32"/>
        </w:rPr>
        <w:t xml:space="preserve"> і</w:t>
      </w:r>
      <w:r w:rsidRPr="0073125D">
        <w:rPr>
          <w:rFonts w:ascii="Times New Roman" w:hAnsi="Times New Roman" w:cs="Times New Roman"/>
          <w:sz w:val="32"/>
          <w:szCs w:val="32"/>
        </w:rPr>
        <w:t xml:space="preserve"> суб</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єктивне сприймання, і суб</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єктивний досвід, і суб</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єктивну модель світу.</w:t>
      </w:r>
    </w:p>
    <w:p w:rsidR="003D3C33" w:rsidRPr="0073125D" w:rsidRDefault="003D3C33"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Спеціалісти з НЛП використовують поняття модальності (найбільш типового для</w:t>
      </w:r>
      <w:r w:rsidR="00EA31A7">
        <w:rPr>
          <w:rFonts w:ascii="Times New Roman" w:hAnsi="Times New Roman" w:cs="Times New Roman"/>
          <w:sz w:val="32"/>
          <w:szCs w:val="32"/>
        </w:rPr>
        <w:t xml:space="preserve"> індивіда способу відображення навколишнь</w:t>
      </w:r>
      <w:r w:rsidRPr="0073125D">
        <w:rPr>
          <w:rFonts w:ascii="Times New Roman" w:hAnsi="Times New Roman" w:cs="Times New Roman"/>
          <w:sz w:val="32"/>
          <w:szCs w:val="32"/>
        </w:rPr>
        <w:t>ого світу)</w:t>
      </w:r>
      <w:r w:rsidR="00EB3541" w:rsidRPr="0073125D">
        <w:rPr>
          <w:rFonts w:ascii="Times New Roman" w:hAnsi="Times New Roman" w:cs="Times New Roman"/>
          <w:sz w:val="32"/>
          <w:szCs w:val="32"/>
        </w:rPr>
        <w:t>.</w:t>
      </w:r>
    </w:p>
    <w:p w:rsidR="003D3C33" w:rsidRPr="0073125D" w:rsidRDefault="003D3C33"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Виділяють три різновиди модальності: візу</w:t>
      </w:r>
      <w:r w:rsidR="00956D15">
        <w:rPr>
          <w:rFonts w:ascii="Times New Roman" w:hAnsi="Times New Roman" w:cs="Times New Roman"/>
          <w:sz w:val="32"/>
          <w:szCs w:val="32"/>
        </w:rPr>
        <w:t>альну, аудіальну та кінестетичну</w:t>
      </w:r>
      <w:r w:rsidRPr="0073125D">
        <w:rPr>
          <w:rFonts w:ascii="Times New Roman" w:hAnsi="Times New Roman" w:cs="Times New Roman"/>
          <w:sz w:val="32"/>
          <w:szCs w:val="32"/>
        </w:rPr>
        <w:t>. Виявивши домінуючу модальність людини</w:t>
      </w:r>
      <w:r w:rsidR="00956D15">
        <w:rPr>
          <w:rFonts w:ascii="Times New Roman" w:hAnsi="Times New Roman" w:cs="Times New Roman"/>
          <w:sz w:val="32"/>
          <w:szCs w:val="32"/>
        </w:rPr>
        <w:t>,</w:t>
      </w:r>
      <w:r w:rsidRPr="0073125D">
        <w:rPr>
          <w:rFonts w:ascii="Times New Roman" w:hAnsi="Times New Roman" w:cs="Times New Roman"/>
          <w:sz w:val="32"/>
          <w:szCs w:val="32"/>
        </w:rPr>
        <w:t xml:space="preserve"> психолог може проводити корекційну роботу з метою напрацювання певної стратегії поведінки (бажаної для людини або її оточення). Базовою технікою НЛП є </w:t>
      </w:r>
      <w:r w:rsidRPr="0073125D">
        <w:rPr>
          <w:rFonts w:ascii="Times New Roman" w:hAnsi="Times New Roman" w:cs="Times New Roman"/>
          <w:i/>
          <w:sz w:val="32"/>
          <w:szCs w:val="32"/>
        </w:rPr>
        <w:t>рефреймінг</w:t>
      </w:r>
      <w:r w:rsidR="00956D15">
        <w:rPr>
          <w:rFonts w:ascii="Times New Roman" w:hAnsi="Times New Roman" w:cs="Times New Roman"/>
          <w:sz w:val="32"/>
          <w:szCs w:val="32"/>
        </w:rPr>
        <w:t xml:space="preserve"> – надання особистості нового статусу</w:t>
      </w:r>
      <w:r w:rsidRPr="0073125D">
        <w:rPr>
          <w:rFonts w:ascii="Times New Roman" w:hAnsi="Times New Roman" w:cs="Times New Roman"/>
          <w:sz w:val="32"/>
          <w:szCs w:val="32"/>
        </w:rPr>
        <w:t>.</w:t>
      </w:r>
    </w:p>
    <w:p w:rsidR="003D3C33" w:rsidRPr="0073125D" w:rsidRDefault="003D3C33"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ІІсиходрама</w:t>
      </w:r>
      <w:r w:rsidRPr="0073125D">
        <w:rPr>
          <w:rFonts w:ascii="Times New Roman" w:hAnsi="Times New Roman" w:cs="Times New Roman"/>
          <w:sz w:val="32"/>
          <w:szCs w:val="32"/>
        </w:rPr>
        <w:t xml:space="preserve"> використовується при роботі з клієнтами, що мають характерологічні девіації та «комплекс неповноцінності». Під час роботи психодраматичної групи відбувається програвання ролей з метою вивчення внутрішнього світу та напрацювання навичок оптимальної соціальної поведінки. </w:t>
      </w:r>
      <w:r w:rsidR="00956D15">
        <w:rPr>
          <w:rFonts w:ascii="Times New Roman" w:hAnsi="Times New Roman" w:cs="Times New Roman"/>
          <w:sz w:val="32"/>
          <w:szCs w:val="32"/>
        </w:rPr>
        <w:t xml:space="preserve">Упродовж </w:t>
      </w:r>
      <w:r w:rsidRPr="0073125D">
        <w:rPr>
          <w:rFonts w:ascii="Times New Roman" w:hAnsi="Times New Roman" w:cs="Times New Roman"/>
          <w:sz w:val="32"/>
          <w:szCs w:val="32"/>
        </w:rPr>
        <w:t>ігрової діяльності клієнт засвоює стереотипи поведінки у різних життєвих ситуаціях та має змогу апробув</w:t>
      </w:r>
      <w:r w:rsidR="00956D15">
        <w:rPr>
          <w:rFonts w:ascii="Times New Roman" w:hAnsi="Times New Roman" w:cs="Times New Roman"/>
          <w:sz w:val="32"/>
          <w:szCs w:val="32"/>
        </w:rPr>
        <w:t>ати їх з метою вибору найбільш ефективних</w:t>
      </w:r>
      <w:r w:rsidRPr="0073125D">
        <w:rPr>
          <w:rFonts w:ascii="Times New Roman" w:hAnsi="Times New Roman" w:cs="Times New Roman"/>
          <w:sz w:val="32"/>
          <w:szCs w:val="32"/>
        </w:rPr>
        <w:t>, що сприяє подоланню комунікативних бар</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єрів у спілкуванні з оточенням.</w:t>
      </w:r>
    </w:p>
    <w:p w:rsidR="003D3C33" w:rsidRPr="0073125D" w:rsidRDefault="003D3C33"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У </w:t>
      </w:r>
      <w:r w:rsidRPr="0073125D">
        <w:rPr>
          <w:rFonts w:ascii="Times New Roman" w:hAnsi="Times New Roman" w:cs="Times New Roman"/>
          <w:b/>
          <w:sz w:val="32"/>
          <w:szCs w:val="32"/>
        </w:rPr>
        <w:t>трансактному аналізі</w:t>
      </w:r>
      <w:r w:rsidRPr="0073125D">
        <w:rPr>
          <w:rFonts w:ascii="Times New Roman" w:hAnsi="Times New Roman" w:cs="Times New Roman"/>
          <w:sz w:val="32"/>
          <w:szCs w:val="32"/>
        </w:rPr>
        <w:t xml:space="preserve"> Еріка Берна особистість людини розглядається як сукупність трьох станів «Я» («Я-Батько», «Я-Дорослий», «Я-Дитина»). При </w:t>
      </w:r>
      <w:r w:rsidR="00956D15">
        <w:rPr>
          <w:rFonts w:ascii="Times New Roman" w:hAnsi="Times New Roman" w:cs="Times New Roman"/>
          <w:sz w:val="32"/>
          <w:szCs w:val="32"/>
        </w:rPr>
        <w:t xml:space="preserve">цьому </w:t>
      </w:r>
      <w:r w:rsidRPr="0073125D">
        <w:rPr>
          <w:rFonts w:ascii="Times New Roman" w:hAnsi="Times New Roman" w:cs="Times New Roman"/>
          <w:sz w:val="32"/>
          <w:szCs w:val="32"/>
        </w:rPr>
        <w:t>психолог має на меті допомогти клієнтові осягнути особливості його взаємодії з оточенням та сприяти напрацюванню форм оптимальної поведінки.</w:t>
      </w:r>
    </w:p>
    <w:p w:rsidR="003D3C33" w:rsidRPr="0073125D" w:rsidRDefault="003D3C33"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Психологічна корекція сприяє виникненню душевного комфорту індивіда та гармонізації його взаємовідносин з оточуючими та суспільством</w:t>
      </w:r>
      <w:r w:rsidR="00FF2854">
        <w:rPr>
          <w:rFonts w:ascii="Times New Roman" w:hAnsi="Times New Roman" w:cs="Times New Roman"/>
          <w:sz w:val="32"/>
          <w:szCs w:val="32"/>
        </w:rPr>
        <w:t xml:space="preserve"> загалом</w:t>
      </w:r>
      <w:r w:rsidRPr="0073125D">
        <w:rPr>
          <w:rFonts w:ascii="Times New Roman" w:hAnsi="Times New Roman" w:cs="Times New Roman"/>
          <w:sz w:val="32"/>
          <w:szCs w:val="32"/>
        </w:rPr>
        <w:t>.</w:t>
      </w:r>
    </w:p>
    <w:p w:rsidR="00FF2854" w:rsidRDefault="00FF2854" w:rsidP="0073125D">
      <w:pPr>
        <w:spacing w:after="0" w:line="240" w:lineRule="auto"/>
        <w:ind w:firstLine="426"/>
        <w:jc w:val="center"/>
        <w:rPr>
          <w:rFonts w:ascii="Times New Roman" w:hAnsi="Times New Roman" w:cs="Times New Roman"/>
          <w:b/>
          <w:sz w:val="32"/>
          <w:szCs w:val="32"/>
        </w:rPr>
      </w:pPr>
    </w:p>
    <w:p w:rsidR="00FD22D8" w:rsidRPr="0073125D" w:rsidRDefault="00FD22D8" w:rsidP="0073125D">
      <w:pPr>
        <w:spacing w:after="0" w:line="240" w:lineRule="auto"/>
        <w:ind w:firstLine="426"/>
        <w:jc w:val="center"/>
        <w:rPr>
          <w:rFonts w:ascii="Times New Roman" w:hAnsi="Times New Roman" w:cs="Times New Roman"/>
          <w:b/>
          <w:sz w:val="32"/>
          <w:szCs w:val="32"/>
          <w:lang w:val="ru-RU"/>
        </w:rPr>
      </w:pPr>
      <w:r w:rsidRPr="0073125D">
        <w:rPr>
          <w:rFonts w:ascii="Times New Roman" w:hAnsi="Times New Roman" w:cs="Times New Roman"/>
          <w:b/>
          <w:sz w:val="32"/>
          <w:szCs w:val="32"/>
          <w:lang w:val="ru-RU"/>
        </w:rPr>
        <w:t>Запитання для перевірки та самоконтролю</w:t>
      </w:r>
    </w:p>
    <w:p w:rsidR="00FD22D8" w:rsidRPr="0073125D" w:rsidRDefault="00FD22D8" w:rsidP="00D61712">
      <w:pPr>
        <w:pStyle w:val="a3"/>
        <w:numPr>
          <w:ilvl w:val="0"/>
          <w:numId w:val="65"/>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Які етапи проведення бесіди  з хворим Ви зн</w:t>
      </w:r>
      <w:r w:rsidR="00FF2854" w:rsidRPr="0073125D">
        <w:rPr>
          <w:rFonts w:ascii="Times New Roman" w:hAnsi="Times New Roman" w:cs="Times New Roman"/>
          <w:sz w:val="32"/>
          <w:szCs w:val="32"/>
        </w:rPr>
        <w:t>а</w:t>
      </w:r>
      <w:r w:rsidRPr="0073125D">
        <w:rPr>
          <w:rFonts w:ascii="Times New Roman" w:hAnsi="Times New Roman" w:cs="Times New Roman"/>
          <w:sz w:val="32"/>
          <w:szCs w:val="32"/>
        </w:rPr>
        <w:t>єте?</w:t>
      </w:r>
    </w:p>
    <w:p w:rsidR="003D3C33" w:rsidRPr="0073125D" w:rsidRDefault="003D3C33" w:rsidP="00D61712">
      <w:pPr>
        <w:pStyle w:val="a3"/>
        <w:numPr>
          <w:ilvl w:val="0"/>
          <w:numId w:val="65"/>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До методів психологічної допомоги відносять:</w:t>
      </w:r>
      <w:r w:rsidR="00EA31A7">
        <w:rPr>
          <w:rFonts w:ascii="Times New Roman" w:hAnsi="Times New Roman" w:cs="Times New Roman"/>
          <w:sz w:val="32"/>
          <w:szCs w:val="32"/>
        </w:rPr>
        <w:t>а</w:t>
      </w:r>
      <w:r w:rsidRPr="0073125D">
        <w:rPr>
          <w:rFonts w:ascii="Times New Roman" w:hAnsi="Times New Roman" w:cs="Times New Roman"/>
          <w:sz w:val="32"/>
          <w:szCs w:val="32"/>
        </w:rPr>
        <w:t>) психологічну корекцію;</w:t>
      </w:r>
      <w:r w:rsidR="00681881">
        <w:rPr>
          <w:rFonts w:ascii="Times New Roman" w:hAnsi="Times New Roman" w:cs="Times New Roman"/>
          <w:sz w:val="32"/>
          <w:szCs w:val="32"/>
        </w:rPr>
        <w:t xml:space="preserve"> </w:t>
      </w:r>
      <w:r w:rsidR="00EA31A7">
        <w:rPr>
          <w:rFonts w:ascii="Times New Roman" w:hAnsi="Times New Roman" w:cs="Times New Roman"/>
          <w:sz w:val="32"/>
          <w:szCs w:val="32"/>
        </w:rPr>
        <w:t>б</w:t>
      </w:r>
      <w:r w:rsidR="00681881">
        <w:rPr>
          <w:rFonts w:ascii="Times New Roman" w:hAnsi="Times New Roman" w:cs="Times New Roman"/>
          <w:sz w:val="32"/>
          <w:szCs w:val="32"/>
        </w:rPr>
        <w:t xml:space="preserve">) </w:t>
      </w:r>
      <w:r w:rsidRPr="0073125D">
        <w:rPr>
          <w:rFonts w:ascii="Times New Roman" w:hAnsi="Times New Roman" w:cs="Times New Roman"/>
          <w:sz w:val="32"/>
          <w:szCs w:val="32"/>
        </w:rPr>
        <w:t>психологічне консультування;</w:t>
      </w:r>
      <w:r w:rsidR="00EA31A7">
        <w:rPr>
          <w:rFonts w:ascii="Times New Roman" w:hAnsi="Times New Roman" w:cs="Times New Roman"/>
          <w:sz w:val="32"/>
          <w:szCs w:val="32"/>
        </w:rPr>
        <w:t>в</w:t>
      </w:r>
      <w:r w:rsidRPr="0073125D">
        <w:rPr>
          <w:rFonts w:ascii="Times New Roman" w:hAnsi="Times New Roman" w:cs="Times New Roman"/>
          <w:sz w:val="32"/>
          <w:szCs w:val="32"/>
        </w:rPr>
        <w:t>) соціалізацію;</w:t>
      </w:r>
      <w:r w:rsidR="00681881">
        <w:rPr>
          <w:rFonts w:ascii="Times New Roman" w:hAnsi="Times New Roman" w:cs="Times New Roman"/>
          <w:sz w:val="32"/>
          <w:szCs w:val="32"/>
        </w:rPr>
        <w:t xml:space="preserve"> </w:t>
      </w:r>
      <w:r w:rsidR="00EA31A7">
        <w:rPr>
          <w:rFonts w:ascii="Times New Roman" w:hAnsi="Times New Roman" w:cs="Times New Roman"/>
          <w:sz w:val="32"/>
          <w:szCs w:val="32"/>
        </w:rPr>
        <w:t>г</w:t>
      </w:r>
      <w:r w:rsidR="00FF2854">
        <w:rPr>
          <w:rFonts w:ascii="Times New Roman" w:hAnsi="Times New Roman" w:cs="Times New Roman"/>
          <w:sz w:val="32"/>
          <w:szCs w:val="32"/>
        </w:rPr>
        <w:t>) </w:t>
      </w:r>
      <w:r w:rsidRPr="0073125D">
        <w:rPr>
          <w:rFonts w:ascii="Times New Roman" w:hAnsi="Times New Roman" w:cs="Times New Roman"/>
          <w:sz w:val="32"/>
          <w:szCs w:val="32"/>
        </w:rPr>
        <w:t>ідентифікацію.</w:t>
      </w:r>
    </w:p>
    <w:p w:rsidR="00FD22D8" w:rsidRPr="0073125D" w:rsidRDefault="00FD22D8" w:rsidP="00D61712">
      <w:pPr>
        <w:pStyle w:val="a3"/>
        <w:numPr>
          <w:ilvl w:val="0"/>
          <w:numId w:val="65"/>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Охарактеризуйте основні методи патопсихологічної діагностики</w:t>
      </w:r>
      <w:r w:rsidR="00FF2854">
        <w:rPr>
          <w:rFonts w:ascii="Times New Roman" w:hAnsi="Times New Roman" w:cs="Times New Roman"/>
          <w:sz w:val="32"/>
          <w:szCs w:val="32"/>
        </w:rPr>
        <w:t>.</w:t>
      </w:r>
    </w:p>
    <w:p w:rsidR="00FD22D8" w:rsidRPr="0073125D" w:rsidRDefault="003D3C33" w:rsidP="00D61712">
      <w:pPr>
        <w:pStyle w:val="a3"/>
        <w:numPr>
          <w:ilvl w:val="0"/>
          <w:numId w:val="65"/>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lastRenderedPageBreak/>
        <w:t xml:space="preserve"> Інформування клієнта є важливим методом психологічної допомоги при:</w:t>
      </w:r>
      <w:r w:rsidR="00681881">
        <w:rPr>
          <w:rFonts w:ascii="Times New Roman" w:hAnsi="Times New Roman" w:cs="Times New Roman"/>
          <w:sz w:val="32"/>
          <w:szCs w:val="32"/>
        </w:rPr>
        <w:t xml:space="preserve"> </w:t>
      </w:r>
      <w:r w:rsidR="00EA31A7">
        <w:rPr>
          <w:rFonts w:ascii="Times New Roman" w:hAnsi="Times New Roman" w:cs="Times New Roman"/>
          <w:sz w:val="32"/>
          <w:szCs w:val="32"/>
        </w:rPr>
        <w:t>а</w:t>
      </w:r>
      <w:r w:rsidRPr="0073125D">
        <w:rPr>
          <w:rFonts w:ascii="Times New Roman" w:hAnsi="Times New Roman" w:cs="Times New Roman"/>
          <w:sz w:val="32"/>
          <w:szCs w:val="32"/>
        </w:rPr>
        <w:t>) психологічному консультуванні;</w:t>
      </w:r>
      <w:r w:rsidR="00681881">
        <w:rPr>
          <w:rFonts w:ascii="Times New Roman" w:hAnsi="Times New Roman" w:cs="Times New Roman"/>
          <w:sz w:val="32"/>
          <w:szCs w:val="32"/>
        </w:rPr>
        <w:t xml:space="preserve"> </w:t>
      </w:r>
      <w:r w:rsidR="00EA31A7">
        <w:rPr>
          <w:rFonts w:ascii="Times New Roman" w:hAnsi="Times New Roman" w:cs="Times New Roman"/>
          <w:sz w:val="32"/>
          <w:szCs w:val="32"/>
        </w:rPr>
        <w:t>б</w:t>
      </w:r>
      <w:r w:rsidRPr="0073125D">
        <w:rPr>
          <w:rFonts w:ascii="Times New Roman" w:hAnsi="Times New Roman" w:cs="Times New Roman"/>
          <w:sz w:val="32"/>
          <w:szCs w:val="32"/>
        </w:rPr>
        <w:t>)  психологічній корекції;</w:t>
      </w:r>
      <w:r w:rsidR="00EA31A7">
        <w:rPr>
          <w:rFonts w:ascii="Times New Roman" w:hAnsi="Times New Roman" w:cs="Times New Roman"/>
          <w:sz w:val="32"/>
          <w:szCs w:val="32"/>
        </w:rPr>
        <w:t>в</w:t>
      </w:r>
      <w:r w:rsidRPr="0073125D">
        <w:rPr>
          <w:rFonts w:ascii="Times New Roman" w:hAnsi="Times New Roman" w:cs="Times New Roman"/>
          <w:sz w:val="32"/>
          <w:szCs w:val="32"/>
        </w:rPr>
        <w:t>) псевдофрустрації;</w:t>
      </w:r>
      <w:r w:rsidR="00681881">
        <w:rPr>
          <w:rFonts w:ascii="Times New Roman" w:hAnsi="Times New Roman" w:cs="Times New Roman"/>
          <w:sz w:val="32"/>
          <w:szCs w:val="32"/>
        </w:rPr>
        <w:t xml:space="preserve"> </w:t>
      </w:r>
      <w:r w:rsidR="00EA31A7">
        <w:rPr>
          <w:rFonts w:ascii="Times New Roman" w:hAnsi="Times New Roman" w:cs="Times New Roman"/>
          <w:sz w:val="32"/>
          <w:szCs w:val="32"/>
        </w:rPr>
        <w:t>г</w:t>
      </w:r>
      <w:r w:rsidRPr="0073125D">
        <w:rPr>
          <w:rFonts w:ascii="Times New Roman" w:hAnsi="Times New Roman" w:cs="Times New Roman"/>
          <w:sz w:val="32"/>
          <w:szCs w:val="32"/>
        </w:rPr>
        <w:t>) сублімації;</w:t>
      </w:r>
      <w:r w:rsidR="00EA31A7">
        <w:rPr>
          <w:rFonts w:ascii="Times New Roman" w:hAnsi="Times New Roman" w:cs="Times New Roman"/>
          <w:sz w:val="32"/>
          <w:szCs w:val="32"/>
        </w:rPr>
        <w:t>д</w:t>
      </w:r>
      <w:r w:rsidRPr="0073125D">
        <w:rPr>
          <w:rFonts w:ascii="Times New Roman" w:hAnsi="Times New Roman" w:cs="Times New Roman"/>
          <w:sz w:val="32"/>
          <w:szCs w:val="32"/>
        </w:rPr>
        <w:t>) антиципації.</w:t>
      </w:r>
    </w:p>
    <w:p w:rsidR="00FD22D8" w:rsidRPr="0073125D" w:rsidRDefault="00FD22D8" w:rsidP="00D61712">
      <w:pPr>
        <w:pStyle w:val="a3"/>
        <w:numPr>
          <w:ilvl w:val="0"/>
          <w:numId w:val="65"/>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Які саме особливості організації патопсихологічного обстеження дітей Ви можете виокремити?</w:t>
      </w:r>
    </w:p>
    <w:p w:rsidR="003D3C33" w:rsidRPr="0073125D" w:rsidRDefault="00FF2854" w:rsidP="00D61712">
      <w:pPr>
        <w:pStyle w:val="a3"/>
        <w:numPr>
          <w:ilvl w:val="0"/>
          <w:numId w:val="65"/>
        </w:numPr>
        <w:spacing w:after="0" w:line="240" w:lineRule="auto"/>
        <w:ind w:left="0" w:firstLine="426"/>
        <w:jc w:val="both"/>
        <w:rPr>
          <w:rFonts w:ascii="Times New Roman" w:hAnsi="Times New Roman" w:cs="Times New Roman"/>
          <w:sz w:val="32"/>
          <w:szCs w:val="32"/>
        </w:rPr>
      </w:pPr>
      <w:r>
        <w:rPr>
          <w:rFonts w:ascii="Times New Roman" w:hAnsi="Times New Roman" w:cs="Times New Roman"/>
          <w:sz w:val="32"/>
          <w:szCs w:val="32"/>
        </w:rPr>
        <w:t>Терапевтичним</w:t>
      </w:r>
      <w:r w:rsidR="00681881">
        <w:rPr>
          <w:rFonts w:ascii="Times New Roman" w:hAnsi="Times New Roman" w:cs="Times New Roman"/>
          <w:sz w:val="32"/>
          <w:szCs w:val="32"/>
        </w:rPr>
        <w:t xml:space="preserve"> </w:t>
      </w:r>
      <w:r>
        <w:rPr>
          <w:rFonts w:ascii="Times New Roman" w:hAnsi="Times New Roman" w:cs="Times New Roman"/>
          <w:sz w:val="32"/>
          <w:szCs w:val="32"/>
        </w:rPr>
        <w:t>(и)</w:t>
      </w:r>
      <w:r w:rsidR="00681881">
        <w:rPr>
          <w:rFonts w:ascii="Times New Roman" w:hAnsi="Times New Roman" w:cs="Times New Roman"/>
          <w:sz w:val="32"/>
          <w:szCs w:val="32"/>
        </w:rPr>
        <w:t xml:space="preserve"> </w:t>
      </w:r>
      <w:r>
        <w:rPr>
          <w:rFonts w:ascii="Times New Roman" w:hAnsi="Times New Roman" w:cs="Times New Roman"/>
          <w:sz w:val="32"/>
          <w:szCs w:val="32"/>
        </w:rPr>
        <w:t>об’єктом</w:t>
      </w:r>
      <w:r w:rsidR="00681881">
        <w:rPr>
          <w:rFonts w:ascii="Times New Roman" w:hAnsi="Times New Roman" w:cs="Times New Roman"/>
          <w:sz w:val="32"/>
          <w:szCs w:val="32"/>
        </w:rPr>
        <w:t xml:space="preserve"> </w:t>
      </w:r>
      <w:r>
        <w:rPr>
          <w:rFonts w:ascii="Times New Roman" w:hAnsi="Times New Roman" w:cs="Times New Roman"/>
          <w:sz w:val="32"/>
          <w:szCs w:val="32"/>
        </w:rPr>
        <w:t xml:space="preserve">(ми) </w:t>
      </w:r>
      <w:r w:rsidR="003D3C33" w:rsidRPr="0073125D">
        <w:rPr>
          <w:rFonts w:ascii="Times New Roman" w:hAnsi="Times New Roman" w:cs="Times New Roman"/>
          <w:sz w:val="32"/>
          <w:szCs w:val="32"/>
        </w:rPr>
        <w:t>психологічного консультування</w:t>
      </w:r>
      <w:r>
        <w:rPr>
          <w:rFonts w:ascii="Times New Roman" w:hAnsi="Times New Roman" w:cs="Times New Roman"/>
          <w:sz w:val="32"/>
          <w:szCs w:val="32"/>
        </w:rPr>
        <w:t xml:space="preserve"> є</w:t>
      </w:r>
      <w:r w:rsidR="00681881">
        <w:rPr>
          <w:rFonts w:ascii="Times New Roman" w:hAnsi="Times New Roman" w:cs="Times New Roman"/>
          <w:sz w:val="32"/>
          <w:szCs w:val="32"/>
        </w:rPr>
        <w:t xml:space="preserve"> </w:t>
      </w:r>
      <w:r w:rsidR="003D3C33" w:rsidRPr="0073125D">
        <w:rPr>
          <w:rFonts w:ascii="Times New Roman" w:hAnsi="Times New Roman" w:cs="Times New Roman"/>
          <w:sz w:val="32"/>
          <w:szCs w:val="32"/>
        </w:rPr>
        <w:t>:</w:t>
      </w:r>
      <w:r w:rsidR="00EA31A7">
        <w:rPr>
          <w:rFonts w:ascii="Times New Roman" w:hAnsi="Times New Roman" w:cs="Times New Roman"/>
          <w:sz w:val="32"/>
          <w:szCs w:val="32"/>
        </w:rPr>
        <w:t>а</w:t>
      </w:r>
      <w:r w:rsidR="00EB3541" w:rsidRPr="0073125D">
        <w:rPr>
          <w:rFonts w:ascii="Times New Roman" w:hAnsi="Times New Roman" w:cs="Times New Roman"/>
          <w:sz w:val="32"/>
          <w:szCs w:val="32"/>
        </w:rPr>
        <w:t xml:space="preserve">) </w:t>
      </w:r>
      <w:r w:rsidR="003D3C33" w:rsidRPr="0073125D">
        <w:rPr>
          <w:rFonts w:ascii="Times New Roman" w:hAnsi="Times New Roman" w:cs="Times New Roman"/>
          <w:sz w:val="32"/>
          <w:szCs w:val="32"/>
        </w:rPr>
        <w:t>ідентифікація;</w:t>
      </w:r>
      <w:r w:rsidR="00681881">
        <w:rPr>
          <w:rFonts w:ascii="Times New Roman" w:hAnsi="Times New Roman" w:cs="Times New Roman"/>
          <w:sz w:val="32"/>
          <w:szCs w:val="32"/>
        </w:rPr>
        <w:t xml:space="preserve"> </w:t>
      </w:r>
      <w:r w:rsidR="00EA31A7">
        <w:rPr>
          <w:rFonts w:ascii="Times New Roman" w:hAnsi="Times New Roman" w:cs="Times New Roman"/>
          <w:sz w:val="32"/>
          <w:szCs w:val="32"/>
        </w:rPr>
        <w:t>б</w:t>
      </w:r>
      <w:r w:rsidR="003D3C33" w:rsidRPr="0073125D">
        <w:rPr>
          <w:rFonts w:ascii="Times New Roman" w:hAnsi="Times New Roman" w:cs="Times New Roman"/>
          <w:sz w:val="32"/>
          <w:szCs w:val="32"/>
        </w:rPr>
        <w:t>) екзистенційні проблеми людини;</w:t>
      </w:r>
      <w:r w:rsidR="00681881">
        <w:rPr>
          <w:rFonts w:ascii="Times New Roman" w:hAnsi="Times New Roman" w:cs="Times New Roman"/>
          <w:sz w:val="32"/>
          <w:szCs w:val="32"/>
        </w:rPr>
        <w:t xml:space="preserve"> </w:t>
      </w:r>
      <w:r w:rsidR="00EA31A7">
        <w:rPr>
          <w:rFonts w:ascii="Times New Roman" w:hAnsi="Times New Roman" w:cs="Times New Roman"/>
          <w:sz w:val="32"/>
          <w:szCs w:val="32"/>
        </w:rPr>
        <w:t>в</w:t>
      </w:r>
      <w:r w:rsidR="003D3C33" w:rsidRPr="0073125D">
        <w:rPr>
          <w:rFonts w:ascii="Times New Roman" w:hAnsi="Times New Roman" w:cs="Times New Roman"/>
          <w:sz w:val="32"/>
          <w:szCs w:val="32"/>
        </w:rPr>
        <w:t>)</w:t>
      </w:r>
      <w:r>
        <w:rPr>
          <w:rFonts w:ascii="Times New Roman" w:hAnsi="Times New Roman" w:cs="Times New Roman"/>
          <w:sz w:val="32"/>
          <w:szCs w:val="32"/>
        </w:rPr>
        <w:t> </w:t>
      </w:r>
      <w:r w:rsidR="003D3C33" w:rsidRPr="0073125D">
        <w:rPr>
          <w:rFonts w:ascii="Times New Roman" w:hAnsi="Times New Roman" w:cs="Times New Roman"/>
          <w:sz w:val="32"/>
          <w:szCs w:val="32"/>
        </w:rPr>
        <w:t>психосоматичні проблеми;</w:t>
      </w:r>
      <w:r w:rsidR="00EA31A7">
        <w:rPr>
          <w:rFonts w:ascii="Times New Roman" w:hAnsi="Times New Roman" w:cs="Times New Roman"/>
          <w:sz w:val="32"/>
          <w:szCs w:val="32"/>
        </w:rPr>
        <w:t xml:space="preserve"> г</w:t>
      </w:r>
      <w:r w:rsidR="003D3C33" w:rsidRPr="0073125D">
        <w:rPr>
          <w:rFonts w:ascii="Times New Roman" w:hAnsi="Times New Roman" w:cs="Times New Roman"/>
          <w:sz w:val="32"/>
          <w:szCs w:val="32"/>
        </w:rPr>
        <w:t>) проекція;</w:t>
      </w:r>
      <w:r w:rsidR="00681881">
        <w:rPr>
          <w:rFonts w:ascii="Times New Roman" w:hAnsi="Times New Roman" w:cs="Times New Roman"/>
          <w:sz w:val="32"/>
          <w:szCs w:val="32"/>
        </w:rPr>
        <w:t xml:space="preserve"> </w:t>
      </w:r>
      <w:r w:rsidR="00EA31A7">
        <w:rPr>
          <w:rFonts w:ascii="Times New Roman" w:hAnsi="Times New Roman" w:cs="Times New Roman"/>
          <w:sz w:val="32"/>
          <w:szCs w:val="32"/>
        </w:rPr>
        <w:t>д</w:t>
      </w:r>
      <w:r w:rsidR="003D3C33" w:rsidRPr="0073125D">
        <w:rPr>
          <w:rFonts w:ascii="Times New Roman" w:hAnsi="Times New Roman" w:cs="Times New Roman"/>
          <w:sz w:val="32"/>
          <w:szCs w:val="32"/>
        </w:rPr>
        <w:t>) Ваш варіант відповіді</w:t>
      </w:r>
      <w:r w:rsidR="00715558" w:rsidRPr="0073125D">
        <w:rPr>
          <w:rFonts w:ascii="Times New Roman" w:hAnsi="Times New Roman" w:cs="Times New Roman"/>
          <w:sz w:val="32"/>
          <w:szCs w:val="32"/>
        </w:rPr>
        <w:t>.</w:t>
      </w:r>
    </w:p>
    <w:p w:rsidR="00FD22D8" w:rsidRPr="0073125D" w:rsidRDefault="00FF2854" w:rsidP="00D61712">
      <w:pPr>
        <w:pStyle w:val="a3"/>
        <w:numPr>
          <w:ilvl w:val="0"/>
          <w:numId w:val="65"/>
        </w:numPr>
        <w:spacing w:after="0" w:line="240" w:lineRule="auto"/>
        <w:ind w:left="0" w:firstLine="426"/>
        <w:jc w:val="both"/>
        <w:rPr>
          <w:rFonts w:ascii="Times New Roman" w:hAnsi="Times New Roman" w:cs="Times New Roman"/>
          <w:sz w:val="32"/>
          <w:szCs w:val="32"/>
        </w:rPr>
      </w:pPr>
      <w:r>
        <w:rPr>
          <w:rFonts w:ascii="Times New Roman" w:hAnsi="Times New Roman" w:cs="Times New Roman"/>
          <w:sz w:val="32"/>
          <w:szCs w:val="32"/>
        </w:rPr>
        <w:t>Із</w:t>
      </w:r>
      <w:r w:rsidR="00FD22D8" w:rsidRPr="0073125D">
        <w:rPr>
          <w:rFonts w:ascii="Times New Roman" w:hAnsi="Times New Roman" w:cs="Times New Roman"/>
          <w:sz w:val="32"/>
          <w:szCs w:val="32"/>
        </w:rPr>
        <w:t xml:space="preserve"> якою метою використовується психодрама?</w:t>
      </w:r>
    </w:p>
    <w:p w:rsidR="00FF2854" w:rsidRDefault="00FF2854" w:rsidP="0073125D">
      <w:pPr>
        <w:pStyle w:val="a5"/>
        <w:ind w:firstLine="426"/>
        <w:jc w:val="center"/>
        <w:rPr>
          <w:rFonts w:ascii="Times New Roman" w:hAnsi="Times New Roman" w:cs="Times New Roman"/>
          <w:b/>
          <w:sz w:val="32"/>
          <w:szCs w:val="32"/>
        </w:rPr>
      </w:pPr>
    </w:p>
    <w:p w:rsidR="00FD22D8" w:rsidRPr="0073125D" w:rsidRDefault="00FD22D8" w:rsidP="0073125D">
      <w:pPr>
        <w:pStyle w:val="a5"/>
        <w:ind w:firstLine="426"/>
        <w:jc w:val="center"/>
        <w:rPr>
          <w:rFonts w:ascii="Times New Roman" w:hAnsi="Times New Roman" w:cs="Times New Roman"/>
          <w:b/>
          <w:sz w:val="32"/>
          <w:szCs w:val="32"/>
        </w:rPr>
      </w:pPr>
      <w:r w:rsidRPr="0073125D">
        <w:rPr>
          <w:rFonts w:ascii="Times New Roman" w:hAnsi="Times New Roman" w:cs="Times New Roman"/>
          <w:b/>
          <w:sz w:val="32"/>
          <w:szCs w:val="32"/>
        </w:rPr>
        <w:t>Рекомендована література</w:t>
      </w:r>
    </w:p>
    <w:p w:rsidR="00FD22D8" w:rsidRPr="00FF2854" w:rsidRDefault="00FD22D8" w:rsidP="00D61712">
      <w:pPr>
        <w:pStyle w:val="a3"/>
        <w:numPr>
          <w:ilvl w:val="0"/>
          <w:numId w:val="66"/>
        </w:numPr>
        <w:spacing w:after="0" w:line="240" w:lineRule="auto"/>
        <w:ind w:left="0" w:firstLine="426"/>
        <w:jc w:val="both"/>
        <w:rPr>
          <w:rFonts w:ascii="Times New Roman" w:hAnsi="Times New Roman" w:cs="Times New Roman"/>
          <w:sz w:val="32"/>
          <w:szCs w:val="32"/>
        </w:rPr>
      </w:pPr>
      <w:r w:rsidRPr="00FF2854">
        <w:rPr>
          <w:rFonts w:ascii="Times New Roman" w:hAnsi="Times New Roman" w:cs="Times New Roman"/>
          <w:sz w:val="32"/>
          <w:szCs w:val="32"/>
        </w:rPr>
        <w:t xml:space="preserve">Виходцева </w:t>
      </w:r>
      <w:r w:rsidRPr="0073125D">
        <w:rPr>
          <w:rFonts w:ascii="Times New Roman" w:hAnsi="Times New Roman" w:cs="Times New Roman"/>
          <w:sz w:val="32"/>
          <w:szCs w:val="32"/>
          <w:lang w:val="ru-RU"/>
        </w:rPr>
        <w:t>O</w:t>
      </w:r>
      <w:r w:rsidRPr="00FF2854">
        <w:rPr>
          <w:rFonts w:ascii="Times New Roman" w:hAnsi="Times New Roman" w:cs="Times New Roman"/>
          <w:sz w:val="32"/>
          <w:szCs w:val="32"/>
        </w:rPr>
        <w:t>.</w:t>
      </w:r>
      <w:r w:rsidRPr="0073125D">
        <w:rPr>
          <w:rFonts w:ascii="Times New Roman" w:hAnsi="Times New Roman" w:cs="Times New Roman"/>
          <w:sz w:val="32"/>
          <w:szCs w:val="32"/>
          <w:lang w:val="ru-RU"/>
        </w:rPr>
        <w:t>A</w:t>
      </w:r>
      <w:r w:rsidRPr="00FF2854">
        <w:rPr>
          <w:rFonts w:ascii="Times New Roman" w:hAnsi="Times New Roman" w:cs="Times New Roman"/>
          <w:sz w:val="32"/>
          <w:szCs w:val="32"/>
        </w:rPr>
        <w:t>. Патопсихологія</w:t>
      </w:r>
      <w:r w:rsidR="00FF2854">
        <w:rPr>
          <w:rFonts w:ascii="Times New Roman" w:hAnsi="Times New Roman" w:cs="Times New Roman"/>
          <w:sz w:val="32"/>
          <w:szCs w:val="32"/>
        </w:rPr>
        <w:t>: н</w:t>
      </w:r>
      <w:r w:rsidRPr="00FF2854">
        <w:rPr>
          <w:rFonts w:ascii="Times New Roman" w:hAnsi="Times New Roman" w:cs="Times New Roman"/>
          <w:sz w:val="32"/>
          <w:szCs w:val="32"/>
        </w:rPr>
        <w:t>авч</w:t>
      </w:r>
      <w:r w:rsidR="00FF2854">
        <w:rPr>
          <w:rFonts w:ascii="Times New Roman" w:hAnsi="Times New Roman" w:cs="Times New Roman"/>
          <w:sz w:val="32"/>
          <w:szCs w:val="32"/>
        </w:rPr>
        <w:t>.</w:t>
      </w:r>
      <w:r w:rsidRPr="00FF2854">
        <w:rPr>
          <w:rFonts w:ascii="Times New Roman" w:hAnsi="Times New Roman" w:cs="Times New Roman"/>
          <w:sz w:val="32"/>
          <w:szCs w:val="32"/>
        </w:rPr>
        <w:t xml:space="preserve"> посіб</w:t>
      </w:r>
      <w:r w:rsidR="00FF2854">
        <w:rPr>
          <w:rFonts w:ascii="Times New Roman" w:hAnsi="Times New Roman" w:cs="Times New Roman"/>
          <w:sz w:val="32"/>
          <w:szCs w:val="32"/>
        </w:rPr>
        <w:t>. / О.А. Виходцева. </w:t>
      </w:r>
      <w:r w:rsidRPr="00FF2854">
        <w:rPr>
          <w:rFonts w:ascii="Times New Roman" w:hAnsi="Times New Roman" w:cs="Times New Roman"/>
          <w:sz w:val="32"/>
          <w:szCs w:val="32"/>
        </w:rPr>
        <w:t xml:space="preserve">–  К. : Вид-во НПУ ім. </w:t>
      </w:r>
      <w:r w:rsidR="00727E15">
        <w:rPr>
          <w:rFonts w:ascii="Times New Roman" w:hAnsi="Times New Roman" w:cs="Times New Roman"/>
          <w:sz w:val="32"/>
          <w:szCs w:val="32"/>
        </w:rPr>
        <w:t>М.П.Драгоманова, 2013. – 208 </w:t>
      </w:r>
      <w:r w:rsidRPr="00FF2854">
        <w:rPr>
          <w:rFonts w:ascii="Times New Roman" w:hAnsi="Times New Roman" w:cs="Times New Roman"/>
          <w:sz w:val="32"/>
          <w:szCs w:val="32"/>
        </w:rPr>
        <w:t>с.</w:t>
      </w:r>
    </w:p>
    <w:p w:rsidR="00FD22D8" w:rsidRPr="0073125D" w:rsidRDefault="00FD22D8" w:rsidP="00D61712">
      <w:pPr>
        <w:pStyle w:val="a3"/>
        <w:numPr>
          <w:ilvl w:val="0"/>
          <w:numId w:val="66"/>
        </w:numPr>
        <w:spacing w:after="0" w:line="240" w:lineRule="auto"/>
        <w:ind w:left="0" w:firstLine="426"/>
        <w:jc w:val="both"/>
        <w:rPr>
          <w:rFonts w:ascii="Times New Roman" w:hAnsi="Times New Roman" w:cs="Times New Roman"/>
          <w:sz w:val="32"/>
          <w:szCs w:val="32"/>
          <w:lang w:val="ru-RU"/>
        </w:rPr>
      </w:pPr>
      <w:r w:rsidRPr="00FF2854">
        <w:rPr>
          <w:rFonts w:ascii="Times New Roman" w:hAnsi="Times New Roman" w:cs="Times New Roman"/>
          <w:sz w:val="32"/>
          <w:szCs w:val="32"/>
        </w:rPr>
        <w:t>Зейгарник Б.В. Патопсихология</w:t>
      </w:r>
      <w:r w:rsidR="00FF2854">
        <w:rPr>
          <w:rFonts w:ascii="Times New Roman" w:hAnsi="Times New Roman" w:cs="Times New Roman"/>
          <w:sz w:val="32"/>
          <w:szCs w:val="32"/>
        </w:rPr>
        <w:t xml:space="preserve"> : у</w:t>
      </w:r>
      <w:r w:rsidRPr="00FF2854">
        <w:rPr>
          <w:rFonts w:ascii="Times New Roman" w:hAnsi="Times New Roman" w:cs="Times New Roman"/>
          <w:sz w:val="32"/>
          <w:szCs w:val="32"/>
        </w:rPr>
        <w:t>чеб. пособ</w:t>
      </w:r>
      <w:r w:rsidR="00FF2854">
        <w:rPr>
          <w:rFonts w:ascii="Times New Roman" w:hAnsi="Times New Roman" w:cs="Times New Roman"/>
          <w:sz w:val="32"/>
          <w:szCs w:val="32"/>
        </w:rPr>
        <w:t>.[</w:t>
      </w:r>
      <w:r w:rsidRPr="00FF2854">
        <w:rPr>
          <w:rFonts w:ascii="Times New Roman" w:hAnsi="Times New Roman" w:cs="Times New Roman"/>
          <w:sz w:val="32"/>
          <w:szCs w:val="32"/>
        </w:rPr>
        <w:t>для студ. высш. учеб. заведений</w:t>
      </w:r>
      <w:r w:rsidR="00FF2854">
        <w:rPr>
          <w:rFonts w:ascii="Times New Roman" w:hAnsi="Times New Roman" w:cs="Times New Roman"/>
          <w:sz w:val="32"/>
          <w:szCs w:val="32"/>
        </w:rPr>
        <w:t>]</w:t>
      </w:r>
      <w:r w:rsidRPr="00FF2854">
        <w:rPr>
          <w:rFonts w:ascii="Times New Roman" w:hAnsi="Times New Roman" w:cs="Times New Roman"/>
          <w:sz w:val="32"/>
          <w:szCs w:val="32"/>
        </w:rPr>
        <w:t xml:space="preserve"> / Б.В.Зейгарник. – 2-е изд., стереотип.– М. : </w:t>
      </w:r>
      <w:r w:rsidR="00FF2854">
        <w:rPr>
          <w:rFonts w:ascii="Times New Roman" w:hAnsi="Times New Roman" w:cs="Times New Roman"/>
          <w:sz w:val="32"/>
          <w:szCs w:val="32"/>
          <w:lang w:val="ru-RU"/>
        </w:rPr>
        <w:t>Академия, 2003.</w:t>
      </w:r>
      <w:r w:rsidRPr="0073125D">
        <w:rPr>
          <w:rFonts w:ascii="Times New Roman" w:hAnsi="Times New Roman" w:cs="Times New Roman"/>
          <w:sz w:val="32"/>
          <w:szCs w:val="32"/>
          <w:lang w:val="ru-RU"/>
        </w:rPr>
        <w:t>– 208 с.</w:t>
      </w:r>
    </w:p>
    <w:p w:rsidR="00FD22D8" w:rsidRPr="0073125D" w:rsidRDefault="00FD22D8" w:rsidP="00D61712">
      <w:pPr>
        <w:pStyle w:val="a3"/>
        <w:numPr>
          <w:ilvl w:val="0"/>
          <w:numId w:val="66"/>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Маховер К. </w:t>
      </w:r>
      <w:r w:rsidR="00FF2854">
        <w:rPr>
          <w:rFonts w:ascii="Times New Roman" w:hAnsi="Times New Roman" w:cs="Times New Roman"/>
          <w:sz w:val="32"/>
          <w:szCs w:val="32"/>
          <w:lang w:val="ru-RU"/>
        </w:rPr>
        <w:t>Проективный рисунок человека / п</w:t>
      </w:r>
      <w:r w:rsidRPr="0073125D">
        <w:rPr>
          <w:rFonts w:ascii="Times New Roman" w:hAnsi="Times New Roman" w:cs="Times New Roman"/>
          <w:sz w:val="32"/>
          <w:szCs w:val="32"/>
          <w:lang w:val="ru-RU"/>
        </w:rPr>
        <w:t>ер. с англ. – 5-е изд., стереотипное. – M . : Смысл, 2009. – 158 с.</w:t>
      </w:r>
    </w:p>
    <w:p w:rsidR="00FF2854" w:rsidRPr="00FF2854" w:rsidRDefault="00FF2854" w:rsidP="00D61712">
      <w:pPr>
        <w:pStyle w:val="a3"/>
        <w:numPr>
          <w:ilvl w:val="0"/>
          <w:numId w:val="66"/>
        </w:numPr>
        <w:tabs>
          <w:tab w:val="left" w:pos="709"/>
        </w:tabs>
        <w:ind w:left="0" w:firstLine="360"/>
        <w:rPr>
          <w:rFonts w:ascii="Times New Roman" w:hAnsi="Times New Roman" w:cs="Times New Roman"/>
          <w:sz w:val="32"/>
          <w:szCs w:val="32"/>
          <w:lang w:val="ru-RU"/>
        </w:rPr>
      </w:pPr>
      <w:r w:rsidRPr="00FF2854">
        <w:rPr>
          <w:rFonts w:ascii="Times New Roman" w:hAnsi="Times New Roman" w:cs="Times New Roman"/>
          <w:sz w:val="32"/>
          <w:szCs w:val="32"/>
          <w:lang w:val="ru-RU"/>
        </w:rPr>
        <w:t>Основи дитячої патопсихології</w:t>
      </w:r>
      <w:r>
        <w:rPr>
          <w:rFonts w:ascii="Times New Roman" w:hAnsi="Times New Roman" w:cs="Times New Roman"/>
          <w:sz w:val="32"/>
          <w:szCs w:val="32"/>
          <w:lang w:val="ru-RU"/>
        </w:rPr>
        <w:t xml:space="preserve"> : н</w:t>
      </w:r>
      <w:r w:rsidRPr="00FF2854">
        <w:rPr>
          <w:rFonts w:ascii="Times New Roman" w:hAnsi="Times New Roman" w:cs="Times New Roman"/>
          <w:sz w:val="32"/>
          <w:szCs w:val="32"/>
          <w:lang w:val="ru-RU"/>
        </w:rPr>
        <w:t>авч</w:t>
      </w:r>
      <w:r>
        <w:rPr>
          <w:rFonts w:ascii="Times New Roman" w:hAnsi="Times New Roman" w:cs="Times New Roman"/>
          <w:sz w:val="32"/>
          <w:szCs w:val="32"/>
          <w:lang w:val="ru-RU"/>
        </w:rPr>
        <w:t>.</w:t>
      </w:r>
      <w:r w:rsidRPr="00FF2854">
        <w:rPr>
          <w:rFonts w:ascii="Times New Roman" w:hAnsi="Times New Roman" w:cs="Times New Roman"/>
          <w:sz w:val="32"/>
          <w:szCs w:val="32"/>
          <w:lang w:val="ru-RU"/>
        </w:rPr>
        <w:t xml:space="preserve"> посіб. / </w:t>
      </w:r>
      <w:r w:rsidR="005E1603" w:rsidRPr="00FF2854">
        <w:rPr>
          <w:rFonts w:ascii="Times New Roman" w:hAnsi="Times New Roman" w:cs="Times New Roman"/>
          <w:sz w:val="32"/>
          <w:szCs w:val="32"/>
          <w:lang w:val="ru-RU"/>
        </w:rPr>
        <w:t>Н.Ю.</w:t>
      </w:r>
      <w:r w:rsidR="005E1603">
        <w:rPr>
          <w:rFonts w:ascii="Times New Roman" w:hAnsi="Times New Roman" w:cs="Times New Roman"/>
          <w:sz w:val="32"/>
          <w:szCs w:val="32"/>
          <w:lang w:val="ru-RU"/>
        </w:rPr>
        <w:t> </w:t>
      </w:r>
      <w:r w:rsidR="005E1603" w:rsidRPr="00FF2854">
        <w:rPr>
          <w:rFonts w:ascii="Times New Roman" w:hAnsi="Times New Roman" w:cs="Times New Roman"/>
          <w:sz w:val="32"/>
          <w:szCs w:val="32"/>
          <w:lang w:val="ru-RU"/>
        </w:rPr>
        <w:t>Максимова, К.Л.</w:t>
      </w:r>
      <w:r w:rsidR="005E1603">
        <w:rPr>
          <w:rFonts w:ascii="Times New Roman" w:hAnsi="Times New Roman" w:cs="Times New Roman"/>
          <w:sz w:val="32"/>
          <w:szCs w:val="32"/>
          <w:lang w:val="ru-RU"/>
        </w:rPr>
        <w:t> </w:t>
      </w:r>
      <w:r w:rsidR="005E1603" w:rsidRPr="00FF2854">
        <w:rPr>
          <w:rFonts w:ascii="Times New Roman" w:hAnsi="Times New Roman" w:cs="Times New Roman"/>
          <w:sz w:val="32"/>
          <w:szCs w:val="32"/>
          <w:lang w:val="ru-RU"/>
        </w:rPr>
        <w:t>Мілютіна, В.M. Піскун</w:t>
      </w:r>
      <w:r>
        <w:rPr>
          <w:rFonts w:ascii="Times New Roman" w:hAnsi="Times New Roman" w:cs="Times New Roman"/>
          <w:sz w:val="32"/>
          <w:szCs w:val="32"/>
          <w:lang w:val="ru-RU"/>
        </w:rPr>
        <w:t>.</w:t>
      </w:r>
      <w:r w:rsidRPr="00FF2854">
        <w:rPr>
          <w:rFonts w:ascii="Times New Roman" w:hAnsi="Times New Roman" w:cs="Times New Roman"/>
          <w:sz w:val="32"/>
          <w:szCs w:val="32"/>
          <w:lang w:val="ru-RU"/>
        </w:rPr>
        <w:t xml:space="preserve"> – К. : Перун, 1996. – 464 с.</w:t>
      </w:r>
    </w:p>
    <w:p w:rsidR="00FD22D8" w:rsidRPr="0073125D" w:rsidRDefault="00FF2854" w:rsidP="00D61712">
      <w:pPr>
        <w:pStyle w:val="a3"/>
        <w:numPr>
          <w:ilvl w:val="0"/>
          <w:numId w:val="66"/>
        </w:numPr>
        <w:spacing w:after="0" w:line="240" w:lineRule="auto"/>
        <w:ind w:left="0" w:firstLine="426"/>
        <w:jc w:val="both"/>
        <w:rPr>
          <w:rFonts w:ascii="Times New Roman" w:hAnsi="Times New Roman" w:cs="Times New Roman"/>
          <w:sz w:val="32"/>
          <w:szCs w:val="32"/>
          <w:lang w:val="ru-RU"/>
        </w:rPr>
      </w:pPr>
      <w:r>
        <w:rPr>
          <w:rFonts w:ascii="Times New Roman" w:hAnsi="Times New Roman" w:cs="Times New Roman"/>
          <w:sz w:val="32"/>
          <w:szCs w:val="32"/>
          <w:lang w:val="ru-RU"/>
        </w:rPr>
        <w:t>Психологічний словник / з</w:t>
      </w:r>
      <w:r w:rsidR="00FD22D8" w:rsidRPr="0073125D">
        <w:rPr>
          <w:rFonts w:ascii="Times New Roman" w:hAnsi="Times New Roman" w:cs="Times New Roman"/>
          <w:sz w:val="32"/>
          <w:szCs w:val="32"/>
          <w:lang w:val="ru-RU"/>
        </w:rPr>
        <w:t>а ред</w:t>
      </w:r>
      <w:r>
        <w:rPr>
          <w:rFonts w:ascii="Times New Roman" w:hAnsi="Times New Roman" w:cs="Times New Roman"/>
          <w:sz w:val="32"/>
          <w:szCs w:val="32"/>
          <w:lang w:val="ru-RU"/>
        </w:rPr>
        <w:t>.</w:t>
      </w:r>
      <w:r w:rsidR="00FD22D8" w:rsidRPr="0073125D">
        <w:rPr>
          <w:rFonts w:ascii="Times New Roman" w:hAnsi="Times New Roman" w:cs="Times New Roman"/>
          <w:sz w:val="32"/>
          <w:szCs w:val="32"/>
          <w:lang w:val="ru-RU"/>
        </w:rPr>
        <w:t xml:space="preserve"> члена-кореспондент</w:t>
      </w:r>
      <w:r>
        <w:rPr>
          <w:rFonts w:ascii="Times New Roman" w:hAnsi="Times New Roman" w:cs="Times New Roman"/>
          <w:sz w:val="32"/>
          <w:szCs w:val="32"/>
          <w:lang w:val="ru-RU"/>
        </w:rPr>
        <w:t>а АПН СРСР В.І.Войтка. –  К. : Вища школа</w:t>
      </w:r>
      <w:r w:rsidR="00FD22D8" w:rsidRPr="0073125D">
        <w:rPr>
          <w:rFonts w:ascii="Times New Roman" w:hAnsi="Times New Roman" w:cs="Times New Roman"/>
          <w:sz w:val="32"/>
          <w:szCs w:val="32"/>
          <w:lang w:val="ru-RU"/>
        </w:rPr>
        <w:t>, 1982.– 216 с.</w:t>
      </w:r>
    </w:p>
    <w:p w:rsidR="00FD22D8" w:rsidRPr="0073125D" w:rsidRDefault="00FD22D8" w:rsidP="00D61712">
      <w:pPr>
        <w:pStyle w:val="a3"/>
        <w:numPr>
          <w:ilvl w:val="0"/>
          <w:numId w:val="66"/>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Психологія</w:t>
      </w:r>
      <w:r w:rsidR="00FF2854">
        <w:rPr>
          <w:rFonts w:ascii="Times New Roman" w:hAnsi="Times New Roman" w:cs="Times New Roman"/>
          <w:sz w:val="32"/>
          <w:szCs w:val="32"/>
          <w:lang w:val="ru-RU"/>
        </w:rPr>
        <w:t xml:space="preserve"> : п</w:t>
      </w:r>
      <w:r w:rsidRPr="0073125D">
        <w:rPr>
          <w:rFonts w:ascii="Times New Roman" w:hAnsi="Times New Roman" w:cs="Times New Roman"/>
          <w:sz w:val="32"/>
          <w:szCs w:val="32"/>
          <w:lang w:val="ru-RU"/>
        </w:rPr>
        <w:t>ідруч</w:t>
      </w:r>
      <w:r w:rsidR="00FF2854">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 Ю.</w:t>
      </w:r>
      <w:r w:rsidR="00FF2854">
        <w:rPr>
          <w:rFonts w:ascii="Times New Roman" w:hAnsi="Times New Roman" w:cs="Times New Roman"/>
          <w:sz w:val="32"/>
          <w:szCs w:val="32"/>
          <w:lang w:val="ru-RU"/>
        </w:rPr>
        <w:t>Л. Трофімов, В.В. Рибалка, П.А. Гончарук та ін.; за ред.</w:t>
      </w:r>
      <w:r w:rsidRPr="0073125D">
        <w:rPr>
          <w:rFonts w:ascii="Times New Roman" w:hAnsi="Times New Roman" w:cs="Times New Roman"/>
          <w:sz w:val="32"/>
          <w:szCs w:val="32"/>
          <w:lang w:val="ru-RU"/>
        </w:rPr>
        <w:t xml:space="preserve"> Ю.Л. Трофімова. – К.: Либідь, 1999. – 558 с.</w:t>
      </w:r>
    </w:p>
    <w:p w:rsidR="00FD22D8" w:rsidRPr="0073125D" w:rsidRDefault="00FD22D8" w:rsidP="00D61712">
      <w:pPr>
        <w:pStyle w:val="a3"/>
        <w:numPr>
          <w:ilvl w:val="0"/>
          <w:numId w:val="66"/>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Цигульська Т.Ф. Загальна та прикладна психологія</w:t>
      </w:r>
      <w:r w:rsidR="00FF2854">
        <w:rPr>
          <w:rFonts w:ascii="Times New Roman" w:hAnsi="Times New Roman" w:cs="Times New Roman"/>
          <w:sz w:val="32"/>
          <w:szCs w:val="32"/>
          <w:lang w:val="ru-RU"/>
        </w:rPr>
        <w:t xml:space="preserve"> : курс лекцій </w:t>
      </w:r>
      <w:r w:rsidRPr="0073125D">
        <w:rPr>
          <w:rFonts w:ascii="Times New Roman" w:hAnsi="Times New Roman" w:cs="Times New Roman"/>
          <w:sz w:val="32"/>
          <w:szCs w:val="32"/>
          <w:lang w:val="ru-RU"/>
        </w:rPr>
        <w:t>/ Т.Ф. Цигульська. – К.</w:t>
      </w:r>
      <w:r w:rsidR="00FF2854">
        <w:rPr>
          <w:rFonts w:ascii="Times New Roman" w:hAnsi="Times New Roman" w:cs="Times New Roman"/>
          <w:sz w:val="32"/>
          <w:szCs w:val="32"/>
          <w:lang w:val="ru-RU"/>
        </w:rPr>
        <w:t xml:space="preserve"> : Наукова думка, 2000. – С.</w:t>
      </w:r>
      <w:r w:rsidR="005E1603">
        <w:rPr>
          <w:rFonts w:ascii="Times New Roman" w:hAnsi="Times New Roman" w:cs="Times New Roman"/>
          <w:sz w:val="32"/>
          <w:szCs w:val="32"/>
          <w:lang w:val="ru-RU"/>
        </w:rPr>
        <w:t> </w:t>
      </w:r>
      <w:r w:rsidR="00FF2854">
        <w:rPr>
          <w:rFonts w:ascii="Times New Roman" w:hAnsi="Times New Roman" w:cs="Times New Roman"/>
          <w:sz w:val="32"/>
          <w:szCs w:val="32"/>
          <w:lang w:val="ru-RU"/>
        </w:rPr>
        <w:t xml:space="preserve">158 – </w:t>
      </w:r>
      <w:r w:rsidRPr="0073125D">
        <w:rPr>
          <w:rFonts w:ascii="Times New Roman" w:hAnsi="Times New Roman" w:cs="Times New Roman"/>
          <w:sz w:val="32"/>
          <w:szCs w:val="32"/>
          <w:lang w:val="ru-RU"/>
        </w:rPr>
        <w:t>182.</w:t>
      </w:r>
    </w:p>
    <w:p w:rsidR="00431375" w:rsidRDefault="00431375" w:rsidP="00431375">
      <w:pPr>
        <w:rPr>
          <w:rFonts w:ascii="Times New Roman" w:hAnsi="Times New Roman" w:cs="Times New Roman"/>
          <w:b/>
          <w:color w:val="000000"/>
          <w:sz w:val="32"/>
          <w:szCs w:val="32"/>
        </w:rPr>
      </w:pPr>
    </w:p>
    <w:p w:rsidR="00431375" w:rsidRDefault="00431375" w:rsidP="00431375">
      <w:pPr>
        <w:rPr>
          <w:rFonts w:ascii="Times New Roman" w:hAnsi="Times New Roman" w:cs="Times New Roman"/>
          <w:b/>
          <w:color w:val="000000"/>
          <w:sz w:val="32"/>
          <w:szCs w:val="32"/>
        </w:rPr>
      </w:pPr>
    </w:p>
    <w:p w:rsidR="00FD22D8" w:rsidRPr="0073125D" w:rsidRDefault="00FD22D8" w:rsidP="00431375">
      <w:pPr>
        <w:jc w:val="center"/>
        <w:rPr>
          <w:rFonts w:ascii="Times New Roman" w:hAnsi="Times New Roman" w:cs="Times New Roman"/>
          <w:b/>
          <w:color w:val="000000"/>
          <w:sz w:val="32"/>
          <w:szCs w:val="32"/>
        </w:rPr>
      </w:pPr>
      <w:r w:rsidRPr="0073125D">
        <w:rPr>
          <w:rFonts w:ascii="Times New Roman" w:hAnsi="Times New Roman" w:cs="Times New Roman"/>
          <w:b/>
          <w:color w:val="000000"/>
          <w:sz w:val="32"/>
          <w:szCs w:val="32"/>
        </w:rPr>
        <w:t>Тема</w:t>
      </w:r>
      <w:r w:rsidR="00770D36" w:rsidRPr="0073125D">
        <w:rPr>
          <w:rFonts w:ascii="Times New Roman" w:hAnsi="Times New Roman" w:cs="Times New Roman"/>
          <w:b/>
          <w:sz w:val="32"/>
          <w:szCs w:val="32"/>
        </w:rPr>
        <w:t>№</w:t>
      </w:r>
      <w:r w:rsidRPr="0073125D">
        <w:rPr>
          <w:rFonts w:ascii="Times New Roman" w:hAnsi="Times New Roman" w:cs="Times New Roman"/>
          <w:b/>
          <w:color w:val="000000"/>
          <w:sz w:val="32"/>
          <w:szCs w:val="32"/>
        </w:rPr>
        <w:t xml:space="preserve">3. </w:t>
      </w:r>
      <w:r w:rsidRPr="00727E15">
        <w:rPr>
          <w:rFonts w:ascii="Times New Roman" w:hAnsi="Times New Roman" w:cs="Times New Roman"/>
          <w:b/>
          <w:color w:val="000000"/>
          <w:sz w:val="36"/>
          <w:szCs w:val="36"/>
        </w:rPr>
        <w:t>Психічно здорова людина як запорука цивілізованого суспільства</w:t>
      </w:r>
    </w:p>
    <w:p w:rsidR="00FF2854" w:rsidRDefault="00FF2854" w:rsidP="0073125D">
      <w:pPr>
        <w:pStyle w:val="aa"/>
        <w:spacing w:after="0" w:line="240" w:lineRule="auto"/>
        <w:ind w:left="0" w:firstLine="426"/>
        <w:jc w:val="center"/>
        <w:rPr>
          <w:rFonts w:ascii="Times New Roman" w:hAnsi="Times New Roman" w:cs="Times New Roman"/>
          <w:b/>
          <w:color w:val="000000"/>
          <w:sz w:val="32"/>
          <w:szCs w:val="32"/>
        </w:rPr>
      </w:pPr>
    </w:p>
    <w:p w:rsidR="00770D36" w:rsidRPr="0073125D" w:rsidRDefault="00770D36" w:rsidP="0073125D">
      <w:pPr>
        <w:pStyle w:val="aa"/>
        <w:spacing w:after="0" w:line="240" w:lineRule="auto"/>
        <w:ind w:left="0" w:firstLine="426"/>
        <w:jc w:val="center"/>
        <w:rPr>
          <w:rFonts w:ascii="Times New Roman" w:hAnsi="Times New Roman" w:cs="Times New Roman"/>
          <w:b/>
          <w:i/>
          <w:color w:val="000000"/>
          <w:sz w:val="32"/>
          <w:szCs w:val="32"/>
        </w:rPr>
      </w:pPr>
      <w:r w:rsidRPr="0073125D">
        <w:rPr>
          <w:rFonts w:ascii="Times New Roman" w:hAnsi="Times New Roman" w:cs="Times New Roman"/>
          <w:b/>
          <w:color w:val="000000"/>
          <w:sz w:val="32"/>
          <w:szCs w:val="32"/>
        </w:rPr>
        <w:t>План</w:t>
      </w:r>
    </w:p>
    <w:p w:rsidR="00FD22D8" w:rsidRPr="0073125D" w:rsidRDefault="00FD22D8" w:rsidP="00D61712">
      <w:pPr>
        <w:pStyle w:val="aa"/>
        <w:numPr>
          <w:ilvl w:val="0"/>
          <w:numId w:val="67"/>
        </w:numPr>
        <w:spacing w:after="0" w:line="240" w:lineRule="auto"/>
        <w:ind w:left="0" w:firstLine="426"/>
        <w:rPr>
          <w:rFonts w:ascii="Times New Roman" w:hAnsi="Times New Roman" w:cs="Times New Roman"/>
          <w:i/>
          <w:color w:val="000000"/>
          <w:sz w:val="32"/>
          <w:szCs w:val="32"/>
        </w:rPr>
      </w:pPr>
      <w:r w:rsidRPr="0073125D">
        <w:rPr>
          <w:rFonts w:ascii="Times New Roman" w:hAnsi="Times New Roman" w:cs="Times New Roman"/>
          <w:color w:val="000000"/>
          <w:sz w:val="32"/>
          <w:szCs w:val="32"/>
        </w:rPr>
        <w:t>Поняття, ознаки та критерії психічного здоров’я</w:t>
      </w:r>
      <w:r w:rsidR="00FF2854">
        <w:rPr>
          <w:rFonts w:ascii="Times New Roman" w:hAnsi="Times New Roman" w:cs="Times New Roman"/>
          <w:color w:val="000000"/>
          <w:sz w:val="32"/>
          <w:szCs w:val="32"/>
        </w:rPr>
        <w:t>.</w:t>
      </w:r>
    </w:p>
    <w:p w:rsidR="00FD22D8" w:rsidRPr="0073125D" w:rsidRDefault="00FD22D8" w:rsidP="00D61712">
      <w:pPr>
        <w:pStyle w:val="aa"/>
        <w:numPr>
          <w:ilvl w:val="0"/>
          <w:numId w:val="67"/>
        </w:numPr>
        <w:spacing w:after="0" w:line="240" w:lineRule="auto"/>
        <w:ind w:left="0" w:firstLine="426"/>
        <w:rPr>
          <w:rFonts w:ascii="Times New Roman" w:hAnsi="Times New Roman" w:cs="Times New Roman"/>
          <w:i/>
          <w:color w:val="000000"/>
          <w:sz w:val="32"/>
          <w:szCs w:val="32"/>
        </w:rPr>
      </w:pPr>
      <w:r w:rsidRPr="0073125D">
        <w:rPr>
          <w:rFonts w:ascii="Times New Roman" w:hAnsi="Times New Roman" w:cs="Times New Roman"/>
          <w:color w:val="000000"/>
          <w:sz w:val="32"/>
          <w:szCs w:val="32"/>
        </w:rPr>
        <w:t>Норма та різновиди психічної норми</w:t>
      </w:r>
      <w:r w:rsidR="00FF2854">
        <w:rPr>
          <w:rFonts w:ascii="Times New Roman" w:hAnsi="Times New Roman" w:cs="Times New Roman"/>
          <w:color w:val="000000"/>
          <w:sz w:val="32"/>
          <w:szCs w:val="32"/>
        </w:rPr>
        <w:t>.</w:t>
      </w:r>
    </w:p>
    <w:p w:rsidR="00FD22D8" w:rsidRPr="0073125D" w:rsidRDefault="00FD22D8" w:rsidP="00D61712">
      <w:pPr>
        <w:pStyle w:val="aa"/>
        <w:numPr>
          <w:ilvl w:val="0"/>
          <w:numId w:val="67"/>
        </w:numPr>
        <w:spacing w:after="0" w:line="240" w:lineRule="auto"/>
        <w:ind w:left="0" w:firstLine="426"/>
        <w:rPr>
          <w:rFonts w:ascii="Times New Roman" w:hAnsi="Times New Roman" w:cs="Times New Roman"/>
          <w:i/>
          <w:color w:val="000000"/>
          <w:sz w:val="32"/>
          <w:szCs w:val="32"/>
        </w:rPr>
      </w:pPr>
      <w:r w:rsidRPr="0073125D">
        <w:rPr>
          <w:rFonts w:ascii="Times New Roman" w:hAnsi="Times New Roman" w:cs="Times New Roman"/>
          <w:color w:val="000000"/>
          <w:sz w:val="32"/>
          <w:szCs w:val="32"/>
        </w:rPr>
        <w:lastRenderedPageBreak/>
        <w:t>Причини психічних захворювань</w:t>
      </w:r>
      <w:r w:rsidR="00FF2854">
        <w:rPr>
          <w:rFonts w:ascii="Times New Roman" w:hAnsi="Times New Roman" w:cs="Times New Roman"/>
          <w:color w:val="000000"/>
          <w:sz w:val="32"/>
          <w:szCs w:val="32"/>
        </w:rPr>
        <w:t>.</w:t>
      </w:r>
    </w:p>
    <w:p w:rsidR="00FD22D8" w:rsidRPr="0073125D" w:rsidRDefault="00FD22D8" w:rsidP="00D61712">
      <w:pPr>
        <w:pStyle w:val="aa"/>
        <w:numPr>
          <w:ilvl w:val="0"/>
          <w:numId w:val="67"/>
        </w:numPr>
        <w:spacing w:after="0" w:line="240" w:lineRule="auto"/>
        <w:ind w:left="0" w:firstLine="426"/>
        <w:rPr>
          <w:rFonts w:ascii="Times New Roman" w:hAnsi="Times New Roman" w:cs="Times New Roman"/>
          <w:i/>
          <w:color w:val="000000"/>
          <w:sz w:val="32"/>
          <w:szCs w:val="32"/>
        </w:rPr>
      </w:pPr>
      <w:r w:rsidRPr="0073125D">
        <w:rPr>
          <w:rFonts w:ascii="Times New Roman" w:hAnsi="Times New Roman" w:cs="Times New Roman"/>
          <w:color w:val="000000"/>
          <w:sz w:val="32"/>
          <w:szCs w:val="32"/>
        </w:rPr>
        <w:t>Межа норми і патології</w:t>
      </w:r>
      <w:r w:rsidR="00FF2854">
        <w:rPr>
          <w:rFonts w:ascii="Times New Roman" w:hAnsi="Times New Roman" w:cs="Times New Roman"/>
          <w:color w:val="000000"/>
          <w:sz w:val="32"/>
          <w:szCs w:val="32"/>
        </w:rPr>
        <w:t>.</w:t>
      </w:r>
    </w:p>
    <w:p w:rsidR="00390977" w:rsidRPr="0073125D" w:rsidRDefault="00390977" w:rsidP="00D61712">
      <w:pPr>
        <w:pStyle w:val="aa"/>
        <w:numPr>
          <w:ilvl w:val="0"/>
          <w:numId w:val="67"/>
        </w:numPr>
        <w:spacing w:after="0" w:line="240" w:lineRule="auto"/>
        <w:ind w:left="0" w:firstLine="426"/>
        <w:rPr>
          <w:rFonts w:ascii="Times New Roman" w:hAnsi="Times New Roman" w:cs="Times New Roman"/>
          <w:i/>
          <w:color w:val="000000"/>
          <w:sz w:val="32"/>
          <w:szCs w:val="32"/>
        </w:rPr>
      </w:pPr>
      <w:r w:rsidRPr="0073125D">
        <w:rPr>
          <w:rFonts w:ascii="Times New Roman" w:hAnsi="Times New Roman" w:cs="Times New Roman"/>
          <w:color w:val="000000"/>
          <w:sz w:val="32"/>
          <w:szCs w:val="32"/>
        </w:rPr>
        <w:t>Ознаки психічної патології</w:t>
      </w:r>
      <w:r w:rsidR="00FF2854">
        <w:rPr>
          <w:rFonts w:ascii="Times New Roman" w:hAnsi="Times New Roman" w:cs="Times New Roman"/>
          <w:color w:val="000000"/>
          <w:sz w:val="32"/>
          <w:szCs w:val="32"/>
        </w:rPr>
        <w:t>.</w:t>
      </w:r>
    </w:p>
    <w:p w:rsidR="00FF2854" w:rsidRDefault="00FF2854" w:rsidP="0073125D">
      <w:pPr>
        <w:pStyle w:val="a3"/>
        <w:spacing w:after="0" w:line="240" w:lineRule="auto"/>
        <w:ind w:left="0" w:firstLine="426"/>
        <w:jc w:val="center"/>
        <w:rPr>
          <w:rFonts w:ascii="Times New Roman" w:hAnsi="Times New Roman" w:cs="Times New Roman"/>
          <w:b/>
          <w:sz w:val="32"/>
          <w:szCs w:val="32"/>
        </w:rPr>
      </w:pPr>
    </w:p>
    <w:p w:rsidR="00431375" w:rsidRPr="00FF2854" w:rsidRDefault="00431375" w:rsidP="0073125D">
      <w:pPr>
        <w:pStyle w:val="a3"/>
        <w:spacing w:after="0" w:line="240" w:lineRule="auto"/>
        <w:ind w:left="0" w:firstLine="426"/>
        <w:jc w:val="center"/>
        <w:rPr>
          <w:rFonts w:ascii="Times New Roman" w:hAnsi="Times New Roman" w:cs="Times New Roman"/>
          <w:b/>
          <w:sz w:val="32"/>
          <w:szCs w:val="32"/>
        </w:rPr>
      </w:pPr>
    </w:p>
    <w:p w:rsidR="00FD22D8" w:rsidRPr="00FF2854" w:rsidRDefault="00FD22D8" w:rsidP="0073125D">
      <w:pPr>
        <w:pStyle w:val="a3"/>
        <w:spacing w:after="0" w:line="240" w:lineRule="auto"/>
        <w:ind w:left="0" w:firstLine="426"/>
        <w:jc w:val="center"/>
        <w:rPr>
          <w:rFonts w:ascii="Times New Roman" w:hAnsi="Times New Roman" w:cs="Times New Roman"/>
          <w:b/>
          <w:sz w:val="32"/>
          <w:szCs w:val="32"/>
        </w:rPr>
      </w:pPr>
      <w:r w:rsidRPr="00FF2854">
        <w:rPr>
          <w:rFonts w:ascii="Times New Roman" w:hAnsi="Times New Roman" w:cs="Times New Roman"/>
          <w:b/>
          <w:sz w:val="32"/>
          <w:szCs w:val="32"/>
        </w:rPr>
        <w:t>Концептуальний виклад  та методичні поради</w:t>
      </w:r>
    </w:p>
    <w:p w:rsidR="00FD22D8" w:rsidRPr="0073125D" w:rsidRDefault="00FD22D8" w:rsidP="00D61712">
      <w:pPr>
        <w:pStyle w:val="aa"/>
        <w:numPr>
          <w:ilvl w:val="0"/>
          <w:numId w:val="70"/>
        </w:numPr>
        <w:spacing w:after="0" w:line="240" w:lineRule="auto"/>
        <w:ind w:left="0" w:firstLine="426"/>
        <w:jc w:val="both"/>
        <w:rPr>
          <w:rFonts w:ascii="Times New Roman" w:hAnsi="Times New Roman" w:cs="Times New Roman"/>
          <w:b/>
          <w:bCs/>
          <w:i/>
          <w:iCs/>
          <w:color w:val="000000"/>
          <w:sz w:val="32"/>
          <w:szCs w:val="32"/>
        </w:rPr>
      </w:pPr>
      <w:r w:rsidRPr="0073125D">
        <w:rPr>
          <w:rFonts w:ascii="Times New Roman" w:hAnsi="Times New Roman" w:cs="Times New Roman"/>
          <w:sz w:val="32"/>
          <w:szCs w:val="32"/>
        </w:rPr>
        <w:t xml:space="preserve">Висвітлюючи перше питання, необхідно визначити поняття </w:t>
      </w:r>
      <w:r w:rsidR="00FF2854">
        <w:rPr>
          <w:rFonts w:ascii="Times New Roman" w:hAnsi="Times New Roman" w:cs="Times New Roman"/>
          <w:sz w:val="32"/>
          <w:szCs w:val="32"/>
        </w:rPr>
        <w:t>«</w:t>
      </w:r>
      <w:r w:rsidRPr="0073125D">
        <w:rPr>
          <w:rFonts w:ascii="Times New Roman" w:hAnsi="Times New Roman" w:cs="Times New Roman"/>
          <w:color w:val="000000"/>
          <w:sz w:val="32"/>
          <w:szCs w:val="32"/>
        </w:rPr>
        <w:t>психічне</w:t>
      </w:r>
      <w:r w:rsidR="00D246C5" w:rsidRPr="0073125D">
        <w:rPr>
          <w:rFonts w:ascii="Times New Roman" w:hAnsi="Times New Roman" w:cs="Times New Roman"/>
          <w:b/>
          <w:i/>
          <w:color w:val="000000"/>
          <w:sz w:val="32"/>
          <w:szCs w:val="32"/>
        </w:rPr>
        <w:fldChar w:fldCharType="begin"/>
      </w:r>
      <w:r w:rsidRPr="0073125D">
        <w:rPr>
          <w:rFonts w:ascii="Times New Roman" w:hAnsi="Times New Roman" w:cs="Times New Roman"/>
          <w:sz w:val="32"/>
          <w:szCs w:val="32"/>
        </w:rPr>
        <w:instrText xml:space="preserve"> XE "</w:instrText>
      </w:r>
      <w:r w:rsidRPr="0073125D">
        <w:rPr>
          <w:rFonts w:ascii="Times New Roman" w:hAnsi="Times New Roman" w:cs="Times New Roman"/>
          <w:color w:val="000000"/>
          <w:sz w:val="32"/>
          <w:szCs w:val="32"/>
        </w:rPr>
        <w:instrText>Здоров’я психічне</w:instrText>
      </w:r>
      <w:r w:rsidRPr="0073125D">
        <w:rPr>
          <w:rFonts w:ascii="Times New Roman" w:hAnsi="Times New Roman" w:cs="Times New Roman"/>
          <w:sz w:val="32"/>
          <w:szCs w:val="32"/>
        </w:rPr>
        <w:instrText xml:space="preserve">" </w:instrText>
      </w:r>
      <w:r w:rsidR="00D246C5" w:rsidRPr="0073125D">
        <w:rPr>
          <w:rFonts w:ascii="Times New Roman" w:hAnsi="Times New Roman" w:cs="Times New Roman"/>
          <w:b/>
          <w:i/>
          <w:color w:val="000000"/>
          <w:sz w:val="32"/>
          <w:szCs w:val="32"/>
        </w:rPr>
        <w:fldChar w:fldCharType="end"/>
      </w:r>
      <w:r w:rsidRPr="0073125D">
        <w:rPr>
          <w:rFonts w:ascii="Times New Roman" w:hAnsi="Times New Roman" w:cs="Times New Roman"/>
          <w:color w:val="000000"/>
          <w:sz w:val="32"/>
          <w:szCs w:val="32"/>
        </w:rPr>
        <w:t xml:space="preserve"> здоров’я</w:t>
      </w:r>
      <w:r w:rsidR="00FF2854">
        <w:rPr>
          <w:rFonts w:ascii="Times New Roman" w:hAnsi="Times New Roman" w:cs="Times New Roman"/>
          <w:color w:val="000000"/>
          <w:sz w:val="32"/>
          <w:szCs w:val="32"/>
        </w:rPr>
        <w:t>»</w:t>
      </w:r>
      <w:r w:rsidRPr="0073125D">
        <w:rPr>
          <w:rFonts w:ascii="Times New Roman" w:hAnsi="Times New Roman" w:cs="Times New Roman"/>
          <w:color w:val="000000"/>
          <w:sz w:val="32"/>
          <w:szCs w:val="32"/>
        </w:rPr>
        <w:t>, проаналізувати його ознаки  та критерії.</w:t>
      </w:r>
      <w:r w:rsidR="00681881">
        <w:rPr>
          <w:rFonts w:ascii="Times New Roman" w:hAnsi="Times New Roman" w:cs="Times New Roman"/>
          <w:color w:val="000000"/>
          <w:sz w:val="32"/>
          <w:szCs w:val="32"/>
        </w:rPr>
        <w:t xml:space="preserve"> </w:t>
      </w:r>
      <w:r w:rsidRPr="0073125D">
        <w:rPr>
          <w:rFonts w:ascii="Times New Roman" w:hAnsi="Times New Roman" w:cs="Times New Roman"/>
          <w:color w:val="000000"/>
          <w:sz w:val="32"/>
          <w:szCs w:val="32"/>
        </w:rPr>
        <w:t>Психічне</w:t>
      </w:r>
      <w:r w:rsidR="00D246C5" w:rsidRPr="0073125D">
        <w:rPr>
          <w:rFonts w:ascii="Times New Roman" w:hAnsi="Times New Roman" w:cs="Times New Roman"/>
          <w:color w:val="000000"/>
          <w:sz w:val="32"/>
          <w:szCs w:val="32"/>
        </w:rPr>
        <w:fldChar w:fldCharType="begin"/>
      </w:r>
      <w:r w:rsidRPr="0073125D">
        <w:rPr>
          <w:rFonts w:ascii="Times New Roman" w:hAnsi="Times New Roman" w:cs="Times New Roman"/>
          <w:sz w:val="32"/>
          <w:szCs w:val="32"/>
        </w:rPr>
        <w:instrText xml:space="preserve"> XE "</w:instrText>
      </w:r>
      <w:r w:rsidRPr="0073125D">
        <w:rPr>
          <w:rFonts w:ascii="Times New Roman" w:hAnsi="Times New Roman" w:cs="Times New Roman"/>
          <w:color w:val="000000"/>
          <w:sz w:val="32"/>
          <w:szCs w:val="32"/>
        </w:rPr>
        <w:instrText>Здоров’я психічне</w:instrText>
      </w:r>
      <w:r w:rsidRPr="0073125D">
        <w:rPr>
          <w:rFonts w:ascii="Times New Roman" w:hAnsi="Times New Roman" w:cs="Times New Roman"/>
          <w:sz w:val="32"/>
          <w:szCs w:val="32"/>
        </w:rPr>
        <w:instrText xml:space="preserve">" </w:instrText>
      </w:r>
      <w:r w:rsidR="00D246C5" w:rsidRPr="0073125D">
        <w:rPr>
          <w:rFonts w:ascii="Times New Roman" w:hAnsi="Times New Roman" w:cs="Times New Roman"/>
          <w:color w:val="000000"/>
          <w:sz w:val="32"/>
          <w:szCs w:val="32"/>
        </w:rPr>
        <w:fldChar w:fldCharType="end"/>
      </w:r>
      <w:r w:rsidRPr="0073125D">
        <w:rPr>
          <w:rFonts w:ascii="Times New Roman" w:hAnsi="Times New Roman" w:cs="Times New Roman"/>
          <w:color w:val="000000"/>
          <w:sz w:val="32"/>
          <w:szCs w:val="32"/>
        </w:rPr>
        <w:t xml:space="preserve"> здоров’я – стан душевного благополуччя, що характеризується відсутністю хворобливих психічних проявів і забезпечує адекватну умовам дійсності регуляцію поведінки та діяльності. Основні критерії психічного здоров’я: відповідність суб’єктивних образів відображеним об’єктам дійсності та характеру реакцій – зовнішнім подразникам, значенню життєвих подій; адекватний віковий рівень зрілості особистісних емоційно-вольових  та пізнавальних сфер; адаптивність у мікросоціальних стосунках; здатність до самоуправління поведінкою, розумного планування життєвих цілей і </w:t>
      </w:r>
      <w:r w:rsidR="00FF2854">
        <w:rPr>
          <w:rFonts w:ascii="Times New Roman" w:hAnsi="Times New Roman" w:cs="Times New Roman"/>
          <w:color w:val="000000"/>
          <w:sz w:val="32"/>
          <w:szCs w:val="32"/>
        </w:rPr>
        <w:t>активного в їх досягнення</w:t>
      </w:r>
      <w:r w:rsidRPr="0073125D">
        <w:rPr>
          <w:rFonts w:ascii="Times New Roman" w:hAnsi="Times New Roman" w:cs="Times New Roman"/>
          <w:color w:val="000000"/>
          <w:sz w:val="32"/>
          <w:szCs w:val="32"/>
        </w:rPr>
        <w:t>.</w:t>
      </w:r>
    </w:p>
    <w:p w:rsidR="00FD22D8" w:rsidRPr="0073125D" w:rsidRDefault="00FD22D8" w:rsidP="0073125D">
      <w:pPr>
        <w:pStyle w:val="aa"/>
        <w:spacing w:after="0" w:line="240" w:lineRule="auto"/>
        <w:ind w:left="0" w:firstLine="426"/>
        <w:jc w:val="both"/>
        <w:rPr>
          <w:rFonts w:ascii="Times New Roman" w:hAnsi="Times New Roman" w:cs="Times New Roman"/>
          <w:b/>
          <w:bCs/>
          <w:i/>
          <w:iCs/>
          <w:color w:val="000000"/>
          <w:sz w:val="32"/>
          <w:szCs w:val="32"/>
        </w:rPr>
      </w:pPr>
      <w:r w:rsidRPr="0073125D">
        <w:rPr>
          <w:rFonts w:ascii="Times New Roman" w:hAnsi="Times New Roman" w:cs="Times New Roman"/>
          <w:color w:val="000000"/>
          <w:sz w:val="32"/>
          <w:szCs w:val="32"/>
        </w:rPr>
        <w:t>Ознаки психічного здоров’я:</w:t>
      </w:r>
    </w:p>
    <w:p w:rsidR="00FD22D8" w:rsidRPr="0073125D" w:rsidRDefault="00FD22D8" w:rsidP="00D61712">
      <w:pPr>
        <w:pStyle w:val="aa"/>
        <w:numPr>
          <w:ilvl w:val="0"/>
          <w:numId w:val="73"/>
        </w:numPr>
        <w:spacing w:after="0" w:line="240" w:lineRule="auto"/>
        <w:ind w:left="0" w:firstLine="426"/>
        <w:jc w:val="both"/>
        <w:rPr>
          <w:rFonts w:ascii="Times New Roman" w:hAnsi="Times New Roman" w:cs="Times New Roman"/>
          <w:b/>
          <w:bCs/>
          <w:i/>
          <w:iCs/>
          <w:color w:val="000000"/>
          <w:sz w:val="32"/>
          <w:szCs w:val="32"/>
        </w:rPr>
      </w:pPr>
      <w:r w:rsidRPr="0073125D">
        <w:rPr>
          <w:rFonts w:ascii="Times New Roman" w:hAnsi="Times New Roman" w:cs="Times New Roman"/>
          <w:color w:val="000000"/>
          <w:sz w:val="32"/>
          <w:szCs w:val="32"/>
        </w:rPr>
        <w:t>відсутність психічного захворювання, виражених психічних розладів;</w:t>
      </w:r>
    </w:p>
    <w:p w:rsidR="00FD22D8" w:rsidRPr="0073125D" w:rsidRDefault="00FD22D8" w:rsidP="00D61712">
      <w:pPr>
        <w:pStyle w:val="aa"/>
        <w:numPr>
          <w:ilvl w:val="0"/>
          <w:numId w:val="73"/>
        </w:numPr>
        <w:spacing w:after="0" w:line="240" w:lineRule="auto"/>
        <w:ind w:left="0" w:firstLine="426"/>
        <w:jc w:val="both"/>
        <w:rPr>
          <w:rFonts w:ascii="Times New Roman" w:hAnsi="Times New Roman" w:cs="Times New Roman"/>
          <w:b/>
          <w:bCs/>
          <w:i/>
          <w:iCs/>
          <w:color w:val="000000"/>
          <w:sz w:val="32"/>
          <w:szCs w:val="32"/>
        </w:rPr>
      </w:pPr>
      <w:r w:rsidRPr="0073125D">
        <w:rPr>
          <w:rFonts w:ascii="Times New Roman" w:hAnsi="Times New Roman" w:cs="Times New Roman"/>
          <w:color w:val="000000"/>
          <w:sz w:val="32"/>
          <w:szCs w:val="32"/>
        </w:rPr>
        <w:t>нормальний психічний розвиток;</w:t>
      </w:r>
    </w:p>
    <w:p w:rsidR="00FD22D8" w:rsidRPr="0073125D" w:rsidRDefault="00FD22D8" w:rsidP="00D61712">
      <w:pPr>
        <w:pStyle w:val="aa"/>
        <w:numPr>
          <w:ilvl w:val="0"/>
          <w:numId w:val="73"/>
        </w:numPr>
        <w:spacing w:after="0" w:line="240" w:lineRule="auto"/>
        <w:ind w:left="0" w:firstLine="426"/>
        <w:jc w:val="both"/>
        <w:rPr>
          <w:rFonts w:ascii="Times New Roman" w:hAnsi="Times New Roman" w:cs="Times New Roman"/>
          <w:b/>
          <w:bCs/>
          <w:i/>
          <w:iCs/>
          <w:color w:val="000000"/>
          <w:sz w:val="32"/>
          <w:szCs w:val="32"/>
        </w:rPr>
      </w:pPr>
      <w:r w:rsidRPr="0073125D">
        <w:rPr>
          <w:rFonts w:ascii="Times New Roman" w:hAnsi="Times New Roman" w:cs="Times New Roman"/>
          <w:color w:val="000000"/>
          <w:sz w:val="32"/>
          <w:szCs w:val="32"/>
        </w:rPr>
        <w:t>сприятливий функціональний стан вищих відділів ЦНС;</w:t>
      </w:r>
    </w:p>
    <w:p w:rsidR="00FD22D8" w:rsidRPr="0073125D" w:rsidRDefault="00FD22D8" w:rsidP="00D61712">
      <w:pPr>
        <w:pStyle w:val="aa"/>
        <w:numPr>
          <w:ilvl w:val="0"/>
          <w:numId w:val="73"/>
        </w:numPr>
        <w:spacing w:after="0" w:line="240" w:lineRule="auto"/>
        <w:ind w:left="0" w:firstLine="426"/>
        <w:jc w:val="both"/>
        <w:rPr>
          <w:rFonts w:ascii="Times New Roman" w:hAnsi="Times New Roman" w:cs="Times New Roman"/>
          <w:b/>
          <w:bCs/>
          <w:i/>
          <w:iCs/>
          <w:color w:val="000000"/>
          <w:sz w:val="32"/>
          <w:szCs w:val="32"/>
        </w:rPr>
      </w:pPr>
      <w:r w:rsidRPr="0073125D">
        <w:rPr>
          <w:rFonts w:ascii="Times New Roman" w:hAnsi="Times New Roman" w:cs="Times New Roman"/>
          <w:color w:val="000000"/>
          <w:sz w:val="32"/>
          <w:szCs w:val="32"/>
        </w:rPr>
        <w:t>певний   резерв   сил   людини,   завдяки   якому   вона   може   подолати несподівані    стреси    чи    труднощі,    що    виникають    у    виняткових обставинах /екстремальні ситуації.</w:t>
      </w:r>
    </w:p>
    <w:p w:rsidR="00FD22D8" w:rsidRPr="0073125D" w:rsidRDefault="00FD22D8" w:rsidP="0073125D">
      <w:pPr>
        <w:pStyle w:val="aa"/>
        <w:spacing w:after="0" w:line="240" w:lineRule="auto"/>
        <w:ind w:left="0" w:firstLine="426"/>
        <w:jc w:val="both"/>
        <w:rPr>
          <w:rFonts w:ascii="Times New Roman" w:hAnsi="Times New Roman" w:cs="Times New Roman"/>
          <w:b/>
          <w:bCs/>
          <w:i/>
          <w:iCs/>
          <w:color w:val="000000"/>
          <w:sz w:val="32"/>
          <w:szCs w:val="32"/>
        </w:rPr>
      </w:pPr>
      <w:r w:rsidRPr="0073125D">
        <w:rPr>
          <w:rFonts w:ascii="Times New Roman" w:hAnsi="Times New Roman" w:cs="Times New Roman"/>
          <w:color w:val="000000"/>
          <w:sz w:val="32"/>
          <w:szCs w:val="32"/>
        </w:rPr>
        <w:t>Здоров’я</w:t>
      </w:r>
      <w:r w:rsidR="00D246C5" w:rsidRPr="0073125D">
        <w:rPr>
          <w:rFonts w:ascii="Times New Roman" w:hAnsi="Times New Roman" w:cs="Times New Roman"/>
          <w:bCs/>
          <w:iCs/>
          <w:color w:val="000000"/>
          <w:sz w:val="32"/>
          <w:szCs w:val="32"/>
        </w:rPr>
        <w:fldChar w:fldCharType="begin"/>
      </w:r>
      <w:r w:rsidRPr="0073125D">
        <w:rPr>
          <w:rFonts w:ascii="Times New Roman" w:hAnsi="Times New Roman" w:cs="Times New Roman"/>
          <w:sz w:val="32"/>
          <w:szCs w:val="32"/>
        </w:rPr>
        <w:instrText xml:space="preserve"> XE "</w:instrText>
      </w:r>
      <w:r w:rsidRPr="0073125D">
        <w:rPr>
          <w:rFonts w:ascii="Times New Roman" w:hAnsi="Times New Roman" w:cs="Times New Roman"/>
          <w:color w:val="000000"/>
          <w:sz w:val="32"/>
          <w:szCs w:val="32"/>
        </w:rPr>
        <w:instrText>Здоров'я</w:instrText>
      </w:r>
      <w:r w:rsidRPr="0073125D">
        <w:rPr>
          <w:rFonts w:ascii="Times New Roman" w:hAnsi="Times New Roman" w:cs="Times New Roman"/>
          <w:sz w:val="32"/>
          <w:szCs w:val="32"/>
        </w:rPr>
        <w:instrText xml:space="preserve">" </w:instrText>
      </w:r>
      <w:r w:rsidR="00D246C5" w:rsidRPr="0073125D">
        <w:rPr>
          <w:rFonts w:ascii="Times New Roman" w:hAnsi="Times New Roman" w:cs="Times New Roman"/>
          <w:bCs/>
          <w:iCs/>
          <w:color w:val="000000"/>
          <w:sz w:val="32"/>
          <w:szCs w:val="32"/>
        </w:rPr>
        <w:fldChar w:fldCharType="end"/>
      </w:r>
      <w:r w:rsidRPr="0073125D">
        <w:rPr>
          <w:rFonts w:ascii="Times New Roman" w:hAnsi="Times New Roman" w:cs="Times New Roman"/>
          <w:color w:val="000000"/>
          <w:sz w:val="32"/>
          <w:szCs w:val="32"/>
        </w:rPr>
        <w:t xml:space="preserve"> (англ. health) </w:t>
      </w:r>
      <w:r w:rsidR="00FF2854">
        <w:rPr>
          <w:rFonts w:ascii="Times New Roman" w:hAnsi="Times New Roman" w:cs="Times New Roman"/>
          <w:color w:val="000000"/>
          <w:sz w:val="32"/>
          <w:szCs w:val="32"/>
        </w:rPr>
        <w:t>–</w:t>
      </w:r>
      <w:r w:rsidRPr="0073125D">
        <w:rPr>
          <w:rFonts w:ascii="Times New Roman" w:hAnsi="Times New Roman" w:cs="Times New Roman"/>
          <w:color w:val="000000"/>
          <w:sz w:val="32"/>
          <w:szCs w:val="32"/>
        </w:rPr>
        <w:t xml:space="preserve"> це стан повного фізичного, душевного і соціального благополуччя, а не лише відсутність хворіб або фізичних дефектів.</w:t>
      </w:r>
      <w:r w:rsidR="00FF2854">
        <w:rPr>
          <w:rFonts w:ascii="Times New Roman" w:hAnsi="Times New Roman" w:cs="Times New Roman"/>
          <w:color w:val="000000"/>
          <w:sz w:val="32"/>
          <w:szCs w:val="32"/>
        </w:rPr>
        <w:t xml:space="preserve"> Існує ряд інших визначеньз</w:t>
      </w:r>
      <w:r w:rsidR="00FF2854" w:rsidRPr="0073125D">
        <w:rPr>
          <w:rFonts w:ascii="Times New Roman" w:hAnsi="Times New Roman" w:cs="Times New Roman"/>
          <w:color w:val="000000"/>
          <w:sz w:val="32"/>
          <w:szCs w:val="32"/>
        </w:rPr>
        <w:t>доров’я</w:t>
      </w:r>
      <w:r w:rsidR="00FF2854">
        <w:rPr>
          <w:rFonts w:ascii="Times New Roman" w:hAnsi="Times New Roman" w:cs="Times New Roman"/>
          <w:color w:val="000000"/>
          <w:sz w:val="32"/>
          <w:szCs w:val="32"/>
        </w:rPr>
        <w:t xml:space="preserve">: 1) </w:t>
      </w:r>
      <w:r w:rsidR="00D246C5" w:rsidRPr="0073125D">
        <w:rPr>
          <w:rFonts w:ascii="Times New Roman" w:hAnsi="Times New Roman" w:cs="Times New Roman"/>
          <w:b/>
          <w:bCs/>
          <w:iCs/>
          <w:color w:val="000000"/>
          <w:sz w:val="32"/>
          <w:szCs w:val="32"/>
        </w:rPr>
        <w:fldChar w:fldCharType="begin"/>
      </w:r>
      <w:r w:rsidRPr="0073125D">
        <w:rPr>
          <w:rFonts w:ascii="Times New Roman" w:hAnsi="Times New Roman" w:cs="Times New Roman"/>
          <w:sz w:val="32"/>
          <w:szCs w:val="32"/>
        </w:rPr>
        <w:instrText xml:space="preserve"> XE "</w:instrText>
      </w:r>
      <w:r w:rsidRPr="0073125D">
        <w:rPr>
          <w:rFonts w:ascii="Times New Roman" w:hAnsi="Times New Roman" w:cs="Times New Roman"/>
          <w:color w:val="000000"/>
          <w:sz w:val="32"/>
          <w:szCs w:val="32"/>
        </w:rPr>
        <w:instrText>Здоров'я</w:instrText>
      </w:r>
      <w:r w:rsidRPr="0073125D">
        <w:rPr>
          <w:rFonts w:ascii="Times New Roman" w:hAnsi="Times New Roman" w:cs="Times New Roman"/>
          <w:sz w:val="32"/>
          <w:szCs w:val="32"/>
        </w:rPr>
        <w:instrText xml:space="preserve">" </w:instrText>
      </w:r>
      <w:r w:rsidR="00D246C5" w:rsidRPr="0073125D">
        <w:rPr>
          <w:rFonts w:ascii="Times New Roman" w:hAnsi="Times New Roman" w:cs="Times New Roman"/>
          <w:b/>
          <w:bCs/>
          <w:iCs/>
          <w:color w:val="000000"/>
          <w:sz w:val="32"/>
          <w:szCs w:val="32"/>
        </w:rPr>
        <w:fldChar w:fldCharType="end"/>
      </w:r>
      <w:r w:rsidRPr="0073125D">
        <w:rPr>
          <w:rFonts w:ascii="Times New Roman" w:hAnsi="Times New Roman" w:cs="Times New Roman"/>
          <w:color w:val="000000"/>
          <w:sz w:val="32"/>
          <w:szCs w:val="32"/>
        </w:rPr>
        <w:t xml:space="preserve"> природний стан організму на фоні відсутності патологічних порушень, оптимального зв’язку </w:t>
      </w:r>
      <w:r w:rsidR="00FF2854">
        <w:rPr>
          <w:rFonts w:ascii="Times New Roman" w:hAnsi="Times New Roman" w:cs="Times New Roman"/>
          <w:color w:val="000000"/>
          <w:sz w:val="32"/>
          <w:szCs w:val="32"/>
        </w:rPr>
        <w:t>і</w:t>
      </w:r>
      <w:r w:rsidRPr="0073125D">
        <w:rPr>
          <w:rFonts w:ascii="Times New Roman" w:hAnsi="Times New Roman" w:cs="Times New Roman"/>
          <w:color w:val="000000"/>
          <w:sz w:val="32"/>
          <w:szCs w:val="32"/>
        </w:rPr>
        <w:t xml:space="preserve">з середовищем, узгодженості всіх функцій; 2) </w:t>
      </w:r>
      <w:r w:rsidR="00FF2854">
        <w:rPr>
          <w:rFonts w:ascii="Times New Roman" w:hAnsi="Times New Roman" w:cs="Times New Roman"/>
          <w:color w:val="000000"/>
          <w:sz w:val="32"/>
          <w:szCs w:val="32"/>
        </w:rPr>
        <w:t>гармонійна сукупність</w:t>
      </w:r>
      <w:r w:rsidRPr="0073125D">
        <w:rPr>
          <w:rFonts w:ascii="Times New Roman" w:hAnsi="Times New Roman" w:cs="Times New Roman"/>
          <w:color w:val="000000"/>
          <w:sz w:val="32"/>
          <w:szCs w:val="32"/>
        </w:rPr>
        <w:t xml:space="preserve"> структурно-функціональних даних організму, адекватних довкіллю</w:t>
      </w:r>
      <w:r w:rsidR="00FF2854">
        <w:rPr>
          <w:rFonts w:ascii="Times New Roman" w:hAnsi="Times New Roman" w:cs="Times New Roman"/>
          <w:color w:val="000000"/>
          <w:sz w:val="32"/>
          <w:szCs w:val="32"/>
        </w:rPr>
        <w:t>,</w:t>
      </w:r>
      <w:r w:rsidRPr="0073125D">
        <w:rPr>
          <w:rFonts w:ascii="Times New Roman" w:hAnsi="Times New Roman" w:cs="Times New Roman"/>
          <w:color w:val="000000"/>
          <w:sz w:val="32"/>
          <w:szCs w:val="32"/>
        </w:rPr>
        <w:t xml:space="preserve"> що забезпечують організму оптимальну діяльність, а також повноцінну трудову діяльність; 3) гармонійна єдність </w:t>
      </w:r>
      <w:r w:rsidR="00FF2854">
        <w:rPr>
          <w:rFonts w:ascii="Times New Roman" w:hAnsi="Times New Roman" w:cs="Times New Roman"/>
          <w:color w:val="000000"/>
          <w:sz w:val="32"/>
          <w:szCs w:val="32"/>
        </w:rPr>
        <w:t>численни</w:t>
      </w:r>
      <w:r w:rsidRPr="0073125D">
        <w:rPr>
          <w:rFonts w:ascii="Times New Roman" w:hAnsi="Times New Roman" w:cs="Times New Roman"/>
          <w:color w:val="000000"/>
          <w:sz w:val="32"/>
          <w:szCs w:val="32"/>
        </w:rPr>
        <w:t>х змінних процесів в організмі, що створює умови для оптимальної життєдіяльності всіх систем і підсистем організму; 4)</w:t>
      </w:r>
      <w:r w:rsidR="00FF2854">
        <w:rPr>
          <w:rFonts w:ascii="Times New Roman" w:hAnsi="Times New Roman" w:cs="Times New Roman"/>
          <w:color w:val="000000"/>
          <w:sz w:val="32"/>
          <w:szCs w:val="32"/>
        </w:rPr>
        <w:t> </w:t>
      </w:r>
      <w:r w:rsidRPr="0073125D">
        <w:rPr>
          <w:rFonts w:ascii="Times New Roman" w:hAnsi="Times New Roman" w:cs="Times New Roman"/>
          <w:color w:val="000000"/>
          <w:sz w:val="32"/>
          <w:szCs w:val="32"/>
        </w:rPr>
        <w:t>процес збереження і розвитку біологічних, фізіологічних, психоло</w:t>
      </w:r>
      <w:r w:rsidR="00FF2854">
        <w:rPr>
          <w:rFonts w:ascii="Times New Roman" w:hAnsi="Times New Roman" w:cs="Times New Roman"/>
          <w:color w:val="000000"/>
          <w:sz w:val="32"/>
          <w:szCs w:val="32"/>
        </w:rPr>
        <w:t>гічних функцій, працездатності тасоціальної активності людини за максимальної</w:t>
      </w:r>
      <w:r w:rsidRPr="0073125D">
        <w:rPr>
          <w:rFonts w:ascii="Times New Roman" w:hAnsi="Times New Roman" w:cs="Times New Roman"/>
          <w:color w:val="000000"/>
          <w:sz w:val="32"/>
          <w:szCs w:val="32"/>
        </w:rPr>
        <w:t xml:space="preserve"> тривалості її акт</w:t>
      </w:r>
      <w:r w:rsidR="00FF2854">
        <w:rPr>
          <w:rFonts w:ascii="Times New Roman" w:hAnsi="Times New Roman" w:cs="Times New Roman"/>
          <w:color w:val="000000"/>
          <w:sz w:val="32"/>
          <w:szCs w:val="32"/>
        </w:rPr>
        <w:t xml:space="preserve">ивного життя. У широкому сенсі </w:t>
      </w:r>
      <w:r w:rsidR="00FF2854">
        <w:rPr>
          <w:rFonts w:ascii="Times New Roman" w:hAnsi="Times New Roman" w:cs="Times New Roman"/>
          <w:color w:val="000000"/>
          <w:sz w:val="32"/>
          <w:szCs w:val="32"/>
        </w:rPr>
        <w:lastRenderedPageBreak/>
        <w:t>з</w:t>
      </w:r>
      <w:r w:rsidRPr="0073125D">
        <w:rPr>
          <w:rFonts w:ascii="Times New Roman" w:hAnsi="Times New Roman" w:cs="Times New Roman"/>
          <w:color w:val="000000"/>
          <w:sz w:val="32"/>
          <w:szCs w:val="32"/>
        </w:rPr>
        <w:t xml:space="preserve">доров’я визначається можливістю організму адаптуватися до нових умов </w:t>
      </w:r>
      <w:r w:rsidR="00FF2854">
        <w:rPr>
          <w:rFonts w:ascii="Times New Roman" w:hAnsi="Times New Roman" w:cs="Times New Roman"/>
          <w:color w:val="000000"/>
          <w:sz w:val="32"/>
          <w:szCs w:val="32"/>
        </w:rPr>
        <w:t>і</w:t>
      </w:r>
      <w:r w:rsidRPr="0073125D">
        <w:rPr>
          <w:rFonts w:ascii="Times New Roman" w:hAnsi="Times New Roman" w:cs="Times New Roman"/>
          <w:color w:val="000000"/>
          <w:sz w:val="32"/>
          <w:szCs w:val="32"/>
        </w:rPr>
        <w:t xml:space="preserve">з мінімальними витратами ресурсів і часу. Невід’ємною складовою загального здоров’я є психічне здоров’я (mental health). Виділяються </w:t>
      </w:r>
      <w:r w:rsidR="00FF2854">
        <w:rPr>
          <w:rFonts w:ascii="Times New Roman" w:hAnsi="Times New Roman" w:cs="Times New Roman"/>
          <w:color w:val="000000"/>
          <w:sz w:val="32"/>
          <w:szCs w:val="32"/>
        </w:rPr>
        <w:t>так</w:t>
      </w:r>
      <w:r w:rsidRPr="0073125D">
        <w:rPr>
          <w:rFonts w:ascii="Times New Roman" w:hAnsi="Times New Roman" w:cs="Times New Roman"/>
          <w:color w:val="000000"/>
          <w:sz w:val="32"/>
          <w:szCs w:val="32"/>
        </w:rPr>
        <w:t>і</w:t>
      </w:r>
      <w:r w:rsidR="00FF2854">
        <w:rPr>
          <w:rFonts w:ascii="Times New Roman" w:hAnsi="Times New Roman" w:cs="Times New Roman"/>
          <w:color w:val="000000"/>
          <w:sz w:val="32"/>
          <w:szCs w:val="32"/>
        </w:rPr>
        <w:t xml:space="preserve"> складові психічного здоров’я: а</w:t>
      </w:r>
      <w:r w:rsidRPr="0073125D">
        <w:rPr>
          <w:rFonts w:ascii="Times New Roman" w:hAnsi="Times New Roman" w:cs="Times New Roman"/>
          <w:color w:val="000000"/>
          <w:sz w:val="32"/>
          <w:szCs w:val="32"/>
        </w:rPr>
        <w:t>) усвідомлення і відчут</w:t>
      </w:r>
      <w:r w:rsidR="00FF2854">
        <w:rPr>
          <w:rFonts w:ascii="Times New Roman" w:hAnsi="Times New Roman" w:cs="Times New Roman"/>
          <w:color w:val="000000"/>
          <w:sz w:val="32"/>
          <w:szCs w:val="32"/>
        </w:rPr>
        <w:t>тя безперервності, постійності й</w:t>
      </w:r>
      <w:r w:rsidRPr="0073125D">
        <w:rPr>
          <w:rFonts w:ascii="Times New Roman" w:hAnsi="Times New Roman" w:cs="Times New Roman"/>
          <w:color w:val="000000"/>
          <w:sz w:val="32"/>
          <w:szCs w:val="32"/>
        </w:rPr>
        <w:t xml:space="preserve"> ідентич</w:t>
      </w:r>
      <w:r w:rsidR="00FF2854">
        <w:rPr>
          <w:rFonts w:ascii="Times New Roman" w:hAnsi="Times New Roman" w:cs="Times New Roman"/>
          <w:color w:val="000000"/>
          <w:sz w:val="32"/>
          <w:szCs w:val="32"/>
        </w:rPr>
        <w:t>ності свого фізичного та психічного «Я»; б</w:t>
      </w:r>
      <w:r w:rsidRPr="0073125D">
        <w:rPr>
          <w:rFonts w:ascii="Times New Roman" w:hAnsi="Times New Roman" w:cs="Times New Roman"/>
          <w:color w:val="000000"/>
          <w:sz w:val="32"/>
          <w:szCs w:val="32"/>
        </w:rPr>
        <w:t>)</w:t>
      </w:r>
      <w:r w:rsidR="00073E11">
        <w:rPr>
          <w:rFonts w:ascii="Times New Roman" w:hAnsi="Times New Roman" w:cs="Times New Roman"/>
          <w:color w:val="000000"/>
          <w:sz w:val="32"/>
          <w:szCs w:val="32"/>
        </w:rPr>
        <w:t xml:space="preserve"> відчуття постійності й</w:t>
      </w:r>
      <w:r w:rsidRPr="0073125D">
        <w:rPr>
          <w:rFonts w:ascii="Times New Roman" w:hAnsi="Times New Roman" w:cs="Times New Roman"/>
          <w:color w:val="000000"/>
          <w:sz w:val="32"/>
          <w:szCs w:val="32"/>
        </w:rPr>
        <w:t xml:space="preserve"> ідентичності пере</w:t>
      </w:r>
      <w:r w:rsidR="00073E11">
        <w:rPr>
          <w:rFonts w:ascii="Times New Roman" w:hAnsi="Times New Roman" w:cs="Times New Roman"/>
          <w:color w:val="000000"/>
          <w:sz w:val="32"/>
          <w:szCs w:val="32"/>
        </w:rPr>
        <w:t>живань в однотипних ситуаціях; в</w:t>
      </w:r>
      <w:r w:rsidRPr="0073125D">
        <w:rPr>
          <w:rFonts w:ascii="Times New Roman" w:hAnsi="Times New Roman" w:cs="Times New Roman"/>
          <w:color w:val="000000"/>
          <w:sz w:val="32"/>
          <w:szCs w:val="32"/>
        </w:rPr>
        <w:t>) критичність до себе і власної психічної</w:t>
      </w:r>
      <w:r w:rsidR="00073E11">
        <w:rPr>
          <w:rFonts w:ascii="Times New Roman" w:hAnsi="Times New Roman" w:cs="Times New Roman"/>
          <w:color w:val="000000"/>
          <w:sz w:val="32"/>
          <w:szCs w:val="32"/>
        </w:rPr>
        <w:t xml:space="preserve"> діяльності та її результатів; г</w:t>
      </w:r>
      <w:r w:rsidRPr="0073125D">
        <w:rPr>
          <w:rFonts w:ascii="Times New Roman" w:hAnsi="Times New Roman" w:cs="Times New Roman"/>
          <w:color w:val="000000"/>
          <w:sz w:val="32"/>
          <w:szCs w:val="32"/>
        </w:rPr>
        <w:t>) адекватність психічних реакцій силі і частоті зовніш</w:t>
      </w:r>
      <w:r w:rsidR="00073E11">
        <w:rPr>
          <w:rFonts w:ascii="Times New Roman" w:hAnsi="Times New Roman" w:cs="Times New Roman"/>
          <w:color w:val="000000"/>
          <w:sz w:val="32"/>
          <w:szCs w:val="32"/>
        </w:rPr>
        <w:t>ніх дій, соціальним обставинам та ситуаціям; д</w:t>
      </w:r>
      <w:r w:rsidRPr="0073125D">
        <w:rPr>
          <w:rFonts w:ascii="Times New Roman" w:hAnsi="Times New Roman" w:cs="Times New Roman"/>
          <w:color w:val="000000"/>
          <w:sz w:val="32"/>
          <w:szCs w:val="32"/>
        </w:rPr>
        <w:t>) здатність управляти своєю поведінкою відповідно до соці</w:t>
      </w:r>
      <w:r w:rsidR="00073E11">
        <w:rPr>
          <w:rFonts w:ascii="Times New Roman" w:hAnsi="Times New Roman" w:cs="Times New Roman"/>
          <w:color w:val="000000"/>
          <w:sz w:val="32"/>
          <w:szCs w:val="32"/>
        </w:rPr>
        <w:t>альних норм (правил, законів); е</w:t>
      </w:r>
      <w:r w:rsidRPr="0073125D">
        <w:rPr>
          <w:rFonts w:ascii="Times New Roman" w:hAnsi="Times New Roman" w:cs="Times New Roman"/>
          <w:color w:val="000000"/>
          <w:sz w:val="32"/>
          <w:szCs w:val="32"/>
        </w:rPr>
        <w:t>) здатність планувати власну життє</w:t>
      </w:r>
      <w:r w:rsidR="00073E11">
        <w:rPr>
          <w:rFonts w:ascii="Times New Roman" w:hAnsi="Times New Roman" w:cs="Times New Roman"/>
          <w:color w:val="000000"/>
          <w:sz w:val="32"/>
          <w:szCs w:val="32"/>
        </w:rPr>
        <w:t>діяльність і реалізовувати її; ж</w:t>
      </w:r>
      <w:r w:rsidRPr="0073125D">
        <w:rPr>
          <w:rFonts w:ascii="Times New Roman" w:hAnsi="Times New Roman" w:cs="Times New Roman"/>
          <w:color w:val="000000"/>
          <w:sz w:val="32"/>
          <w:szCs w:val="32"/>
        </w:rPr>
        <w:t xml:space="preserve">) здатність змінювати спосіб поведінки залежно від зміни життєвих ситуацій і обставин. </w:t>
      </w:r>
    </w:p>
    <w:p w:rsidR="00FD22D8" w:rsidRPr="0073125D" w:rsidRDefault="00FD22D8" w:rsidP="0073125D">
      <w:pPr>
        <w:pStyle w:val="aa"/>
        <w:spacing w:after="0" w:line="240" w:lineRule="auto"/>
        <w:ind w:left="0" w:firstLine="426"/>
        <w:jc w:val="both"/>
        <w:rPr>
          <w:rFonts w:ascii="Times New Roman" w:hAnsi="Times New Roman" w:cs="Times New Roman"/>
          <w:b/>
          <w:bCs/>
          <w:i/>
          <w:iCs/>
          <w:color w:val="000000"/>
          <w:sz w:val="32"/>
          <w:szCs w:val="32"/>
        </w:rPr>
      </w:pPr>
      <w:r w:rsidRPr="0073125D">
        <w:rPr>
          <w:rFonts w:ascii="Times New Roman" w:hAnsi="Times New Roman" w:cs="Times New Roman"/>
          <w:b/>
          <w:color w:val="000000"/>
          <w:sz w:val="32"/>
          <w:szCs w:val="32"/>
        </w:rPr>
        <w:t>2.</w:t>
      </w:r>
      <w:r w:rsidR="00073E11">
        <w:rPr>
          <w:rFonts w:ascii="Times New Roman" w:hAnsi="Times New Roman" w:cs="Times New Roman"/>
          <w:color w:val="000000"/>
          <w:sz w:val="32"/>
          <w:szCs w:val="32"/>
        </w:rPr>
        <w:t xml:space="preserve"> У </w:t>
      </w:r>
      <w:r w:rsidRPr="0073125D">
        <w:rPr>
          <w:rFonts w:ascii="Times New Roman" w:hAnsi="Times New Roman" w:cs="Times New Roman"/>
          <w:color w:val="000000"/>
          <w:sz w:val="32"/>
          <w:szCs w:val="32"/>
        </w:rPr>
        <w:t>друг</w:t>
      </w:r>
      <w:r w:rsidR="00073E11">
        <w:rPr>
          <w:rFonts w:ascii="Times New Roman" w:hAnsi="Times New Roman" w:cs="Times New Roman"/>
          <w:color w:val="000000"/>
          <w:sz w:val="32"/>
          <w:szCs w:val="32"/>
        </w:rPr>
        <w:t>ому питанні</w:t>
      </w:r>
      <w:r w:rsidRPr="0073125D">
        <w:rPr>
          <w:rFonts w:ascii="Times New Roman" w:hAnsi="Times New Roman" w:cs="Times New Roman"/>
          <w:color w:val="000000"/>
          <w:sz w:val="32"/>
          <w:szCs w:val="32"/>
        </w:rPr>
        <w:t xml:space="preserve"> необхідно розкрити поняття норми та її різновиди.   Норма</w:t>
      </w:r>
      <w:r w:rsidR="00D246C5" w:rsidRPr="0073125D">
        <w:rPr>
          <w:rFonts w:ascii="Times New Roman" w:hAnsi="Times New Roman" w:cs="Times New Roman"/>
          <w:bCs/>
          <w:iCs/>
          <w:color w:val="000000"/>
          <w:sz w:val="32"/>
          <w:szCs w:val="32"/>
        </w:rPr>
        <w:fldChar w:fldCharType="begin"/>
      </w:r>
      <w:r w:rsidRPr="0073125D">
        <w:rPr>
          <w:rFonts w:ascii="Times New Roman" w:hAnsi="Times New Roman" w:cs="Times New Roman"/>
          <w:sz w:val="32"/>
          <w:szCs w:val="32"/>
        </w:rPr>
        <w:instrText xml:space="preserve"> XE "</w:instrText>
      </w:r>
      <w:r w:rsidRPr="0073125D">
        <w:rPr>
          <w:rFonts w:ascii="Times New Roman" w:hAnsi="Times New Roman" w:cs="Times New Roman"/>
          <w:color w:val="000000"/>
          <w:sz w:val="32"/>
          <w:szCs w:val="32"/>
        </w:rPr>
        <w:instrText>Норма</w:instrText>
      </w:r>
      <w:r w:rsidRPr="0073125D">
        <w:rPr>
          <w:rFonts w:ascii="Times New Roman" w:hAnsi="Times New Roman" w:cs="Times New Roman"/>
          <w:sz w:val="32"/>
          <w:szCs w:val="32"/>
        </w:rPr>
        <w:instrText xml:space="preserve">" </w:instrText>
      </w:r>
      <w:r w:rsidR="00D246C5" w:rsidRPr="0073125D">
        <w:rPr>
          <w:rFonts w:ascii="Times New Roman" w:hAnsi="Times New Roman" w:cs="Times New Roman"/>
          <w:bCs/>
          <w:iCs/>
          <w:color w:val="000000"/>
          <w:sz w:val="32"/>
          <w:szCs w:val="32"/>
        </w:rPr>
        <w:fldChar w:fldCharType="end"/>
      </w:r>
      <w:r w:rsidR="00073E11">
        <w:rPr>
          <w:rFonts w:ascii="Times New Roman" w:hAnsi="Times New Roman" w:cs="Times New Roman"/>
          <w:color w:val="000000"/>
          <w:sz w:val="32"/>
          <w:szCs w:val="32"/>
        </w:rPr>
        <w:t xml:space="preserve"> (від лат. norma – правило, зразок) – у</w:t>
      </w:r>
      <w:r w:rsidRPr="0073125D">
        <w:rPr>
          <w:rFonts w:ascii="Times New Roman" w:hAnsi="Times New Roman" w:cs="Times New Roman"/>
          <w:color w:val="000000"/>
          <w:sz w:val="32"/>
          <w:szCs w:val="32"/>
        </w:rPr>
        <w:t xml:space="preserve"> психології і медицині </w:t>
      </w:r>
      <w:r w:rsidR="00073E11">
        <w:rPr>
          <w:rFonts w:ascii="Times New Roman" w:hAnsi="Times New Roman" w:cs="Times New Roman"/>
          <w:color w:val="000000"/>
          <w:sz w:val="32"/>
          <w:szCs w:val="32"/>
        </w:rPr>
        <w:t>позначення здоров’я</w:t>
      </w:r>
      <w:r w:rsidR="004C1942">
        <w:rPr>
          <w:rFonts w:ascii="Times New Roman" w:hAnsi="Times New Roman" w:cs="Times New Roman"/>
          <w:color w:val="000000"/>
          <w:sz w:val="32"/>
          <w:szCs w:val="32"/>
        </w:rPr>
        <w:t xml:space="preserve"> </w:t>
      </w:r>
      <w:r w:rsidR="00073E11">
        <w:rPr>
          <w:rFonts w:ascii="Times New Roman" w:hAnsi="Times New Roman" w:cs="Times New Roman"/>
          <w:color w:val="000000"/>
          <w:sz w:val="32"/>
          <w:szCs w:val="32"/>
        </w:rPr>
        <w:t>[</w:t>
      </w:r>
      <w:r w:rsidRPr="0073125D">
        <w:rPr>
          <w:rFonts w:ascii="Times New Roman" w:hAnsi="Times New Roman" w:cs="Times New Roman"/>
          <w:color w:val="000000"/>
          <w:sz w:val="32"/>
          <w:szCs w:val="32"/>
        </w:rPr>
        <w:t>але їх не можна вважати повними синонімами</w:t>
      </w:r>
      <w:r w:rsidR="00073E11">
        <w:rPr>
          <w:rFonts w:ascii="Times New Roman" w:hAnsi="Times New Roman" w:cs="Times New Roman"/>
          <w:color w:val="000000"/>
          <w:sz w:val="32"/>
          <w:szCs w:val="32"/>
        </w:rPr>
        <w:t>]</w:t>
      </w:r>
      <w:r w:rsidRPr="0073125D">
        <w:rPr>
          <w:rFonts w:ascii="Times New Roman" w:hAnsi="Times New Roman" w:cs="Times New Roman"/>
          <w:color w:val="000000"/>
          <w:sz w:val="32"/>
          <w:szCs w:val="32"/>
        </w:rPr>
        <w:t xml:space="preserve">. Виділяють три основних види норми: 1) статистичні, </w:t>
      </w:r>
      <w:r w:rsidR="00073E11">
        <w:rPr>
          <w:rFonts w:ascii="Times New Roman" w:hAnsi="Times New Roman" w:cs="Times New Roman"/>
          <w:color w:val="000000"/>
          <w:sz w:val="32"/>
          <w:szCs w:val="32"/>
        </w:rPr>
        <w:t xml:space="preserve">що </w:t>
      </w:r>
      <w:r w:rsidRPr="0073125D">
        <w:rPr>
          <w:rFonts w:ascii="Times New Roman" w:hAnsi="Times New Roman" w:cs="Times New Roman"/>
          <w:color w:val="000000"/>
          <w:sz w:val="32"/>
          <w:szCs w:val="32"/>
        </w:rPr>
        <w:t>характеризують статистичну більшість описуваних об’єктів;</w:t>
      </w:r>
      <w:r w:rsidR="001266F1">
        <w:rPr>
          <w:rFonts w:ascii="Times New Roman" w:hAnsi="Times New Roman" w:cs="Times New Roman"/>
          <w:color w:val="000000"/>
          <w:sz w:val="32"/>
          <w:szCs w:val="32"/>
        </w:rPr>
        <w:t xml:space="preserve"> 2) </w:t>
      </w:r>
      <w:r w:rsidRPr="0073125D">
        <w:rPr>
          <w:rFonts w:ascii="Times New Roman" w:hAnsi="Times New Roman" w:cs="Times New Roman"/>
          <w:color w:val="000000"/>
          <w:sz w:val="32"/>
          <w:szCs w:val="32"/>
        </w:rPr>
        <w:t>фізіологічні,</w:t>
      </w:r>
      <w:r w:rsidR="00073E11">
        <w:rPr>
          <w:rFonts w:ascii="Times New Roman" w:hAnsi="Times New Roman" w:cs="Times New Roman"/>
          <w:color w:val="000000"/>
          <w:sz w:val="32"/>
          <w:szCs w:val="32"/>
        </w:rPr>
        <w:t xml:space="preserve"> які</w:t>
      </w:r>
      <w:r w:rsidRPr="0073125D">
        <w:rPr>
          <w:rFonts w:ascii="Times New Roman" w:hAnsi="Times New Roman" w:cs="Times New Roman"/>
          <w:color w:val="000000"/>
          <w:sz w:val="32"/>
          <w:szCs w:val="32"/>
        </w:rPr>
        <w:t xml:space="preserve"> характеризують за обраними параметрами процеси і стани здорового організму; 3) індивідуальні. С. Б. Семічев виділив п’ять  рівнів психіч</w:t>
      </w:r>
      <w:r w:rsidR="00073E11">
        <w:rPr>
          <w:rFonts w:ascii="Times New Roman" w:hAnsi="Times New Roman" w:cs="Times New Roman"/>
          <w:color w:val="000000"/>
          <w:sz w:val="32"/>
          <w:szCs w:val="32"/>
        </w:rPr>
        <w:t>ної норми: 1) ідеальний,</w:t>
      </w:r>
      <w:r w:rsidRPr="0073125D">
        <w:rPr>
          <w:rFonts w:ascii="Times New Roman" w:hAnsi="Times New Roman" w:cs="Times New Roman"/>
          <w:color w:val="000000"/>
          <w:sz w:val="32"/>
          <w:szCs w:val="32"/>
        </w:rPr>
        <w:t xml:space="preserve"> або еталон</w:t>
      </w:r>
      <w:r w:rsidR="00073E11">
        <w:rPr>
          <w:rFonts w:ascii="Times New Roman" w:hAnsi="Times New Roman" w:cs="Times New Roman"/>
          <w:color w:val="000000"/>
          <w:sz w:val="32"/>
          <w:szCs w:val="32"/>
        </w:rPr>
        <w:t>, –</w:t>
      </w:r>
      <w:r w:rsidRPr="0073125D">
        <w:rPr>
          <w:rFonts w:ascii="Times New Roman" w:hAnsi="Times New Roman" w:cs="Times New Roman"/>
          <w:color w:val="000000"/>
          <w:sz w:val="32"/>
          <w:szCs w:val="32"/>
        </w:rPr>
        <w:t xml:space="preserve"> гіпотетичний психічний стан, що характеризується гармонійн</w:t>
      </w:r>
      <w:r w:rsidR="00073E11">
        <w:rPr>
          <w:rFonts w:ascii="Times New Roman" w:hAnsi="Times New Roman" w:cs="Times New Roman"/>
          <w:color w:val="000000"/>
          <w:sz w:val="32"/>
          <w:szCs w:val="32"/>
        </w:rPr>
        <w:t>ою інтеграцією теоретичних норм</w:t>
      </w:r>
      <w:r w:rsidRPr="0073125D">
        <w:rPr>
          <w:rFonts w:ascii="Times New Roman" w:hAnsi="Times New Roman" w:cs="Times New Roman"/>
          <w:color w:val="000000"/>
          <w:sz w:val="32"/>
          <w:szCs w:val="32"/>
        </w:rPr>
        <w:t>, що створює умови для повної психосоціальної а</w:t>
      </w:r>
      <w:r w:rsidR="00073E11">
        <w:rPr>
          <w:rFonts w:ascii="Times New Roman" w:hAnsi="Times New Roman" w:cs="Times New Roman"/>
          <w:color w:val="000000"/>
          <w:sz w:val="32"/>
          <w:szCs w:val="32"/>
        </w:rPr>
        <w:t>даптації і психічного комфорту та</w:t>
      </w:r>
      <w:r w:rsidRPr="0073125D">
        <w:rPr>
          <w:rFonts w:ascii="Times New Roman" w:hAnsi="Times New Roman" w:cs="Times New Roman"/>
          <w:color w:val="000000"/>
          <w:sz w:val="32"/>
          <w:szCs w:val="32"/>
        </w:rPr>
        <w:t xml:space="preserve"> відповідне нульовій вірогідності психічної хвороби або психічної нестаб</w:t>
      </w:r>
      <w:r w:rsidR="00073E11">
        <w:rPr>
          <w:rFonts w:ascii="Times New Roman" w:hAnsi="Times New Roman" w:cs="Times New Roman"/>
          <w:color w:val="000000"/>
          <w:sz w:val="32"/>
          <w:szCs w:val="32"/>
        </w:rPr>
        <w:t>ільності; 2) середньостатистичний,як похідний</w:t>
      </w:r>
      <w:r w:rsidRPr="0073125D">
        <w:rPr>
          <w:rFonts w:ascii="Times New Roman" w:hAnsi="Times New Roman" w:cs="Times New Roman"/>
          <w:color w:val="000000"/>
          <w:sz w:val="32"/>
          <w:szCs w:val="32"/>
        </w:rPr>
        <w:t xml:space="preserve"> усереднених психологічних </w:t>
      </w:r>
      <w:r w:rsidR="00073E11">
        <w:rPr>
          <w:rFonts w:ascii="Times New Roman" w:hAnsi="Times New Roman" w:cs="Times New Roman"/>
          <w:color w:val="000000"/>
          <w:sz w:val="32"/>
          <w:szCs w:val="32"/>
        </w:rPr>
        <w:t xml:space="preserve">ознак </w:t>
      </w:r>
      <w:r w:rsidRPr="0073125D">
        <w:rPr>
          <w:rFonts w:ascii="Times New Roman" w:hAnsi="Times New Roman" w:cs="Times New Roman"/>
          <w:color w:val="000000"/>
          <w:sz w:val="32"/>
          <w:szCs w:val="32"/>
        </w:rPr>
        <w:t>конкретно вибраної і вивченої популяції; передбачає певний ризик психічно</w:t>
      </w:r>
      <w:r w:rsidR="00073E11">
        <w:rPr>
          <w:rFonts w:ascii="Times New Roman" w:hAnsi="Times New Roman" w:cs="Times New Roman"/>
          <w:color w:val="000000"/>
          <w:sz w:val="32"/>
          <w:szCs w:val="32"/>
        </w:rPr>
        <w:t>го розладу; 3) конституціональний–</w:t>
      </w:r>
      <w:r w:rsidRPr="0073125D">
        <w:rPr>
          <w:rFonts w:ascii="Times New Roman" w:hAnsi="Times New Roman" w:cs="Times New Roman"/>
          <w:color w:val="000000"/>
          <w:sz w:val="32"/>
          <w:szCs w:val="32"/>
        </w:rPr>
        <w:t xml:space="preserve"> співвідношення певних типів психічних станів здорових людей </w:t>
      </w:r>
      <w:r w:rsidR="001266F1">
        <w:rPr>
          <w:rFonts w:ascii="Times New Roman" w:hAnsi="Times New Roman" w:cs="Times New Roman"/>
          <w:color w:val="000000"/>
          <w:sz w:val="32"/>
          <w:szCs w:val="32"/>
        </w:rPr>
        <w:t>і</w:t>
      </w:r>
      <w:r w:rsidRPr="0073125D">
        <w:rPr>
          <w:rFonts w:ascii="Times New Roman" w:hAnsi="Times New Roman" w:cs="Times New Roman"/>
          <w:color w:val="000000"/>
          <w:sz w:val="32"/>
          <w:szCs w:val="32"/>
        </w:rPr>
        <w:t>з пе</w:t>
      </w:r>
      <w:r w:rsidR="00073E11">
        <w:rPr>
          <w:rFonts w:ascii="Times New Roman" w:hAnsi="Times New Roman" w:cs="Times New Roman"/>
          <w:color w:val="000000"/>
          <w:sz w:val="32"/>
          <w:szCs w:val="32"/>
        </w:rPr>
        <w:t>вним типом тілесної конституції[</w:t>
      </w:r>
      <w:r w:rsidRPr="0073125D">
        <w:rPr>
          <w:rFonts w:ascii="Times New Roman" w:hAnsi="Times New Roman" w:cs="Times New Roman"/>
          <w:color w:val="000000"/>
          <w:sz w:val="32"/>
          <w:szCs w:val="32"/>
        </w:rPr>
        <w:t>прикладом концепції, базов</w:t>
      </w:r>
      <w:r w:rsidR="00073E11">
        <w:rPr>
          <w:rFonts w:ascii="Times New Roman" w:hAnsi="Times New Roman" w:cs="Times New Roman"/>
          <w:color w:val="000000"/>
          <w:sz w:val="32"/>
          <w:szCs w:val="32"/>
        </w:rPr>
        <w:t>аної на конституціональній нормі</w:t>
      </w:r>
      <w:r w:rsidRPr="0073125D">
        <w:rPr>
          <w:rFonts w:ascii="Times New Roman" w:hAnsi="Times New Roman" w:cs="Times New Roman"/>
          <w:color w:val="000000"/>
          <w:sz w:val="32"/>
          <w:szCs w:val="32"/>
        </w:rPr>
        <w:t xml:space="preserve">, </w:t>
      </w:r>
      <w:r w:rsidR="00073E11">
        <w:rPr>
          <w:rFonts w:ascii="Times New Roman" w:hAnsi="Times New Roman" w:cs="Times New Roman"/>
          <w:color w:val="000000"/>
          <w:sz w:val="32"/>
          <w:szCs w:val="32"/>
        </w:rPr>
        <w:t xml:space="preserve">є </w:t>
      </w:r>
      <w:r w:rsidRPr="0073125D">
        <w:rPr>
          <w:rFonts w:ascii="Times New Roman" w:hAnsi="Times New Roman" w:cs="Times New Roman"/>
          <w:color w:val="000000"/>
          <w:sz w:val="32"/>
          <w:szCs w:val="32"/>
        </w:rPr>
        <w:t>концепція Е. Кречмера</w:t>
      </w:r>
      <w:r w:rsidR="00073E11">
        <w:rPr>
          <w:rFonts w:ascii="Times New Roman" w:hAnsi="Times New Roman" w:cs="Times New Roman"/>
          <w:color w:val="000000"/>
          <w:sz w:val="32"/>
          <w:szCs w:val="32"/>
        </w:rPr>
        <w:t>]</w:t>
      </w:r>
      <w:r w:rsidRPr="0073125D">
        <w:rPr>
          <w:rFonts w:ascii="Times New Roman" w:hAnsi="Times New Roman" w:cs="Times New Roman"/>
          <w:color w:val="000000"/>
          <w:sz w:val="32"/>
          <w:szCs w:val="32"/>
        </w:rPr>
        <w:t xml:space="preserve">; 4) акцентуація </w:t>
      </w:r>
      <w:r w:rsidR="00073E11">
        <w:rPr>
          <w:rFonts w:ascii="Times New Roman" w:hAnsi="Times New Roman" w:cs="Times New Roman"/>
          <w:color w:val="000000"/>
          <w:sz w:val="32"/>
          <w:szCs w:val="32"/>
        </w:rPr>
        <w:t xml:space="preserve">– варіант психічної нормиз </w:t>
      </w:r>
      <w:r w:rsidRPr="0073125D">
        <w:rPr>
          <w:rFonts w:ascii="Times New Roman" w:hAnsi="Times New Roman" w:cs="Times New Roman"/>
          <w:color w:val="000000"/>
          <w:sz w:val="32"/>
          <w:szCs w:val="32"/>
        </w:rPr>
        <w:t>особливою вираженістю і непропорційністю деяких рис</w:t>
      </w:r>
      <w:r w:rsidR="00073E11">
        <w:rPr>
          <w:rFonts w:ascii="Times New Roman" w:hAnsi="Times New Roman" w:cs="Times New Roman"/>
          <w:color w:val="000000"/>
          <w:sz w:val="32"/>
          <w:szCs w:val="32"/>
        </w:rPr>
        <w:t xml:space="preserve"> характеру, притаманних дисгармонійні</w:t>
      </w:r>
      <w:r w:rsidRPr="0073125D">
        <w:rPr>
          <w:rFonts w:ascii="Times New Roman" w:hAnsi="Times New Roman" w:cs="Times New Roman"/>
          <w:color w:val="000000"/>
          <w:sz w:val="32"/>
          <w:szCs w:val="32"/>
        </w:rPr>
        <w:t xml:space="preserve">й </w:t>
      </w:r>
      <w:r w:rsidR="00073E11">
        <w:rPr>
          <w:rFonts w:ascii="Times New Roman" w:hAnsi="Times New Roman" w:cs="Times New Roman"/>
          <w:color w:val="000000"/>
          <w:sz w:val="32"/>
          <w:szCs w:val="32"/>
        </w:rPr>
        <w:t>особі</w:t>
      </w:r>
      <w:r w:rsidRPr="0073125D">
        <w:rPr>
          <w:rFonts w:ascii="Times New Roman" w:hAnsi="Times New Roman" w:cs="Times New Roman"/>
          <w:color w:val="000000"/>
          <w:sz w:val="32"/>
          <w:szCs w:val="32"/>
        </w:rPr>
        <w:t xml:space="preserve">; 5) передхвороба </w:t>
      </w:r>
      <w:r w:rsidR="00073E11">
        <w:rPr>
          <w:rFonts w:ascii="Times New Roman" w:hAnsi="Times New Roman" w:cs="Times New Roman"/>
          <w:color w:val="000000"/>
          <w:sz w:val="32"/>
          <w:szCs w:val="32"/>
        </w:rPr>
        <w:t>–</w:t>
      </w:r>
      <w:r w:rsidRPr="0073125D">
        <w:rPr>
          <w:rFonts w:ascii="Times New Roman" w:hAnsi="Times New Roman" w:cs="Times New Roman"/>
          <w:color w:val="000000"/>
          <w:sz w:val="32"/>
          <w:szCs w:val="32"/>
        </w:rPr>
        <w:t xml:space="preserve"> поява перших, епізодичних, розрізнених ознак психічної патології, дисфункції, негруби</w:t>
      </w:r>
      <w:r w:rsidR="00073E11">
        <w:rPr>
          <w:rFonts w:ascii="Times New Roman" w:hAnsi="Times New Roman" w:cs="Times New Roman"/>
          <w:color w:val="000000"/>
          <w:sz w:val="32"/>
          <w:szCs w:val="32"/>
        </w:rPr>
        <w:t>х порушень соціальної адаптації.</w:t>
      </w:r>
      <w:r w:rsidRPr="0073125D">
        <w:rPr>
          <w:rFonts w:ascii="Times New Roman" w:hAnsi="Times New Roman" w:cs="Times New Roman"/>
          <w:color w:val="000000"/>
          <w:sz w:val="32"/>
          <w:szCs w:val="32"/>
        </w:rPr>
        <w:t xml:space="preserve"> Про психічну норму можна говорити тоді, коли фізіологічні і психофізіо</w:t>
      </w:r>
      <w:r w:rsidR="001266F1">
        <w:rPr>
          <w:rFonts w:ascii="Times New Roman" w:hAnsi="Times New Roman" w:cs="Times New Roman"/>
          <w:color w:val="000000"/>
          <w:sz w:val="32"/>
          <w:szCs w:val="32"/>
        </w:rPr>
        <w:t>логічні функції головного мозку</w:t>
      </w:r>
      <w:r w:rsidR="00006691">
        <w:rPr>
          <w:rFonts w:ascii="Times New Roman" w:hAnsi="Times New Roman" w:cs="Times New Roman"/>
          <w:color w:val="000000"/>
          <w:sz w:val="32"/>
          <w:szCs w:val="32"/>
        </w:rPr>
        <w:t xml:space="preserve">як </w:t>
      </w:r>
      <w:r w:rsidR="001266F1">
        <w:rPr>
          <w:rFonts w:ascii="Times New Roman" w:hAnsi="Times New Roman" w:cs="Times New Roman"/>
          <w:color w:val="000000"/>
          <w:sz w:val="32"/>
          <w:szCs w:val="32"/>
        </w:rPr>
        <w:t>основа</w:t>
      </w:r>
      <w:r w:rsidR="00073E11">
        <w:rPr>
          <w:rFonts w:ascii="Times New Roman" w:hAnsi="Times New Roman" w:cs="Times New Roman"/>
          <w:color w:val="000000"/>
          <w:sz w:val="32"/>
          <w:szCs w:val="32"/>
        </w:rPr>
        <w:t xml:space="preserve"> психічних процесівперебувають у </w:t>
      </w:r>
      <w:r w:rsidRPr="0073125D">
        <w:rPr>
          <w:rFonts w:ascii="Times New Roman" w:hAnsi="Times New Roman" w:cs="Times New Roman"/>
          <w:color w:val="000000"/>
          <w:sz w:val="32"/>
          <w:szCs w:val="32"/>
        </w:rPr>
        <w:t>межах фізіологічної норми, а психічні складові особи (сприйняття, пам’ять, увага та ін.)</w:t>
      </w:r>
      <w:r w:rsidR="00073E11">
        <w:rPr>
          <w:rFonts w:ascii="Times New Roman" w:hAnsi="Times New Roman" w:cs="Times New Roman"/>
          <w:color w:val="000000"/>
          <w:sz w:val="32"/>
          <w:szCs w:val="32"/>
        </w:rPr>
        <w:t xml:space="preserve"> –</w:t>
      </w:r>
      <w:r w:rsidRPr="0073125D">
        <w:rPr>
          <w:rFonts w:ascii="Times New Roman" w:hAnsi="Times New Roman" w:cs="Times New Roman"/>
          <w:color w:val="000000"/>
          <w:sz w:val="32"/>
          <w:szCs w:val="32"/>
        </w:rPr>
        <w:t xml:space="preserve">в межах </w:t>
      </w:r>
      <w:r w:rsidRPr="0073125D">
        <w:rPr>
          <w:rFonts w:ascii="Times New Roman" w:hAnsi="Times New Roman" w:cs="Times New Roman"/>
          <w:color w:val="000000"/>
          <w:sz w:val="32"/>
          <w:szCs w:val="32"/>
        </w:rPr>
        <w:lastRenderedPageBreak/>
        <w:t>статистичної норми, що визначається за допомогою експериментально-психол</w:t>
      </w:r>
      <w:r w:rsidR="00073E11">
        <w:rPr>
          <w:rFonts w:ascii="Times New Roman" w:hAnsi="Times New Roman" w:cs="Times New Roman"/>
          <w:color w:val="000000"/>
          <w:sz w:val="32"/>
          <w:szCs w:val="32"/>
        </w:rPr>
        <w:t>огичних методів. Норма входить у</w:t>
      </w:r>
      <w:r w:rsidR="001266F1">
        <w:rPr>
          <w:rFonts w:ascii="Times New Roman" w:hAnsi="Times New Roman" w:cs="Times New Roman"/>
          <w:color w:val="000000"/>
          <w:sz w:val="32"/>
          <w:szCs w:val="32"/>
        </w:rPr>
        <w:t xml:space="preserve"> дихотомію «норма – </w:t>
      </w:r>
      <w:r w:rsidRPr="0073125D">
        <w:rPr>
          <w:rFonts w:ascii="Times New Roman" w:hAnsi="Times New Roman" w:cs="Times New Roman"/>
          <w:color w:val="000000"/>
          <w:sz w:val="32"/>
          <w:szCs w:val="32"/>
        </w:rPr>
        <w:t>патологія». До патології відносять психопатії, дефектні стани, аномалії розвитку та ін.</w:t>
      </w:r>
    </w:p>
    <w:p w:rsidR="00FD22D8" w:rsidRPr="0073125D" w:rsidRDefault="00FD22D8" w:rsidP="0073125D">
      <w:pPr>
        <w:pStyle w:val="aa"/>
        <w:spacing w:after="0" w:line="240" w:lineRule="auto"/>
        <w:ind w:left="0" w:firstLine="426"/>
        <w:jc w:val="both"/>
        <w:rPr>
          <w:rFonts w:ascii="Times New Roman" w:hAnsi="Times New Roman" w:cs="Times New Roman"/>
          <w:b/>
          <w:bCs/>
          <w:i/>
          <w:iCs/>
          <w:color w:val="000000"/>
          <w:sz w:val="32"/>
          <w:szCs w:val="32"/>
        </w:rPr>
      </w:pPr>
      <w:r w:rsidRPr="0073125D">
        <w:rPr>
          <w:rFonts w:ascii="Times New Roman" w:hAnsi="Times New Roman" w:cs="Times New Roman"/>
          <w:b/>
          <w:color w:val="000000"/>
          <w:sz w:val="32"/>
          <w:szCs w:val="32"/>
        </w:rPr>
        <w:t>3.</w:t>
      </w:r>
      <w:r w:rsidR="004C1942">
        <w:rPr>
          <w:rFonts w:ascii="Times New Roman" w:hAnsi="Times New Roman" w:cs="Times New Roman"/>
          <w:b/>
          <w:color w:val="000000"/>
          <w:sz w:val="32"/>
          <w:szCs w:val="32"/>
        </w:rPr>
        <w:t xml:space="preserve"> </w:t>
      </w:r>
      <w:r w:rsidRPr="0073125D">
        <w:rPr>
          <w:rFonts w:ascii="Times New Roman" w:hAnsi="Times New Roman" w:cs="Times New Roman"/>
          <w:sz w:val="32"/>
          <w:szCs w:val="32"/>
        </w:rPr>
        <w:t xml:space="preserve">При розгляді третього питання необхідно детально проаналізувати </w:t>
      </w:r>
      <w:r w:rsidRPr="0073125D">
        <w:rPr>
          <w:rFonts w:ascii="Times New Roman" w:hAnsi="Times New Roman" w:cs="Times New Roman"/>
          <w:color w:val="000000"/>
          <w:sz w:val="32"/>
          <w:szCs w:val="32"/>
        </w:rPr>
        <w:t>причини психічних захворюва</w:t>
      </w:r>
      <w:r w:rsidR="00073E11">
        <w:rPr>
          <w:rFonts w:ascii="Times New Roman" w:hAnsi="Times New Roman" w:cs="Times New Roman"/>
          <w:color w:val="000000"/>
          <w:sz w:val="32"/>
          <w:szCs w:val="32"/>
        </w:rPr>
        <w:t>нь, які дуже різноманітні і не для всіх хворі</w:t>
      </w:r>
      <w:r w:rsidRPr="0073125D">
        <w:rPr>
          <w:rFonts w:ascii="Times New Roman" w:hAnsi="Times New Roman" w:cs="Times New Roman"/>
          <w:color w:val="000000"/>
          <w:sz w:val="32"/>
          <w:szCs w:val="32"/>
        </w:rPr>
        <w:t>б</w:t>
      </w:r>
      <w:r w:rsidR="00073E11">
        <w:rPr>
          <w:rFonts w:ascii="Times New Roman" w:hAnsi="Times New Roman" w:cs="Times New Roman"/>
          <w:color w:val="000000"/>
          <w:sz w:val="32"/>
          <w:szCs w:val="32"/>
        </w:rPr>
        <w:t xml:space="preserve"> у</w:t>
      </w:r>
      <w:r w:rsidRPr="0073125D">
        <w:rPr>
          <w:rFonts w:ascii="Times New Roman" w:hAnsi="Times New Roman" w:cs="Times New Roman"/>
          <w:color w:val="000000"/>
          <w:sz w:val="32"/>
          <w:szCs w:val="32"/>
        </w:rPr>
        <w:t>становлені остато</w:t>
      </w:r>
      <w:r w:rsidR="00073E11">
        <w:rPr>
          <w:rFonts w:ascii="Times New Roman" w:hAnsi="Times New Roman" w:cs="Times New Roman"/>
          <w:color w:val="000000"/>
          <w:sz w:val="32"/>
          <w:szCs w:val="32"/>
        </w:rPr>
        <w:t>чно. Найважливіші з них</w:t>
      </w:r>
      <w:r w:rsidRPr="0073125D">
        <w:rPr>
          <w:rFonts w:ascii="Times New Roman" w:hAnsi="Times New Roman" w:cs="Times New Roman"/>
          <w:color w:val="000000"/>
          <w:sz w:val="32"/>
          <w:szCs w:val="32"/>
        </w:rPr>
        <w:t>:</w:t>
      </w:r>
    </w:p>
    <w:p w:rsidR="00FD22D8" w:rsidRPr="0073125D" w:rsidRDefault="00FD22D8" w:rsidP="0073125D">
      <w:pPr>
        <w:pStyle w:val="aa"/>
        <w:spacing w:after="0" w:line="240" w:lineRule="auto"/>
        <w:ind w:left="0" w:firstLine="426"/>
        <w:jc w:val="both"/>
        <w:rPr>
          <w:rFonts w:ascii="Times New Roman" w:hAnsi="Times New Roman" w:cs="Times New Roman"/>
          <w:b/>
          <w:bCs/>
          <w:i/>
          <w:iCs/>
          <w:color w:val="000000"/>
          <w:sz w:val="32"/>
          <w:szCs w:val="32"/>
        </w:rPr>
      </w:pPr>
      <w:r w:rsidRPr="0073125D">
        <w:rPr>
          <w:rFonts w:ascii="Times New Roman" w:hAnsi="Times New Roman" w:cs="Times New Roman"/>
          <w:color w:val="000000"/>
          <w:sz w:val="32"/>
          <w:szCs w:val="32"/>
        </w:rPr>
        <w:t xml:space="preserve">–патологічна спадковість. Найчастіше спостерігається спадкова схильність до захворювання під впливом різних додаткових негативних факторів і складних умов життя. Ризик виявлення захворювання значно зростає при патологічній спадковості обох батьків. Так, наприклад, при захворюванні на шизофренію одного з батьків патологія виявляється у кожної шостої дитини, а при хворобі обох батьків </w:t>
      </w:r>
      <w:r w:rsidR="00073E11">
        <w:rPr>
          <w:rFonts w:ascii="Times New Roman" w:hAnsi="Times New Roman" w:cs="Times New Roman"/>
          <w:color w:val="000000"/>
          <w:sz w:val="32"/>
          <w:szCs w:val="32"/>
        </w:rPr>
        <w:t>–</w:t>
      </w:r>
      <w:r w:rsidRPr="0073125D">
        <w:rPr>
          <w:rFonts w:ascii="Times New Roman" w:hAnsi="Times New Roman" w:cs="Times New Roman"/>
          <w:color w:val="000000"/>
          <w:sz w:val="32"/>
          <w:szCs w:val="32"/>
        </w:rPr>
        <w:t xml:space="preserve"> у кожної третьої. Пряма передача хвороби від б</w:t>
      </w:r>
      <w:r w:rsidR="00073E11">
        <w:rPr>
          <w:rFonts w:ascii="Times New Roman" w:hAnsi="Times New Roman" w:cs="Times New Roman"/>
          <w:color w:val="000000"/>
          <w:sz w:val="32"/>
          <w:szCs w:val="32"/>
        </w:rPr>
        <w:t>атьків дітям спостерігається лиш</w:t>
      </w:r>
      <w:r w:rsidRPr="0073125D">
        <w:rPr>
          <w:rFonts w:ascii="Times New Roman" w:hAnsi="Times New Roman" w:cs="Times New Roman"/>
          <w:color w:val="000000"/>
          <w:sz w:val="32"/>
          <w:szCs w:val="32"/>
        </w:rPr>
        <w:t>е у незначної частини психічних захворюв</w:t>
      </w:r>
      <w:r w:rsidR="00073E11">
        <w:rPr>
          <w:rFonts w:ascii="Times New Roman" w:hAnsi="Times New Roman" w:cs="Times New Roman"/>
          <w:color w:val="000000"/>
          <w:sz w:val="32"/>
          <w:szCs w:val="32"/>
        </w:rPr>
        <w:t>ань, переважно при олігофренія;</w:t>
      </w:r>
    </w:p>
    <w:p w:rsidR="00FD22D8" w:rsidRPr="0073125D" w:rsidRDefault="00073E11" w:rsidP="00D61712">
      <w:pPr>
        <w:pStyle w:val="aa"/>
        <w:numPr>
          <w:ilvl w:val="0"/>
          <w:numId w:val="72"/>
        </w:numPr>
        <w:spacing w:after="0" w:line="240" w:lineRule="auto"/>
        <w:ind w:left="0" w:firstLine="426"/>
        <w:jc w:val="both"/>
        <w:rPr>
          <w:rFonts w:ascii="Times New Roman" w:hAnsi="Times New Roman" w:cs="Times New Roman"/>
          <w:b/>
          <w:bCs/>
          <w:i/>
          <w:iCs/>
          <w:color w:val="000000"/>
          <w:sz w:val="32"/>
          <w:szCs w:val="32"/>
        </w:rPr>
      </w:pPr>
      <w:r>
        <w:rPr>
          <w:rFonts w:ascii="Times New Roman" w:hAnsi="Times New Roman" w:cs="Times New Roman"/>
          <w:color w:val="000000"/>
          <w:sz w:val="32"/>
          <w:szCs w:val="32"/>
        </w:rPr>
        <w:t xml:space="preserve"> ураження   головного   мозку(</w:t>
      </w:r>
      <w:r w:rsidR="00FD22D8" w:rsidRPr="0073125D">
        <w:rPr>
          <w:rFonts w:ascii="Times New Roman" w:hAnsi="Times New Roman" w:cs="Times New Roman"/>
          <w:color w:val="000000"/>
          <w:sz w:val="32"/>
          <w:szCs w:val="32"/>
        </w:rPr>
        <w:t>черепно-мозков</w:t>
      </w:r>
      <w:r>
        <w:rPr>
          <w:rFonts w:ascii="Times New Roman" w:hAnsi="Times New Roman" w:cs="Times New Roman"/>
          <w:color w:val="000000"/>
          <w:sz w:val="32"/>
          <w:szCs w:val="32"/>
        </w:rPr>
        <w:t>і</w:t>
      </w:r>
      <w:r w:rsidR="00FD22D8" w:rsidRPr="0073125D">
        <w:rPr>
          <w:rFonts w:ascii="Times New Roman" w:hAnsi="Times New Roman" w:cs="Times New Roman"/>
          <w:color w:val="000000"/>
          <w:sz w:val="32"/>
          <w:szCs w:val="32"/>
        </w:rPr>
        <w:t xml:space="preserve"> травми, </w:t>
      </w:r>
      <w:r>
        <w:rPr>
          <w:rFonts w:ascii="Times New Roman" w:hAnsi="Times New Roman" w:cs="Times New Roman"/>
          <w:color w:val="000000"/>
          <w:sz w:val="32"/>
          <w:szCs w:val="32"/>
        </w:rPr>
        <w:t>склероз</w:t>
      </w:r>
      <w:r w:rsidR="00FD22D8" w:rsidRPr="0073125D">
        <w:rPr>
          <w:rFonts w:ascii="Times New Roman" w:hAnsi="Times New Roman" w:cs="Times New Roman"/>
          <w:color w:val="000000"/>
          <w:sz w:val="32"/>
          <w:szCs w:val="32"/>
        </w:rPr>
        <w:t xml:space="preserve"> судин го</w:t>
      </w:r>
      <w:r>
        <w:rPr>
          <w:rFonts w:ascii="Times New Roman" w:hAnsi="Times New Roman" w:cs="Times New Roman"/>
          <w:color w:val="000000"/>
          <w:sz w:val="32"/>
          <w:szCs w:val="32"/>
        </w:rPr>
        <w:t>ловного мозку або дегенеративні процеси</w:t>
      </w:r>
      <w:r w:rsidR="00FD22D8" w:rsidRPr="0073125D">
        <w:rPr>
          <w:rFonts w:ascii="Times New Roman" w:hAnsi="Times New Roman" w:cs="Times New Roman"/>
          <w:color w:val="000000"/>
          <w:sz w:val="32"/>
          <w:szCs w:val="32"/>
        </w:rPr>
        <w:t xml:space="preserve"> у мозкових нервових клітинах при старечих хворобах Альцгеймера, Піка</w:t>
      </w:r>
      <w:r>
        <w:rPr>
          <w:rFonts w:ascii="Times New Roman" w:hAnsi="Times New Roman" w:cs="Times New Roman"/>
          <w:color w:val="000000"/>
          <w:sz w:val="32"/>
          <w:szCs w:val="32"/>
        </w:rPr>
        <w:t>);</w:t>
      </w:r>
    </w:p>
    <w:p w:rsidR="00FD22D8" w:rsidRPr="0073125D" w:rsidRDefault="00FD22D8" w:rsidP="00D61712">
      <w:pPr>
        <w:pStyle w:val="aa"/>
        <w:numPr>
          <w:ilvl w:val="0"/>
          <w:numId w:val="72"/>
        </w:numPr>
        <w:spacing w:after="0" w:line="240" w:lineRule="auto"/>
        <w:ind w:left="0" w:firstLine="426"/>
        <w:jc w:val="both"/>
        <w:rPr>
          <w:rFonts w:ascii="Times New Roman" w:hAnsi="Times New Roman" w:cs="Times New Roman"/>
          <w:b/>
          <w:bCs/>
          <w:i/>
          <w:iCs/>
          <w:color w:val="000000"/>
          <w:sz w:val="32"/>
          <w:szCs w:val="32"/>
        </w:rPr>
      </w:pPr>
      <w:r w:rsidRPr="0073125D">
        <w:rPr>
          <w:rFonts w:ascii="Times New Roman" w:hAnsi="Times New Roman" w:cs="Times New Roman"/>
          <w:color w:val="000000"/>
          <w:sz w:val="32"/>
          <w:szCs w:val="32"/>
        </w:rPr>
        <w:t xml:space="preserve"> інфекції. Психічне захворювання спричиняє їх безпосередня дія на мозок (енцефаліти, менінгіти) або загальні інфекції (грип, вірусні інф</w:t>
      </w:r>
      <w:r w:rsidR="00073E11">
        <w:rPr>
          <w:rFonts w:ascii="Times New Roman" w:hAnsi="Times New Roman" w:cs="Times New Roman"/>
          <w:color w:val="000000"/>
          <w:sz w:val="32"/>
          <w:szCs w:val="32"/>
        </w:rPr>
        <w:t>екції, тиф, туберкульоз та ін.);</w:t>
      </w:r>
    </w:p>
    <w:p w:rsidR="00FD22D8" w:rsidRPr="0073125D" w:rsidRDefault="00FD22D8" w:rsidP="00D61712">
      <w:pPr>
        <w:pStyle w:val="aa"/>
        <w:numPr>
          <w:ilvl w:val="0"/>
          <w:numId w:val="72"/>
        </w:numPr>
        <w:spacing w:after="0" w:line="240" w:lineRule="auto"/>
        <w:ind w:left="0" w:firstLine="426"/>
        <w:jc w:val="both"/>
        <w:rPr>
          <w:rFonts w:ascii="Times New Roman" w:hAnsi="Times New Roman" w:cs="Times New Roman"/>
          <w:b/>
          <w:bCs/>
          <w:i/>
          <w:iCs/>
          <w:color w:val="000000"/>
          <w:sz w:val="32"/>
          <w:szCs w:val="32"/>
        </w:rPr>
      </w:pPr>
      <w:r w:rsidRPr="0073125D">
        <w:rPr>
          <w:rFonts w:ascii="Times New Roman" w:hAnsi="Times New Roman" w:cs="Times New Roman"/>
          <w:color w:val="000000"/>
          <w:sz w:val="32"/>
          <w:szCs w:val="32"/>
        </w:rPr>
        <w:t xml:space="preserve"> гострі й хронічні </w:t>
      </w:r>
      <w:r w:rsidR="00073E11">
        <w:rPr>
          <w:rFonts w:ascii="Times New Roman" w:hAnsi="Times New Roman" w:cs="Times New Roman"/>
          <w:color w:val="000000"/>
          <w:sz w:val="32"/>
          <w:szCs w:val="32"/>
        </w:rPr>
        <w:t>(</w:t>
      </w:r>
      <w:r w:rsidRPr="0073125D">
        <w:rPr>
          <w:rFonts w:ascii="Times New Roman" w:hAnsi="Times New Roman" w:cs="Times New Roman"/>
          <w:color w:val="000000"/>
          <w:sz w:val="32"/>
          <w:szCs w:val="32"/>
        </w:rPr>
        <w:t xml:space="preserve">зловживання алкоголем, наркотичними й іншими психоактивними речовинами, дії отрутохімікатів </w:t>
      </w:r>
      <w:r w:rsidR="00073E11">
        <w:rPr>
          <w:rFonts w:ascii="Times New Roman" w:hAnsi="Times New Roman" w:cs="Times New Roman"/>
          <w:color w:val="000000"/>
          <w:sz w:val="32"/>
          <w:szCs w:val="32"/>
        </w:rPr>
        <w:t>і промислових токсичних речовин тощо);</w:t>
      </w:r>
    </w:p>
    <w:p w:rsidR="00FD22D8" w:rsidRPr="0073125D" w:rsidRDefault="00FA6ADE" w:rsidP="00D61712">
      <w:pPr>
        <w:pStyle w:val="aa"/>
        <w:numPr>
          <w:ilvl w:val="0"/>
          <w:numId w:val="72"/>
        </w:numPr>
        <w:spacing w:after="0" w:line="240" w:lineRule="auto"/>
        <w:ind w:left="0" w:firstLine="426"/>
        <w:jc w:val="both"/>
        <w:rPr>
          <w:rFonts w:ascii="Times New Roman" w:hAnsi="Times New Roman" w:cs="Times New Roman"/>
          <w:b/>
          <w:bCs/>
          <w:i/>
          <w:iCs/>
          <w:color w:val="000000"/>
          <w:sz w:val="32"/>
          <w:szCs w:val="32"/>
        </w:rPr>
      </w:pPr>
      <w:r>
        <w:rPr>
          <w:rFonts w:ascii="Times New Roman" w:hAnsi="Times New Roman" w:cs="Times New Roman"/>
          <w:color w:val="000000"/>
          <w:sz w:val="32"/>
          <w:szCs w:val="32"/>
        </w:rPr>
        <w:t xml:space="preserve"> аутоінтоксикація(</w:t>
      </w:r>
      <w:r w:rsidR="00FD22D8" w:rsidRPr="0073125D">
        <w:rPr>
          <w:rFonts w:ascii="Times New Roman" w:hAnsi="Times New Roman" w:cs="Times New Roman"/>
          <w:color w:val="000000"/>
          <w:sz w:val="32"/>
          <w:szCs w:val="32"/>
        </w:rPr>
        <w:t>при розладі обміну речовин унаслідок хвороби печінки, нирок, щитоподібної залози, а також при шизофренії (фебрильна форма)</w:t>
      </w:r>
      <w:r>
        <w:rPr>
          <w:rFonts w:ascii="Times New Roman" w:hAnsi="Times New Roman" w:cs="Times New Roman"/>
          <w:color w:val="000000"/>
          <w:sz w:val="32"/>
          <w:szCs w:val="32"/>
        </w:rPr>
        <w:t>);</w:t>
      </w:r>
    </w:p>
    <w:p w:rsidR="00FD22D8" w:rsidRPr="0073125D" w:rsidRDefault="00FD22D8" w:rsidP="00D61712">
      <w:pPr>
        <w:pStyle w:val="aa"/>
        <w:numPr>
          <w:ilvl w:val="0"/>
          <w:numId w:val="72"/>
        </w:numPr>
        <w:spacing w:after="0" w:line="240" w:lineRule="auto"/>
        <w:ind w:left="0" w:firstLine="426"/>
        <w:jc w:val="both"/>
        <w:rPr>
          <w:rFonts w:ascii="Times New Roman" w:hAnsi="Times New Roman" w:cs="Times New Roman"/>
          <w:b/>
          <w:bCs/>
          <w:i/>
          <w:iCs/>
          <w:color w:val="000000"/>
          <w:sz w:val="32"/>
          <w:szCs w:val="32"/>
        </w:rPr>
      </w:pPr>
      <w:r w:rsidRPr="0073125D">
        <w:rPr>
          <w:rFonts w:ascii="Times New Roman" w:hAnsi="Times New Roman" w:cs="Times New Roman"/>
          <w:color w:val="000000"/>
          <w:sz w:val="32"/>
          <w:szCs w:val="32"/>
        </w:rPr>
        <w:t xml:space="preserve"> стресогенні впливи тяжких психічних травм, соціальних потрясінь і природних надзвичайних ситуацій</w:t>
      </w:r>
    </w:p>
    <w:p w:rsidR="00FD22D8" w:rsidRPr="0073125D" w:rsidRDefault="00FD22D8" w:rsidP="0073125D">
      <w:pPr>
        <w:pStyle w:val="aa"/>
        <w:spacing w:after="0" w:line="240" w:lineRule="auto"/>
        <w:ind w:left="0" w:firstLine="426"/>
        <w:jc w:val="both"/>
        <w:rPr>
          <w:rFonts w:ascii="Times New Roman" w:hAnsi="Times New Roman" w:cs="Times New Roman"/>
          <w:b/>
          <w:bCs/>
          <w:i/>
          <w:iCs/>
          <w:color w:val="000000"/>
          <w:sz w:val="32"/>
          <w:szCs w:val="32"/>
        </w:rPr>
      </w:pPr>
      <w:r w:rsidRPr="0073125D">
        <w:rPr>
          <w:rFonts w:ascii="Times New Roman" w:hAnsi="Times New Roman" w:cs="Times New Roman"/>
          <w:color w:val="000000"/>
          <w:sz w:val="32"/>
          <w:szCs w:val="32"/>
        </w:rPr>
        <w:t>Існують хвороби, які розвиваються швидко і закінчуються повн</w:t>
      </w:r>
      <w:r w:rsidR="00FA6ADE">
        <w:rPr>
          <w:rFonts w:ascii="Times New Roman" w:hAnsi="Times New Roman" w:cs="Times New Roman"/>
          <w:color w:val="000000"/>
          <w:sz w:val="32"/>
          <w:szCs w:val="32"/>
        </w:rPr>
        <w:t>им одужанням. До них відносять</w:t>
      </w:r>
      <w:r w:rsidRPr="0073125D">
        <w:rPr>
          <w:rFonts w:ascii="Times New Roman" w:hAnsi="Times New Roman" w:cs="Times New Roman"/>
          <w:color w:val="000000"/>
          <w:sz w:val="32"/>
          <w:szCs w:val="32"/>
        </w:rPr>
        <w:t>, наприклад, гострі алкогольні психози, гострі інфекційні захворювання, гострі реактивні стани. Інші хвороби маю</w:t>
      </w:r>
      <w:r w:rsidR="00FA6ADE">
        <w:rPr>
          <w:rFonts w:ascii="Times New Roman" w:hAnsi="Times New Roman" w:cs="Times New Roman"/>
          <w:color w:val="000000"/>
          <w:sz w:val="32"/>
          <w:szCs w:val="32"/>
        </w:rPr>
        <w:t>ть хронічний тривалий перебіг;</w:t>
      </w:r>
      <w:r w:rsidRPr="0073125D">
        <w:rPr>
          <w:rFonts w:ascii="Times New Roman" w:hAnsi="Times New Roman" w:cs="Times New Roman"/>
          <w:color w:val="000000"/>
          <w:sz w:val="32"/>
          <w:szCs w:val="32"/>
        </w:rPr>
        <w:t xml:space="preserve"> поступовий розвиток їх клінічних проявів характеризуються певною динамікою і стадійністю.</w:t>
      </w:r>
    </w:p>
    <w:p w:rsidR="00FD22D8" w:rsidRPr="0073125D" w:rsidRDefault="00FD22D8" w:rsidP="00D61712">
      <w:pPr>
        <w:pStyle w:val="aa"/>
        <w:numPr>
          <w:ilvl w:val="0"/>
          <w:numId w:val="71"/>
        </w:numPr>
        <w:spacing w:after="0" w:line="240" w:lineRule="auto"/>
        <w:ind w:left="0" w:firstLine="426"/>
        <w:jc w:val="both"/>
        <w:rPr>
          <w:rFonts w:ascii="Times New Roman" w:hAnsi="Times New Roman" w:cs="Times New Roman"/>
          <w:b/>
          <w:bCs/>
          <w:i/>
          <w:iCs/>
          <w:color w:val="000000"/>
          <w:sz w:val="32"/>
          <w:szCs w:val="32"/>
        </w:rPr>
      </w:pPr>
      <w:r w:rsidRPr="0073125D">
        <w:rPr>
          <w:rFonts w:ascii="Times New Roman" w:hAnsi="Times New Roman" w:cs="Times New Roman"/>
          <w:color w:val="000000"/>
          <w:sz w:val="32"/>
          <w:szCs w:val="32"/>
        </w:rPr>
        <w:t xml:space="preserve">При підготовці четвертого питання необхідно розкрити поняття патології та межі норми і патології.  Патологія  – </w:t>
      </w:r>
      <w:r w:rsidRPr="0073125D">
        <w:rPr>
          <w:rFonts w:ascii="Times New Roman" w:hAnsi="Times New Roman" w:cs="Times New Roman"/>
          <w:color w:val="000000"/>
          <w:sz w:val="32"/>
          <w:szCs w:val="32"/>
        </w:rPr>
        <w:tab/>
        <w:t>1</w:t>
      </w:r>
      <w:r w:rsidR="00FA6ADE">
        <w:rPr>
          <w:rFonts w:ascii="Times New Roman" w:hAnsi="Times New Roman" w:cs="Times New Roman"/>
          <w:color w:val="000000"/>
          <w:sz w:val="32"/>
          <w:szCs w:val="32"/>
        </w:rPr>
        <w:t>)</w:t>
      </w:r>
      <w:r w:rsidRPr="0073125D">
        <w:rPr>
          <w:rFonts w:ascii="Times New Roman" w:hAnsi="Times New Roman" w:cs="Times New Roman"/>
          <w:color w:val="000000"/>
          <w:sz w:val="32"/>
          <w:szCs w:val="32"/>
        </w:rPr>
        <w:t xml:space="preserve"> ненормальний стан, за якого правильне</w:t>
      </w:r>
      <w:r w:rsidR="00FA6ADE">
        <w:rPr>
          <w:rFonts w:ascii="Times New Roman" w:hAnsi="Times New Roman" w:cs="Times New Roman"/>
          <w:color w:val="000000"/>
          <w:sz w:val="32"/>
          <w:szCs w:val="32"/>
        </w:rPr>
        <w:t xml:space="preserve"> функціонування стає неможливим,</w:t>
      </w:r>
      <w:r w:rsidRPr="0073125D">
        <w:rPr>
          <w:rFonts w:ascii="Times New Roman" w:hAnsi="Times New Roman" w:cs="Times New Roman"/>
          <w:color w:val="000000"/>
          <w:sz w:val="32"/>
          <w:szCs w:val="32"/>
        </w:rPr>
        <w:t xml:space="preserve"> не </w:t>
      </w:r>
      <w:r w:rsidRPr="0073125D">
        <w:rPr>
          <w:rFonts w:ascii="Times New Roman" w:hAnsi="Times New Roman" w:cs="Times New Roman"/>
          <w:color w:val="000000"/>
          <w:sz w:val="32"/>
          <w:szCs w:val="32"/>
        </w:rPr>
        <w:lastRenderedPageBreak/>
        <w:t>фу</w:t>
      </w:r>
      <w:r w:rsidR="00FA6ADE">
        <w:rPr>
          <w:rFonts w:ascii="Times New Roman" w:hAnsi="Times New Roman" w:cs="Times New Roman"/>
          <w:color w:val="000000"/>
          <w:sz w:val="32"/>
          <w:szCs w:val="32"/>
        </w:rPr>
        <w:t>нкціональний розлад, а органічна дисфункція або хвороба</w:t>
      </w:r>
      <w:r w:rsidR="00FB2051">
        <w:rPr>
          <w:rFonts w:ascii="Times New Roman" w:hAnsi="Times New Roman" w:cs="Times New Roman"/>
          <w:color w:val="000000"/>
          <w:sz w:val="32"/>
          <w:szCs w:val="32"/>
        </w:rPr>
        <w:t>. Проте у</w:t>
      </w:r>
      <w:r w:rsidRPr="0073125D">
        <w:rPr>
          <w:rFonts w:ascii="Times New Roman" w:hAnsi="Times New Roman" w:cs="Times New Roman"/>
          <w:color w:val="000000"/>
          <w:sz w:val="32"/>
          <w:szCs w:val="32"/>
        </w:rPr>
        <w:t xml:space="preserve"> клінічній психології та психіатрії</w:t>
      </w:r>
      <w:r w:rsidR="001266F1">
        <w:rPr>
          <w:rFonts w:ascii="Times New Roman" w:hAnsi="Times New Roman" w:cs="Times New Roman"/>
          <w:color w:val="000000"/>
          <w:sz w:val="32"/>
          <w:szCs w:val="32"/>
        </w:rPr>
        <w:t xml:space="preserve">вона </w:t>
      </w:r>
      <w:r w:rsidR="00FA6ADE">
        <w:rPr>
          <w:rFonts w:ascii="Times New Roman" w:hAnsi="Times New Roman" w:cs="Times New Roman"/>
          <w:color w:val="000000"/>
          <w:sz w:val="32"/>
          <w:szCs w:val="32"/>
        </w:rPr>
        <w:t>включає ще й</w:t>
      </w:r>
      <w:r w:rsidRPr="0073125D">
        <w:rPr>
          <w:rFonts w:ascii="Times New Roman" w:hAnsi="Times New Roman" w:cs="Times New Roman"/>
          <w:color w:val="000000"/>
          <w:sz w:val="32"/>
          <w:szCs w:val="32"/>
        </w:rPr>
        <w:t xml:space="preserve"> розлади, в яких немає відомих біологічних компонентів. Так виник термін </w:t>
      </w:r>
      <w:r w:rsidR="00FA6ADE">
        <w:rPr>
          <w:rFonts w:ascii="Times New Roman" w:hAnsi="Times New Roman" w:cs="Times New Roman"/>
          <w:color w:val="000000"/>
          <w:sz w:val="32"/>
          <w:szCs w:val="32"/>
        </w:rPr>
        <w:t>«</w:t>
      </w:r>
      <w:r w:rsidRPr="0073125D">
        <w:rPr>
          <w:rFonts w:ascii="Times New Roman" w:hAnsi="Times New Roman" w:cs="Times New Roman"/>
          <w:color w:val="000000"/>
          <w:sz w:val="32"/>
          <w:szCs w:val="32"/>
        </w:rPr>
        <w:t>психопатологія</w:t>
      </w:r>
      <w:r w:rsidR="00FA6ADE">
        <w:rPr>
          <w:rFonts w:ascii="Times New Roman" w:hAnsi="Times New Roman" w:cs="Times New Roman"/>
          <w:color w:val="000000"/>
          <w:sz w:val="32"/>
          <w:szCs w:val="32"/>
        </w:rPr>
        <w:t>»</w:t>
      </w:r>
      <w:r w:rsidR="00FB2051">
        <w:rPr>
          <w:rFonts w:ascii="Times New Roman" w:hAnsi="Times New Roman" w:cs="Times New Roman"/>
          <w:color w:val="000000"/>
          <w:sz w:val="32"/>
          <w:szCs w:val="32"/>
        </w:rPr>
        <w:t>;</w:t>
      </w:r>
      <w:r w:rsidRPr="0073125D">
        <w:rPr>
          <w:rFonts w:ascii="Times New Roman" w:hAnsi="Times New Roman" w:cs="Times New Roman"/>
          <w:color w:val="000000"/>
          <w:sz w:val="32"/>
          <w:szCs w:val="32"/>
        </w:rPr>
        <w:t xml:space="preserve"> 2</w:t>
      </w:r>
      <w:r w:rsidR="00FA6ADE">
        <w:rPr>
          <w:rFonts w:ascii="Times New Roman" w:hAnsi="Times New Roman" w:cs="Times New Roman"/>
          <w:color w:val="000000"/>
          <w:sz w:val="32"/>
          <w:szCs w:val="32"/>
        </w:rPr>
        <w:t>)</w:t>
      </w:r>
      <w:r w:rsidR="00FB2051">
        <w:rPr>
          <w:rFonts w:ascii="Times New Roman" w:hAnsi="Times New Roman" w:cs="Times New Roman"/>
          <w:color w:val="000000"/>
          <w:sz w:val="32"/>
          <w:szCs w:val="32"/>
        </w:rPr>
        <w:t>п</w:t>
      </w:r>
      <w:r w:rsidRPr="0073125D">
        <w:rPr>
          <w:rFonts w:ascii="Times New Roman" w:hAnsi="Times New Roman" w:cs="Times New Roman"/>
          <w:color w:val="000000"/>
          <w:sz w:val="32"/>
          <w:szCs w:val="32"/>
        </w:rPr>
        <w:t>означення н</w:t>
      </w:r>
      <w:r w:rsidR="00FB2051">
        <w:rPr>
          <w:rFonts w:ascii="Times New Roman" w:hAnsi="Times New Roman" w:cs="Times New Roman"/>
          <w:color w:val="000000"/>
          <w:sz w:val="32"/>
          <w:szCs w:val="32"/>
        </w:rPr>
        <w:t>аукових досліджень таких станів;3) п</w:t>
      </w:r>
      <w:r w:rsidRPr="0073125D">
        <w:rPr>
          <w:rFonts w:ascii="Times New Roman" w:hAnsi="Times New Roman" w:cs="Times New Roman"/>
          <w:color w:val="000000"/>
          <w:sz w:val="32"/>
          <w:szCs w:val="32"/>
        </w:rPr>
        <w:t>означення певн</w:t>
      </w:r>
      <w:r w:rsidR="00FA6ADE">
        <w:rPr>
          <w:rFonts w:ascii="Times New Roman" w:hAnsi="Times New Roman" w:cs="Times New Roman"/>
          <w:color w:val="000000"/>
          <w:sz w:val="32"/>
          <w:szCs w:val="32"/>
        </w:rPr>
        <w:t>ої наукової або медичної галузі(</w:t>
      </w:r>
      <w:r w:rsidRPr="0073125D">
        <w:rPr>
          <w:rFonts w:ascii="Times New Roman" w:hAnsi="Times New Roman" w:cs="Times New Roman"/>
          <w:color w:val="000000"/>
          <w:sz w:val="32"/>
          <w:szCs w:val="32"/>
        </w:rPr>
        <w:t>наприклад, невропатологія</w:t>
      </w:r>
      <w:r w:rsidR="00FA6ADE">
        <w:rPr>
          <w:rFonts w:ascii="Times New Roman" w:hAnsi="Times New Roman" w:cs="Times New Roman"/>
          <w:color w:val="000000"/>
          <w:sz w:val="32"/>
          <w:szCs w:val="32"/>
        </w:rPr>
        <w:t>)</w:t>
      </w:r>
      <w:r w:rsidRPr="0073125D">
        <w:rPr>
          <w:rFonts w:ascii="Times New Roman" w:hAnsi="Times New Roman" w:cs="Times New Roman"/>
          <w:color w:val="000000"/>
          <w:sz w:val="32"/>
          <w:szCs w:val="32"/>
        </w:rPr>
        <w:t>.</w:t>
      </w:r>
    </w:p>
    <w:p w:rsidR="00FD22D8" w:rsidRPr="0073125D" w:rsidRDefault="00FD22D8" w:rsidP="0073125D">
      <w:pPr>
        <w:shd w:val="clear" w:color="auto" w:fill="FFFFFF"/>
        <w:spacing w:after="0" w:line="240" w:lineRule="auto"/>
        <w:ind w:firstLine="426"/>
        <w:jc w:val="both"/>
        <w:rPr>
          <w:rFonts w:ascii="Times New Roman" w:hAnsi="Times New Roman" w:cs="Times New Roman"/>
          <w:b/>
          <w:bCs/>
          <w:sz w:val="32"/>
          <w:szCs w:val="32"/>
        </w:rPr>
      </w:pPr>
      <w:r w:rsidRPr="0073125D">
        <w:rPr>
          <w:rFonts w:ascii="Times New Roman" w:hAnsi="Times New Roman" w:cs="Times New Roman"/>
          <w:b/>
          <w:bCs/>
          <w:i/>
          <w:iCs/>
          <w:color w:val="000000"/>
          <w:sz w:val="32"/>
          <w:szCs w:val="32"/>
        </w:rPr>
        <w:t>Межею норми і патології є:</w:t>
      </w:r>
    </w:p>
    <w:p w:rsidR="00FD22D8" w:rsidRPr="0073125D" w:rsidRDefault="00FD22D8" w:rsidP="00D61712">
      <w:pPr>
        <w:pStyle w:val="a3"/>
        <w:widowControl w:val="0"/>
        <w:numPr>
          <w:ilvl w:val="0"/>
          <w:numId w:val="68"/>
        </w:numPr>
        <w:shd w:val="clear" w:color="auto" w:fill="FFFFFF"/>
        <w:tabs>
          <w:tab w:val="left" w:pos="418"/>
        </w:tabs>
        <w:autoSpaceDE w:val="0"/>
        <w:autoSpaceDN w:val="0"/>
        <w:adjustRightInd w:val="0"/>
        <w:spacing w:after="0" w:line="240" w:lineRule="auto"/>
        <w:ind w:left="0" w:firstLine="426"/>
        <w:jc w:val="both"/>
        <w:rPr>
          <w:rFonts w:ascii="Times New Roman" w:hAnsi="Times New Roman" w:cs="Times New Roman"/>
          <w:color w:val="000000"/>
          <w:sz w:val="32"/>
          <w:szCs w:val="32"/>
        </w:rPr>
      </w:pPr>
      <w:r w:rsidRPr="0073125D">
        <w:rPr>
          <w:rFonts w:ascii="Times New Roman" w:hAnsi="Times New Roman" w:cs="Times New Roman"/>
          <w:color w:val="000000"/>
          <w:sz w:val="32"/>
          <w:szCs w:val="32"/>
        </w:rPr>
        <w:t>нервово-психічні   ти</w:t>
      </w:r>
      <w:r w:rsidR="00FA6ADE">
        <w:rPr>
          <w:rFonts w:ascii="Times New Roman" w:hAnsi="Times New Roman" w:cs="Times New Roman"/>
          <w:color w:val="000000"/>
          <w:sz w:val="32"/>
          <w:szCs w:val="32"/>
        </w:rPr>
        <w:t>мчасові   відхилення,   типу   «божевільна  любов», «сліпий гнів», «панічний страх», «сліпі ревнощі»</w:t>
      </w:r>
      <w:r w:rsidRPr="0073125D">
        <w:rPr>
          <w:rFonts w:ascii="Times New Roman" w:hAnsi="Times New Roman" w:cs="Times New Roman"/>
          <w:color w:val="000000"/>
          <w:sz w:val="32"/>
          <w:szCs w:val="32"/>
        </w:rPr>
        <w:t>;</w:t>
      </w:r>
    </w:p>
    <w:p w:rsidR="00FD22D8" w:rsidRPr="0073125D" w:rsidRDefault="00FD22D8" w:rsidP="00D61712">
      <w:pPr>
        <w:pStyle w:val="a3"/>
        <w:widowControl w:val="0"/>
        <w:numPr>
          <w:ilvl w:val="0"/>
          <w:numId w:val="68"/>
        </w:numPr>
        <w:shd w:val="clear" w:color="auto" w:fill="FFFFFF"/>
        <w:tabs>
          <w:tab w:val="left" w:pos="418"/>
        </w:tabs>
        <w:autoSpaceDE w:val="0"/>
        <w:autoSpaceDN w:val="0"/>
        <w:adjustRightInd w:val="0"/>
        <w:spacing w:after="0" w:line="240" w:lineRule="auto"/>
        <w:ind w:left="0" w:firstLine="426"/>
        <w:jc w:val="both"/>
        <w:rPr>
          <w:rFonts w:ascii="Times New Roman" w:hAnsi="Times New Roman" w:cs="Times New Roman"/>
          <w:color w:val="000000"/>
          <w:sz w:val="32"/>
          <w:szCs w:val="32"/>
        </w:rPr>
      </w:pPr>
      <w:r w:rsidRPr="0073125D">
        <w:rPr>
          <w:rFonts w:ascii="Times New Roman" w:hAnsi="Times New Roman" w:cs="Times New Roman"/>
          <w:color w:val="000000"/>
          <w:sz w:val="32"/>
          <w:szCs w:val="32"/>
        </w:rPr>
        <w:t>пристрасті, які повністю оволодівають людиною (пристрасть наживи, влади, помсти, меломанія, пошук справедливості та ін.);</w:t>
      </w:r>
    </w:p>
    <w:p w:rsidR="00FD22D8" w:rsidRPr="0073125D" w:rsidRDefault="00FD22D8" w:rsidP="00D61712">
      <w:pPr>
        <w:pStyle w:val="a3"/>
        <w:widowControl w:val="0"/>
        <w:numPr>
          <w:ilvl w:val="0"/>
          <w:numId w:val="68"/>
        </w:numPr>
        <w:shd w:val="clear" w:color="auto" w:fill="FFFFFF"/>
        <w:tabs>
          <w:tab w:val="left" w:pos="418"/>
        </w:tabs>
        <w:autoSpaceDE w:val="0"/>
        <w:autoSpaceDN w:val="0"/>
        <w:adjustRightInd w:val="0"/>
        <w:spacing w:after="0" w:line="240" w:lineRule="auto"/>
        <w:ind w:left="0" w:firstLine="426"/>
        <w:jc w:val="both"/>
        <w:rPr>
          <w:rFonts w:ascii="Times New Roman" w:hAnsi="Times New Roman" w:cs="Times New Roman"/>
          <w:color w:val="000000"/>
          <w:sz w:val="32"/>
          <w:szCs w:val="32"/>
        </w:rPr>
      </w:pPr>
      <w:r w:rsidRPr="0073125D">
        <w:rPr>
          <w:rFonts w:ascii="Times New Roman" w:hAnsi="Times New Roman" w:cs="Times New Roman"/>
          <w:color w:val="000000"/>
          <w:sz w:val="32"/>
          <w:szCs w:val="32"/>
        </w:rPr>
        <w:t>гі</w:t>
      </w:r>
      <w:r w:rsidR="00FA6ADE">
        <w:rPr>
          <w:rFonts w:ascii="Times New Roman" w:hAnsi="Times New Roman" w:cs="Times New Roman"/>
          <w:color w:val="000000"/>
          <w:sz w:val="32"/>
          <w:szCs w:val="32"/>
        </w:rPr>
        <w:t>пертрофовані риси характеру (див</w:t>
      </w:r>
      <w:r w:rsidRPr="0073125D">
        <w:rPr>
          <w:rFonts w:ascii="Times New Roman" w:hAnsi="Times New Roman" w:cs="Times New Roman"/>
          <w:color w:val="000000"/>
          <w:sz w:val="32"/>
          <w:szCs w:val="32"/>
        </w:rPr>
        <w:t>ацтва, акцентуації);</w:t>
      </w:r>
    </w:p>
    <w:p w:rsidR="00FD22D8" w:rsidRPr="0073125D" w:rsidRDefault="00FD22D8" w:rsidP="00D61712">
      <w:pPr>
        <w:pStyle w:val="a3"/>
        <w:widowControl w:val="0"/>
        <w:numPr>
          <w:ilvl w:val="0"/>
          <w:numId w:val="68"/>
        </w:numPr>
        <w:shd w:val="clear" w:color="auto" w:fill="FFFFFF"/>
        <w:tabs>
          <w:tab w:val="left" w:pos="418"/>
        </w:tabs>
        <w:autoSpaceDE w:val="0"/>
        <w:autoSpaceDN w:val="0"/>
        <w:adjustRightInd w:val="0"/>
        <w:spacing w:after="0" w:line="240" w:lineRule="auto"/>
        <w:ind w:left="0" w:firstLine="426"/>
        <w:jc w:val="both"/>
        <w:rPr>
          <w:rFonts w:ascii="Times New Roman" w:hAnsi="Times New Roman" w:cs="Times New Roman"/>
          <w:color w:val="000000"/>
          <w:sz w:val="32"/>
          <w:szCs w:val="32"/>
        </w:rPr>
      </w:pPr>
      <w:r w:rsidRPr="0073125D">
        <w:rPr>
          <w:rFonts w:ascii="Times New Roman" w:hAnsi="Times New Roman" w:cs="Times New Roman"/>
          <w:color w:val="000000"/>
          <w:sz w:val="32"/>
          <w:szCs w:val="32"/>
        </w:rPr>
        <w:t>раптові афективні та поведінкові реакції;</w:t>
      </w:r>
    </w:p>
    <w:p w:rsidR="00FD22D8" w:rsidRPr="0073125D" w:rsidRDefault="00FD22D8" w:rsidP="00D61712">
      <w:pPr>
        <w:pStyle w:val="a3"/>
        <w:widowControl w:val="0"/>
        <w:numPr>
          <w:ilvl w:val="0"/>
          <w:numId w:val="68"/>
        </w:numPr>
        <w:shd w:val="clear" w:color="auto" w:fill="FFFFFF"/>
        <w:tabs>
          <w:tab w:val="left" w:pos="418"/>
        </w:tabs>
        <w:autoSpaceDE w:val="0"/>
        <w:autoSpaceDN w:val="0"/>
        <w:adjustRightInd w:val="0"/>
        <w:spacing w:after="0" w:line="240" w:lineRule="auto"/>
        <w:ind w:left="0" w:firstLine="426"/>
        <w:jc w:val="both"/>
        <w:rPr>
          <w:rFonts w:ascii="Times New Roman" w:hAnsi="Times New Roman" w:cs="Times New Roman"/>
          <w:color w:val="000000"/>
          <w:sz w:val="32"/>
          <w:szCs w:val="32"/>
        </w:rPr>
      </w:pPr>
      <w:r w:rsidRPr="0073125D">
        <w:rPr>
          <w:rFonts w:ascii="Times New Roman" w:hAnsi="Times New Roman" w:cs="Times New Roman"/>
          <w:color w:val="000000"/>
          <w:sz w:val="32"/>
          <w:szCs w:val="32"/>
        </w:rPr>
        <w:t>коливання настрою (як спонтанні</w:t>
      </w:r>
      <w:r w:rsidR="00FA6ADE">
        <w:rPr>
          <w:rFonts w:ascii="Times New Roman" w:hAnsi="Times New Roman" w:cs="Times New Roman"/>
          <w:color w:val="000000"/>
          <w:sz w:val="32"/>
          <w:szCs w:val="32"/>
        </w:rPr>
        <w:t>,</w:t>
      </w:r>
      <w:r w:rsidRPr="0073125D">
        <w:rPr>
          <w:rFonts w:ascii="Times New Roman" w:hAnsi="Times New Roman" w:cs="Times New Roman"/>
          <w:color w:val="000000"/>
          <w:sz w:val="32"/>
          <w:szCs w:val="32"/>
        </w:rPr>
        <w:t xml:space="preserve"> так і </w:t>
      </w:r>
      <w:r w:rsidR="00FA6ADE">
        <w:rPr>
          <w:rFonts w:ascii="Times New Roman" w:hAnsi="Times New Roman" w:cs="Times New Roman"/>
          <w:color w:val="000000"/>
          <w:sz w:val="32"/>
          <w:szCs w:val="32"/>
        </w:rPr>
        <w:t xml:space="preserve"> внаслідок </w:t>
      </w:r>
      <w:r w:rsidRPr="0073125D">
        <w:rPr>
          <w:rFonts w:ascii="Times New Roman" w:hAnsi="Times New Roman" w:cs="Times New Roman"/>
          <w:color w:val="000000"/>
          <w:sz w:val="32"/>
          <w:szCs w:val="32"/>
        </w:rPr>
        <w:t>різних обста</w:t>
      </w:r>
      <w:r w:rsidR="00FB2051">
        <w:rPr>
          <w:rFonts w:ascii="Times New Roman" w:hAnsi="Times New Roman" w:cs="Times New Roman"/>
          <w:color w:val="000000"/>
          <w:sz w:val="32"/>
          <w:szCs w:val="32"/>
        </w:rPr>
        <w:t>вин</w:t>
      </w:r>
      <w:r w:rsidR="0032483A">
        <w:rPr>
          <w:rFonts w:ascii="Times New Roman" w:hAnsi="Times New Roman" w:cs="Times New Roman"/>
          <w:color w:val="000000"/>
          <w:sz w:val="32"/>
          <w:szCs w:val="32"/>
        </w:rPr>
        <w:t>: під впливом  алкоголю,  н</w:t>
      </w:r>
      <w:r w:rsidRPr="0073125D">
        <w:rPr>
          <w:rFonts w:ascii="Times New Roman" w:hAnsi="Times New Roman" w:cs="Times New Roman"/>
          <w:color w:val="000000"/>
          <w:sz w:val="32"/>
          <w:szCs w:val="32"/>
        </w:rPr>
        <w:t>аркотиків, збуджу</w:t>
      </w:r>
      <w:r w:rsidR="0032483A">
        <w:rPr>
          <w:rFonts w:ascii="Times New Roman" w:hAnsi="Times New Roman" w:cs="Times New Roman"/>
          <w:color w:val="000000"/>
          <w:sz w:val="32"/>
          <w:szCs w:val="32"/>
        </w:rPr>
        <w:t>вальн</w:t>
      </w:r>
      <w:r w:rsidR="00FB2051">
        <w:rPr>
          <w:rFonts w:ascii="Times New Roman" w:hAnsi="Times New Roman" w:cs="Times New Roman"/>
          <w:color w:val="000000"/>
          <w:sz w:val="32"/>
          <w:szCs w:val="32"/>
        </w:rPr>
        <w:t>их, стимулювальни</w:t>
      </w:r>
      <w:r w:rsidRPr="0073125D">
        <w:rPr>
          <w:rFonts w:ascii="Times New Roman" w:hAnsi="Times New Roman" w:cs="Times New Roman"/>
          <w:color w:val="000000"/>
          <w:sz w:val="32"/>
          <w:szCs w:val="32"/>
        </w:rPr>
        <w:t>х засобів, снодійних);</w:t>
      </w:r>
    </w:p>
    <w:p w:rsidR="00FD22D8" w:rsidRPr="0073125D" w:rsidRDefault="00FD22D8" w:rsidP="00D61712">
      <w:pPr>
        <w:pStyle w:val="a3"/>
        <w:widowControl w:val="0"/>
        <w:numPr>
          <w:ilvl w:val="0"/>
          <w:numId w:val="68"/>
        </w:numPr>
        <w:shd w:val="clear" w:color="auto" w:fill="FFFFFF"/>
        <w:tabs>
          <w:tab w:val="left" w:pos="418"/>
        </w:tabs>
        <w:autoSpaceDE w:val="0"/>
        <w:autoSpaceDN w:val="0"/>
        <w:adjustRightInd w:val="0"/>
        <w:spacing w:after="0" w:line="240" w:lineRule="auto"/>
        <w:ind w:left="0" w:firstLine="426"/>
        <w:jc w:val="both"/>
        <w:rPr>
          <w:rFonts w:ascii="Times New Roman" w:hAnsi="Times New Roman" w:cs="Times New Roman"/>
          <w:color w:val="000000"/>
          <w:sz w:val="32"/>
          <w:szCs w:val="32"/>
        </w:rPr>
      </w:pPr>
      <w:r w:rsidRPr="0073125D">
        <w:rPr>
          <w:rFonts w:ascii="Times New Roman" w:hAnsi="Times New Roman" w:cs="Times New Roman"/>
          <w:color w:val="000000"/>
          <w:sz w:val="32"/>
          <w:szCs w:val="32"/>
        </w:rPr>
        <w:t xml:space="preserve">зміни поведінки під впливом </w:t>
      </w:r>
      <w:r w:rsidR="0032483A">
        <w:rPr>
          <w:rFonts w:ascii="Times New Roman" w:hAnsi="Times New Roman" w:cs="Times New Roman"/>
          <w:color w:val="000000"/>
          <w:sz w:val="32"/>
          <w:szCs w:val="32"/>
        </w:rPr>
        <w:t>соціальних груп (</w:t>
      </w:r>
      <w:r w:rsidRPr="0073125D">
        <w:rPr>
          <w:rFonts w:ascii="Times New Roman" w:hAnsi="Times New Roman" w:cs="Times New Roman"/>
          <w:color w:val="000000"/>
          <w:sz w:val="32"/>
          <w:szCs w:val="32"/>
        </w:rPr>
        <w:t>більшості</w:t>
      </w:r>
      <w:r w:rsidR="0032483A">
        <w:rPr>
          <w:rFonts w:ascii="Times New Roman" w:hAnsi="Times New Roman" w:cs="Times New Roman"/>
          <w:color w:val="000000"/>
          <w:sz w:val="32"/>
          <w:szCs w:val="32"/>
        </w:rPr>
        <w:t>)</w:t>
      </w:r>
      <w:r w:rsidRPr="0073125D">
        <w:rPr>
          <w:rFonts w:ascii="Times New Roman" w:hAnsi="Times New Roman" w:cs="Times New Roman"/>
          <w:color w:val="000000"/>
          <w:sz w:val="32"/>
          <w:szCs w:val="32"/>
        </w:rPr>
        <w:t>.</w:t>
      </w:r>
      <w:r w:rsidRPr="0073125D">
        <w:rPr>
          <w:rFonts w:ascii="Times New Roman" w:hAnsi="Times New Roman" w:cs="Times New Roman"/>
          <w:color w:val="000000"/>
          <w:sz w:val="32"/>
          <w:szCs w:val="32"/>
        </w:rPr>
        <w:br/>
      </w:r>
      <w:r w:rsidRPr="0073125D">
        <w:rPr>
          <w:rFonts w:ascii="Times New Roman" w:hAnsi="Times New Roman" w:cs="Times New Roman"/>
          <w:i/>
          <w:iCs/>
          <w:color w:val="000000"/>
          <w:sz w:val="32"/>
          <w:szCs w:val="32"/>
        </w:rPr>
        <w:t>Суміжні проблеми:</w:t>
      </w:r>
    </w:p>
    <w:p w:rsidR="00FD22D8" w:rsidRPr="0073125D" w:rsidRDefault="00FD22D8" w:rsidP="00D61712">
      <w:pPr>
        <w:widowControl w:val="0"/>
        <w:numPr>
          <w:ilvl w:val="0"/>
          <w:numId w:val="69"/>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i/>
          <w:iCs/>
          <w:color w:val="000000"/>
          <w:sz w:val="32"/>
          <w:szCs w:val="32"/>
        </w:rPr>
      </w:pPr>
      <w:r w:rsidRPr="0073125D">
        <w:rPr>
          <w:rFonts w:ascii="Times New Roman" w:hAnsi="Times New Roman" w:cs="Times New Roman"/>
          <w:color w:val="000000"/>
          <w:sz w:val="32"/>
          <w:szCs w:val="32"/>
        </w:rPr>
        <w:t>геніальність;</w:t>
      </w:r>
    </w:p>
    <w:p w:rsidR="00FD22D8" w:rsidRPr="0073125D" w:rsidRDefault="00FD22D8" w:rsidP="00D61712">
      <w:pPr>
        <w:widowControl w:val="0"/>
        <w:numPr>
          <w:ilvl w:val="0"/>
          <w:numId w:val="69"/>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32"/>
          <w:szCs w:val="32"/>
        </w:rPr>
      </w:pPr>
      <w:r w:rsidRPr="0073125D">
        <w:rPr>
          <w:rFonts w:ascii="Times New Roman" w:hAnsi="Times New Roman" w:cs="Times New Roman"/>
          <w:color w:val="000000"/>
          <w:sz w:val="32"/>
          <w:szCs w:val="32"/>
        </w:rPr>
        <w:t>злочинність;</w:t>
      </w:r>
    </w:p>
    <w:p w:rsidR="00FD22D8" w:rsidRPr="0073125D" w:rsidRDefault="00FB2051" w:rsidP="00D61712">
      <w:pPr>
        <w:widowControl w:val="0"/>
        <w:numPr>
          <w:ilvl w:val="0"/>
          <w:numId w:val="69"/>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32"/>
          <w:szCs w:val="32"/>
        </w:rPr>
      </w:pPr>
      <w:r>
        <w:rPr>
          <w:rFonts w:ascii="Times New Roman" w:hAnsi="Times New Roman" w:cs="Times New Roman"/>
          <w:color w:val="000000"/>
          <w:sz w:val="32"/>
          <w:szCs w:val="32"/>
        </w:rPr>
        <w:t>о</w:t>
      </w:r>
      <w:r w:rsidR="0032483A">
        <w:rPr>
          <w:rFonts w:ascii="Times New Roman" w:hAnsi="Times New Roman" w:cs="Times New Roman"/>
          <w:color w:val="000000"/>
          <w:sz w:val="32"/>
          <w:szCs w:val="32"/>
        </w:rPr>
        <w:t>культизм.</w:t>
      </w:r>
    </w:p>
    <w:p w:rsidR="00FD22D8" w:rsidRPr="0073125D" w:rsidRDefault="00FD22D8" w:rsidP="0073125D">
      <w:pPr>
        <w:pStyle w:val="aa"/>
        <w:spacing w:after="0" w:line="240" w:lineRule="auto"/>
        <w:ind w:left="0" w:firstLine="426"/>
        <w:jc w:val="both"/>
        <w:rPr>
          <w:rFonts w:ascii="Times New Roman" w:hAnsi="Times New Roman" w:cs="Times New Roman"/>
          <w:color w:val="000000"/>
          <w:sz w:val="32"/>
          <w:szCs w:val="32"/>
        </w:rPr>
      </w:pPr>
      <w:r w:rsidRPr="0073125D">
        <w:rPr>
          <w:rFonts w:ascii="Times New Roman" w:hAnsi="Times New Roman" w:cs="Times New Roman"/>
          <w:color w:val="000000"/>
          <w:spacing w:val="11"/>
          <w:sz w:val="32"/>
          <w:szCs w:val="32"/>
        </w:rPr>
        <w:tab/>
      </w:r>
      <w:r w:rsidRPr="0073125D">
        <w:rPr>
          <w:rFonts w:ascii="Times New Roman" w:hAnsi="Times New Roman" w:cs="Times New Roman"/>
          <w:color w:val="000000"/>
          <w:sz w:val="32"/>
          <w:szCs w:val="32"/>
        </w:rPr>
        <w:t>Захист психічний</w:t>
      </w:r>
      <w:r w:rsidR="00D246C5" w:rsidRPr="0073125D">
        <w:rPr>
          <w:rFonts w:ascii="Times New Roman" w:hAnsi="Times New Roman" w:cs="Times New Roman"/>
          <w:color w:val="000000"/>
          <w:sz w:val="32"/>
          <w:szCs w:val="32"/>
        </w:rPr>
        <w:fldChar w:fldCharType="begin"/>
      </w:r>
      <w:r w:rsidRPr="0073125D">
        <w:rPr>
          <w:rFonts w:ascii="Times New Roman" w:hAnsi="Times New Roman" w:cs="Times New Roman"/>
          <w:sz w:val="32"/>
          <w:szCs w:val="32"/>
        </w:rPr>
        <w:instrText xml:space="preserve"> XE "</w:instrText>
      </w:r>
      <w:r w:rsidRPr="0073125D">
        <w:rPr>
          <w:rFonts w:ascii="Times New Roman" w:hAnsi="Times New Roman" w:cs="Times New Roman"/>
          <w:color w:val="000000"/>
          <w:sz w:val="32"/>
          <w:szCs w:val="32"/>
        </w:rPr>
        <w:instrText>Захист психічний</w:instrText>
      </w:r>
      <w:r w:rsidRPr="0073125D">
        <w:rPr>
          <w:rFonts w:ascii="Times New Roman" w:hAnsi="Times New Roman" w:cs="Times New Roman"/>
          <w:sz w:val="32"/>
          <w:szCs w:val="32"/>
        </w:rPr>
        <w:instrText xml:space="preserve">" </w:instrText>
      </w:r>
      <w:r w:rsidR="00D246C5" w:rsidRPr="0073125D">
        <w:rPr>
          <w:rFonts w:ascii="Times New Roman" w:hAnsi="Times New Roman" w:cs="Times New Roman"/>
          <w:color w:val="000000"/>
          <w:sz w:val="32"/>
          <w:szCs w:val="32"/>
        </w:rPr>
        <w:fldChar w:fldCharType="end"/>
      </w:r>
      <w:r w:rsidRPr="0073125D">
        <w:rPr>
          <w:rFonts w:ascii="Times New Roman" w:hAnsi="Times New Roman" w:cs="Times New Roman"/>
          <w:color w:val="000000"/>
          <w:sz w:val="32"/>
          <w:szCs w:val="32"/>
        </w:rPr>
        <w:t xml:space="preserve"> – сукупність несвідомих психічних процесів, що забезпечують охорону психіки й особистості від небезпечних негативних і деструктивних дій</w:t>
      </w:r>
      <w:r w:rsidR="009D44CD">
        <w:rPr>
          <w:rFonts w:ascii="Times New Roman" w:hAnsi="Times New Roman" w:cs="Times New Roman"/>
          <w:color w:val="000000"/>
          <w:sz w:val="32"/>
          <w:szCs w:val="32"/>
        </w:rPr>
        <w:t>,</w:t>
      </w:r>
      <w:r w:rsidRPr="0073125D">
        <w:rPr>
          <w:rFonts w:ascii="Times New Roman" w:hAnsi="Times New Roman" w:cs="Times New Roman"/>
          <w:color w:val="000000"/>
          <w:sz w:val="32"/>
          <w:szCs w:val="32"/>
        </w:rPr>
        <w:t xml:space="preserve"> внутрішньопсихічних і зовнішніх імпульсів.</w:t>
      </w:r>
    </w:p>
    <w:p w:rsidR="00390977" w:rsidRPr="0073125D" w:rsidRDefault="00390977" w:rsidP="00D61712">
      <w:pPr>
        <w:pStyle w:val="aa"/>
        <w:numPr>
          <w:ilvl w:val="0"/>
          <w:numId w:val="71"/>
        </w:numPr>
        <w:spacing w:after="0" w:line="240" w:lineRule="auto"/>
        <w:ind w:left="0" w:firstLine="426"/>
        <w:jc w:val="both"/>
        <w:rPr>
          <w:rFonts w:ascii="Times New Roman" w:hAnsi="Times New Roman" w:cs="Times New Roman"/>
          <w:bCs/>
          <w:iCs/>
          <w:color w:val="000000"/>
          <w:sz w:val="32"/>
          <w:szCs w:val="32"/>
        </w:rPr>
      </w:pPr>
      <w:r w:rsidRPr="0073125D">
        <w:rPr>
          <w:rFonts w:ascii="Times New Roman" w:hAnsi="Times New Roman" w:cs="Times New Roman"/>
          <w:color w:val="000000"/>
          <w:sz w:val="32"/>
          <w:szCs w:val="32"/>
        </w:rPr>
        <w:t>Висвітлюючи п’яте питання</w:t>
      </w:r>
      <w:r w:rsidR="009D44CD">
        <w:rPr>
          <w:rFonts w:ascii="Times New Roman" w:hAnsi="Times New Roman" w:cs="Times New Roman"/>
          <w:color w:val="000000"/>
          <w:sz w:val="32"/>
          <w:szCs w:val="32"/>
        </w:rPr>
        <w:t>,</w:t>
      </w:r>
      <w:r w:rsidRPr="0073125D">
        <w:rPr>
          <w:rFonts w:ascii="Times New Roman" w:hAnsi="Times New Roman" w:cs="Times New Roman"/>
          <w:color w:val="000000"/>
          <w:sz w:val="32"/>
          <w:szCs w:val="32"/>
        </w:rPr>
        <w:t xml:space="preserve"> необхідно  розкрити основні ознаки психічної патології. </w:t>
      </w:r>
      <w:r w:rsidRPr="0073125D">
        <w:rPr>
          <w:rFonts w:ascii="Times New Roman" w:hAnsi="Times New Roman" w:cs="Times New Roman"/>
          <w:bCs/>
          <w:iCs/>
          <w:color w:val="000000"/>
          <w:sz w:val="32"/>
          <w:szCs w:val="32"/>
        </w:rPr>
        <w:t>Що таке психічна патологія</w:t>
      </w:r>
      <w:r w:rsidR="009D44CD">
        <w:rPr>
          <w:rFonts w:ascii="Times New Roman" w:hAnsi="Times New Roman" w:cs="Times New Roman"/>
          <w:bCs/>
          <w:iCs/>
          <w:color w:val="000000"/>
          <w:sz w:val="32"/>
          <w:szCs w:val="32"/>
        </w:rPr>
        <w:t>,</w:t>
      </w:r>
      <w:r w:rsidRPr="0073125D">
        <w:rPr>
          <w:rFonts w:ascii="Times New Roman" w:hAnsi="Times New Roman" w:cs="Times New Roman"/>
          <w:bCs/>
          <w:iCs/>
          <w:color w:val="000000"/>
          <w:sz w:val="32"/>
          <w:szCs w:val="32"/>
        </w:rPr>
        <w:t xml:space="preserve"> визначити д</w:t>
      </w:r>
      <w:r w:rsidR="009D44CD">
        <w:rPr>
          <w:rFonts w:ascii="Times New Roman" w:hAnsi="Times New Roman" w:cs="Times New Roman"/>
          <w:bCs/>
          <w:iCs/>
          <w:color w:val="000000"/>
          <w:sz w:val="32"/>
          <w:szCs w:val="32"/>
        </w:rPr>
        <w:t>уже нелегко. Більшість відомих тлумаче</w:t>
      </w:r>
      <w:r w:rsidRPr="0073125D">
        <w:rPr>
          <w:rFonts w:ascii="Times New Roman" w:hAnsi="Times New Roman" w:cs="Times New Roman"/>
          <w:bCs/>
          <w:iCs/>
          <w:color w:val="000000"/>
          <w:sz w:val="32"/>
          <w:szCs w:val="32"/>
        </w:rPr>
        <w:t>нь сходяться на тому, що психічна патологія – це відхилення від загальноприйнят</w:t>
      </w:r>
      <w:r w:rsidR="009D44CD">
        <w:rPr>
          <w:rFonts w:ascii="Times New Roman" w:hAnsi="Times New Roman" w:cs="Times New Roman"/>
          <w:bCs/>
          <w:iCs/>
          <w:color w:val="000000"/>
          <w:sz w:val="32"/>
          <w:szCs w:val="32"/>
        </w:rPr>
        <w:t>н</w:t>
      </w:r>
      <w:r w:rsidRPr="0073125D">
        <w:rPr>
          <w:rFonts w:ascii="Times New Roman" w:hAnsi="Times New Roman" w:cs="Times New Roman"/>
          <w:bCs/>
          <w:iCs/>
          <w:color w:val="000000"/>
          <w:sz w:val="32"/>
          <w:szCs w:val="32"/>
        </w:rPr>
        <w:t>их норм, які супроводжуються постійними душевними стражданнями, психічною дисфункцією і небезпекою, яку лю</w:t>
      </w:r>
      <w:r w:rsidR="009D44CD">
        <w:rPr>
          <w:rFonts w:ascii="Times New Roman" w:hAnsi="Times New Roman" w:cs="Times New Roman"/>
          <w:bCs/>
          <w:iCs/>
          <w:color w:val="000000"/>
          <w:sz w:val="32"/>
          <w:szCs w:val="32"/>
        </w:rPr>
        <w:t>дина спричиняє сама собі та оточенню</w:t>
      </w:r>
      <w:r w:rsidRPr="0073125D">
        <w:rPr>
          <w:rFonts w:ascii="Times New Roman" w:hAnsi="Times New Roman" w:cs="Times New Roman"/>
          <w:bCs/>
          <w:iCs/>
          <w:color w:val="000000"/>
          <w:sz w:val="32"/>
          <w:szCs w:val="32"/>
        </w:rPr>
        <w:t>. Ознаки психічної патології:</w:t>
      </w:r>
    </w:p>
    <w:p w:rsidR="00390977" w:rsidRPr="0073125D" w:rsidRDefault="00390977" w:rsidP="00D61712">
      <w:pPr>
        <w:pStyle w:val="aa"/>
        <w:numPr>
          <w:ilvl w:val="0"/>
          <w:numId w:val="69"/>
        </w:numPr>
        <w:spacing w:after="0" w:line="240" w:lineRule="auto"/>
        <w:ind w:left="0" w:firstLine="426"/>
        <w:jc w:val="both"/>
        <w:rPr>
          <w:rFonts w:ascii="Times New Roman" w:hAnsi="Times New Roman" w:cs="Times New Roman"/>
          <w:bCs/>
          <w:iCs/>
          <w:color w:val="000000"/>
          <w:sz w:val="32"/>
          <w:szCs w:val="32"/>
        </w:rPr>
      </w:pPr>
      <w:r w:rsidRPr="0073125D">
        <w:rPr>
          <w:rFonts w:ascii="Times New Roman" w:hAnsi="Times New Roman" w:cs="Times New Roman"/>
          <w:bCs/>
          <w:iCs/>
          <w:color w:val="000000"/>
          <w:sz w:val="32"/>
          <w:szCs w:val="32"/>
        </w:rPr>
        <w:t>відхилення від норми (людина сильно відрізняється від інших людей, схильна до крайнощів, незвичайна, навіть дивна</w:t>
      </w:r>
      <w:r w:rsidR="009D44CD">
        <w:rPr>
          <w:rFonts w:ascii="Times New Roman" w:hAnsi="Times New Roman" w:cs="Times New Roman"/>
          <w:bCs/>
          <w:iCs/>
          <w:color w:val="000000"/>
          <w:sz w:val="32"/>
          <w:szCs w:val="32"/>
        </w:rPr>
        <w:t>).С</w:t>
      </w:r>
      <w:r w:rsidRPr="0073125D">
        <w:rPr>
          <w:rFonts w:ascii="Times New Roman" w:hAnsi="Times New Roman" w:cs="Times New Roman"/>
          <w:bCs/>
          <w:iCs/>
          <w:color w:val="000000"/>
          <w:sz w:val="32"/>
          <w:szCs w:val="32"/>
        </w:rPr>
        <w:t>удження про те, що слід називати патологією, залежать від різних обставин, а також в</w:t>
      </w:r>
      <w:r w:rsidR="009D44CD">
        <w:rPr>
          <w:rFonts w:ascii="Times New Roman" w:hAnsi="Times New Roman" w:cs="Times New Roman"/>
          <w:bCs/>
          <w:iCs/>
          <w:color w:val="000000"/>
          <w:sz w:val="32"/>
          <w:szCs w:val="32"/>
        </w:rPr>
        <w:t>ід того, що вважається нормою, –</w:t>
      </w:r>
      <w:r w:rsidRPr="0073125D">
        <w:rPr>
          <w:rFonts w:ascii="Times New Roman" w:hAnsi="Times New Roman" w:cs="Times New Roman"/>
          <w:bCs/>
          <w:iCs/>
          <w:color w:val="000000"/>
          <w:sz w:val="32"/>
          <w:szCs w:val="32"/>
        </w:rPr>
        <w:t xml:space="preserve"> писані і неписані правила поведінки, прийняті в суспільстві);</w:t>
      </w:r>
    </w:p>
    <w:p w:rsidR="00390977" w:rsidRPr="0073125D" w:rsidRDefault="00390977" w:rsidP="00D61712">
      <w:pPr>
        <w:pStyle w:val="aa"/>
        <w:numPr>
          <w:ilvl w:val="0"/>
          <w:numId w:val="69"/>
        </w:numPr>
        <w:spacing w:after="0" w:line="240" w:lineRule="auto"/>
        <w:ind w:left="0" w:firstLine="426"/>
        <w:jc w:val="both"/>
        <w:rPr>
          <w:rFonts w:ascii="Times New Roman" w:hAnsi="Times New Roman" w:cs="Times New Roman"/>
          <w:bCs/>
          <w:iCs/>
          <w:color w:val="000000"/>
          <w:sz w:val="32"/>
          <w:szCs w:val="32"/>
        </w:rPr>
      </w:pPr>
      <w:r w:rsidRPr="0073125D">
        <w:rPr>
          <w:rFonts w:ascii="Times New Roman" w:hAnsi="Times New Roman" w:cs="Times New Roman"/>
          <w:bCs/>
          <w:iCs/>
          <w:color w:val="000000"/>
          <w:sz w:val="32"/>
          <w:szCs w:val="32"/>
        </w:rPr>
        <w:lastRenderedPageBreak/>
        <w:t>постійні душевні страждання (тобто неприємні переживання; буває, що люди, чию поведінку можна вважати патологічною, продовжують зберігати позитивний настрій);</w:t>
      </w:r>
    </w:p>
    <w:p w:rsidR="00390977" w:rsidRPr="0073125D" w:rsidRDefault="00390977" w:rsidP="00D61712">
      <w:pPr>
        <w:pStyle w:val="aa"/>
        <w:numPr>
          <w:ilvl w:val="0"/>
          <w:numId w:val="69"/>
        </w:numPr>
        <w:spacing w:after="0" w:line="240" w:lineRule="auto"/>
        <w:ind w:left="0" w:firstLine="426"/>
        <w:jc w:val="both"/>
        <w:rPr>
          <w:rFonts w:ascii="Times New Roman" w:hAnsi="Times New Roman" w:cs="Times New Roman"/>
          <w:bCs/>
          <w:iCs/>
          <w:color w:val="000000"/>
          <w:sz w:val="32"/>
          <w:szCs w:val="32"/>
        </w:rPr>
      </w:pPr>
      <w:r w:rsidRPr="0073125D">
        <w:rPr>
          <w:rFonts w:ascii="Times New Roman" w:hAnsi="Times New Roman" w:cs="Times New Roman"/>
          <w:bCs/>
          <w:iCs/>
          <w:color w:val="000000"/>
          <w:sz w:val="32"/>
          <w:szCs w:val="32"/>
        </w:rPr>
        <w:t>психічна дисфункція, що заважає людині належним чином виконувати свої повсякденні обов'язки (патологічна поведінка може призвести до психічної дисфункції, тобто до нервового розладу, що заважає людині в її повсякденному житті: щось так</w:t>
      </w:r>
      <w:r w:rsidR="009D44CD">
        <w:rPr>
          <w:rFonts w:ascii="Times New Roman" w:hAnsi="Times New Roman" w:cs="Times New Roman"/>
          <w:bCs/>
          <w:iCs/>
          <w:color w:val="000000"/>
          <w:sz w:val="32"/>
          <w:szCs w:val="32"/>
        </w:rPr>
        <w:t xml:space="preserve"> непокоїть її</w:t>
      </w:r>
      <w:r w:rsidRPr="0073125D">
        <w:rPr>
          <w:rFonts w:ascii="Times New Roman" w:hAnsi="Times New Roman" w:cs="Times New Roman"/>
          <w:bCs/>
          <w:iCs/>
          <w:color w:val="000000"/>
          <w:sz w:val="32"/>
          <w:szCs w:val="32"/>
        </w:rPr>
        <w:t>, так хвилює, що вона не може достатньою мірою піклуватися про себе, підтримувати нормальні соціальні зв'язки чи ефективно працювати);</w:t>
      </w:r>
    </w:p>
    <w:p w:rsidR="00FB2051" w:rsidRPr="00FB2051" w:rsidRDefault="009D44CD" w:rsidP="00FB2051">
      <w:pPr>
        <w:pStyle w:val="aa"/>
        <w:numPr>
          <w:ilvl w:val="0"/>
          <w:numId w:val="69"/>
        </w:numPr>
        <w:spacing w:after="0" w:line="240" w:lineRule="auto"/>
        <w:ind w:left="0" w:firstLine="426"/>
        <w:jc w:val="both"/>
        <w:rPr>
          <w:rFonts w:ascii="Times New Roman" w:hAnsi="Times New Roman" w:cs="Times New Roman"/>
          <w:bCs/>
          <w:iCs/>
          <w:color w:val="000000"/>
          <w:sz w:val="32"/>
          <w:szCs w:val="32"/>
        </w:rPr>
      </w:pPr>
      <w:r>
        <w:rPr>
          <w:rFonts w:ascii="Times New Roman" w:hAnsi="Times New Roman" w:cs="Times New Roman"/>
          <w:bCs/>
          <w:iCs/>
          <w:color w:val="000000"/>
          <w:sz w:val="32"/>
          <w:szCs w:val="32"/>
        </w:rPr>
        <w:t xml:space="preserve">небезпеказ боку такої людини. </w:t>
      </w:r>
    </w:p>
    <w:p w:rsidR="00390977" w:rsidRPr="0073125D" w:rsidRDefault="009D44CD" w:rsidP="00FB2051">
      <w:pPr>
        <w:pStyle w:val="aa"/>
        <w:spacing w:after="0" w:line="240" w:lineRule="auto"/>
        <w:ind w:left="0" w:firstLine="426"/>
        <w:jc w:val="both"/>
        <w:rPr>
          <w:rFonts w:ascii="Times New Roman" w:hAnsi="Times New Roman" w:cs="Times New Roman"/>
          <w:bCs/>
          <w:iCs/>
          <w:color w:val="000000"/>
          <w:sz w:val="32"/>
          <w:szCs w:val="32"/>
        </w:rPr>
      </w:pPr>
      <w:r>
        <w:rPr>
          <w:rFonts w:ascii="Times New Roman" w:hAnsi="Times New Roman" w:cs="Times New Roman"/>
          <w:bCs/>
          <w:iCs/>
          <w:color w:val="000000"/>
          <w:sz w:val="32"/>
          <w:szCs w:val="32"/>
        </w:rPr>
        <w:t>О</w:t>
      </w:r>
      <w:r w:rsidR="00390977" w:rsidRPr="0073125D">
        <w:rPr>
          <w:rFonts w:ascii="Times New Roman" w:hAnsi="Times New Roman" w:cs="Times New Roman"/>
          <w:bCs/>
          <w:iCs/>
          <w:color w:val="000000"/>
          <w:sz w:val="32"/>
          <w:szCs w:val="32"/>
        </w:rPr>
        <w:t xml:space="preserve">днак багато людей, які страждають від постійної тривоги, депресії і навіть дивно себе поводять, не </w:t>
      </w:r>
      <w:r>
        <w:rPr>
          <w:rFonts w:ascii="Times New Roman" w:hAnsi="Times New Roman" w:cs="Times New Roman"/>
          <w:bCs/>
          <w:iCs/>
          <w:color w:val="000000"/>
          <w:sz w:val="32"/>
          <w:szCs w:val="32"/>
        </w:rPr>
        <w:t>становля</w:t>
      </w:r>
      <w:r w:rsidR="00390977" w:rsidRPr="0073125D">
        <w:rPr>
          <w:rFonts w:ascii="Times New Roman" w:hAnsi="Times New Roman" w:cs="Times New Roman"/>
          <w:bCs/>
          <w:iCs/>
          <w:color w:val="000000"/>
          <w:sz w:val="32"/>
          <w:szCs w:val="32"/>
        </w:rPr>
        <w:t>ть безпосередньої небезпеки ні для себе, ні для інших).</w:t>
      </w:r>
    </w:p>
    <w:p w:rsidR="00390977" w:rsidRPr="0073125D" w:rsidRDefault="00390977" w:rsidP="0073125D">
      <w:pPr>
        <w:pStyle w:val="aa"/>
        <w:spacing w:after="0" w:line="240" w:lineRule="auto"/>
        <w:ind w:left="0" w:firstLine="426"/>
        <w:jc w:val="both"/>
        <w:rPr>
          <w:rFonts w:ascii="Times New Roman" w:hAnsi="Times New Roman" w:cs="Times New Roman"/>
          <w:bCs/>
          <w:iCs/>
          <w:color w:val="000000"/>
          <w:sz w:val="32"/>
          <w:szCs w:val="32"/>
        </w:rPr>
      </w:pPr>
      <w:r w:rsidRPr="0073125D">
        <w:rPr>
          <w:rFonts w:ascii="Times New Roman" w:hAnsi="Times New Roman" w:cs="Times New Roman"/>
          <w:bCs/>
          <w:iCs/>
          <w:color w:val="000000"/>
          <w:sz w:val="32"/>
          <w:szCs w:val="32"/>
        </w:rPr>
        <w:t>Суспільству важко відрізнити патологію, що потребує лікування, від незвичайних особливостей індивідуальної поведінки</w:t>
      </w:r>
      <w:r w:rsidR="009D44CD">
        <w:rPr>
          <w:rFonts w:ascii="Times New Roman" w:hAnsi="Times New Roman" w:cs="Times New Roman"/>
          <w:bCs/>
          <w:iCs/>
          <w:color w:val="000000"/>
          <w:sz w:val="32"/>
          <w:szCs w:val="32"/>
        </w:rPr>
        <w:t>.</w:t>
      </w:r>
      <w:r w:rsidR="009D44CD">
        <w:rPr>
          <w:rFonts w:ascii="Times New Roman" w:hAnsi="Times New Roman" w:cs="Times New Roman"/>
          <w:sz w:val="32"/>
          <w:szCs w:val="32"/>
        </w:rPr>
        <w:t>Тому</w:t>
      </w:r>
      <w:r w:rsidR="009D44CD">
        <w:rPr>
          <w:rFonts w:ascii="Times New Roman" w:hAnsi="Times New Roman" w:cs="Times New Roman"/>
          <w:bCs/>
          <w:iCs/>
          <w:color w:val="000000"/>
          <w:sz w:val="32"/>
          <w:szCs w:val="32"/>
        </w:rPr>
        <w:t xml:space="preserve"> нефахівець </w:t>
      </w:r>
      <w:r w:rsidRPr="0073125D">
        <w:rPr>
          <w:rFonts w:ascii="Times New Roman" w:hAnsi="Times New Roman" w:cs="Times New Roman"/>
          <w:bCs/>
          <w:iCs/>
          <w:color w:val="000000"/>
          <w:sz w:val="32"/>
          <w:szCs w:val="32"/>
        </w:rPr>
        <w:t>не має права втручатись у життя людини.</w:t>
      </w:r>
    </w:p>
    <w:p w:rsidR="009D44CD" w:rsidRDefault="009D44CD" w:rsidP="0073125D">
      <w:pPr>
        <w:spacing w:after="0" w:line="240" w:lineRule="auto"/>
        <w:ind w:firstLine="426"/>
        <w:jc w:val="center"/>
        <w:rPr>
          <w:rFonts w:ascii="Times New Roman" w:hAnsi="Times New Roman" w:cs="Times New Roman"/>
          <w:b/>
          <w:sz w:val="32"/>
          <w:szCs w:val="32"/>
        </w:rPr>
      </w:pPr>
    </w:p>
    <w:p w:rsidR="00FD22D8" w:rsidRPr="0073125D" w:rsidRDefault="00FD22D8" w:rsidP="0073125D">
      <w:pPr>
        <w:spacing w:after="0" w:line="240" w:lineRule="auto"/>
        <w:ind w:firstLine="426"/>
        <w:jc w:val="center"/>
        <w:rPr>
          <w:rFonts w:ascii="Times New Roman" w:hAnsi="Times New Roman" w:cs="Times New Roman"/>
          <w:b/>
          <w:sz w:val="32"/>
          <w:szCs w:val="32"/>
          <w:lang w:val="ru-RU"/>
        </w:rPr>
      </w:pPr>
      <w:r w:rsidRPr="0073125D">
        <w:rPr>
          <w:rFonts w:ascii="Times New Roman" w:hAnsi="Times New Roman" w:cs="Times New Roman"/>
          <w:b/>
          <w:sz w:val="32"/>
          <w:szCs w:val="32"/>
          <w:lang w:val="ru-RU"/>
        </w:rPr>
        <w:t>Запитання для перевірки та самоконтролю</w:t>
      </w:r>
    </w:p>
    <w:p w:rsidR="00FD22D8" w:rsidRPr="0073125D" w:rsidRDefault="00FD22D8" w:rsidP="00D61712">
      <w:pPr>
        <w:pStyle w:val="a3"/>
        <w:numPr>
          <w:ilvl w:val="0"/>
          <w:numId w:val="60"/>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Які </w:t>
      </w:r>
      <w:r w:rsidRPr="0073125D">
        <w:rPr>
          <w:rFonts w:ascii="Times New Roman" w:hAnsi="Times New Roman" w:cs="Times New Roman"/>
          <w:color w:val="000000"/>
          <w:sz w:val="32"/>
          <w:szCs w:val="32"/>
        </w:rPr>
        <w:t xml:space="preserve">ознаки та критерії психічного </w:t>
      </w:r>
      <w:r w:rsidRPr="0073125D">
        <w:rPr>
          <w:rFonts w:ascii="Times New Roman" w:hAnsi="Times New Roman" w:cs="Times New Roman"/>
          <w:bCs/>
          <w:iCs/>
          <w:color w:val="000000"/>
          <w:sz w:val="32"/>
          <w:szCs w:val="32"/>
        </w:rPr>
        <w:t>з</w:t>
      </w:r>
      <w:r w:rsidRPr="0073125D">
        <w:rPr>
          <w:rFonts w:ascii="Times New Roman" w:hAnsi="Times New Roman" w:cs="Times New Roman"/>
          <w:color w:val="000000"/>
          <w:sz w:val="32"/>
          <w:szCs w:val="32"/>
        </w:rPr>
        <w:t>доров</w:t>
      </w:r>
      <w:r w:rsidRPr="0073125D">
        <w:rPr>
          <w:rFonts w:ascii="Times New Roman" w:hAnsi="Times New Roman" w:cs="Times New Roman"/>
          <w:bCs/>
          <w:iCs/>
          <w:color w:val="000000"/>
          <w:sz w:val="32"/>
          <w:szCs w:val="32"/>
        </w:rPr>
        <w:t>’</w:t>
      </w:r>
      <w:r w:rsidRPr="0073125D">
        <w:rPr>
          <w:rFonts w:ascii="Times New Roman" w:hAnsi="Times New Roman" w:cs="Times New Roman"/>
          <w:color w:val="000000"/>
          <w:sz w:val="32"/>
          <w:szCs w:val="32"/>
        </w:rPr>
        <w:t>я Вам відомі</w:t>
      </w:r>
      <w:r w:rsidRPr="0073125D">
        <w:rPr>
          <w:rFonts w:ascii="Times New Roman" w:hAnsi="Times New Roman" w:cs="Times New Roman"/>
          <w:sz w:val="32"/>
          <w:szCs w:val="32"/>
          <w:lang w:val="ru-RU"/>
        </w:rPr>
        <w:t>?</w:t>
      </w:r>
    </w:p>
    <w:p w:rsidR="00FD22D8" w:rsidRPr="0073125D" w:rsidRDefault="00FD22D8" w:rsidP="00D61712">
      <w:pPr>
        <w:pStyle w:val="a3"/>
        <w:numPr>
          <w:ilvl w:val="0"/>
          <w:numId w:val="60"/>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Які визначення  </w:t>
      </w:r>
      <w:r w:rsidRPr="0073125D">
        <w:rPr>
          <w:rFonts w:ascii="Times New Roman" w:hAnsi="Times New Roman" w:cs="Times New Roman"/>
          <w:color w:val="000000"/>
          <w:sz w:val="32"/>
          <w:szCs w:val="32"/>
        </w:rPr>
        <w:t xml:space="preserve">психічного </w:t>
      </w:r>
      <w:r w:rsidRPr="0073125D">
        <w:rPr>
          <w:rFonts w:ascii="Times New Roman" w:hAnsi="Times New Roman" w:cs="Times New Roman"/>
          <w:bCs/>
          <w:iCs/>
          <w:color w:val="000000"/>
          <w:sz w:val="32"/>
          <w:szCs w:val="32"/>
        </w:rPr>
        <w:t>з</w:t>
      </w:r>
      <w:r w:rsidRPr="0073125D">
        <w:rPr>
          <w:rFonts w:ascii="Times New Roman" w:hAnsi="Times New Roman" w:cs="Times New Roman"/>
          <w:color w:val="000000"/>
          <w:sz w:val="32"/>
          <w:szCs w:val="32"/>
        </w:rPr>
        <w:t>доров</w:t>
      </w:r>
      <w:r w:rsidRPr="0073125D">
        <w:rPr>
          <w:rFonts w:ascii="Times New Roman" w:hAnsi="Times New Roman" w:cs="Times New Roman"/>
          <w:bCs/>
          <w:iCs/>
          <w:color w:val="000000"/>
          <w:sz w:val="32"/>
          <w:szCs w:val="32"/>
        </w:rPr>
        <w:t>’</w:t>
      </w:r>
      <w:r w:rsidRPr="0073125D">
        <w:rPr>
          <w:rFonts w:ascii="Times New Roman" w:hAnsi="Times New Roman" w:cs="Times New Roman"/>
          <w:color w:val="000000"/>
          <w:sz w:val="32"/>
          <w:szCs w:val="32"/>
        </w:rPr>
        <w:t>я Ви можете розкрити?</w:t>
      </w:r>
    </w:p>
    <w:p w:rsidR="00FD22D8" w:rsidRPr="0073125D" w:rsidRDefault="00FD22D8" w:rsidP="00D61712">
      <w:pPr>
        <w:pStyle w:val="a3"/>
        <w:numPr>
          <w:ilvl w:val="0"/>
          <w:numId w:val="60"/>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Коротко охарактеризуйте різновиди норм.</w:t>
      </w:r>
    </w:p>
    <w:p w:rsidR="00FD22D8" w:rsidRPr="0073125D" w:rsidRDefault="00FD22D8" w:rsidP="00D61712">
      <w:pPr>
        <w:pStyle w:val="a3"/>
        <w:numPr>
          <w:ilvl w:val="0"/>
          <w:numId w:val="60"/>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rPr>
        <w:t>Які причини психічних захворювань Ви знаєте?</w:t>
      </w:r>
    </w:p>
    <w:p w:rsidR="00FD22D8" w:rsidRPr="0073125D" w:rsidRDefault="00FD22D8" w:rsidP="00D61712">
      <w:pPr>
        <w:pStyle w:val="a3"/>
        <w:numPr>
          <w:ilvl w:val="0"/>
          <w:numId w:val="60"/>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Що є межею норми та патології?</w:t>
      </w:r>
    </w:p>
    <w:p w:rsidR="00390977" w:rsidRPr="0073125D" w:rsidRDefault="00390977" w:rsidP="00D61712">
      <w:pPr>
        <w:pStyle w:val="a3"/>
        <w:numPr>
          <w:ilvl w:val="0"/>
          <w:numId w:val="60"/>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Які ознаки психічної патології Вам відомі?</w:t>
      </w:r>
    </w:p>
    <w:p w:rsidR="004C7F5C" w:rsidRDefault="004C7F5C" w:rsidP="0073125D">
      <w:pPr>
        <w:pStyle w:val="a5"/>
        <w:ind w:firstLine="426"/>
        <w:jc w:val="center"/>
        <w:rPr>
          <w:rFonts w:ascii="Times New Roman" w:hAnsi="Times New Roman" w:cs="Times New Roman"/>
          <w:b/>
          <w:sz w:val="32"/>
          <w:szCs w:val="32"/>
        </w:rPr>
      </w:pPr>
    </w:p>
    <w:p w:rsidR="00FD22D8" w:rsidRPr="0073125D" w:rsidRDefault="00FD22D8" w:rsidP="0073125D">
      <w:pPr>
        <w:pStyle w:val="a5"/>
        <w:ind w:firstLine="426"/>
        <w:jc w:val="center"/>
        <w:rPr>
          <w:rFonts w:ascii="Times New Roman" w:hAnsi="Times New Roman" w:cs="Times New Roman"/>
          <w:b/>
          <w:sz w:val="32"/>
          <w:szCs w:val="32"/>
        </w:rPr>
      </w:pPr>
      <w:r w:rsidRPr="0073125D">
        <w:rPr>
          <w:rFonts w:ascii="Times New Roman" w:hAnsi="Times New Roman" w:cs="Times New Roman"/>
          <w:b/>
          <w:sz w:val="32"/>
          <w:szCs w:val="32"/>
        </w:rPr>
        <w:t>Рекомендована література</w:t>
      </w:r>
    </w:p>
    <w:p w:rsidR="00FD22D8" w:rsidRPr="004C7F5C" w:rsidRDefault="00FD22D8" w:rsidP="00D61712">
      <w:pPr>
        <w:pStyle w:val="a3"/>
        <w:numPr>
          <w:ilvl w:val="0"/>
          <w:numId w:val="74"/>
        </w:numPr>
        <w:spacing w:after="0" w:line="240" w:lineRule="auto"/>
        <w:ind w:left="0" w:firstLine="426"/>
        <w:jc w:val="both"/>
        <w:rPr>
          <w:rFonts w:ascii="Times New Roman" w:hAnsi="Times New Roman" w:cs="Times New Roman"/>
          <w:sz w:val="32"/>
          <w:szCs w:val="32"/>
        </w:rPr>
      </w:pPr>
      <w:r w:rsidRPr="004C7F5C">
        <w:rPr>
          <w:rFonts w:ascii="Times New Roman" w:hAnsi="Times New Roman" w:cs="Times New Roman"/>
          <w:sz w:val="32"/>
          <w:szCs w:val="32"/>
        </w:rPr>
        <w:t xml:space="preserve">Большой психологический словарь. </w:t>
      </w:r>
      <w:r w:rsidR="004C7F5C" w:rsidRPr="004C7F5C">
        <w:rPr>
          <w:rFonts w:ascii="Times New Roman" w:hAnsi="Times New Roman" w:cs="Times New Roman"/>
          <w:sz w:val="32"/>
          <w:szCs w:val="32"/>
        </w:rPr>
        <w:t>–</w:t>
      </w:r>
      <w:r w:rsidRPr="004C7F5C">
        <w:rPr>
          <w:rFonts w:ascii="Times New Roman" w:hAnsi="Times New Roman" w:cs="Times New Roman"/>
          <w:sz w:val="32"/>
          <w:szCs w:val="32"/>
        </w:rPr>
        <w:t xml:space="preserve"> 4-е изд., расшир</w:t>
      </w:r>
      <w:r w:rsidR="004C7F5C" w:rsidRPr="004C7F5C">
        <w:rPr>
          <w:rFonts w:ascii="Times New Roman" w:hAnsi="Times New Roman" w:cs="Times New Roman"/>
          <w:sz w:val="32"/>
          <w:szCs w:val="32"/>
        </w:rPr>
        <w:t>.</w:t>
      </w:r>
      <w:r w:rsidR="004C7F5C">
        <w:rPr>
          <w:rFonts w:ascii="Times New Roman" w:hAnsi="Times New Roman" w:cs="Times New Roman"/>
          <w:sz w:val="32"/>
          <w:szCs w:val="32"/>
        </w:rPr>
        <w:t xml:space="preserve"> / с</w:t>
      </w:r>
      <w:r w:rsidRPr="004C7F5C">
        <w:rPr>
          <w:rFonts w:ascii="Times New Roman" w:hAnsi="Times New Roman" w:cs="Times New Roman"/>
          <w:sz w:val="32"/>
          <w:szCs w:val="32"/>
        </w:rPr>
        <w:t>ост. и общ. ред. Б.Г.Мещеряков, В.П.Зинченко. – М.</w:t>
      </w:r>
      <w:r w:rsidR="004C7F5C" w:rsidRPr="004C7F5C">
        <w:rPr>
          <w:rFonts w:ascii="Times New Roman" w:hAnsi="Times New Roman" w:cs="Times New Roman"/>
          <w:sz w:val="32"/>
          <w:szCs w:val="32"/>
        </w:rPr>
        <w:t xml:space="preserve"> : </w:t>
      </w:r>
      <w:r w:rsidR="004C7F5C">
        <w:rPr>
          <w:rFonts w:ascii="Times New Roman" w:hAnsi="Times New Roman" w:cs="Times New Roman"/>
          <w:sz w:val="32"/>
          <w:szCs w:val="32"/>
          <w:lang w:val="ru-RU"/>
        </w:rPr>
        <w:t>ACT</w:t>
      </w:r>
      <w:r w:rsidR="004C7F5C" w:rsidRPr="004C7F5C">
        <w:rPr>
          <w:rFonts w:ascii="Times New Roman" w:hAnsi="Times New Roman" w:cs="Times New Roman"/>
          <w:sz w:val="32"/>
          <w:szCs w:val="32"/>
        </w:rPr>
        <w:t>;</w:t>
      </w:r>
      <w:r w:rsidRPr="004C7F5C">
        <w:rPr>
          <w:rFonts w:ascii="Times New Roman" w:hAnsi="Times New Roman" w:cs="Times New Roman"/>
          <w:sz w:val="32"/>
          <w:szCs w:val="32"/>
        </w:rPr>
        <w:t xml:space="preserve"> СПб. : Прайм-ЕВРОЗНАК, 2009. – 811 с.</w:t>
      </w:r>
    </w:p>
    <w:p w:rsidR="00FD22D8" w:rsidRPr="004C7F5C" w:rsidRDefault="00FD22D8" w:rsidP="00D61712">
      <w:pPr>
        <w:pStyle w:val="a3"/>
        <w:numPr>
          <w:ilvl w:val="0"/>
          <w:numId w:val="74"/>
        </w:numPr>
        <w:spacing w:after="0" w:line="240" w:lineRule="auto"/>
        <w:ind w:left="0" w:firstLine="426"/>
        <w:jc w:val="both"/>
        <w:rPr>
          <w:rFonts w:ascii="Times New Roman" w:hAnsi="Times New Roman" w:cs="Times New Roman"/>
          <w:sz w:val="32"/>
          <w:szCs w:val="32"/>
        </w:rPr>
      </w:pPr>
      <w:r w:rsidRPr="004C7F5C">
        <w:rPr>
          <w:rFonts w:ascii="Times New Roman" w:hAnsi="Times New Roman" w:cs="Times New Roman"/>
          <w:sz w:val="32"/>
          <w:szCs w:val="32"/>
        </w:rPr>
        <w:t xml:space="preserve">Виходцева </w:t>
      </w:r>
      <w:r w:rsidRPr="0073125D">
        <w:rPr>
          <w:rFonts w:ascii="Times New Roman" w:hAnsi="Times New Roman" w:cs="Times New Roman"/>
          <w:sz w:val="32"/>
          <w:szCs w:val="32"/>
          <w:lang w:val="ru-RU"/>
        </w:rPr>
        <w:t>O</w:t>
      </w:r>
      <w:r w:rsidRPr="004C7F5C">
        <w:rPr>
          <w:rFonts w:ascii="Times New Roman" w:hAnsi="Times New Roman" w:cs="Times New Roman"/>
          <w:sz w:val="32"/>
          <w:szCs w:val="32"/>
        </w:rPr>
        <w:t>.</w:t>
      </w:r>
      <w:r w:rsidRPr="0073125D">
        <w:rPr>
          <w:rFonts w:ascii="Times New Roman" w:hAnsi="Times New Roman" w:cs="Times New Roman"/>
          <w:sz w:val="32"/>
          <w:szCs w:val="32"/>
          <w:lang w:val="ru-RU"/>
        </w:rPr>
        <w:t>A</w:t>
      </w:r>
      <w:r w:rsidRPr="004C7F5C">
        <w:rPr>
          <w:rFonts w:ascii="Times New Roman" w:hAnsi="Times New Roman" w:cs="Times New Roman"/>
          <w:sz w:val="32"/>
          <w:szCs w:val="32"/>
        </w:rPr>
        <w:t>. Патопсихологія</w:t>
      </w:r>
      <w:r w:rsidR="004C7F5C">
        <w:rPr>
          <w:rFonts w:ascii="Times New Roman" w:hAnsi="Times New Roman" w:cs="Times New Roman"/>
          <w:sz w:val="32"/>
          <w:szCs w:val="32"/>
        </w:rPr>
        <w:t xml:space="preserve"> : н</w:t>
      </w:r>
      <w:r w:rsidRPr="004C7F5C">
        <w:rPr>
          <w:rFonts w:ascii="Times New Roman" w:hAnsi="Times New Roman" w:cs="Times New Roman"/>
          <w:sz w:val="32"/>
          <w:szCs w:val="32"/>
        </w:rPr>
        <w:t>авч</w:t>
      </w:r>
      <w:r w:rsidR="004C7F5C">
        <w:rPr>
          <w:rFonts w:ascii="Times New Roman" w:hAnsi="Times New Roman" w:cs="Times New Roman"/>
          <w:sz w:val="32"/>
          <w:szCs w:val="32"/>
        </w:rPr>
        <w:t>.</w:t>
      </w:r>
      <w:r w:rsidRPr="004C7F5C">
        <w:rPr>
          <w:rFonts w:ascii="Times New Roman" w:hAnsi="Times New Roman" w:cs="Times New Roman"/>
          <w:sz w:val="32"/>
          <w:szCs w:val="32"/>
        </w:rPr>
        <w:t xml:space="preserve"> посіб</w:t>
      </w:r>
      <w:r w:rsidR="004C7F5C">
        <w:rPr>
          <w:rFonts w:ascii="Times New Roman" w:hAnsi="Times New Roman" w:cs="Times New Roman"/>
          <w:sz w:val="32"/>
          <w:szCs w:val="32"/>
        </w:rPr>
        <w:t>. / О.А. Виходцева. </w:t>
      </w:r>
      <w:r w:rsidRPr="004C7F5C">
        <w:rPr>
          <w:rFonts w:ascii="Times New Roman" w:hAnsi="Times New Roman" w:cs="Times New Roman"/>
          <w:sz w:val="32"/>
          <w:szCs w:val="32"/>
        </w:rPr>
        <w:t>–  К. : Вид-во НПУ і</w:t>
      </w:r>
      <w:r w:rsidR="004C7F5C">
        <w:rPr>
          <w:rFonts w:ascii="Times New Roman" w:hAnsi="Times New Roman" w:cs="Times New Roman"/>
          <w:sz w:val="32"/>
          <w:szCs w:val="32"/>
        </w:rPr>
        <w:t>м. М.П.Драгоманова, 2013. – 208 </w:t>
      </w:r>
      <w:r w:rsidRPr="004C7F5C">
        <w:rPr>
          <w:rFonts w:ascii="Times New Roman" w:hAnsi="Times New Roman" w:cs="Times New Roman"/>
          <w:sz w:val="32"/>
          <w:szCs w:val="32"/>
        </w:rPr>
        <w:t>с.</w:t>
      </w:r>
    </w:p>
    <w:p w:rsidR="00FD22D8" w:rsidRPr="004C7F5C" w:rsidRDefault="00FD22D8" w:rsidP="00D61712">
      <w:pPr>
        <w:pStyle w:val="a3"/>
        <w:numPr>
          <w:ilvl w:val="0"/>
          <w:numId w:val="74"/>
        </w:numPr>
        <w:spacing w:after="0" w:line="240" w:lineRule="auto"/>
        <w:ind w:left="0" w:firstLine="426"/>
        <w:jc w:val="both"/>
        <w:rPr>
          <w:rFonts w:ascii="Times New Roman" w:hAnsi="Times New Roman" w:cs="Times New Roman"/>
          <w:sz w:val="32"/>
          <w:szCs w:val="32"/>
        </w:rPr>
      </w:pPr>
      <w:r w:rsidRPr="004C7F5C">
        <w:rPr>
          <w:rFonts w:ascii="Times New Roman" w:hAnsi="Times New Roman" w:cs="Times New Roman"/>
          <w:sz w:val="32"/>
          <w:szCs w:val="32"/>
        </w:rPr>
        <w:t>Губенко І. Я. Основи загальної і медичної психології, психічного здоров`я та міжособового спілкування : підруч</w:t>
      </w:r>
      <w:r w:rsidR="004C7F5C">
        <w:rPr>
          <w:rFonts w:ascii="Times New Roman" w:hAnsi="Times New Roman" w:cs="Times New Roman"/>
          <w:sz w:val="32"/>
          <w:szCs w:val="32"/>
        </w:rPr>
        <w:t>.</w:t>
      </w:r>
      <w:r w:rsidRPr="004C7F5C">
        <w:rPr>
          <w:rFonts w:ascii="Times New Roman" w:hAnsi="Times New Roman" w:cs="Times New Roman"/>
          <w:sz w:val="32"/>
          <w:szCs w:val="32"/>
        </w:rPr>
        <w:t xml:space="preserve"> / І. Я. Губе</w:t>
      </w:r>
      <w:r w:rsidR="004C7F5C" w:rsidRPr="004C7F5C">
        <w:rPr>
          <w:rFonts w:ascii="Times New Roman" w:hAnsi="Times New Roman" w:cs="Times New Roman"/>
          <w:sz w:val="32"/>
          <w:szCs w:val="32"/>
        </w:rPr>
        <w:t>нко, О.</w:t>
      </w:r>
      <w:r w:rsidR="004C7F5C">
        <w:rPr>
          <w:rFonts w:ascii="Times New Roman" w:hAnsi="Times New Roman" w:cs="Times New Roman"/>
          <w:sz w:val="32"/>
          <w:szCs w:val="32"/>
          <w:lang w:val="ru-RU"/>
        </w:rPr>
        <w:t> </w:t>
      </w:r>
      <w:r w:rsidR="00FB2051">
        <w:rPr>
          <w:rFonts w:ascii="Times New Roman" w:hAnsi="Times New Roman" w:cs="Times New Roman"/>
          <w:sz w:val="32"/>
          <w:szCs w:val="32"/>
        </w:rPr>
        <w:t>С. </w:t>
      </w:r>
      <w:r w:rsidRPr="004C7F5C">
        <w:rPr>
          <w:rFonts w:ascii="Times New Roman" w:hAnsi="Times New Roman" w:cs="Times New Roman"/>
          <w:sz w:val="32"/>
          <w:szCs w:val="32"/>
        </w:rPr>
        <w:t>Карнацька, О. Т. Шевченко. – К. : Медицина, 2013. – 294 с.</w:t>
      </w:r>
    </w:p>
    <w:p w:rsidR="00FD22D8" w:rsidRPr="0073125D" w:rsidRDefault="00FD22D8" w:rsidP="00D61712">
      <w:pPr>
        <w:pStyle w:val="a3"/>
        <w:numPr>
          <w:ilvl w:val="0"/>
          <w:numId w:val="74"/>
        </w:numPr>
        <w:spacing w:after="0" w:line="240" w:lineRule="auto"/>
        <w:ind w:left="0" w:firstLine="426"/>
        <w:jc w:val="both"/>
        <w:rPr>
          <w:rFonts w:ascii="Times New Roman" w:hAnsi="Times New Roman" w:cs="Times New Roman"/>
          <w:sz w:val="32"/>
          <w:szCs w:val="32"/>
          <w:lang w:val="ru-RU"/>
        </w:rPr>
      </w:pPr>
      <w:r w:rsidRPr="004C7F5C">
        <w:rPr>
          <w:rFonts w:ascii="Times New Roman" w:hAnsi="Times New Roman" w:cs="Times New Roman"/>
          <w:sz w:val="32"/>
          <w:szCs w:val="32"/>
        </w:rPr>
        <w:t>Зейгарник Б.В. Патопсихология</w:t>
      </w:r>
      <w:r w:rsidR="004C7F5C">
        <w:rPr>
          <w:rFonts w:ascii="Times New Roman" w:hAnsi="Times New Roman" w:cs="Times New Roman"/>
          <w:sz w:val="32"/>
          <w:szCs w:val="32"/>
        </w:rPr>
        <w:t xml:space="preserve"> : у</w:t>
      </w:r>
      <w:r w:rsidRPr="004C7F5C">
        <w:rPr>
          <w:rFonts w:ascii="Times New Roman" w:hAnsi="Times New Roman" w:cs="Times New Roman"/>
          <w:sz w:val="32"/>
          <w:szCs w:val="32"/>
        </w:rPr>
        <w:t>чеб. пособ</w:t>
      </w:r>
      <w:r w:rsidR="004C7F5C">
        <w:rPr>
          <w:rFonts w:ascii="Times New Roman" w:hAnsi="Times New Roman" w:cs="Times New Roman"/>
          <w:sz w:val="32"/>
          <w:szCs w:val="32"/>
        </w:rPr>
        <w:t>.[</w:t>
      </w:r>
      <w:r w:rsidRPr="004C7F5C">
        <w:rPr>
          <w:rFonts w:ascii="Times New Roman" w:hAnsi="Times New Roman" w:cs="Times New Roman"/>
          <w:sz w:val="32"/>
          <w:szCs w:val="32"/>
        </w:rPr>
        <w:t>для студ. высш. учеб. заведений</w:t>
      </w:r>
      <w:r w:rsidR="004C7F5C">
        <w:rPr>
          <w:rFonts w:ascii="Times New Roman" w:hAnsi="Times New Roman" w:cs="Times New Roman"/>
          <w:sz w:val="32"/>
          <w:szCs w:val="32"/>
        </w:rPr>
        <w:t>]</w:t>
      </w:r>
      <w:r w:rsidRPr="004C7F5C">
        <w:rPr>
          <w:rFonts w:ascii="Times New Roman" w:hAnsi="Times New Roman" w:cs="Times New Roman"/>
          <w:sz w:val="32"/>
          <w:szCs w:val="32"/>
        </w:rPr>
        <w:t xml:space="preserve"> / Б.В.Зейгарник. – 2-е изд., стереотип.– М. : </w:t>
      </w:r>
      <w:r w:rsidR="004C7F5C" w:rsidRPr="00FB2051">
        <w:rPr>
          <w:rFonts w:ascii="Times New Roman" w:hAnsi="Times New Roman" w:cs="Times New Roman"/>
          <w:sz w:val="32"/>
          <w:szCs w:val="32"/>
        </w:rPr>
        <w:t>А</w:t>
      </w:r>
      <w:r w:rsidR="004C7F5C">
        <w:rPr>
          <w:rFonts w:ascii="Times New Roman" w:hAnsi="Times New Roman" w:cs="Times New Roman"/>
          <w:sz w:val="32"/>
          <w:szCs w:val="32"/>
          <w:lang w:val="ru-RU"/>
        </w:rPr>
        <w:t>кадемия, 2003.</w:t>
      </w:r>
      <w:r w:rsidRPr="0073125D">
        <w:rPr>
          <w:rFonts w:ascii="Times New Roman" w:hAnsi="Times New Roman" w:cs="Times New Roman"/>
          <w:sz w:val="32"/>
          <w:szCs w:val="32"/>
          <w:lang w:val="ru-RU"/>
        </w:rPr>
        <w:t>– 208 с.</w:t>
      </w:r>
    </w:p>
    <w:p w:rsidR="00FD22D8" w:rsidRPr="0073125D" w:rsidRDefault="00FD22D8" w:rsidP="00D61712">
      <w:pPr>
        <w:pStyle w:val="a3"/>
        <w:numPr>
          <w:ilvl w:val="0"/>
          <w:numId w:val="74"/>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lastRenderedPageBreak/>
        <w:t>Мартинюк I.A. Патопсихологія</w:t>
      </w:r>
      <w:r w:rsidR="004C7F5C">
        <w:rPr>
          <w:rFonts w:ascii="Times New Roman" w:hAnsi="Times New Roman" w:cs="Times New Roman"/>
          <w:sz w:val="32"/>
          <w:szCs w:val="32"/>
          <w:lang w:val="ru-RU"/>
        </w:rPr>
        <w:t xml:space="preserve"> : н</w:t>
      </w:r>
      <w:r w:rsidRPr="0073125D">
        <w:rPr>
          <w:rFonts w:ascii="Times New Roman" w:hAnsi="Times New Roman" w:cs="Times New Roman"/>
          <w:sz w:val="32"/>
          <w:szCs w:val="32"/>
          <w:lang w:val="ru-RU"/>
        </w:rPr>
        <w:t>авч</w:t>
      </w:r>
      <w:r w:rsidR="004C7F5C">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посіб</w:t>
      </w:r>
      <w:r w:rsidR="004C7F5C">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 І.А.Мартинюк. – К .: Центр учбової літератури, 2008. – 208 с.</w:t>
      </w:r>
    </w:p>
    <w:p w:rsidR="00FD22D8" w:rsidRPr="0073125D" w:rsidRDefault="00FD22D8" w:rsidP="00D61712">
      <w:pPr>
        <w:pStyle w:val="a3"/>
        <w:numPr>
          <w:ilvl w:val="0"/>
          <w:numId w:val="74"/>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Скотна Н.</w:t>
      </w:r>
      <w:r w:rsidRPr="0073125D">
        <w:rPr>
          <w:rFonts w:ascii="Times New Roman" w:hAnsi="Times New Roman" w:cs="Times New Roman"/>
          <w:sz w:val="32"/>
          <w:szCs w:val="32"/>
          <w:lang w:val="ru-RU"/>
        </w:rPr>
        <w:tab/>
        <w:t xml:space="preserve"> Тлумачний  патопсихологічний словник / Н. Скотна</w:t>
      </w:r>
      <w:r w:rsidR="00FB2051">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В.</w:t>
      </w:r>
      <w:r w:rsidR="004C7F5C">
        <w:rPr>
          <w:rFonts w:ascii="Times New Roman" w:hAnsi="Times New Roman" w:cs="Times New Roman"/>
          <w:sz w:val="32"/>
          <w:szCs w:val="32"/>
          <w:lang w:val="ru-RU"/>
        </w:rPr>
        <w:t> </w:t>
      </w:r>
      <w:r w:rsidRPr="0073125D">
        <w:rPr>
          <w:rFonts w:ascii="Times New Roman" w:hAnsi="Times New Roman" w:cs="Times New Roman"/>
          <w:sz w:val="32"/>
          <w:szCs w:val="32"/>
          <w:lang w:val="ru-RU"/>
        </w:rPr>
        <w:t xml:space="preserve">Стець. – Дрогобич: Редакційно-видавничий відділ </w:t>
      </w:r>
      <w:r w:rsidR="00FB2051">
        <w:rPr>
          <w:rFonts w:ascii="Times New Roman" w:hAnsi="Times New Roman" w:cs="Times New Roman"/>
          <w:sz w:val="32"/>
          <w:szCs w:val="32"/>
          <w:lang w:val="ru-RU"/>
        </w:rPr>
        <w:t>Дрогобицького</w:t>
      </w:r>
      <w:r w:rsidR="004C7F5C">
        <w:rPr>
          <w:rFonts w:ascii="Times New Roman" w:hAnsi="Times New Roman" w:cs="Times New Roman"/>
          <w:sz w:val="32"/>
          <w:szCs w:val="32"/>
          <w:lang w:val="ru-RU"/>
        </w:rPr>
        <w:t xml:space="preserve"> держав</w:t>
      </w:r>
      <w:r w:rsidR="00FB2051">
        <w:rPr>
          <w:rFonts w:ascii="Times New Roman" w:hAnsi="Times New Roman" w:cs="Times New Roman"/>
          <w:sz w:val="32"/>
          <w:szCs w:val="32"/>
          <w:lang w:val="ru-RU"/>
        </w:rPr>
        <w:t>ного</w:t>
      </w:r>
      <w:r w:rsidR="004C7F5C">
        <w:rPr>
          <w:rFonts w:ascii="Times New Roman" w:hAnsi="Times New Roman" w:cs="Times New Roman"/>
          <w:sz w:val="32"/>
          <w:szCs w:val="32"/>
          <w:lang w:val="ru-RU"/>
        </w:rPr>
        <w:t xml:space="preserve"> педагогічн</w:t>
      </w:r>
      <w:r w:rsidR="00FB2051">
        <w:rPr>
          <w:rFonts w:ascii="Times New Roman" w:hAnsi="Times New Roman" w:cs="Times New Roman"/>
          <w:sz w:val="32"/>
          <w:szCs w:val="32"/>
          <w:lang w:val="ru-RU"/>
        </w:rPr>
        <w:t>ого</w:t>
      </w:r>
      <w:r w:rsidR="004C7F5C">
        <w:rPr>
          <w:rFonts w:ascii="Times New Roman" w:hAnsi="Times New Roman" w:cs="Times New Roman"/>
          <w:sz w:val="32"/>
          <w:szCs w:val="32"/>
          <w:lang w:val="ru-RU"/>
        </w:rPr>
        <w:t xml:space="preserve"> університет</w:t>
      </w:r>
      <w:r w:rsidR="00FB2051">
        <w:rPr>
          <w:rFonts w:ascii="Times New Roman" w:hAnsi="Times New Roman" w:cs="Times New Roman"/>
          <w:sz w:val="32"/>
          <w:szCs w:val="32"/>
          <w:lang w:val="ru-RU"/>
        </w:rPr>
        <w:t>у</w:t>
      </w:r>
      <w:r w:rsidR="004C7F5C">
        <w:rPr>
          <w:rFonts w:ascii="Times New Roman" w:hAnsi="Times New Roman" w:cs="Times New Roman"/>
          <w:sz w:val="32"/>
          <w:szCs w:val="32"/>
          <w:lang w:val="ru-RU"/>
        </w:rPr>
        <w:t xml:space="preserve"> імені Івана Франка, 2006. – 150 </w:t>
      </w:r>
      <w:r w:rsidRPr="0073125D">
        <w:rPr>
          <w:rFonts w:ascii="Times New Roman" w:hAnsi="Times New Roman" w:cs="Times New Roman"/>
          <w:sz w:val="32"/>
          <w:szCs w:val="32"/>
          <w:lang w:val="ru-RU"/>
        </w:rPr>
        <w:t>с.</w:t>
      </w:r>
    </w:p>
    <w:p w:rsidR="00715558" w:rsidRPr="0073125D" w:rsidRDefault="00715558" w:rsidP="0073125D">
      <w:pPr>
        <w:spacing w:after="0" w:line="240" w:lineRule="auto"/>
        <w:ind w:firstLine="426"/>
        <w:jc w:val="both"/>
        <w:rPr>
          <w:rFonts w:ascii="Times New Roman" w:hAnsi="Times New Roman" w:cs="Times New Roman"/>
          <w:sz w:val="32"/>
          <w:szCs w:val="32"/>
        </w:rPr>
      </w:pPr>
    </w:p>
    <w:p w:rsidR="00715558" w:rsidRPr="0073125D" w:rsidRDefault="00715558" w:rsidP="0073125D">
      <w:pPr>
        <w:spacing w:after="0" w:line="240" w:lineRule="auto"/>
        <w:ind w:firstLine="426"/>
        <w:jc w:val="center"/>
        <w:rPr>
          <w:rFonts w:ascii="Times New Roman" w:hAnsi="Times New Roman" w:cs="Times New Roman"/>
          <w:b/>
          <w:sz w:val="32"/>
          <w:szCs w:val="32"/>
        </w:rPr>
      </w:pPr>
      <w:r w:rsidRPr="0073125D">
        <w:rPr>
          <w:rFonts w:ascii="Times New Roman" w:hAnsi="Times New Roman" w:cs="Times New Roman"/>
          <w:b/>
          <w:sz w:val="32"/>
          <w:szCs w:val="32"/>
        </w:rPr>
        <w:t>Тема</w:t>
      </w:r>
      <w:r w:rsidR="00770D36" w:rsidRPr="0073125D">
        <w:rPr>
          <w:rFonts w:ascii="Times New Roman" w:hAnsi="Times New Roman" w:cs="Times New Roman"/>
          <w:b/>
          <w:sz w:val="32"/>
          <w:szCs w:val="32"/>
        </w:rPr>
        <w:t xml:space="preserve"> №</w:t>
      </w:r>
      <w:r w:rsidR="00903EDB" w:rsidRPr="0073125D">
        <w:rPr>
          <w:rFonts w:ascii="Times New Roman" w:hAnsi="Times New Roman" w:cs="Times New Roman"/>
          <w:b/>
          <w:sz w:val="32"/>
          <w:szCs w:val="32"/>
        </w:rPr>
        <w:t>4</w:t>
      </w:r>
      <w:r w:rsidRPr="0073125D">
        <w:rPr>
          <w:rFonts w:ascii="Times New Roman" w:hAnsi="Times New Roman" w:cs="Times New Roman"/>
          <w:b/>
          <w:sz w:val="32"/>
          <w:szCs w:val="32"/>
        </w:rPr>
        <w:t xml:space="preserve">. </w:t>
      </w:r>
      <w:r w:rsidRPr="00727E15">
        <w:rPr>
          <w:rFonts w:ascii="Times New Roman" w:hAnsi="Times New Roman" w:cs="Times New Roman"/>
          <w:b/>
          <w:sz w:val="36"/>
          <w:szCs w:val="36"/>
        </w:rPr>
        <w:t>Р</w:t>
      </w:r>
      <w:r w:rsidR="00903EDB" w:rsidRPr="00727E15">
        <w:rPr>
          <w:rFonts w:ascii="Times New Roman" w:hAnsi="Times New Roman" w:cs="Times New Roman"/>
          <w:b/>
          <w:sz w:val="36"/>
          <w:szCs w:val="36"/>
        </w:rPr>
        <w:t>озлади відчуттів та сприймань</w:t>
      </w:r>
    </w:p>
    <w:p w:rsidR="004C7F5C" w:rsidRDefault="004C7F5C" w:rsidP="0073125D">
      <w:pPr>
        <w:spacing w:after="0" w:line="240" w:lineRule="auto"/>
        <w:ind w:firstLine="426"/>
        <w:jc w:val="center"/>
        <w:rPr>
          <w:rFonts w:ascii="Times New Roman" w:hAnsi="Times New Roman" w:cs="Times New Roman"/>
          <w:b/>
          <w:sz w:val="32"/>
          <w:szCs w:val="32"/>
        </w:rPr>
      </w:pPr>
    </w:p>
    <w:p w:rsidR="00770D36" w:rsidRPr="0073125D" w:rsidRDefault="00770D36" w:rsidP="0073125D">
      <w:pPr>
        <w:spacing w:after="0" w:line="240" w:lineRule="auto"/>
        <w:ind w:firstLine="426"/>
        <w:jc w:val="center"/>
        <w:rPr>
          <w:rFonts w:ascii="Times New Roman" w:hAnsi="Times New Roman" w:cs="Times New Roman"/>
          <w:b/>
          <w:sz w:val="32"/>
          <w:szCs w:val="32"/>
        </w:rPr>
      </w:pPr>
      <w:r w:rsidRPr="0073125D">
        <w:rPr>
          <w:rFonts w:ascii="Times New Roman" w:hAnsi="Times New Roman" w:cs="Times New Roman"/>
          <w:b/>
          <w:sz w:val="32"/>
          <w:szCs w:val="32"/>
        </w:rPr>
        <w:t>План</w:t>
      </w:r>
    </w:p>
    <w:p w:rsidR="00715558" w:rsidRPr="0073125D" w:rsidRDefault="00D24313" w:rsidP="00D61712">
      <w:pPr>
        <w:pStyle w:val="a3"/>
        <w:numPr>
          <w:ilvl w:val="0"/>
          <w:numId w:val="75"/>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Поняття, властивості і види відчуттів та сприймань</w:t>
      </w:r>
      <w:r w:rsidR="004C7F5C">
        <w:rPr>
          <w:rFonts w:ascii="Times New Roman" w:hAnsi="Times New Roman" w:cs="Times New Roman"/>
          <w:sz w:val="32"/>
          <w:szCs w:val="32"/>
        </w:rPr>
        <w:t>.</w:t>
      </w:r>
    </w:p>
    <w:p w:rsidR="00D24313" w:rsidRPr="0073125D" w:rsidRDefault="00D24313" w:rsidP="00D61712">
      <w:pPr>
        <w:pStyle w:val="a3"/>
        <w:numPr>
          <w:ilvl w:val="0"/>
          <w:numId w:val="75"/>
        </w:numPr>
        <w:spacing w:after="0" w:line="240" w:lineRule="auto"/>
        <w:ind w:left="0" w:firstLine="426"/>
        <w:rPr>
          <w:rFonts w:ascii="Times New Roman" w:hAnsi="Times New Roman" w:cs="Times New Roman"/>
          <w:sz w:val="32"/>
          <w:szCs w:val="32"/>
        </w:rPr>
      </w:pPr>
      <w:r w:rsidRPr="0073125D">
        <w:rPr>
          <w:rFonts w:ascii="Times New Roman" w:hAnsi="Times New Roman" w:cs="Times New Roman"/>
          <w:sz w:val="32"/>
          <w:szCs w:val="32"/>
        </w:rPr>
        <w:t>Загальна характеристика основних видів розладів відчуттів</w:t>
      </w:r>
      <w:r w:rsidR="004C7F5C">
        <w:rPr>
          <w:rFonts w:ascii="Times New Roman" w:hAnsi="Times New Roman" w:cs="Times New Roman"/>
          <w:sz w:val="32"/>
          <w:szCs w:val="32"/>
        </w:rPr>
        <w:t>.</w:t>
      </w:r>
    </w:p>
    <w:p w:rsidR="00D24313" w:rsidRPr="0073125D" w:rsidRDefault="00D24313" w:rsidP="00D61712">
      <w:pPr>
        <w:pStyle w:val="a3"/>
        <w:numPr>
          <w:ilvl w:val="0"/>
          <w:numId w:val="75"/>
        </w:numPr>
        <w:spacing w:after="0" w:line="240" w:lineRule="auto"/>
        <w:ind w:left="0" w:firstLine="426"/>
        <w:rPr>
          <w:rFonts w:ascii="Times New Roman" w:hAnsi="Times New Roman" w:cs="Times New Roman"/>
          <w:sz w:val="32"/>
          <w:szCs w:val="32"/>
        </w:rPr>
      </w:pPr>
      <w:r w:rsidRPr="0073125D">
        <w:rPr>
          <w:rFonts w:ascii="Times New Roman" w:hAnsi="Times New Roman" w:cs="Times New Roman"/>
          <w:sz w:val="32"/>
          <w:szCs w:val="32"/>
        </w:rPr>
        <w:t>Основні роз</w:t>
      </w:r>
      <w:r w:rsidR="0038212F" w:rsidRPr="0073125D">
        <w:rPr>
          <w:rFonts w:ascii="Times New Roman" w:hAnsi="Times New Roman" w:cs="Times New Roman"/>
          <w:sz w:val="32"/>
          <w:szCs w:val="32"/>
        </w:rPr>
        <w:t>лади при відсутно</w:t>
      </w:r>
      <w:r w:rsidRPr="0073125D">
        <w:rPr>
          <w:rFonts w:ascii="Times New Roman" w:hAnsi="Times New Roman" w:cs="Times New Roman"/>
          <w:sz w:val="32"/>
          <w:szCs w:val="32"/>
        </w:rPr>
        <w:t>сті сприймання</w:t>
      </w:r>
      <w:r w:rsidR="004C7F5C">
        <w:rPr>
          <w:rFonts w:ascii="Times New Roman" w:hAnsi="Times New Roman" w:cs="Times New Roman"/>
          <w:sz w:val="32"/>
          <w:szCs w:val="32"/>
        </w:rPr>
        <w:t>.</w:t>
      </w:r>
    </w:p>
    <w:p w:rsidR="00D24313" w:rsidRPr="0073125D" w:rsidRDefault="00D24313" w:rsidP="00D61712">
      <w:pPr>
        <w:pStyle w:val="a3"/>
        <w:numPr>
          <w:ilvl w:val="0"/>
          <w:numId w:val="75"/>
        </w:numPr>
        <w:spacing w:after="0" w:line="240" w:lineRule="auto"/>
        <w:ind w:left="0" w:firstLine="426"/>
        <w:rPr>
          <w:rFonts w:ascii="Times New Roman" w:hAnsi="Times New Roman" w:cs="Times New Roman"/>
          <w:sz w:val="32"/>
          <w:szCs w:val="32"/>
        </w:rPr>
      </w:pPr>
      <w:r w:rsidRPr="0073125D">
        <w:rPr>
          <w:rFonts w:ascii="Times New Roman" w:hAnsi="Times New Roman" w:cs="Times New Roman"/>
          <w:sz w:val="32"/>
          <w:szCs w:val="32"/>
        </w:rPr>
        <w:t>Основні розлади при порушенні інтенсивності сприймання</w:t>
      </w:r>
      <w:r w:rsidR="004C7F5C">
        <w:rPr>
          <w:rFonts w:ascii="Times New Roman" w:hAnsi="Times New Roman" w:cs="Times New Roman"/>
          <w:sz w:val="32"/>
          <w:szCs w:val="32"/>
        </w:rPr>
        <w:t>.</w:t>
      </w:r>
    </w:p>
    <w:p w:rsidR="00D24313" w:rsidRPr="0073125D" w:rsidRDefault="00D24313" w:rsidP="00D61712">
      <w:pPr>
        <w:pStyle w:val="a3"/>
        <w:numPr>
          <w:ilvl w:val="0"/>
          <w:numId w:val="75"/>
        </w:numPr>
        <w:spacing w:after="0" w:line="240" w:lineRule="auto"/>
        <w:ind w:left="0" w:firstLine="426"/>
        <w:rPr>
          <w:rFonts w:ascii="Times New Roman" w:hAnsi="Times New Roman" w:cs="Times New Roman"/>
          <w:sz w:val="32"/>
          <w:szCs w:val="32"/>
        </w:rPr>
      </w:pPr>
      <w:r w:rsidRPr="0073125D">
        <w:rPr>
          <w:rFonts w:ascii="Times New Roman" w:hAnsi="Times New Roman" w:cs="Times New Roman"/>
          <w:sz w:val="32"/>
          <w:szCs w:val="32"/>
        </w:rPr>
        <w:t>Основні розлади при викривленні сприймання</w:t>
      </w:r>
      <w:r w:rsidR="004C7F5C">
        <w:rPr>
          <w:rFonts w:ascii="Times New Roman" w:hAnsi="Times New Roman" w:cs="Times New Roman"/>
          <w:sz w:val="32"/>
          <w:szCs w:val="32"/>
        </w:rPr>
        <w:t>.</w:t>
      </w:r>
    </w:p>
    <w:p w:rsidR="00D24313" w:rsidRPr="0073125D" w:rsidRDefault="00D24313" w:rsidP="00FB2051">
      <w:pPr>
        <w:pStyle w:val="a3"/>
        <w:numPr>
          <w:ilvl w:val="0"/>
          <w:numId w:val="75"/>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Основні розлади при помилках сприймання: ілюзії та галюцинації</w:t>
      </w:r>
      <w:r w:rsidR="004C7F5C">
        <w:rPr>
          <w:rFonts w:ascii="Times New Roman" w:hAnsi="Times New Roman" w:cs="Times New Roman"/>
          <w:sz w:val="32"/>
          <w:szCs w:val="32"/>
        </w:rPr>
        <w:t>.</w:t>
      </w:r>
    </w:p>
    <w:p w:rsidR="004C7F5C" w:rsidRDefault="004C7F5C" w:rsidP="0073125D">
      <w:pPr>
        <w:spacing w:after="0" w:line="240" w:lineRule="auto"/>
        <w:ind w:firstLine="426"/>
        <w:jc w:val="center"/>
        <w:rPr>
          <w:rFonts w:ascii="Times New Roman" w:hAnsi="Times New Roman" w:cs="Times New Roman"/>
          <w:b/>
          <w:sz w:val="32"/>
          <w:szCs w:val="32"/>
        </w:rPr>
      </w:pPr>
    </w:p>
    <w:p w:rsidR="0038212F" w:rsidRPr="0073125D" w:rsidRDefault="00770D36" w:rsidP="0073125D">
      <w:pPr>
        <w:spacing w:after="0" w:line="240" w:lineRule="auto"/>
        <w:ind w:firstLine="426"/>
        <w:jc w:val="center"/>
        <w:rPr>
          <w:rFonts w:ascii="Times New Roman" w:hAnsi="Times New Roman" w:cs="Times New Roman"/>
          <w:b/>
          <w:sz w:val="32"/>
          <w:szCs w:val="32"/>
        </w:rPr>
      </w:pPr>
      <w:r w:rsidRPr="0073125D">
        <w:rPr>
          <w:rFonts w:ascii="Times New Roman" w:hAnsi="Times New Roman" w:cs="Times New Roman"/>
          <w:b/>
          <w:sz w:val="32"/>
          <w:szCs w:val="32"/>
        </w:rPr>
        <w:t>Концептуальний виклад та методичні поради</w:t>
      </w:r>
    </w:p>
    <w:p w:rsidR="00715558" w:rsidRPr="0073125D" w:rsidRDefault="00AB6D04"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1</w:t>
      </w:r>
      <w:r w:rsidRPr="0073125D">
        <w:rPr>
          <w:rFonts w:ascii="Times New Roman" w:hAnsi="Times New Roman" w:cs="Times New Roman"/>
          <w:sz w:val="32"/>
          <w:szCs w:val="32"/>
        </w:rPr>
        <w:t xml:space="preserve">. Висвітлення першого питання доцільно розпочати </w:t>
      </w:r>
      <w:r w:rsidR="004C7F5C">
        <w:rPr>
          <w:rFonts w:ascii="Times New Roman" w:hAnsi="Times New Roman" w:cs="Times New Roman"/>
          <w:sz w:val="32"/>
          <w:szCs w:val="32"/>
        </w:rPr>
        <w:t>і</w:t>
      </w:r>
      <w:r w:rsidRPr="0073125D">
        <w:rPr>
          <w:rFonts w:ascii="Times New Roman" w:hAnsi="Times New Roman" w:cs="Times New Roman"/>
          <w:sz w:val="32"/>
          <w:szCs w:val="32"/>
        </w:rPr>
        <w:t>з з</w:t>
      </w:r>
      <w:r w:rsidR="004C7F5C">
        <w:rPr>
          <w:rFonts w:ascii="Times New Roman" w:hAnsi="Times New Roman" w:cs="Times New Roman"/>
          <w:sz w:val="32"/>
          <w:szCs w:val="32"/>
        </w:rPr>
        <w:t>агальної характеристики відчуттів</w:t>
      </w:r>
      <w:r w:rsidRPr="0073125D">
        <w:rPr>
          <w:rFonts w:ascii="Times New Roman" w:hAnsi="Times New Roman" w:cs="Times New Roman"/>
          <w:sz w:val="32"/>
          <w:szCs w:val="32"/>
        </w:rPr>
        <w:t>, якнайпростішого психічного</w:t>
      </w:r>
      <w:r w:rsidR="00715558" w:rsidRPr="0073125D">
        <w:rPr>
          <w:rFonts w:ascii="Times New Roman" w:hAnsi="Times New Roman" w:cs="Times New Roman"/>
          <w:sz w:val="32"/>
          <w:szCs w:val="32"/>
        </w:rPr>
        <w:t xml:space="preserve"> процес</w:t>
      </w:r>
      <w:r w:rsidRPr="0073125D">
        <w:rPr>
          <w:rFonts w:ascii="Times New Roman" w:hAnsi="Times New Roman" w:cs="Times New Roman"/>
          <w:sz w:val="32"/>
          <w:szCs w:val="32"/>
        </w:rPr>
        <w:t>у</w:t>
      </w:r>
      <w:r w:rsidR="00715558" w:rsidRPr="0073125D">
        <w:rPr>
          <w:rFonts w:ascii="Times New Roman" w:hAnsi="Times New Roman" w:cs="Times New Roman"/>
          <w:sz w:val="32"/>
          <w:szCs w:val="32"/>
        </w:rPr>
        <w:t xml:space="preserve">, </w:t>
      </w:r>
      <w:r w:rsidR="004C7F5C">
        <w:rPr>
          <w:rFonts w:ascii="Times New Roman" w:hAnsi="Times New Roman" w:cs="Times New Roman"/>
          <w:sz w:val="32"/>
          <w:szCs w:val="32"/>
        </w:rPr>
        <w:t>який</w:t>
      </w:r>
      <w:r w:rsidR="00715558" w:rsidRPr="0073125D">
        <w:rPr>
          <w:rFonts w:ascii="Times New Roman" w:hAnsi="Times New Roman" w:cs="Times New Roman"/>
          <w:sz w:val="32"/>
          <w:szCs w:val="32"/>
        </w:rPr>
        <w:t xml:space="preserve"> полягає у відображенні окремих властивостей предметів та явищ об</w:t>
      </w:r>
      <w:r w:rsidR="00EB24BA" w:rsidRPr="0073125D">
        <w:rPr>
          <w:rFonts w:ascii="Times New Roman" w:hAnsi="Times New Roman" w:cs="Times New Roman"/>
          <w:sz w:val="32"/>
          <w:szCs w:val="32"/>
        </w:rPr>
        <w:t>’</w:t>
      </w:r>
      <w:r w:rsidR="00715558" w:rsidRPr="0073125D">
        <w:rPr>
          <w:rFonts w:ascii="Times New Roman" w:hAnsi="Times New Roman" w:cs="Times New Roman"/>
          <w:sz w:val="32"/>
          <w:szCs w:val="32"/>
        </w:rPr>
        <w:t xml:space="preserve">єктивного світу, а також внутрішніх станів організму, що виникає в результаті безпосереднього впливу їх на рецептори та нервові центри кори головного мозку. </w:t>
      </w:r>
      <w:r w:rsidR="00715558" w:rsidRPr="004C7F5C">
        <w:rPr>
          <w:rFonts w:ascii="Times New Roman" w:hAnsi="Times New Roman" w:cs="Times New Roman"/>
          <w:b/>
          <w:sz w:val="32"/>
          <w:szCs w:val="32"/>
        </w:rPr>
        <w:t>Відчуття</w:t>
      </w:r>
      <w:r w:rsidR="004C1942">
        <w:rPr>
          <w:rFonts w:ascii="Times New Roman" w:hAnsi="Times New Roman" w:cs="Times New Roman"/>
          <w:b/>
          <w:sz w:val="32"/>
          <w:szCs w:val="32"/>
        </w:rPr>
        <w:t xml:space="preserve"> </w:t>
      </w:r>
      <w:r w:rsidR="004C7F5C" w:rsidRPr="004C7F5C">
        <w:rPr>
          <w:rFonts w:ascii="Times New Roman" w:hAnsi="Times New Roman" w:cs="Times New Roman"/>
          <w:sz w:val="32"/>
          <w:szCs w:val="32"/>
        </w:rPr>
        <w:t>– це</w:t>
      </w:r>
      <w:r w:rsidR="00715558" w:rsidRPr="0073125D">
        <w:rPr>
          <w:rFonts w:ascii="Times New Roman" w:hAnsi="Times New Roman" w:cs="Times New Roman"/>
          <w:sz w:val="32"/>
          <w:szCs w:val="32"/>
        </w:rPr>
        <w:t xml:space="preserve"> найпрост</w:t>
      </w:r>
      <w:r w:rsidR="004C7F5C">
        <w:rPr>
          <w:rFonts w:ascii="Times New Roman" w:hAnsi="Times New Roman" w:cs="Times New Roman"/>
          <w:sz w:val="32"/>
          <w:szCs w:val="32"/>
        </w:rPr>
        <w:t>іша форма</w:t>
      </w:r>
      <w:r w:rsidR="00715558" w:rsidRPr="0073125D">
        <w:rPr>
          <w:rFonts w:ascii="Times New Roman" w:hAnsi="Times New Roman" w:cs="Times New Roman"/>
          <w:sz w:val="32"/>
          <w:szCs w:val="32"/>
        </w:rPr>
        <w:t xml:space="preserve"> пси</w:t>
      </w:r>
      <w:r w:rsidR="004C7F5C">
        <w:rPr>
          <w:rFonts w:ascii="Times New Roman" w:hAnsi="Times New Roman" w:cs="Times New Roman"/>
          <w:sz w:val="32"/>
          <w:szCs w:val="32"/>
        </w:rPr>
        <w:t>хічного відображення, притаманна</w:t>
      </w:r>
      <w:r w:rsidR="00715558" w:rsidRPr="0073125D">
        <w:rPr>
          <w:rFonts w:ascii="Times New Roman" w:hAnsi="Times New Roman" w:cs="Times New Roman"/>
          <w:sz w:val="32"/>
          <w:szCs w:val="32"/>
        </w:rPr>
        <w:t xml:space="preserve"> і тварині, і людині, яка забезпечує пізнання окремих</w:t>
      </w:r>
      <w:r w:rsidR="004C7F5C">
        <w:rPr>
          <w:rFonts w:ascii="Times New Roman" w:hAnsi="Times New Roman" w:cs="Times New Roman"/>
          <w:sz w:val="32"/>
          <w:szCs w:val="32"/>
        </w:rPr>
        <w:t xml:space="preserve"> властивостей предметів та явищ;відображення вла</w:t>
      </w:r>
      <w:r w:rsidR="00715558" w:rsidRPr="0073125D">
        <w:rPr>
          <w:rFonts w:ascii="Times New Roman" w:hAnsi="Times New Roman" w:cs="Times New Roman"/>
          <w:sz w:val="32"/>
          <w:szCs w:val="32"/>
        </w:rPr>
        <w:t>стивостей предметів об</w:t>
      </w:r>
      <w:r w:rsidR="00EB24BA" w:rsidRPr="0073125D">
        <w:rPr>
          <w:rFonts w:ascii="Times New Roman" w:hAnsi="Times New Roman" w:cs="Times New Roman"/>
          <w:sz w:val="32"/>
          <w:szCs w:val="32"/>
        </w:rPr>
        <w:t>’</w:t>
      </w:r>
      <w:r w:rsidR="00715558" w:rsidRPr="0073125D">
        <w:rPr>
          <w:rFonts w:ascii="Times New Roman" w:hAnsi="Times New Roman" w:cs="Times New Roman"/>
          <w:sz w:val="32"/>
          <w:szCs w:val="32"/>
        </w:rPr>
        <w:t>єктивного світу, що виникає при їх безпосередньому впливі на рецептори.</w:t>
      </w:r>
    </w:p>
    <w:p w:rsidR="006D0E98" w:rsidRPr="0073125D" w:rsidRDefault="006D0E98"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Сприймання</w:t>
      </w:r>
      <w:r w:rsidR="004C7F5C">
        <w:rPr>
          <w:rFonts w:ascii="Times New Roman" w:hAnsi="Times New Roman" w:cs="Times New Roman"/>
          <w:sz w:val="32"/>
          <w:szCs w:val="32"/>
        </w:rPr>
        <w:t xml:space="preserve"> – це відображення у</w:t>
      </w:r>
      <w:r w:rsidRPr="0073125D">
        <w:rPr>
          <w:rFonts w:ascii="Times New Roman" w:hAnsi="Times New Roman" w:cs="Times New Roman"/>
          <w:sz w:val="32"/>
          <w:szCs w:val="32"/>
        </w:rPr>
        <w:t xml:space="preserve"> свідомості людини цілісних комплексів властивостей предметів та явищ об</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 xml:space="preserve">єктивного світу при їх безпосередньому впливі на органи чуття. На відміну від відчуттів, </w:t>
      </w:r>
      <w:r w:rsidR="004C7F5C">
        <w:rPr>
          <w:rFonts w:ascii="Times New Roman" w:hAnsi="Times New Roman" w:cs="Times New Roman"/>
          <w:sz w:val="32"/>
          <w:szCs w:val="32"/>
        </w:rPr>
        <w:t xml:space="preserve">упродовж </w:t>
      </w:r>
      <w:r w:rsidRPr="0073125D">
        <w:rPr>
          <w:rFonts w:ascii="Times New Roman" w:hAnsi="Times New Roman" w:cs="Times New Roman"/>
          <w:sz w:val="32"/>
          <w:szCs w:val="32"/>
        </w:rPr>
        <w:t>сприймання формується образ цілісного предмета шляхом відображення усієї сукупності його властивостей. В акті сприймання проявляється взаємозв</w:t>
      </w:r>
      <w:r w:rsidR="00EB24BA" w:rsidRPr="0073125D">
        <w:rPr>
          <w:rFonts w:ascii="Times New Roman" w:hAnsi="Times New Roman" w:cs="Times New Roman"/>
          <w:sz w:val="32"/>
          <w:szCs w:val="32"/>
        </w:rPr>
        <w:t>’</w:t>
      </w:r>
      <w:r w:rsidR="004C7F5C">
        <w:rPr>
          <w:rFonts w:ascii="Times New Roman" w:hAnsi="Times New Roman" w:cs="Times New Roman"/>
          <w:sz w:val="32"/>
          <w:szCs w:val="32"/>
        </w:rPr>
        <w:t>язок сенсорної та мовленнєв</w:t>
      </w:r>
      <w:r w:rsidRPr="0073125D">
        <w:rPr>
          <w:rFonts w:ascii="Times New Roman" w:hAnsi="Times New Roman" w:cs="Times New Roman"/>
          <w:sz w:val="32"/>
          <w:szCs w:val="32"/>
        </w:rPr>
        <w:t xml:space="preserve">ої діяльності індивіда. </w:t>
      </w:r>
      <w:r w:rsidRPr="0073125D">
        <w:rPr>
          <w:rFonts w:ascii="Times New Roman" w:hAnsi="Times New Roman" w:cs="Times New Roman"/>
          <w:b/>
          <w:sz w:val="32"/>
          <w:szCs w:val="32"/>
        </w:rPr>
        <w:t>Сприймання</w:t>
      </w:r>
      <w:r w:rsidRPr="0073125D">
        <w:rPr>
          <w:rFonts w:ascii="Times New Roman" w:hAnsi="Times New Roman" w:cs="Times New Roman"/>
          <w:sz w:val="32"/>
          <w:szCs w:val="32"/>
        </w:rPr>
        <w:t xml:space="preserve"> – цілісне відображення предметів, ситуацій та подій, що виникає при безпосередньому впливі фізичних подразників на рецепторні поверхні органів чуття.</w:t>
      </w:r>
    </w:p>
    <w:p w:rsidR="006D0E98" w:rsidRPr="0073125D" w:rsidRDefault="004C7F5C" w:rsidP="0073125D">
      <w:pPr>
        <w:spacing w:after="0" w:line="240" w:lineRule="auto"/>
        <w:ind w:firstLine="426"/>
        <w:jc w:val="both"/>
        <w:rPr>
          <w:rFonts w:ascii="Times New Roman" w:hAnsi="Times New Roman" w:cs="Times New Roman"/>
          <w:sz w:val="32"/>
          <w:szCs w:val="32"/>
        </w:rPr>
      </w:pPr>
      <w:r>
        <w:rPr>
          <w:rFonts w:ascii="Times New Roman" w:hAnsi="Times New Roman" w:cs="Times New Roman"/>
          <w:b/>
          <w:sz w:val="32"/>
          <w:szCs w:val="32"/>
        </w:rPr>
        <w:lastRenderedPageBreak/>
        <w:t>Органами</w:t>
      </w:r>
      <w:r w:rsidR="006D0E98" w:rsidRPr="0073125D">
        <w:rPr>
          <w:rFonts w:ascii="Times New Roman" w:hAnsi="Times New Roman" w:cs="Times New Roman"/>
          <w:b/>
          <w:sz w:val="32"/>
          <w:szCs w:val="32"/>
        </w:rPr>
        <w:t xml:space="preserve"> чуття</w:t>
      </w:r>
      <w:r w:rsidR="004C1942">
        <w:rPr>
          <w:rFonts w:ascii="Times New Roman" w:hAnsi="Times New Roman" w:cs="Times New Roman"/>
          <w:b/>
          <w:sz w:val="32"/>
          <w:szCs w:val="32"/>
        </w:rPr>
        <w:t xml:space="preserve"> </w:t>
      </w:r>
      <w:r>
        <w:rPr>
          <w:rFonts w:ascii="Times New Roman" w:hAnsi="Times New Roman" w:cs="Times New Roman"/>
          <w:sz w:val="32"/>
          <w:szCs w:val="32"/>
        </w:rPr>
        <w:t>називають</w:t>
      </w:r>
      <w:r w:rsidR="006D0E98" w:rsidRPr="0073125D">
        <w:rPr>
          <w:rFonts w:ascii="Times New Roman" w:hAnsi="Times New Roman" w:cs="Times New Roman"/>
          <w:sz w:val="32"/>
          <w:szCs w:val="32"/>
        </w:rPr>
        <w:t xml:space="preserve"> спеці</w:t>
      </w:r>
      <w:r>
        <w:rPr>
          <w:rFonts w:ascii="Times New Roman" w:hAnsi="Times New Roman" w:cs="Times New Roman"/>
          <w:sz w:val="32"/>
          <w:szCs w:val="32"/>
        </w:rPr>
        <w:t>алізовані периферичні утворення, які</w:t>
      </w:r>
      <w:r w:rsidR="006D0E98" w:rsidRPr="0073125D">
        <w:rPr>
          <w:rFonts w:ascii="Times New Roman" w:hAnsi="Times New Roman" w:cs="Times New Roman"/>
          <w:sz w:val="32"/>
          <w:szCs w:val="32"/>
        </w:rPr>
        <w:t xml:space="preserve"> здійснюють прийом вплив</w:t>
      </w:r>
      <w:r>
        <w:rPr>
          <w:rFonts w:ascii="Times New Roman" w:hAnsi="Times New Roman" w:cs="Times New Roman"/>
          <w:sz w:val="32"/>
          <w:szCs w:val="32"/>
        </w:rPr>
        <w:t>у від зовнішніх подразників, що</w:t>
      </w:r>
      <w:r w:rsidR="006D0E98" w:rsidRPr="0073125D">
        <w:rPr>
          <w:rFonts w:ascii="Times New Roman" w:hAnsi="Times New Roman" w:cs="Times New Roman"/>
          <w:sz w:val="32"/>
          <w:szCs w:val="32"/>
        </w:rPr>
        <w:t xml:space="preserve"> діють на організм. Органи чуття людини одержують, відбирають, накопичують інформацію та передають </w:t>
      </w:r>
      <w:r>
        <w:rPr>
          <w:rFonts w:ascii="Times New Roman" w:hAnsi="Times New Roman" w:cs="Times New Roman"/>
          <w:sz w:val="32"/>
          <w:szCs w:val="32"/>
        </w:rPr>
        <w:t>її до мозку. У</w:t>
      </w:r>
      <w:r w:rsidR="006D0E98" w:rsidRPr="0073125D">
        <w:rPr>
          <w:rFonts w:ascii="Times New Roman" w:hAnsi="Times New Roman" w:cs="Times New Roman"/>
          <w:sz w:val="32"/>
          <w:szCs w:val="32"/>
        </w:rPr>
        <w:t xml:space="preserve"> результаті виника</w:t>
      </w:r>
      <w:r w:rsidR="006A682F" w:rsidRPr="0073125D">
        <w:rPr>
          <w:rFonts w:ascii="Times New Roman" w:hAnsi="Times New Roman" w:cs="Times New Roman"/>
          <w:sz w:val="32"/>
          <w:szCs w:val="32"/>
        </w:rPr>
        <w:t>ють</w:t>
      </w:r>
      <w:r w:rsidR="006D0E98" w:rsidRPr="0073125D">
        <w:rPr>
          <w:rFonts w:ascii="Times New Roman" w:hAnsi="Times New Roman" w:cs="Times New Roman"/>
          <w:sz w:val="32"/>
          <w:szCs w:val="32"/>
        </w:rPr>
        <w:t xml:space="preserve"> адекватні відчуття навколишнього світу та стану самого організму. У людини виділяють органи зору, слуху, смаку, дотику, нюху. Предмети та явища об</w:t>
      </w:r>
      <w:r w:rsidR="00EB24BA" w:rsidRPr="0073125D">
        <w:rPr>
          <w:rFonts w:ascii="Times New Roman" w:hAnsi="Times New Roman" w:cs="Times New Roman"/>
          <w:sz w:val="32"/>
          <w:szCs w:val="32"/>
        </w:rPr>
        <w:t>’</w:t>
      </w:r>
      <w:r w:rsidR="006D0E98" w:rsidRPr="0073125D">
        <w:rPr>
          <w:rFonts w:ascii="Times New Roman" w:hAnsi="Times New Roman" w:cs="Times New Roman"/>
          <w:sz w:val="32"/>
          <w:szCs w:val="32"/>
        </w:rPr>
        <w:t>єктивної дійсності впливають на органи чуття своїми різноманітними якостями. Відповідно до того, як подразнюються органи чуття, їх поділяють на контактні (тактильний, смаковий) та дистантні (зоровий слуховий, нюховий).</w:t>
      </w:r>
    </w:p>
    <w:p w:rsidR="006D0E98" w:rsidRPr="0073125D" w:rsidRDefault="006D0E98"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Сприймання є перцептивною діяльністю. </w:t>
      </w:r>
      <w:r w:rsidRPr="0073125D">
        <w:rPr>
          <w:rFonts w:ascii="Times New Roman" w:hAnsi="Times New Roman" w:cs="Times New Roman"/>
          <w:b/>
          <w:sz w:val="32"/>
          <w:szCs w:val="32"/>
        </w:rPr>
        <w:t>Перцепція</w:t>
      </w:r>
      <w:r w:rsidRPr="0073125D">
        <w:rPr>
          <w:rFonts w:ascii="Times New Roman" w:hAnsi="Times New Roman" w:cs="Times New Roman"/>
          <w:sz w:val="32"/>
          <w:szCs w:val="32"/>
        </w:rPr>
        <w:t xml:space="preserve"> – відображенн</w:t>
      </w:r>
      <w:r w:rsidR="006A682F" w:rsidRPr="0073125D">
        <w:rPr>
          <w:rFonts w:ascii="Times New Roman" w:hAnsi="Times New Roman" w:cs="Times New Roman"/>
          <w:sz w:val="32"/>
          <w:szCs w:val="32"/>
        </w:rPr>
        <w:t>я</w:t>
      </w:r>
      <w:r w:rsidRPr="0073125D">
        <w:rPr>
          <w:rFonts w:ascii="Times New Roman" w:hAnsi="Times New Roman" w:cs="Times New Roman"/>
          <w:sz w:val="32"/>
          <w:szCs w:val="32"/>
        </w:rPr>
        <w:t xml:space="preserve"> речей та явищ у свідомості людини за допомогою органів чуття. Перцептивна система </w:t>
      </w:r>
      <w:r w:rsidR="004C7F5C">
        <w:rPr>
          <w:rFonts w:ascii="Times New Roman" w:hAnsi="Times New Roman" w:cs="Times New Roman"/>
          <w:sz w:val="32"/>
          <w:szCs w:val="32"/>
        </w:rPr>
        <w:t xml:space="preserve">включає </w:t>
      </w:r>
      <w:r w:rsidRPr="0073125D">
        <w:rPr>
          <w:rFonts w:ascii="Times New Roman" w:hAnsi="Times New Roman" w:cs="Times New Roman"/>
          <w:sz w:val="32"/>
          <w:szCs w:val="32"/>
        </w:rPr>
        <w:t xml:space="preserve">сукупність аналізаторів, які забезпечують акт сприймання. Основними структурними одиницями сприймання є перцептивні дії, які </w:t>
      </w:r>
      <w:r w:rsidR="00BC4A29">
        <w:rPr>
          <w:rFonts w:ascii="Times New Roman" w:hAnsi="Times New Roman" w:cs="Times New Roman"/>
          <w:sz w:val="32"/>
          <w:szCs w:val="32"/>
        </w:rPr>
        <w:t xml:space="preserve">охоплюють </w:t>
      </w:r>
      <w:r w:rsidRPr="0073125D">
        <w:rPr>
          <w:rFonts w:ascii="Times New Roman" w:hAnsi="Times New Roman" w:cs="Times New Roman"/>
          <w:sz w:val="32"/>
          <w:szCs w:val="32"/>
        </w:rPr>
        <w:t>знаходження об</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єкта сприймання та співвіднесення його з образами пам</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яті. Також на сприймання об</w:t>
      </w:r>
      <w:r w:rsidR="00EB24BA" w:rsidRPr="0073125D">
        <w:rPr>
          <w:rFonts w:ascii="Times New Roman" w:hAnsi="Times New Roman" w:cs="Times New Roman"/>
          <w:sz w:val="32"/>
          <w:szCs w:val="32"/>
        </w:rPr>
        <w:t>’</w:t>
      </w:r>
      <w:r w:rsidR="00BC4A29">
        <w:rPr>
          <w:rFonts w:ascii="Times New Roman" w:hAnsi="Times New Roman" w:cs="Times New Roman"/>
          <w:sz w:val="32"/>
          <w:szCs w:val="32"/>
        </w:rPr>
        <w:t>єкта</w:t>
      </w:r>
      <w:r w:rsidRPr="0073125D">
        <w:rPr>
          <w:rFonts w:ascii="Times New Roman" w:hAnsi="Times New Roman" w:cs="Times New Roman"/>
          <w:sz w:val="32"/>
          <w:szCs w:val="32"/>
        </w:rPr>
        <w:t xml:space="preserve"> впливає аперцепція (залежність сприймання від змісту психічного життя людини, особливостей особистості суб</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єкта сприймання).</w:t>
      </w:r>
    </w:p>
    <w:p w:rsidR="00FB3863" w:rsidRPr="0073125D" w:rsidRDefault="006D0E98"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На момент народження дитина вже ма</w:t>
      </w:r>
      <w:r w:rsidR="006A682F" w:rsidRPr="0073125D">
        <w:rPr>
          <w:rFonts w:ascii="Times New Roman" w:hAnsi="Times New Roman" w:cs="Times New Roman"/>
          <w:sz w:val="32"/>
          <w:szCs w:val="32"/>
        </w:rPr>
        <w:t>є</w:t>
      </w:r>
      <w:r w:rsidRPr="0073125D">
        <w:rPr>
          <w:rFonts w:ascii="Times New Roman" w:hAnsi="Times New Roman" w:cs="Times New Roman"/>
          <w:sz w:val="32"/>
          <w:szCs w:val="32"/>
        </w:rPr>
        <w:t xml:space="preserve"> дотикову, смакову та пропріоцептивну чутливість. </w:t>
      </w:r>
    </w:p>
    <w:p w:rsidR="00FB3863" w:rsidRPr="0073125D" w:rsidRDefault="00FB3863"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i/>
          <w:sz w:val="32"/>
          <w:szCs w:val="32"/>
        </w:rPr>
        <w:t>Фізіологічною основою сприймань</w:t>
      </w:r>
      <w:r w:rsidRPr="0073125D">
        <w:rPr>
          <w:rFonts w:ascii="Times New Roman" w:hAnsi="Times New Roman" w:cs="Times New Roman"/>
          <w:sz w:val="32"/>
          <w:szCs w:val="32"/>
        </w:rPr>
        <w:t xml:space="preserve"> є умовнорефлекторна діяльність внутрішньоаналізаторного та міжаналізаторного комплексу нервових зв</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язк</w:t>
      </w:r>
      <w:r w:rsidR="00BC4A29">
        <w:rPr>
          <w:rFonts w:ascii="Times New Roman" w:hAnsi="Times New Roman" w:cs="Times New Roman"/>
          <w:sz w:val="32"/>
          <w:szCs w:val="32"/>
        </w:rPr>
        <w:t>ів, що обумовлюють цілісність і</w:t>
      </w:r>
      <w:r w:rsidRPr="0073125D">
        <w:rPr>
          <w:rFonts w:ascii="Times New Roman" w:hAnsi="Times New Roman" w:cs="Times New Roman"/>
          <w:sz w:val="32"/>
          <w:szCs w:val="32"/>
        </w:rPr>
        <w:t xml:space="preserve"> предметність явищ, які відображаються у свідомості людини.</w:t>
      </w:r>
    </w:p>
    <w:p w:rsidR="00FB3863" w:rsidRPr="0073125D" w:rsidRDefault="00FB3863"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i/>
          <w:sz w:val="32"/>
          <w:szCs w:val="32"/>
        </w:rPr>
        <w:t>Нейрофізіологічна основа сприймань.</w:t>
      </w:r>
      <w:r w:rsidRPr="0073125D">
        <w:rPr>
          <w:rFonts w:ascii="Times New Roman" w:hAnsi="Times New Roman" w:cs="Times New Roman"/>
          <w:sz w:val="32"/>
          <w:szCs w:val="32"/>
        </w:rPr>
        <w:t xml:space="preserve"> Сприймання починається з рецепторів та закінчується у вищих відділах ЦНС. Первинний аналіз сенсорної інформації відбувається у певних проекційних зонах кори головного мозку. Далі в асоціативних зонах отримана інформаці</w:t>
      </w:r>
      <w:r w:rsidR="006A682F" w:rsidRPr="0073125D">
        <w:rPr>
          <w:rFonts w:ascii="Times New Roman" w:hAnsi="Times New Roman" w:cs="Times New Roman"/>
          <w:sz w:val="32"/>
          <w:szCs w:val="32"/>
        </w:rPr>
        <w:t>я</w:t>
      </w:r>
      <w:r w:rsidR="00BC4A29">
        <w:rPr>
          <w:rFonts w:ascii="Times New Roman" w:hAnsi="Times New Roman" w:cs="Times New Roman"/>
          <w:sz w:val="32"/>
          <w:szCs w:val="32"/>
        </w:rPr>
        <w:t xml:space="preserve"> зі</w:t>
      </w:r>
      <w:r w:rsidRPr="0073125D">
        <w:rPr>
          <w:rFonts w:ascii="Times New Roman" w:hAnsi="Times New Roman" w:cs="Times New Roman"/>
          <w:sz w:val="32"/>
          <w:szCs w:val="32"/>
        </w:rPr>
        <w:t>ставляється з набутими образами (наявними в пам</w:t>
      </w:r>
      <w:r w:rsidR="00EB24BA" w:rsidRPr="0073125D">
        <w:rPr>
          <w:rFonts w:ascii="Times New Roman" w:hAnsi="Times New Roman" w:cs="Times New Roman"/>
          <w:sz w:val="32"/>
          <w:szCs w:val="32"/>
        </w:rPr>
        <w:t>’</w:t>
      </w:r>
      <w:r w:rsidR="00952E9A">
        <w:rPr>
          <w:rFonts w:ascii="Times New Roman" w:hAnsi="Times New Roman" w:cs="Times New Roman"/>
          <w:sz w:val="32"/>
          <w:szCs w:val="32"/>
        </w:rPr>
        <w:t>яті), відбувається її в</w:t>
      </w:r>
      <w:r w:rsidRPr="0073125D">
        <w:rPr>
          <w:rFonts w:ascii="Times New Roman" w:hAnsi="Times New Roman" w:cs="Times New Roman"/>
          <w:sz w:val="32"/>
          <w:szCs w:val="32"/>
        </w:rPr>
        <w:t>пізнавання, вона відображається в мовленні, тобто усвідомлюється.</w:t>
      </w:r>
    </w:p>
    <w:p w:rsidR="00952E9A" w:rsidRDefault="00952E9A" w:rsidP="0073125D">
      <w:pPr>
        <w:spacing w:after="0" w:line="240" w:lineRule="auto"/>
        <w:ind w:firstLine="426"/>
        <w:jc w:val="both"/>
        <w:rPr>
          <w:rFonts w:ascii="Times New Roman" w:hAnsi="Times New Roman" w:cs="Times New Roman"/>
          <w:sz w:val="32"/>
          <w:szCs w:val="32"/>
        </w:rPr>
      </w:pPr>
    </w:p>
    <w:p w:rsidR="00FB3863" w:rsidRPr="0073125D" w:rsidRDefault="00FB3863"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До загальних властивостей відчуттів слід віднести:</w:t>
      </w:r>
    </w:p>
    <w:p w:rsidR="00FB3863" w:rsidRPr="00952E9A" w:rsidRDefault="00952E9A" w:rsidP="00D61712">
      <w:pPr>
        <w:pStyle w:val="a3"/>
        <w:numPr>
          <w:ilvl w:val="0"/>
          <w:numId w:val="111"/>
        </w:numPr>
        <w:spacing w:after="0" w:line="240" w:lineRule="auto"/>
        <w:ind w:left="0" w:firstLine="426"/>
        <w:jc w:val="both"/>
        <w:rPr>
          <w:rFonts w:ascii="Times New Roman" w:hAnsi="Times New Roman" w:cs="Times New Roman"/>
          <w:sz w:val="32"/>
          <w:szCs w:val="32"/>
        </w:rPr>
      </w:pPr>
      <w:r w:rsidRPr="00952E9A">
        <w:rPr>
          <w:rFonts w:ascii="Times New Roman" w:hAnsi="Times New Roman" w:cs="Times New Roman"/>
          <w:b/>
          <w:sz w:val="32"/>
          <w:szCs w:val="32"/>
        </w:rPr>
        <w:t>я</w:t>
      </w:r>
      <w:r w:rsidR="00FB3863" w:rsidRPr="00952E9A">
        <w:rPr>
          <w:rFonts w:ascii="Times New Roman" w:hAnsi="Times New Roman" w:cs="Times New Roman"/>
          <w:b/>
          <w:sz w:val="32"/>
          <w:szCs w:val="32"/>
        </w:rPr>
        <w:t>кість</w:t>
      </w:r>
      <w:r w:rsidRPr="00952E9A">
        <w:rPr>
          <w:rFonts w:ascii="Times New Roman" w:hAnsi="Times New Roman" w:cs="Times New Roman"/>
          <w:sz w:val="32"/>
          <w:szCs w:val="32"/>
        </w:rPr>
        <w:t>[</w:t>
      </w:r>
      <w:r w:rsidR="00FB3863" w:rsidRPr="00952E9A">
        <w:rPr>
          <w:rFonts w:ascii="Times New Roman" w:hAnsi="Times New Roman" w:cs="Times New Roman"/>
          <w:sz w:val="32"/>
          <w:szCs w:val="32"/>
        </w:rPr>
        <w:t xml:space="preserve">кожен вид відчуттів </w:t>
      </w:r>
      <w:r w:rsidRPr="00952E9A">
        <w:rPr>
          <w:rFonts w:ascii="Times New Roman" w:hAnsi="Times New Roman" w:cs="Times New Roman"/>
          <w:sz w:val="32"/>
          <w:szCs w:val="32"/>
        </w:rPr>
        <w:t>має свої специфічні особливості];</w:t>
      </w:r>
    </w:p>
    <w:p w:rsidR="00FB3863" w:rsidRPr="00952E9A" w:rsidRDefault="00952E9A" w:rsidP="00D61712">
      <w:pPr>
        <w:pStyle w:val="a3"/>
        <w:numPr>
          <w:ilvl w:val="0"/>
          <w:numId w:val="111"/>
        </w:numPr>
        <w:spacing w:after="0" w:line="240" w:lineRule="auto"/>
        <w:ind w:left="0" w:firstLine="426"/>
        <w:jc w:val="both"/>
        <w:rPr>
          <w:rFonts w:ascii="Times New Roman" w:hAnsi="Times New Roman" w:cs="Times New Roman"/>
          <w:sz w:val="32"/>
          <w:szCs w:val="32"/>
        </w:rPr>
      </w:pPr>
      <w:r w:rsidRPr="00952E9A">
        <w:rPr>
          <w:rFonts w:ascii="Times New Roman" w:hAnsi="Times New Roman" w:cs="Times New Roman"/>
          <w:b/>
          <w:sz w:val="32"/>
          <w:szCs w:val="32"/>
        </w:rPr>
        <w:t>і</w:t>
      </w:r>
      <w:r w:rsidR="00FB3863" w:rsidRPr="00952E9A">
        <w:rPr>
          <w:rFonts w:ascii="Times New Roman" w:hAnsi="Times New Roman" w:cs="Times New Roman"/>
          <w:b/>
          <w:sz w:val="32"/>
          <w:szCs w:val="32"/>
        </w:rPr>
        <w:t>нтенсивність</w:t>
      </w:r>
      <w:r w:rsidR="00315FEC">
        <w:rPr>
          <w:rFonts w:ascii="Times New Roman" w:hAnsi="Times New Roman" w:cs="Times New Roman"/>
          <w:b/>
          <w:sz w:val="32"/>
          <w:szCs w:val="32"/>
        </w:rPr>
        <w:t xml:space="preserve"> </w:t>
      </w:r>
      <w:r w:rsidR="00E435B6" w:rsidRPr="00952E9A">
        <w:rPr>
          <w:rFonts w:ascii="Times New Roman" w:hAnsi="Times New Roman" w:cs="Times New Roman"/>
          <w:sz w:val="32"/>
          <w:szCs w:val="32"/>
        </w:rPr>
        <w:t>–</w:t>
      </w:r>
      <w:r w:rsidR="00FB3863" w:rsidRPr="00952E9A">
        <w:rPr>
          <w:rFonts w:ascii="Times New Roman" w:hAnsi="Times New Roman" w:cs="Times New Roman"/>
          <w:sz w:val="32"/>
          <w:szCs w:val="32"/>
        </w:rPr>
        <w:t xml:space="preserve"> визначається силою діючого подразника т</w:t>
      </w:r>
      <w:r w:rsidR="00E435B6" w:rsidRPr="00952E9A">
        <w:rPr>
          <w:rFonts w:ascii="Times New Roman" w:hAnsi="Times New Roman" w:cs="Times New Roman"/>
          <w:sz w:val="32"/>
          <w:szCs w:val="32"/>
        </w:rPr>
        <w:t>а</w:t>
      </w:r>
      <w:r w:rsidRPr="00952E9A">
        <w:rPr>
          <w:rFonts w:ascii="Times New Roman" w:hAnsi="Times New Roman" w:cs="Times New Roman"/>
          <w:sz w:val="32"/>
          <w:szCs w:val="32"/>
        </w:rPr>
        <w:t>функціональним станом рецептора;</w:t>
      </w:r>
    </w:p>
    <w:p w:rsidR="00FB3863" w:rsidRPr="00952E9A" w:rsidRDefault="00952E9A" w:rsidP="00D61712">
      <w:pPr>
        <w:pStyle w:val="a3"/>
        <w:numPr>
          <w:ilvl w:val="0"/>
          <w:numId w:val="111"/>
        </w:numPr>
        <w:spacing w:after="0" w:line="240" w:lineRule="auto"/>
        <w:ind w:left="0" w:firstLine="426"/>
        <w:jc w:val="both"/>
        <w:rPr>
          <w:rFonts w:ascii="Times New Roman" w:hAnsi="Times New Roman" w:cs="Times New Roman"/>
          <w:sz w:val="32"/>
          <w:szCs w:val="32"/>
        </w:rPr>
      </w:pPr>
      <w:r w:rsidRPr="00952E9A">
        <w:rPr>
          <w:rFonts w:ascii="Times New Roman" w:hAnsi="Times New Roman" w:cs="Times New Roman"/>
          <w:b/>
          <w:sz w:val="32"/>
          <w:szCs w:val="32"/>
        </w:rPr>
        <w:t>т</w:t>
      </w:r>
      <w:r w:rsidR="00FB3863" w:rsidRPr="00952E9A">
        <w:rPr>
          <w:rFonts w:ascii="Times New Roman" w:hAnsi="Times New Roman" w:cs="Times New Roman"/>
          <w:b/>
          <w:sz w:val="32"/>
          <w:szCs w:val="32"/>
        </w:rPr>
        <w:t>ривалість</w:t>
      </w:r>
      <w:r w:rsidR="00315FEC">
        <w:rPr>
          <w:rFonts w:ascii="Times New Roman" w:hAnsi="Times New Roman" w:cs="Times New Roman"/>
          <w:b/>
          <w:sz w:val="32"/>
          <w:szCs w:val="32"/>
        </w:rPr>
        <w:t xml:space="preserve"> </w:t>
      </w:r>
      <w:r w:rsidR="00E435B6" w:rsidRPr="00952E9A">
        <w:rPr>
          <w:rFonts w:ascii="Times New Roman" w:hAnsi="Times New Roman" w:cs="Times New Roman"/>
          <w:sz w:val="32"/>
          <w:szCs w:val="32"/>
        </w:rPr>
        <w:t>–</w:t>
      </w:r>
      <w:r w:rsidR="00FB3863" w:rsidRPr="00952E9A">
        <w:rPr>
          <w:rFonts w:ascii="Times New Roman" w:hAnsi="Times New Roman" w:cs="Times New Roman"/>
          <w:sz w:val="32"/>
          <w:szCs w:val="32"/>
        </w:rPr>
        <w:t xml:space="preserve"> визначається функціональним станом орган</w:t>
      </w:r>
      <w:r w:rsidR="00E435B6" w:rsidRPr="00952E9A">
        <w:rPr>
          <w:rFonts w:ascii="Times New Roman" w:hAnsi="Times New Roman" w:cs="Times New Roman"/>
          <w:sz w:val="32"/>
          <w:szCs w:val="32"/>
        </w:rPr>
        <w:t>а</w:t>
      </w:r>
      <w:r w:rsidR="00FB3863" w:rsidRPr="00952E9A">
        <w:rPr>
          <w:rFonts w:ascii="Times New Roman" w:hAnsi="Times New Roman" w:cs="Times New Roman"/>
          <w:sz w:val="32"/>
          <w:szCs w:val="32"/>
        </w:rPr>
        <w:t xml:space="preserve"> чуття, часом дії п</w:t>
      </w:r>
      <w:r w:rsidRPr="00952E9A">
        <w:rPr>
          <w:rFonts w:ascii="Times New Roman" w:hAnsi="Times New Roman" w:cs="Times New Roman"/>
          <w:sz w:val="32"/>
          <w:szCs w:val="32"/>
        </w:rPr>
        <w:t>одразника та його інтенсивністю;</w:t>
      </w:r>
    </w:p>
    <w:p w:rsidR="00FB3863" w:rsidRPr="00952E9A" w:rsidRDefault="00952E9A" w:rsidP="00D61712">
      <w:pPr>
        <w:pStyle w:val="a3"/>
        <w:numPr>
          <w:ilvl w:val="0"/>
          <w:numId w:val="111"/>
        </w:numPr>
        <w:spacing w:after="0" w:line="240" w:lineRule="auto"/>
        <w:ind w:left="0" w:firstLine="426"/>
        <w:jc w:val="both"/>
        <w:rPr>
          <w:rFonts w:ascii="Times New Roman" w:hAnsi="Times New Roman" w:cs="Times New Roman"/>
          <w:sz w:val="32"/>
          <w:szCs w:val="32"/>
        </w:rPr>
      </w:pPr>
      <w:r w:rsidRPr="00952E9A">
        <w:rPr>
          <w:rFonts w:ascii="Times New Roman" w:hAnsi="Times New Roman" w:cs="Times New Roman"/>
          <w:b/>
          <w:sz w:val="32"/>
          <w:szCs w:val="32"/>
        </w:rPr>
        <w:lastRenderedPageBreak/>
        <w:t>п</w:t>
      </w:r>
      <w:r w:rsidR="00FB3863" w:rsidRPr="00952E9A">
        <w:rPr>
          <w:rFonts w:ascii="Times New Roman" w:hAnsi="Times New Roman" w:cs="Times New Roman"/>
          <w:b/>
          <w:sz w:val="32"/>
          <w:szCs w:val="32"/>
        </w:rPr>
        <w:t>росторову локалізацію подразника</w:t>
      </w:r>
      <w:r w:rsidR="00315FEC">
        <w:rPr>
          <w:rFonts w:ascii="Times New Roman" w:hAnsi="Times New Roman" w:cs="Times New Roman"/>
          <w:b/>
          <w:sz w:val="32"/>
          <w:szCs w:val="32"/>
        </w:rPr>
        <w:t xml:space="preserve"> </w:t>
      </w:r>
      <w:r w:rsidR="00E435B6" w:rsidRPr="00952E9A">
        <w:rPr>
          <w:rFonts w:ascii="Times New Roman" w:hAnsi="Times New Roman" w:cs="Times New Roman"/>
          <w:sz w:val="32"/>
          <w:szCs w:val="32"/>
        </w:rPr>
        <w:t>–</w:t>
      </w:r>
      <w:r w:rsidR="00FB3863" w:rsidRPr="00952E9A">
        <w:rPr>
          <w:rFonts w:ascii="Times New Roman" w:hAnsi="Times New Roman" w:cs="Times New Roman"/>
          <w:sz w:val="32"/>
          <w:szCs w:val="32"/>
        </w:rPr>
        <w:t xml:space="preserve"> просторовий аналіз, щ</w:t>
      </w:r>
      <w:r w:rsidR="00E435B6" w:rsidRPr="00952E9A">
        <w:rPr>
          <w:rFonts w:ascii="Times New Roman" w:hAnsi="Times New Roman" w:cs="Times New Roman"/>
          <w:sz w:val="32"/>
          <w:szCs w:val="32"/>
        </w:rPr>
        <w:t>о</w:t>
      </w:r>
      <w:r w:rsidR="00FB3863" w:rsidRPr="00952E9A">
        <w:rPr>
          <w:rFonts w:ascii="Times New Roman" w:hAnsi="Times New Roman" w:cs="Times New Roman"/>
          <w:sz w:val="32"/>
          <w:szCs w:val="32"/>
        </w:rPr>
        <w:t xml:space="preserve"> здійснюється дистантними рецепторами, дає нам інформацію пр</w:t>
      </w:r>
      <w:r w:rsidR="00E435B6" w:rsidRPr="00952E9A">
        <w:rPr>
          <w:rFonts w:ascii="Times New Roman" w:hAnsi="Times New Roman" w:cs="Times New Roman"/>
          <w:sz w:val="32"/>
          <w:szCs w:val="32"/>
        </w:rPr>
        <w:t>о</w:t>
      </w:r>
      <w:r w:rsidR="00FB3863" w:rsidRPr="00952E9A">
        <w:rPr>
          <w:rFonts w:ascii="Times New Roman" w:hAnsi="Times New Roman" w:cs="Times New Roman"/>
          <w:sz w:val="32"/>
          <w:szCs w:val="32"/>
        </w:rPr>
        <w:t xml:space="preserve"> локалізацію подразника у просторі.</w:t>
      </w:r>
    </w:p>
    <w:p w:rsidR="00E435B6" w:rsidRPr="0073125D" w:rsidRDefault="00FB3863"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До за</w:t>
      </w:r>
      <w:r w:rsidR="00952E9A">
        <w:rPr>
          <w:rFonts w:ascii="Times New Roman" w:hAnsi="Times New Roman" w:cs="Times New Roman"/>
          <w:sz w:val="32"/>
          <w:szCs w:val="32"/>
        </w:rPr>
        <w:t>гальних властивостей сприймань належа</w:t>
      </w:r>
      <w:r w:rsidRPr="0073125D">
        <w:rPr>
          <w:rFonts w:ascii="Times New Roman" w:hAnsi="Times New Roman" w:cs="Times New Roman"/>
          <w:sz w:val="32"/>
          <w:szCs w:val="32"/>
        </w:rPr>
        <w:t xml:space="preserve">ть: </w:t>
      </w:r>
    </w:p>
    <w:p w:rsidR="00E435B6" w:rsidRPr="00952E9A" w:rsidRDefault="00FB2051" w:rsidP="00D61712">
      <w:pPr>
        <w:pStyle w:val="a3"/>
        <w:numPr>
          <w:ilvl w:val="0"/>
          <w:numId w:val="110"/>
        </w:numPr>
        <w:spacing w:after="0" w:line="240" w:lineRule="auto"/>
        <w:ind w:left="0" w:firstLine="426"/>
        <w:jc w:val="both"/>
        <w:rPr>
          <w:rFonts w:ascii="Times New Roman" w:hAnsi="Times New Roman" w:cs="Times New Roman"/>
          <w:sz w:val="32"/>
          <w:szCs w:val="32"/>
        </w:rPr>
      </w:pPr>
      <w:r>
        <w:rPr>
          <w:rFonts w:ascii="Times New Roman" w:hAnsi="Times New Roman" w:cs="Times New Roman"/>
          <w:b/>
          <w:sz w:val="32"/>
          <w:szCs w:val="32"/>
        </w:rPr>
        <w:t> </w:t>
      </w:r>
      <w:r w:rsidR="00952E9A" w:rsidRPr="00952E9A">
        <w:rPr>
          <w:rFonts w:ascii="Times New Roman" w:hAnsi="Times New Roman" w:cs="Times New Roman"/>
          <w:b/>
          <w:sz w:val="32"/>
          <w:szCs w:val="32"/>
        </w:rPr>
        <w:t>п</w:t>
      </w:r>
      <w:r w:rsidR="00FB3863" w:rsidRPr="00952E9A">
        <w:rPr>
          <w:rFonts w:ascii="Times New Roman" w:hAnsi="Times New Roman" w:cs="Times New Roman"/>
          <w:b/>
          <w:sz w:val="32"/>
          <w:szCs w:val="32"/>
        </w:rPr>
        <w:t>редметність</w:t>
      </w:r>
      <w:r w:rsidR="00315FEC">
        <w:rPr>
          <w:rFonts w:ascii="Times New Roman" w:hAnsi="Times New Roman" w:cs="Times New Roman"/>
          <w:b/>
          <w:sz w:val="32"/>
          <w:szCs w:val="32"/>
        </w:rPr>
        <w:t xml:space="preserve"> </w:t>
      </w:r>
      <w:r w:rsidR="00E435B6" w:rsidRPr="00952E9A">
        <w:rPr>
          <w:rFonts w:ascii="Times New Roman" w:hAnsi="Times New Roman" w:cs="Times New Roman"/>
          <w:sz w:val="32"/>
          <w:szCs w:val="32"/>
        </w:rPr>
        <w:t>–</w:t>
      </w:r>
      <w:r w:rsidR="00FB3863" w:rsidRPr="00952E9A">
        <w:rPr>
          <w:rFonts w:ascii="Times New Roman" w:hAnsi="Times New Roman" w:cs="Times New Roman"/>
          <w:sz w:val="32"/>
          <w:szCs w:val="32"/>
        </w:rPr>
        <w:t xml:space="preserve"> відношення інф</w:t>
      </w:r>
      <w:r w:rsidR="00952E9A">
        <w:rPr>
          <w:rFonts w:ascii="Times New Roman" w:hAnsi="Times New Roman" w:cs="Times New Roman"/>
          <w:sz w:val="32"/>
          <w:szCs w:val="32"/>
        </w:rPr>
        <w:t>ормації про світ до цього світу;</w:t>
      </w:r>
    </w:p>
    <w:p w:rsidR="00E435B6" w:rsidRPr="00952E9A" w:rsidRDefault="00FB2051" w:rsidP="00D61712">
      <w:pPr>
        <w:pStyle w:val="a3"/>
        <w:numPr>
          <w:ilvl w:val="0"/>
          <w:numId w:val="110"/>
        </w:numPr>
        <w:spacing w:after="0" w:line="240" w:lineRule="auto"/>
        <w:ind w:left="0" w:firstLine="426"/>
        <w:jc w:val="both"/>
        <w:rPr>
          <w:rFonts w:ascii="Times New Roman" w:hAnsi="Times New Roman" w:cs="Times New Roman"/>
          <w:sz w:val="32"/>
          <w:szCs w:val="32"/>
        </w:rPr>
      </w:pPr>
      <w:r>
        <w:rPr>
          <w:rFonts w:ascii="Times New Roman" w:hAnsi="Times New Roman" w:cs="Times New Roman"/>
          <w:b/>
          <w:sz w:val="32"/>
          <w:szCs w:val="32"/>
        </w:rPr>
        <w:t> </w:t>
      </w:r>
      <w:r w:rsidR="00315FEC">
        <w:rPr>
          <w:rFonts w:ascii="Times New Roman" w:hAnsi="Times New Roman" w:cs="Times New Roman"/>
          <w:b/>
          <w:sz w:val="32"/>
          <w:szCs w:val="32"/>
        </w:rPr>
        <w:t>с</w:t>
      </w:r>
      <w:r w:rsidR="00FB3863" w:rsidRPr="00952E9A">
        <w:rPr>
          <w:rFonts w:ascii="Times New Roman" w:hAnsi="Times New Roman" w:cs="Times New Roman"/>
          <w:b/>
          <w:sz w:val="32"/>
          <w:szCs w:val="32"/>
        </w:rPr>
        <w:t>труктурність</w:t>
      </w:r>
      <w:r w:rsidR="00315FEC">
        <w:rPr>
          <w:rFonts w:ascii="Times New Roman" w:hAnsi="Times New Roman" w:cs="Times New Roman"/>
          <w:b/>
          <w:sz w:val="32"/>
          <w:szCs w:val="32"/>
        </w:rPr>
        <w:t xml:space="preserve"> </w:t>
      </w:r>
      <w:r w:rsidR="00E435B6" w:rsidRPr="00952E9A">
        <w:rPr>
          <w:rFonts w:ascii="Times New Roman" w:hAnsi="Times New Roman" w:cs="Times New Roman"/>
          <w:sz w:val="32"/>
          <w:szCs w:val="32"/>
        </w:rPr>
        <w:t>–</w:t>
      </w:r>
      <w:r w:rsidR="00FB3863" w:rsidRPr="00952E9A">
        <w:rPr>
          <w:rFonts w:ascii="Times New Roman" w:hAnsi="Times New Roman" w:cs="Times New Roman"/>
          <w:sz w:val="32"/>
          <w:szCs w:val="32"/>
        </w:rPr>
        <w:t xml:space="preserve"> спр</w:t>
      </w:r>
      <w:r w:rsidR="00952E9A">
        <w:rPr>
          <w:rFonts w:ascii="Times New Roman" w:hAnsi="Times New Roman" w:cs="Times New Roman"/>
          <w:sz w:val="32"/>
          <w:szCs w:val="32"/>
        </w:rPr>
        <w:t>иймання узагальнених структур;</w:t>
      </w:r>
    </w:p>
    <w:p w:rsidR="00FB3863" w:rsidRPr="00952E9A" w:rsidRDefault="00FB2051" w:rsidP="00D61712">
      <w:pPr>
        <w:pStyle w:val="a3"/>
        <w:numPr>
          <w:ilvl w:val="0"/>
          <w:numId w:val="110"/>
        </w:numPr>
        <w:spacing w:after="0" w:line="240" w:lineRule="auto"/>
        <w:ind w:left="0" w:firstLine="426"/>
        <w:jc w:val="both"/>
        <w:rPr>
          <w:rFonts w:ascii="Times New Roman" w:hAnsi="Times New Roman" w:cs="Times New Roman"/>
          <w:sz w:val="32"/>
          <w:szCs w:val="32"/>
        </w:rPr>
      </w:pPr>
      <w:r>
        <w:rPr>
          <w:rFonts w:ascii="Times New Roman" w:hAnsi="Times New Roman" w:cs="Times New Roman"/>
          <w:b/>
          <w:sz w:val="32"/>
          <w:szCs w:val="32"/>
        </w:rPr>
        <w:t> </w:t>
      </w:r>
      <w:r w:rsidR="00315FEC">
        <w:rPr>
          <w:rFonts w:ascii="Times New Roman" w:hAnsi="Times New Roman" w:cs="Times New Roman"/>
          <w:b/>
          <w:sz w:val="32"/>
          <w:szCs w:val="32"/>
        </w:rPr>
        <w:t>о</w:t>
      </w:r>
      <w:r w:rsidR="00FB3863" w:rsidRPr="00952E9A">
        <w:rPr>
          <w:rFonts w:ascii="Times New Roman" w:hAnsi="Times New Roman" w:cs="Times New Roman"/>
          <w:b/>
          <w:sz w:val="32"/>
          <w:szCs w:val="32"/>
        </w:rPr>
        <w:t>смисленість</w:t>
      </w:r>
      <w:r w:rsidR="00315FEC">
        <w:rPr>
          <w:rFonts w:ascii="Times New Roman" w:hAnsi="Times New Roman" w:cs="Times New Roman"/>
          <w:b/>
          <w:sz w:val="32"/>
          <w:szCs w:val="32"/>
        </w:rPr>
        <w:t xml:space="preserve"> </w:t>
      </w:r>
      <w:r w:rsidR="00E435B6" w:rsidRPr="00952E9A">
        <w:rPr>
          <w:rFonts w:ascii="Times New Roman" w:hAnsi="Times New Roman" w:cs="Times New Roman"/>
          <w:sz w:val="32"/>
          <w:szCs w:val="32"/>
        </w:rPr>
        <w:t>–</w:t>
      </w:r>
      <w:r w:rsidR="00FB3863" w:rsidRPr="00952E9A">
        <w:rPr>
          <w:rFonts w:ascii="Times New Roman" w:hAnsi="Times New Roman" w:cs="Times New Roman"/>
          <w:sz w:val="32"/>
          <w:szCs w:val="32"/>
        </w:rPr>
        <w:t xml:space="preserve"> зв</w:t>
      </w:r>
      <w:r w:rsidR="00EB24BA" w:rsidRPr="00952E9A">
        <w:rPr>
          <w:rFonts w:ascii="Times New Roman" w:hAnsi="Times New Roman" w:cs="Times New Roman"/>
          <w:sz w:val="32"/>
          <w:szCs w:val="32"/>
        </w:rPr>
        <w:t>’</w:t>
      </w:r>
      <w:r w:rsidR="00FB3863" w:rsidRPr="00952E9A">
        <w:rPr>
          <w:rFonts w:ascii="Times New Roman" w:hAnsi="Times New Roman" w:cs="Times New Roman"/>
          <w:sz w:val="32"/>
          <w:szCs w:val="32"/>
        </w:rPr>
        <w:t xml:space="preserve">язок </w:t>
      </w:r>
      <w:r w:rsidR="00952E9A">
        <w:rPr>
          <w:rFonts w:ascii="Times New Roman" w:hAnsi="Times New Roman" w:cs="Times New Roman"/>
          <w:sz w:val="32"/>
          <w:szCs w:val="32"/>
        </w:rPr>
        <w:t>із мисленням;</w:t>
      </w:r>
    </w:p>
    <w:p w:rsidR="00E435B6" w:rsidRPr="00952E9A" w:rsidRDefault="00FB2051" w:rsidP="00D61712">
      <w:pPr>
        <w:pStyle w:val="a3"/>
        <w:numPr>
          <w:ilvl w:val="0"/>
          <w:numId w:val="110"/>
        </w:numPr>
        <w:spacing w:after="0" w:line="240" w:lineRule="auto"/>
        <w:ind w:left="0" w:firstLine="426"/>
        <w:jc w:val="both"/>
        <w:rPr>
          <w:rFonts w:ascii="Times New Roman" w:hAnsi="Times New Roman" w:cs="Times New Roman"/>
          <w:sz w:val="32"/>
          <w:szCs w:val="32"/>
        </w:rPr>
      </w:pPr>
      <w:r>
        <w:rPr>
          <w:rFonts w:ascii="Times New Roman" w:hAnsi="Times New Roman" w:cs="Times New Roman"/>
          <w:b/>
          <w:sz w:val="32"/>
          <w:szCs w:val="32"/>
        </w:rPr>
        <w:t> </w:t>
      </w:r>
      <w:r w:rsidR="00315FEC">
        <w:rPr>
          <w:rFonts w:ascii="Times New Roman" w:hAnsi="Times New Roman" w:cs="Times New Roman"/>
          <w:b/>
          <w:sz w:val="32"/>
          <w:szCs w:val="32"/>
        </w:rPr>
        <w:t>ц</w:t>
      </w:r>
      <w:r w:rsidR="00FB3863" w:rsidRPr="00952E9A">
        <w:rPr>
          <w:rFonts w:ascii="Times New Roman" w:hAnsi="Times New Roman" w:cs="Times New Roman"/>
          <w:b/>
          <w:sz w:val="32"/>
          <w:szCs w:val="32"/>
        </w:rPr>
        <w:t>ілісність</w:t>
      </w:r>
      <w:r w:rsidR="00315FEC">
        <w:rPr>
          <w:rFonts w:ascii="Times New Roman" w:hAnsi="Times New Roman" w:cs="Times New Roman"/>
          <w:b/>
          <w:sz w:val="32"/>
          <w:szCs w:val="32"/>
        </w:rPr>
        <w:t xml:space="preserve"> </w:t>
      </w:r>
      <w:r w:rsidR="00E435B6" w:rsidRPr="00952E9A">
        <w:rPr>
          <w:rFonts w:ascii="Times New Roman" w:hAnsi="Times New Roman" w:cs="Times New Roman"/>
          <w:sz w:val="32"/>
          <w:szCs w:val="32"/>
        </w:rPr>
        <w:t>–</w:t>
      </w:r>
      <w:r w:rsidR="00FB3863" w:rsidRPr="00952E9A">
        <w:rPr>
          <w:rFonts w:ascii="Times New Roman" w:hAnsi="Times New Roman" w:cs="Times New Roman"/>
          <w:sz w:val="32"/>
          <w:szCs w:val="32"/>
        </w:rPr>
        <w:t xml:space="preserve"> сприймання цілі</w:t>
      </w:r>
      <w:r w:rsidR="00952E9A">
        <w:rPr>
          <w:rFonts w:ascii="Times New Roman" w:hAnsi="Times New Roman" w:cs="Times New Roman"/>
          <w:sz w:val="32"/>
          <w:szCs w:val="32"/>
        </w:rPr>
        <w:t>сного образу предмету або явища;</w:t>
      </w:r>
    </w:p>
    <w:p w:rsidR="00E435B6" w:rsidRPr="00952E9A" w:rsidRDefault="00FB2051" w:rsidP="00D61712">
      <w:pPr>
        <w:pStyle w:val="a3"/>
        <w:numPr>
          <w:ilvl w:val="0"/>
          <w:numId w:val="110"/>
        </w:numPr>
        <w:spacing w:after="0" w:line="240" w:lineRule="auto"/>
        <w:ind w:left="0" w:firstLine="426"/>
        <w:jc w:val="both"/>
        <w:rPr>
          <w:rFonts w:ascii="Times New Roman" w:hAnsi="Times New Roman" w:cs="Times New Roman"/>
          <w:sz w:val="32"/>
          <w:szCs w:val="32"/>
        </w:rPr>
      </w:pPr>
      <w:r>
        <w:rPr>
          <w:rFonts w:ascii="Times New Roman" w:hAnsi="Times New Roman" w:cs="Times New Roman"/>
          <w:b/>
          <w:sz w:val="32"/>
          <w:szCs w:val="32"/>
        </w:rPr>
        <w:t> </w:t>
      </w:r>
      <w:r w:rsidR="00952E9A" w:rsidRPr="00952E9A">
        <w:rPr>
          <w:rFonts w:ascii="Times New Roman" w:hAnsi="Times New Roman" w:cs="Times New Roman"/>
          <w:b/>
          <w:sz w:val="32"/>
          <w:szCs w:val="32"/>
        </w:rPr>
        <w:t>к</w:t>
      </w:r>
      <w:r w:rsidR="00FB3863" w:rsidRPr="00952E9A">
        <w:rPr>
          <w:rFonts w:ascii="Times New Roman" w:hAnsi="Times New Roman" w:cs="Times New Roman"/>
          <w:b/>
          <w:sz w:val="32"/>
          <w:szCs w:val="32"/>
        </w:rPr>
        <w:t>онстантність</w:t>
      </w:r>
      <w:r w:rsidR="00E435B6" w:rsidRPr="00952E9A">
        <w:rPr>
          <w:rFonts w:ascii="Times New Roman" w:hAnsi="Times New Roman" w:cs="Times New Roman"/>
          <w:sz w:val="32"/>
          <w:szCs w:val="32"/>
        </w:rPr>
        <w:t>–</w:t>
      </w:r>
      <w:r w:rsidR="00952E9A">
        <w:rPr>
          <w:rFonts w:ascii="Times New Roman" w:hAnsi="Times New Roman" w:cs="Times New Roman"/>
          <w:sz w:val="32"/>
          <w:szCs w:val="32"/>
        </w:rPr>
        <w:t xml:space="preserve"> постійність форм предметів;</w:t>
      </w:r>
    </w:p>
    <w:p w:rsidR="00FB3863" w:rsidRPr="00952E9A" w:rsidRDefault="00FB2051" w:rsidP="00D61712">
      <w:pPr>
        <w:pStyle w:val="a3"/>
        <w:numPr>
          <w:ilvl w:val="0"/>
          <w:numId w:val="110"/>
        </w:numPr>
        <w:spacing w:after="0" w:line="240" w:lineRule="auto"/>
        <w:ind w:left="0" w:firstLine="426"/>
        <w:jc w:val="both"/>
        <w:rPr>
          <w:rFonts w:ascii="Times New Roman" w:hAnsi="Times New Roman" w:cs="Times New Roman"/>
          <w:sz w:val="32"/>
          <w:szCs w:val="32"/>
        </w:rPr>
      </w:pPr>
      <w:r>
        <w:rPr>
          <w:rFonts w:ascii="Times New Roman" w:hAnsi="Times New Roman" w:cs="Times New Roman"/>
          <w:b/>
          <w:sz w:val="32"/>
          <w:szCs w:val="32"/>
        </w:rPr>
        <w:t> </w:t>
      </w:r>
      <w:r w:rsidR="00952E9A" w:rsidRPr="00952E9A">
        <w:rPr>
          <w:rFonts w:ascii="Times New Roman" w:hAnsi="Times New Roman" w:cs="Times New Roman"/>
          <w:b/>
          <w:sz w:val="32"/>
          <w:szCs w:val="32"/>
        </w:rPr>
        <w:t>в</w:t>
      </w:r>
      <w:r w:rsidR="00FB3863" w:rsidRPr="00952E9A">
        <w:rPr>
          <w:rFonts w:ascii="Times New Roman" w:hAnsi="Times New Roman" w:cs="Times New Roman"/>
          <w:b/>
          <w:sz w:val="32"/>
          <w:szCs w:val="32"/>
        </w:rPr>
        <w:t>ибірковість</w:t>
      </w:r>
      <w:r w:rsidR="00E435B6" w:rsidRPr="00952E9A">
        <w:rPr>
          <w:rFonts w:ascii="Times New Roman" w:hAnsi="Times New Roman" w:cs="Times New Roman"/>
          <w:sz w:val="32"/>
          <w:szCs w:val="32"/>
        </w:rPr>
        <w:t xml:space="preserve">– </w:t>
      </w:r>
      <w:r w:rsidR="00FB3863" w:rsidRPr="00952E9A">
        <w:rPr>
          <w:rFonts w:ascii="Times New Roman" w:hAnsi="Times New Roman" w:cs="Times New Roman"/>
          <w:sz w:val="32"/>
          <w:szCs w:val="32"/>
        </w:rPr>
        <w:t>виділення одного об</w:t>
      </w:r>
      <w:r w:rsidR="00EB24BA" w:rsidRPr="00952E9A">
        <w:rPr>
          <w:rFonts w:ascii="Times New Roman" w:hAnsi="Times New Roman" w:cs="Times New Roman"/>
          <w:sz w:val="32"/>
          <w:szCs w:val="32"/>
        </w:rPr>
        <w:t>’</w:t>
      </w:r>
      <w:r w:rsidR="00FB3863" w:rsidRPr="00952E9A">
        <w:rPr>
          <w:rFonts w:ascii="Times New Roman" w:hAnsi="Times New Roman" w:cs="Times New Roman"/>
          <w:sz w:val="32"/>
          <w:szCs w:val="32"/>
        </w:rPr>
        <w:t>єкту</w:t>
      </w:r>
      <w:r w:rsidR="00952E9A">
        <w:rPr>
          <w:rFonts w:ascii="Times New Roman" w:hAnsi="Times New Roman" w:cs="Times New Roman"/>
          <w:sz w:val="32"/>
          <w:szCs w:val="32"/>
        </w:rPr>
        <w:t>а</w:t>
      </w:r>
      <w:r w:rsidR="00FB3863" w:rsidRPr="00952E9A">
        <w:rPr>
          <w:rFonts w:ascii="Times New Roman" w:hAnsi="Times New Roman" w:cs="Times New Roman"/>
          <w:sz w:val="32"/>
          <w:szCs w:val="32"/>
        </w:rPr>
        <w:t xml:space="preserve"> середінших.</w:t>
      </w:r>
    </w:p>
    <w:p w:rsidR="00FB3863" w:rsidRPr="0073125D" w:rsidRDefault="00FB3863"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Оскільки</w:t>
      </w:r>
      <w:r w:rsidR="00952E9A">
        <w:rPr>
          <w:rFonts w:ascii="Times New Roman" w:hAnsi="Times New Roman" w:cs="Times New Roman"/>
          <w:sz w:val="32"/>
          <w:szCs w:val="32"/>
        </w:rPr>
        <w:t xml:space="preserve"> відчуття виникають у</w:t>
      </w:r>
      <w:r w:rsidR="006A682F" w:rsidRPr="0073125D">
        <w:rPr>
          <w:rFonts w:ascii="Times New Roman" w:hAnsi="Times New Roman" w:cs="Times New Roman"/>
          <w:sz w:val="32"/>
          <w:szCs w:val="32"/>
        </w:rPr>
        <w:t>наслідок вп</w:t>
      </w:r>
      <w:r w:rsidRPr="0073125D">
        <w:rPr>
          <w:rFonts w:ascii="Times New Roman" w:hAnsi="Times New Roman" w:cs="Times New Roman"/>
          <w:sz w:val="32"/>
          <w:szCs w:val="32"/>
        </w:rPr>
        <w:t>ливу певного подразника на відповідний рецептор, їх класифікують за властивостями подразників та рецепторів.</w:t>
      </w:r>
    </w:p>
    <w:p w:rsidR="00FB3863" w:rsidRPr="0073125D" w:rsidRDefault="00FB3863"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Відчуття поділяються </w:t>
      </w:r>
      <w:r w:rsidR="0038212F" w:rsidRPr="0073125D">
        <w:rPr>
          <w:rFonts w:ascii="Times New Roman" w:hAnsi="Times New Roman" w:cs="Times New Roman"/>
          <w:sz w:val="32"/>
          <w:szCs w:val="32"/>
        </w:rPr>
        <w:t xml:space="preserve">на такі </w:t>
      </w:r>
      <w:r w:rsidR="0038212F" w:rsidRPr="0073125D">
        <w:rPr>
          <w:rFonts w:ascii="Times New Roman" w:hAnsi="Times New Roman" w:cs="Times New Roman"/>
          <w:b/>
          <w:i/>
          <w:sz w:val="32"/>
          <w:szCs w:val="32"/>
        </w:rPr>
        <w:t>різновиди</w:t>
      </w:r>
      <w:r w:rsidRPr="0073125D">
        <w:rPr>
          <w:rFonts w:ascii="Times New Roman" w:hAnsi="Times New Roman" w:cs="Times New Roman"/>
          <w:sz w:val="32"/>
          <w:szCs w:val="32"/>
        </w:rPr>
        <w:t>:</w:t>
      </w:r>
    </w:p>
    <w:p w:rsidR="00FB3863" w:rsidRPr="00956637" w:rsidRDefault="00952E9A" w:rsidP="00D61712">
      <w:pPr>
        <w:pStyle w:val="a3"/>
        <w:numPr>
          <w:ilvl w:val="0"/>
          <w:numId w:val="112"/>
        </w:numPr>
        <w:spacing w:after="0" w:line="240" w:lineRule="auto"/>
        <w:ind w:left="0" w:firstLine="426"/>
        <w:jc w:val="both"/>
        <w:rPr>
          <w:rFonts w:ascii="Times New Roman" w:hAnsi="Times New Roman" w:cs="Times New Roman"/>
          <w:sz w:val="32"/>
          <w:szCs w:val="32"/>
        </w:rPr>
      </w:pPr>
      <w:r w:rsidRPr="00956637">
        <w:rPr>
          <w:rFonts w:ascii="Times New Roman" w:hAnsi="Times New Roman" w:cs="Times New Roman"/>
          <w:b/>
          <w:sz w:val="32"/>
          <w:szCs w:val="32"/>
        </w:rPr>
        <w:t>е</w:t>
      </w:r>
      <w:r w:rsidR="00FB3863" w:rsidRPr="00956637">
        <w:rPr>
          <w:rFonts w:ascii="Times New Roman" w:hAnsi="Times New Roman" w:cs="Times New Roman"/>
          <w:b/>
          <w:sz w:val="32"/>
          <w:szCs w:val="32"/>
        </w:rPr>
        <w:t>кстероцептивні</w:t>
      </w:r>
      <w:r w:rsidR="00E435B6" w:rsidRPr="00956637">
        <w:rPr>
          <w:rFonts w:ascii="Times New Roman" w:hAnsi="Times New Roman" w:cs="Times New Roman"/>
          <w:sz w:val="32"/>
          <w:szCs w:val="32"/>
        </w:rPr>
        <w:t xml:space="preserve">– </w:t>
      </w:r>
      <w:r w:rsidR="00FB3863" w:rsidRPr="00956637">
        <w:rPr>
          <w:rFonts w:ascii="Times New Roman" w:hAnsi="Times New Roman" w:cs="Times New Roman"/>
          <w:sz w:val="32"/>
          <w:szCs w:val="32"/>
        </w:rPr>
        <w:t>від зовнішніх подразн</w:t>
      </w:r>
      <w:r w:rsidR="00FB2051">
        <w:rPr>
          <w:rFonts w:ascii="Times New Roman" w:hAnsi="Times New Roman" w:cs="Times New Roman"/>
          <w:sz w:val="32"/>
          <w:szCs w:val="32"/>
        </w:rPr>
        <w:t>иків (можуть бути контактними і</w:t>
      </w:r>
      <w:r w:rsidR="00FB3863" w:rsidRPr="00956637">
        <w:rPr>
          <w:rFonts w:ascii="Times New Roman" w:hAnsi="Times New Roman" w:cs="Times New Roman"/>
          <w:sz w:val="32"/>
          <w:szCs w:val="32"/>
        </w:rPr>
        <w:t xml:space="preserve"> дистантними): зорові, слухові, дотикові, нюхові, смакові.</w:t>
      </w:r>
    </w:p>
    <w:p w:rsidR="00FB3863" w:rsidRPr="00956637" w:rsidRDefault="00952E9A" w:rsidP="00D61712">
      <w:pPr>
        <w:pStyle w:val="a3"/>
        <w:numPr>
          <w:ilvl w:val="0"/>
          <w:numId w:val="112"/>
        </w:numPr>
        <w:spacing w:after="0" w:line="240" w:lineRule="auto"/>
        <w:ind w:left="0" w:firstLine="426"/>
        <w:jc w:val="both"/>
        <w:rPr>
          <w:rFonts w:ascii="Times New Roman" w:hAnsi="Times New Roman" w:cs="Times New Roman"/>
          <w:sz w:val="32"/>
          <w:szCs w:val="32"/>
        </w:rPr>
      </w:pPr>
      <w:r w:rsidRPr="00956637">
        <w:rPr>
          <w:rFonts w:ascii="Times New Roman" w:hAnsi="Times New Roman" w:cs="Times New Roman"/>
          <w:b/>
          <w:sz w:val="32"/>
          <w:szCs w:val="32"/>
        </w:rPr>
        <w:t>і</w:t>
      </w:r>
      <w:r w:rsidR="00FB3863" w:rsidRPr="00956637">
        <w:rPr>
          <w:rFonts w:ascii="Times New Roman" w:hAnsi="Times New Roman" w:cs="Times New Roman"/>
          <w:b/>
          <w:sz w:val="32"/>
          <w:szCs w:val="32"/>
        </w:rPr>
        <w:t>нтероцептивні</w:t>
      </w:r>
      <w:r w:rsidR="00FB3863" w:rsidRPr="00956637">
        <w:rPr>
          <w:rFonts w:ascii="Times New Roman" w:hAnsi="Times New Roman" w:cs="Times New Roman"/>
          <w:sz w:val="32"/>
          <w:szCs w:val="32"/>
        </w:rPr>
        <w:t xml:space="preserve"> (органічні) </w:t>
      </w:r>
      <w:r w:rsidR="00E435B6" w:rsidRPr="00956637">
        <w:rPr>
          <w:rFonts w:ascii="Times New Roman" w:hAnsi="Times New Roman" w:cs="Times New Roman"/>
          <w:sz w:val="32"/>
          <w:szCs w:val="32"/>
        </w:rPr>
        <w:t>–</w:t>
      </w:r>
      <w:r w:rsidR="00FB3863" w:rsidRPr="00956637">
        <w:rPr>
          <w:rFonts w:ascii="Times New Roman" w:hAnsi="Times New Roman" w:cs="Times New Roman"/>
          <w:sz w:val="32"/>
          <w:szCs w:val="32"/>
        </w:rPr>
        <w:t xml:space="preserve"> наприклад, відчуття спраги, голоду. </w:t>
      </w:r>
      <w:r w:rsidR="00294A1D" w:rsidRPr="00956637">
        <w:rPr>
          <w:rFonts w:ascii="Times New Roman" w:hAnsi="Times New Roman" w:cs="Times New Roman"/>
          <w:sz w:val="32"/>
          <w:szCs w:val="32"/>
        </w:rPr>
        <w:t>О</w:t>
      </w:r>
      <w:r w:rsidR="00FB3863" w:rsidRPr="00956637">
        <w:rPr>
          <w:rFonts w:ascii="Times New Roman" w:hAnsi="Times New Roman" w:cs="Times New Roman"/>
          <w:sz w:val="32"/>
          <w:szCs w:val="32"/>
        </w:rPr>
        <w:t xml:space="preserve">рганічні відчуття фіксують такі психофізіологічні стани організму, як </w:t>
      </w:r>
      <w:r w:rsidRPr="00956637">
        <w:rPr>
          <w:rFonts w:ascii="Times New Roman" w:hAnsi="Times New Roman" w:cs="Times New Roman"/>
          <w:sz w:val="32"/>
          <w:szCs w:val="32"/>
        </w:rPr>
        <w:t>голод, спрага, статевий потяг, утома</w:t>
      </w:r>
      <w:r w:rsidR="00FB3863" w:rsidRPr="00956637">
        <w:rPr>
          <w:rFonts w:ascii="Times New Roman" w:hAnsi="Times New Roman" w:cs="Times New Roman"/>
          <w:sz w:val="32"/>
          <w:szCs w:val="32"/>
        </w:rPr>
        <w:t xml:space="preserve">, бадьорість тощо. Органічні </w:t>
      </w:r>
      <w:r w:rsidR="00294A1D" w:rsidRPr="00956637">
        <w:rPr>
          <w:rFonts w:ascii="Times New Roman" w:hAnsi="Times New Roman" w:cs="Times New Roman"/>
          <w:sz w:val="32"/>
          <w:szCs w:val="32"/>
        </w:rPr>
        <w:t>від</w:t>
      </w:r>
      <w:r w:rsidR="00FB3863" w:rsidRPr="00956637">
        <w:rPr>
          <w:rFonts w:ascii="Times New Roman" w:hAnsi="Times New Roman" w:cs="Times New Roman"/>
          <w:sz w:val="32"/>
          <w:szCs w:val="32"/>
        </w:rPr>
        <w:t>чуття безпосередньо пов</w:t>
      </w:r>
      <w:r w:rsidR="00EB24BA" w:rsidRPr="00956637">
        <w:rPr>
          <w:rFonts w:ascii="Times New Roman" w:hAnsi="Times New Roman" w:cs="Times New Roman"/>
          <w:sz w:val="32"/>
          <w:szCs w:val="32"/>
        </w:rPr>
        <w:t>’</w:t>
      </w:r>
      <w:r w:rsidR="00FB3863" w:rsidRPr="00956637">
        <w:rPr>
          <w:rFonts w:ascii="Times New Roman" w:hAnsi="Times New Roman" w:cs="Times New Roman"/>
          <w:sz w:val="32"/>
          <w:szCs w:val="32"/>
        </w:rPr>
        <w:t xml:space="preserve">язані з вегетативною нервовою системою. </w:t>
      </w:r>
      <w:r w:rsidR="00294A1D" w:rsidRPr="00956637">
        <w:rPr>
          <w:rFonts w:ascii="Times New Roman" w:hAnsi="Times New Roman" w:cs="Times New Roman"/>
          <w:sz w:val="32"/>
          <w:szCs w:val="32"/>
        </w:rPr>
        <w:t>З</w:t>
      </w:r>
      <w:r w:rsidR="00FB3863" w:rsidRPr="00956637">
        <w:rPr>
          <w:rFonts w:ascii="Times New Roman" w:hAnsi="Times New Roman" w:cs="Times New Roman"/>
          <w:sz w:val="32"/>
          <w:szCs w:val="32"/>
        </w:rPr>
        <w:t>рештою, опосередковано вони регулюються центральною нервовою системою</w:t>
      </w:r>
      <w:r w:rsidRPr="00956637">
        <w:rPr>
          <w:rFonts w:ascii="Times New Roman" w:hAnsi="Times New Roman" w:cs="Times New Roman"/>
          <w:sz w:val="32"/>
          <w:szCs w:val="32"/>
        </w:rPr>
        <w:t>;</w:t>
      </w:r>
    </w:p>
    <w:p w:rsidR="00FB3863" w:rsidRPr="00956637" w:rsidRDefault="00952E9A" w:rsidP="00D61712">
      <w:pPr>
        <w:pStyle w:val="a3"/>
        <w:numPr>
          <w:ilvl w:val="0"/>
          <w:numId w:val="112"/>
        </w:numPr>
        <w:spacing w:after="0" w:line="240" w:lineRule="auto"/>
        <w:ind w:left="0" w:firstLine="426"/>
        <w:jc w:val="both"/>
        <w:rPr>
          <w:rFonts w:ascii="Times New Roman" w:hAnsi="Times New Roman" w:cs="Times New Roman"/>
          <w:sz w:val="32"/>
          <w:szCs w:val="32"/>
        </w:rPr>
      </w:pPr>
      <w:r w:rsidRPr="00956637">
        <w:rPr>
          <w:rFonts w:ascii="Times New Roman" w:hAnsi="Times New Roman" w:cs="Times New Roman"/>
          <w:b/>
          <w:sz w:val="32"/>
          <w:szCs w:val="32"/>
        </w:rPr>
        <w:t>п</w:t>
      </w:r>
      <w:r w:rsidR="00FB3863" w:rsidRPr="00956637">
        <w:rPr>
          <w:rFonts w:ascii="Times New Roman" w:hAnsi="Times New Roman" w:cs="Times New Roman"/>
          <w:b/>
          <w:sz w:val="32"/>
          <w:szCs w:val="32"/>
        </w:rPr>
        <w:t>ропріоцептивні</w:t>
      </w:r>
      <w:r w:rsidR="00FB3863" w:rsidRPr="00956637">
        <w:rPr>
          <w:rFonts w:ascii="Times New Roman" w:hAnsi="Times New Roman" w:cs="Times New Roman"/>
          <w:sz w:val="32"/>
          <w:szCs w:val="32"/>
        </w:rPr>
        <w:t xml:space="preserve"> (сигналізують про положення частин тіла та їх рух).</w:t>
      </w:r>
    </w:p>
    <w:p w:rsidR="00FB3863" w:rsidRPr="0073125D" w:rsidRDefault="00FB3863"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Сприймання найч</w:t>
      </w:r>
      <w:r w:rsidR="00952E9A">
        <w:rPr>
          <w:rFonts w:ascii="Times New Roman" w:hAnsi="Times New Roman" w:cs="Times New Roman"/>
          <w:sz w:val="32"/>
          <w:szCs w:val="32"/>
        </w:rPr>
        <w:t>астіше розрізняються за видами залежно від провідної ролі того чи т</w:t>
      </w:r>
      <w:r w:rsidRPr="0073125D">
        <w:rPr>
          <w:rFonts w:ascii="Times New Roman" w:hAnsi="Times New Roman" w:cs="Times New Roman"/>
          <w:sz w:val="32"/>
          <w:szCs w:val="32"/>
        </w:rPr>
        <w:t>ого аналізатора.</w:t>
      </w:r>
    </w:p>
    <w:p w:rsidR="00FB3863" w:rsidRPr="0073125D" w:rsidRDefault="00FB3863" w:rsidP="00952E9A">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i/>
          <w:sz w:val="32"/>
          <w:szCs w:val="32"/>
        </w:rPr>
        <w:t>Види</w:t>
      </w:r>
      <w:r w:rsidRPr="0073125D">
        <w:rPr>
          <w:rFonts w:ascii="Times New Roman" w:hAnsi="Times New Roman" w:cs="Times New Roman"/>
          <w:sz w:val="32"/>
          <w:szCs w:val="32"/>
        </w:rPr>
        <w:t xml:space="preserve"> спр</w:t>
      </w:r>
      <w:r w:rsidR="00952E9A">
        <w:rPr>
          <w:rFonts w:ascii="Times New Roman" w:hAnsi="Times New Roman" w:cs="Times New Roman"/>
          <w:sz w:val="32"/>
          <w:szCs w:val="32"/>
        </w:rPr>
        <w:t>иймань: 1) </w:t>
      </w:r>
      <w:r w:rsidR="0038212F" w:rsidRPr="0073125D">
        <w:rPr>
          <w:rFonts w:ascii="Times New Roman" w:hAnsi="Times New Roman" w:cs="Times New Roman"/>
          <w:sz w:val="32"/>
          <w:szCs w:val="32"/>
        </w:rPr>
        <w:t>з</w:t>
      </w:r>
      <w:r w:rsidRPr="0073125D">
        <w:rPr>
          <w:rFonts w:ascii="Times New Roman" w:hAnsi="Times New Roman" w:cs="Times New Roman"/>
          <w:sz w:val="32"/>
          <w:szCs w:val="32"/>
        </w:rPr>
        <w:t>а аналізатором, що бере участь в обробці інформації, сприймання поділяють на зорове, слухове, нюхове, дотикове, кінесте</w:t>
      </w:r>
      <w:r w:rsidR="00294A1D" w:rsidRPr="0073125D">
        <w:rPr>
          <w:rFonts w:ascii="Times New Roman" w:hAnsi="Times New Roman" w:cs="Times New Roman"/>
          <w:sz w:val="32"/>
          <w:szCs w:val="32"/>
        </w:rPr>
        <w:t>з</w:t>
      </w:r>
      <w:r w:rsidR="00952E9A">
        <w:rPr>
          <w:rFonts w:ascii="Times New Roman" w:hAnsi="Times New Roman" w:cs="Times New Roman"/>
          <w:sz w:val="32"/>
          <w:szCs w:val="32"/>
        </w:rPr>
        <w:t>ичне; 2)</w:t>
      </w:r>
      <w:r w:rsidR="0038212F" w:rsidRPr="0073125D">
        <w:rPr>
          <w:rFonts w:ascii="Times New Roman" w:hAnsi="Times New Roman" w:cs="Times New Roman"/>
          <w:sz w:val="32"/>
          <w:szCs w:val="32"/>
        </w:rPr>
        <w:t>з</w:t>
      </w:r>
      <w:r w:rsidRPr="0073125D">
        <w:rPr>
          <w:rFonts w:ascii="Times New Roman" w:hAnsi="Times New Roman" w:cs="Times New Roman"/>
          <w:sz w:val="32"/>
          <w:szCs w:val="32"/>
        </w:rPr>
        <w:t>а формами існування матерії: сприймання простору, часу, руху.</w:t>
      </w:r>
    </w:p>
    <w:p w:rsidR="00952E9A" w:rsidRDefault="00952E9A" w:rsidP="0073125D">
      <w:pPr>
        <w:spacing w:after="0" w:line="240" w:lineRule="auto"/>
        <w:ind w:firstLine="426"/>
        <w:jc w:val="both"/>
        <w:rPr>
          <w:rFonts w:ascii="Times New Roman" w:hAnsi="Times New Roman" w:cs="Times New Roman"/>
          <w:b/>
          <w:sz w:val="32"/>
          <w:szCs w:val="32"/>
        </w:rPr>
      </w:pPr>
    </w:p>
    <w:p w:rsidR="00952E9A" w:rsidRDefault="00952E9A" w:rsidP="0073125D">
      <w:pPr>
        <w:spacing w:after="0" w:line="240" w:lineRule="auto"/>
        <w:ind w:firstLine="426"/>
        <w:jc w:val="both"/>
        <w:rPr>
          <w:rFonts w:ascii="Times New Roman" w:hAnsi="Times New Roman" w:cs="Times New Roman"/>
          <w:b/>
          <w:sz w:val="32"/>
          <w:szCs w:val="32"/>
        </w:rPr>
      </w:pPr>
    </w:p>
    <w:p w:rsidR="00FB3863" w:rsidRPr="00FB2051" w:rsidRDefault="00952E9A" w:rsidP="00FB2051">
      <w:pPr>
        <w:pStyle w:val="a3"/>
        <w:numPr>
          <w:ilvl w:val="0"/>
          <w:numId w:val="70"/>
        </w:numPr>
        <w:spacing w:after="0" w:line="240" w:lineRule="auto"/>
        <w:jc w:val="both"/>
        <w:rPr>
          <w:rFonts w:ascii="Times New Roman" w:hAnsi="Times New Roman" w:cs="Times New Roman"/>
          <w:b/>
          <w:sz w:val="32"/>
          <w:szCs w:val="32"/>
        </w:rPr>
      </w:pPr>
      <w:r w:rsidRPr="00FB2051">
        <w:rPr>
          <w:rFonts w:ascii="Times New Roman" w:hAnsi="Times New Roman" w:cs="Times New Roman"/>
          <w:b/>
          <w:sz w:val="32"/>
          <w:szCs w:val="32"/>
        </w:rPr>
        <w:t>О</w:t>
      </w:r>
      <w:r w:rsidR="00AB6D04" w:rsidRPr="00FB2051">
        <w:rPr>
          <w:rFonts w:ascii="Times New Roman" w:hAnsi="Times New Roman" w:cs="Times New Roman"/>
          <w:b/>
          <w:sz w:val="32"/>
          <w:szCs w:val="32"/>
        </w:rPr>
        <w:t>сновні р</w:t>
      </w:r>
      <w:r w:rsidRPr="00FB2051">
        <w:rPr>
          <w:rFonts w:ascii="Times New Roman" w:hAnsi="Times New Roman" w:cs="Times New Roman"/>
          <w:b/>
          <w:sz w:val="32"/>
          <w:szCs w:val="32"/>
        </w:rPr>
        <w:t>озлади відчуттів</w:t>
      </w:r>
    </w:p>
    <w:p w:rsidR="00FB2051" w:rsidRPr="00FB2051" w:rsidRDefault="00FB2051" w:rsidP="00FB2051">
      <w:pPr>
        <w:spacing w:after="0" w:line="240" w:lineRule="auto"/>
        <w:ind w:left="567"/>
        <w:jc w:val="both"/>
        <w:rPr>
          <w:rFonts w:ascii="Times New Roman" w:hAnsi="Times New Roman" w:cs="Times New Roman"/>
          <w:sz w:val="32"/>
          <w:szCs w:val="32"/>
        </w:rPr>
      </w:pPr>
    </w:p>
    <w:p w:rsidR="00FB3863" w:rsidRPr="0073125D" w:rsidRDefault="00FB3863"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Сенестопатії</w:t>
      </w:r>
      <w:r w:rsidR="00315FEC">
        <w:rPr>
          <w:rFonts w:ascii="Times New Roman" w:hAnsi="Times New Roman" w:cs="Times New Roman"/>
          <w:b/>
          <w:sz w:val="32"/>
          <w:szCs w:val="32"/>
        </w:rPr>
        <w:t xml:space="preserve"> </w:t>
      </w:r>
      <w:r w:rsidR="00294A1D" w:rsidRPr="0073125D">
        <w:rPr>
          <w:rFonts w:ascii="Times New Roman" w:hAnsi="Times New Roman" w:cs="Times New Roman"/>
          <w:sz w:val="32"/>
          <w:szCs w:val="32"/>
        </w:rPr>
        <w:t>–</w:t>
      </w:r>
      <w:r w:rsidRPr="0073125D">
        <w:rPr>
          <w:rFonts w:ascii="Times New Roman" w:hAnsi="Times New Roman" w:cs="Times New Roman"/>
          <w:sz w:val="32"/>
          <w:szCs w:val="32"/>
        </w:rPr>
        <w:t xml:space="preserve"> незвичайні, непри</w:t>
      </w:r>
      <w:r w:rsidR="00952E9A">
        <w:rPr>
          <w:rFonts w:ascii="Times New Roman" w:hAnsi="Times New Roman" w:cs="Times New Roman"/>
          <w:sz w:val="32"/>
          <w:szCs w:val="32"/>
        </w:rPr>
        <w:t>ємні, іноді болісні відчуття, які</w:t>
      </w:r>
      <w:r w:rsidRPr="0073125D">
        <w:rPr>
          <w:rFonts w:ascii="Times New Roman" w:hAnsi="Times New Roman" w:cs="Times New Roman"/>
          <w:sz w:val="32"/>
          <w:szCs w:val="32"/>
        </w:rPr>
        <w:t xml:space="preserve"> складно описати. Вони локалізуються у шкірі, під шкірою, у внутрішніх органах (гортань, серце, шлунок, статеві органи). Для виникнення се</w:t>
      </w:r>
      <w:r w:rsidR="00294A1D" w:rsidRPr="0073125D">
        <w:rPr>
          <w:rFonts w:ascii="Times New Roman" w:hAnsi="Times New Roman" w:cs="Times New Roman"/>
          <w:sz w:val="32"/>
          <w:szCs w:val="32"/>
        </w:rPr>
        <w:t>н</w:t>
      </w:r>
      <w:r w:rsidRPr="0073125D">
        <w:rPr>
          <w:rFonts w:ascii="Times New Roman" w:hAnsi="Times New Roman" w:cs="Times New Roman"/>
          <w:sz w:val="32"/>
          <w:szCs w:val="32"/>
        </w:rPr>
        <w:t>естопатій об</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 xml:space="preserve">єктивних причин (прямого впливу </w:t>
      </w:r>
      <w:r w:rsidRPr="0073125D">
        <w:rPr>
          <w:rFonts w:ascii="Times New Roman" w:hAnsi="Times New Roman" w:cs="Times New Roman"/>
          <w:sz w:val="32"/>
          <w:szCs w:val="32"/>
        </w:rPr>
        <w:lastRenderedPageBreak/>
        <w:t xml:space="preserve">подразника на </w:t>
      </w:r>
      <w:r w:rsidR="00294A1D" w:rsidRPr="0073125D">
        <w:rPr>
          <w:rFonts w:ascii="Times New Roman" w:hAnsi="Times New Roman" w:cs="Times New Roman"/>
          <w:sz w:val="32"/>
          <w:szCs w:val="32"/>
        </w:rPr>
        <w:t>ана</w:t>
      </w:r>
      <w:r w:rsidRPr="0073125D">
        <w:rPr>
          <w:rFonts w:ascii="Times New Roman" w:hAnsi="Times New Roman" w:cs="Times New Roman"/>
          <w:sz w:val="32"/>
          <w:szCs w:val="32"/>
        </w:rPr>
        <w:t>лізатор) немає. До таких неприємних відчуттів відносять тиск, дзюрчання, полускування, жар, пульсацію, переливання (рідини), розпирання, стягування та ін.. Сенестопатії за локалізацією можуть бути обмеженими або розповсюдженими, локалізуватися на одному місці або «мігрувати» (при шизофренії, органічних ураженнях мозку). У дітей сенестопатії зазвичай проявля</w:t>
      </w:r>
      <w:r w:rsidR="00952E9A">
        <w:rPr>
          <w:rFonts w:ascii="Times New Roman" w:hAnsi="Times New Roman" w:cs="Times New Roman"/>
          <w:sz w:val="32"/>
          <w:szCs w:val="32"/>
        </w:rPr>
        <w:t xml:space="preserve">ються епізодично, починаючи з 5 – </w:t>
      </w:r>
      <w:r w:rsidRPr="0073125D">
        <w:rPr>
          <w:rFonts w:ascii="Times New Roman" w:hAnsi="Times New Roman" w:cs="Times New Roman"/>
          <w:sz w:val="32"/>
          <w:szCs w:val="32"/>
        </w:rPr>
        <w:t>7-річного віку, частіше локалізуються в черевній порожнині.</w:t>
      </w:r>
    </w:p>
    <w:p w:rsidR="00FB3863" w:rsidRPr="0073125D" w:rsidRDefault="00FB3863"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Парестезії</w:t>
      </w:r>
      <w:r w:rsidR="00315FEC">
        <w:rPr>
          <w:rFonts w:ascii="Times New Roman" w:hAnsi="Times New Roman" w:cs="Times New Roman"/>
          <w:b/>
          <w:sz w:val="32"/>
          <w:szCs w:val="32"/>
        </w:rPr>
        <w:t xml:space="preserve"> </w:t>
      </w:r>
      <w:r w:rsidR="00294A1D" w:rsidRPr="0073125D">
        <w:rPr>
          <w:rFonts w:ascii="Times New Roman" w:hAnsi="Times New Roman" w:cs="Times New Roman"/>
          <w:sz w:val="32"/>
          <w:szCs w:val="32"/>
        </w:rPr>
        <w:t>–</w:t>
      </w:r>
      <w:r w:rsidRPr="0073125D">
        <w:rPr>
          <w:rFonts w:ascii="Times New Roman" w:hAnsi="Times New Roman" w:cs="Times New Roman"/>
          <w:sz w:val="32"/>
          <w:szCs w:val="32"/>
        </w:rPr>
        <w:t xml:space="preserve"> неприємні суб</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 xml:space="preserve">єктивні відчуття, що виникають у тілі та кінцівках («бігання мурашок», заніміння, поколювання) під впливом </w:t>
      </w:r>
      <w:r w:rsidR="00294A1D" w:rsidRPr="0073125D">
        <w:rPr>
          <w:rFonts w:ascii="Times New Roman" w:hAnsi="Times New Roman" w:cs="Times New Roman"/>
          <w:sz w:val="32"/>
          <w:szCs w:val="32"/>
        </w:rPr>
        <w:t>ін</w:t>
      </w:r>
      <w:r w:rsidRPr="0073125D">
        <w:rPr>
          <w:rFonts w:ascii="Times New Roman" w:hAnsi="Times New Roman" w:cs="Times New Roman"/>
          <w:sz w:val="32"/>
          <w:szCs w:val="32"/>
        </w:rPr>
        <w:t>токсикацій; також парестезії можуть бути психогенного характеру.</w:t>
      </w:r>
    </w:p>
    <w:p w:rsidR="00FB3863" w:rsidRPr="0073125D" w:rsidRDefault="00FB3863"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Анальгезія</w:t>
      </w:r>
      <w:r w:rsidR="00315FEC">
        <w:rPr>
          <w:rFonts w:ascii="Times New Roman" w:hAnsi="Times New Roman" w:cs="Times New Roman"/>
          <w:b/>
          <w:sz w:val="32"/>
          <w:szCs w:val="32"/>
        </w:rPr>
        <w:t xml:space="preserve"> </w:t>
      </w:r>
      <w:r w:rsidR="00294A1D" w:rsidRPr="0073125D">
        <w:rPr>
          <w:rFonts w:ascii="Times New Roman" w:hAnsi="Times New Roman" w:cs="Times New Roman"/>
          <w:sz w:val="32"/>
          <w:szCs w:val="32"/>
        </w:rPr>
        <w:t>–</w:t>
      </w:r>
      <w:r w:rsidRPr="0073125D">
        <w:rPr>
          <w:rFonts w:ascii="Times New Roman" w:hAnsi="Times New Roman" w:cs="Times New Roman"/>
          <w:sz w:val="32"/>
          <w:szCs w:val="32"/>
        </w:rPr>
        <w:t xml:space="preserve"> відсутність больових відчуттів (може виникати при прогресуючому паралічі).</w:t>
      </w:r>
    </w:p>
    <w:p w:rsidR="00FB3863" w:rsidRPr="0073125D" w:rsidRDefault="00FB3863"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Аносмія</w:t>
      </w:r>
      <w:r w:rsidR="00315FEC">
        <w:rPr>
          <w:rFonts w:ascii="Times New Roman" w:hAnsi="Times New Roman" w:cs="Times New Roman"/>
          <w:b/>
          <w:sz w:val="32"/>
          <w:szCs w:val="32"/>
        </w:rPr>
        <w:t xml:space="preserve"> </w:t>
      </w:r>
      <w:r w:rsidR="00294A1D" w:rsidRPr="0073125D">
        <w:rPr>
          <w:rFonts w:ascii="Times New Roman" w:hAnsi="Times New Roman" w:cs="Times New Roman"/>
          <w:sz w:val="32"/>
          <w:szCs w:val="32"/>
        </w:rPr>
        <w:t>–</w:t>
      </w:r>
      <w:r w:rsidRPr="0073125D">
        <w:rPr>
          <w:rFonts w:ascii="Times New Roman" w:hAnsi="Times New Roman" w:cs="Times New Roman"/>
          <w:sz w:val="32"/>
          <w:szCs w:val="32"/>
        </w:rPr>
        <w:t xml:space="preserve"> втрата нюху, чутливості до запахів. Причиною виникнення аносмії є ураження нюхового аналізатора (при хворобах носа, горла, вуха, </w:t>
      </w:r>
      <w:r w:rsidR="00294A1D" w:rsidRPr="0073125D">
        <w:rPr>
          <w:rFonts w:ascii="Times New Roman" w:hAnsi="Times New Roman" w:cs="Times New Roman"/>
          <w:sz w:val="32"/>
          <w:szCs w:val="32"/>
        </w:rPr>
        <w:t>при</w:t>
      </w:r>
      <w:r w:rsidRPr="0073125D">
        <w:rPr>
          <w:rFonts w:ascii="Times New Roman" w:hAnsi="Times New Roman" w:cs="Times New Roman"/>
          <w:sz w:val="32"/>
          <w:szCs w:val="32"/>
        </w:rPr>
        <w:t xml:space="preserve"> алергії та нервових розладах).</w:t>
      </w:r>
    </w:p>
    <w:p w:rsidR="00FB3863" w:rsidRPr="0073125D" w:rsidRDefault="00FB3863"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Гіпальгезія</w:t>
      </w:r>
      <w:r w:rsidR="00315FEC">
        <w:rPr>
          <w:rFonts w:ascii="Times New Roman" w:hAnsi="Times New Roman" w:cs="Times New Roman"/>
          <w:b/>
          <w:sz w:val="32"/>
          <w:szCs w:val="32"/>
        </w:rPr>
        <w:t xml:space="preserve"> </w:t>
      </w:r>
      <w:r w:rsidR="00294A1D" w:rsidRPr="0073125D">
        <w:rPr>
          <w:rFonts w:ascii="Times New Roman" w:hAnsi="Times New Roman" w:cs="Times New Roman"/>
          <w:sz w:val="32"/>
          <w:szCs w:val="32"/>
        </w:rPr>
        <w:t>–</w:t>
      </w:r>
      <w:r w:rsidRPr="0073125D">
        <w:rPr>
          <w:rFonts w:ascii="Times New Roman" w:hAnsi="Times New Roman" w:cs="Times New Roman"/>
          <w:sz w:val="32"/>
          <w:szCs w:val="32"/>
        </w:rPr>
        <w:t xml:space="preserve"> зменшення больових відчуттів (наприклад, при виникненні бурхливого афекту).</w:t>
      </w:r>
    </w:p>
    <w:p w:rsidR="00271829" w:rsidRPr="0073125D" w:rsidRDefault="00271829"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Гіпералгезія</w:t>
      </w:r>
      <w:r w:rsidRPr="0073125D">
        <w:rPr>
          <w:rFonts w:ascii="Times New Roman" w:hAnsi="Times New Roman" w:cs="Times New Roman"/>
          <w:sz w:val="32"/>
          <w:szCs w:val="32"/>
        </w:rPr>
        <w:t xml:space="preserve"> – посилення больових відчуттів.</w:t>
      </w:r>
    </w:p>
    <w:p w:rsidR="00271829" w:rsidRPr="0073125D" w:rsidRDefault="00271829"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Анестезія</w:t>
      </w:r>
      <w:r w:rsidR="00952E9A">
        <w:rPr>
          <w:rFonts w:ascii="Times New Roman" w:hAnsi="Times New Roman" w:cs="Times New Roman"/>
          <w:sz w:val="32"/>
          <w:szCs w:val="32"/>
        </w:rPr>
        <w:t xml:space="preserve"> – зникнення відчуттів, у</w:t>
      </w:r>
      <w:r w:rsidRPr="0073125D">
        <w:rPr>
          <w:rFonts w:ascii="Times New Roman" w:hAnsi="Times New Roman" w:cs="Times New Roman"/>
          <w:sz w:val="32"/>
          <w:szCs w:val="32"/>
        </w:rPr>
        <w:t>трата чутливості. Наприклад</w:t>
      </w:r>
      <w:r w:rsidR="00952E9A">
        <w:rPr>
          <w:rFonts w:ascii="Times New Roman" w:hAnsi="Times New Roman" w:cs="Times New Roman"/>
          <w:sz w:val="32"/>
          <w:szCs w:val="32"/>
        </w:rPr>
        <w:t>, у</w:t>
      </w:r>
      <w:r w:rsidRPr="0073125D">
        <w:rPr>
          <w:rFonts w:ascii="Times New Roman" w:hAnsi="Times New Roman" w:cs="Times New Roman"/>
          <w:sz w:val="32"/>
          <w:szCs w:val="32"/>
        </w:rPr>
        <w:t>трата тактильної чутливості або слуху, одночасна втрата зору та слуху. Зазвичай це явище спостерігається при істеричних розладах.</w:t>
      </w:r>
    </w:p>
    <w:p w:rsidR="00271829" w:rsidRPr="0073125D" w:rsidRDefault="00271829"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Гіпестезія</w:t>
      </w:r>
      <w:r w:rsidRPr="0073125D">
        <w:rPr>
          <w:rFonts w:ascii="Times New Roman" w:hAnsi="Times New Roman" w:cs="Times New Roman"/>
          <w:sz w:val="32"/>
          <w:szCs w:val="32"/>
        </w:rPr>
        <w:t xml:space="preserve"> – зниження сили відчуттів, зниження чутливості до сил впливу зовнішніх подразників (наприклад, під час депресії). Звуки стають приглушеними, світло та кольори </w:t>
      </w:r>
      <w:r w:rsidR="00952E9A">
        <w:rPr>
          <w:rFonts w:ascii="Times New Roman" w:hAnsi="Times New Roman" w:cs="Times New Roman"/>
          <w:sz w:val="32"/>
          <w:szCs w:val="32"/>
        </w:rPr>
        <w:t>–</w:t>
      </w:r>
      <w:r w:rsidRPr="0073125D">
        <w:rPr>
          <w:rFonts w:ascii="Times New Roman" w:hAnsi="Times New Roman" w:cs="Times New Roman"/>
          <w:sz w:val="32"/>
          <w:szCs w:val="32"/>
        </w:rPr>
        <w:t xml:space="preserve"> бляклими.</w:t>
      </w:r>
    </w:p>
    <w:p w:rsidR="00271829" w:rsidRPr="0073125D" w:rsidRDefault="00271829"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Гіперестезії</w:t>
      </w:r>
      <w:r w:rsidRPr="0073125D">
        <w:rPr>
          <w:rFonts w:ascii="Times New Roman" w:hAnsi="Times New Roman" w:cs="Times New Roman"/>
          <w:sz w:val="32"/>
          <w:szCs w:val="32"/>
        </w:rPr>
        <w:t xml:space="preserve"> – загострення відчуттів, зростання чутливості до дії звичайних подразників. Такі явища спостерігаються у стані крайнього виснаження. Зростання чутливості до запахів – </w:t>
      </w:r>
      <w:r w:rsidRPr="0073125D">
        <w:rPr>
          <w:rFonts w:ascii="Times New Roman" w:hAnsi="Times New Roman" w:cs="Times New Roman"/>
          <w:i/>
          <w:sz w:val="32"/>
          <w:szCs w:val="32"/>
        </w:rPr>
        <w:t>гіперосмія</w:t>
      </w:r>
      <w:r w:rsidRPr="0073125D">
        <w:rPr>
          <w:rFonts w:ascii="Times New Roman" w:hAnsi="Times New Roman" w:cs="Times New Roman"/>
          <w:sz w:val="32"/>
          <w:szCs w:val="32"/>
        </w:rPr>
        <w:t xml:space="preserve">, до звуків – </w:t>
      </w:r>
      <w:r w:rsidRPr="0073125D">
        <w:rPr>
          <w:rFonts w:ascii="Times New Roman" w:hAnsi="Times New Roman" w:cs="Times New Roman"/>
          <w:i/>
          <w:sz w:val="32"/>
          <w:szCs w:val="32"/>
        </w:rPr>
        <w:t>гіперакузія</w:t>
      </w:r>
      <w:r w:rsidRPr="0073125D">
        <w:rPr>
          <w:rFonts w:ascii="Times New Roman" w:hAnsi="Times New Roman" w:cs="Times New Roman"/>
          <w:sz w:val="32"/>
          <w:szCs w:val="32"/>
        </w:rPr>
        <w:t xml:space="preserve"> (звуки здаються хворому «занадто голосними»).</w:t>
      </w:r>
    </w:p>
    <w:p w:rsidR="00271829" w:rsidRPr="0073125D" w:rsidRDefault="00271829"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Синестезії</w:t>
      </w:r>
      <w:r w:rsidRPr="0073125D">
        <w:rPr>
          <w:rFonts w:ascii="Times New Roman" w:hAnsi="Times New Roman" w:cs="Times New Roman"/>
          <w:sz w:val="32"/>
          <w:szCs w:val="32"/>
        </w:rPr>
        <w:t xml:space="preserve"> – виникнення відчуттів в органі чуття при подразне</w:t>
      </w:r>
      <w:r w:rsidR="00956637">
        <w:rPr>
          <w:rFonts w:ascii="Times New Roman" w:hAnsi="Times New Roman" w:cs="Times New Roman"/>
          <w:sz w:val="32"/>
          <w:szCs w:val="32"/>
        </w:rPr>
        <w:t>н</w:t>
      </w:r>
      <w:r w:rsidRPr="0073125D">
        <w:rPr>
          <w:rFonts w:ascii="Times New Roman" w:hAnsi="Times New Roman" w:cs="Times New Roman"/>
          <w:sz w:val="32"/>
          <w:szCs w:val="32"/>
        </w:rPr>
        <w:t>ні іншого аналізатора. Якості відчуття одного виду переносяться на інший</w:t>
      </w:r>
      <w:r w:rsidR="00956637">
        <w:rPr>
          <w:rFonts w:ascii="Times New Roman" w:hAnsi="Times New Roman" w:cs="Times New Roman"/>
          <w:sz w:val="32"/>
          <w:szCs w:val="32"/>
        </w:rPr>
        <w:t>. У</w:t>
      </w:r>
      <w:r w:rsidRPr="0073125D">
        <w:rPr>
          <w:rFonts w:ascii="Times New Roman" w:hAnsi="Times New Roman" w:cs="Times New Roman"/>
          <w:sz w:val="32"/>
          <w:szCs w:val="32"/>
        </w:rPr>
        <w:t xml:space="preserve"> нормі у людей може бути «кольоровий слух»; патологія –</w:t>
      </w:r>
      <w:r w:rsidR="00956637" w:rsidRPr="0073125D">
        <w:rPr>
          <w:rFonts w:ascii="Times New Roman" w:hAnsi="Times New Roman" w:cs="Times New Roman"/>
          <w:sz w:val="32"/>
          <w:szCs w:val="32"/>
        </w:rPr>
        <w:t xml:space="preserve">під час ін’єкції </w:t>
      </w:r>
      <w:r w:rsidRPr="0073125D">
        <w:rPr>
          <w:rFonts w:ascii="Times New Roman" w:hAnsi="Times New Roman" w:cs="Times New Roman"/>
          <w:sz w:val="32"/>
          <w:szCs w:val="32"/>
        </w:rPr>
        <w:t>пацієнт</w:t>
      </w:r>
      <w:r w:rsidR="00956637">
        <w:rPr>
          <w:rFonts w:ascii="Times New Roman" w:hAnsi="Times New Roman" w:cs="Times New Roman"/>
          <w:sz w:val="32"/>
          <w:szCs w:val="32"/>
        </w:rPr>
        <w:t xml:space="preserve">ав живіт </w:t>
      </w:r>
      <w:r w:rsidRPr="0073125D">
        <w:rPr>
          <w:rFonts w:ascii="Times New Roman" w:hAnsi="Times New Roman" w:cs="Times New Roman"/>
          <w:sz w:val="32"/>
          <w:szCs w:val="32"/>
        </w:rPr>
        <w:t>(наприклад,</w:t>
      </w:r>
      <w:r w:rsidR="00873DCF">
        <w:rPr>
          <w:rFonts w:ascii="Times New Roman" w:hAnsi="Times New Roman" w:cs="Times New Roman"/>
          <w:sz w:val="32"/>
          <w:szCs w:val="32"/>
        </w:rPr>
        <w:t xml:space="preserve"> у роті</w:t>
      </w:r>
      <w:r w:rsidRPr="0073125D">
        <w:rPr>
          <w:rFonts w:ascii="Times New Roman" w:hAnsi="Times New Roman" w:cs="Times New Roman"/>
          <w:sz w:val="32"/>
          <w:szCs w:val="32"/>
        </w:rPr>
        <w:t xml:space="preserve"> з</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являється відчуття солоного</w:t>
      </w:r>
      <w:r w:rsidR="00873DCF">
        <w:rPr>
          <w:rFonts w:ascii="Times New Roman" w:hAnsi="Times New Roman" w:cs="Times New Roman"/>
          <w:sz w:val="32"/>
          <w:szCs w:val="32"/>
        </w:rPr>
        <w:t>)</w:t>
      </w:r>
      <w:r w:rsidRPr="0073125D">
        <w:rPr>
          <w:rFonts w:ascii="Times New Roman" w:hAnsi="Times New Roman" w:cs="Times New Roman"/>
          <w:sz w:val="32"/>
          <w:szCs w:val="32"/>
        </w:rPr>
        <w:t>.</w:t>
      </w:r>
    </w:p>
    <w:p w:rsidR="00271829" w:rsidRPr="0073125D" w:rsidRDefault="00271829"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 xml:space="preserve">3. </w:t>
      </w:r>
      <w:r w:rsidR="00AB6D04" w:rsidRPr="0073125D">
        <w:rPr>
          <w:rFonts w:ascii="Times New Roman" w:hAnsi="Times New Roman" w:cs="Times New Roman"/>
          <w:sz w:val="32"/>
          <w:szCs w:val="32"/>
        </w:rPr>
        <w:t>При підготовці третього питання слід розкрити основні р</w:t>
      </w:r>
      <w:r w:rsidRPr="0073125D">
        <w:rPr>
          <w:rFonts w:ascii="Times New Roman" w:hAnsi="Times New Roman" w:cs="Times New Roman"/>
          <w:sz w:val="32"/>
          <w:szCs w:val="32"/>
        </w:rPr>
        <w:t>озлади</w:t>
      </w:r>
      <w:r w:rsidR="00AB6D04" w:rsidRPr="0073125D">
        <w:rPr>
          <w:rFonts w:ascii="Times New Roman" w:hAnsi="Times New Roman" w:cs="Times New Roman"/>
          <w:sz w:val="32"/>
          <w:szCs w:val="32"/>
        </w:rPr>
        <w:t xml:space="preserve"> відсутності сприймань. Розлади</w:t>
      </w:r>
      <w:r w:rsidR="00873DCF">
        <w:rPr>
          <w:rFonts w:ascii="Times New Roman" w:hAnsi="Times New Roman" w:cs="Times New Roman"/>
          <w:sz w:val="32"/>
          <w:szCs w:val="32"/>
        </w:rPr>
        <w:t xml:space="preserve"> сприймань виникають у</w:t>
      </w:r>
      <w:r w:rsidRPr="0073125D">
        <w:rPr>
          <w:rFonts w:ascii="Times New Roman" w:hAnsi="Times New Roman" w:cs="Times New Roman"/>
          <w:sz w:val="32"/>
          <w:szCs w:val="32"/>
        </w:rPr>
        <w:t>наслідок психічних захворювань</w:t>
      </w:r>
      <w:r w:rsidR="006A682F" w:rsidRPr="0073125D">
        <w:rPr>
          <w:rFonts w:ascii="Times New Roman" w:hAnsi="Times New Roman" w:cs="Times New Roman"/>
          <w:sz w:val="32"/>
          <w:szCs w:val="32"/>
        </w:rPr>
        <w:t>.</w:t>
      </w:r>
      <w:r w:rsidRPr="0073125D">
        <w:rPr>
          <w:rFonts w:ascii="Times New Roman" w:hAnsi="Times New Roman" w:cs="Times New Roman"/>
          <w:sz w:val="32"/>
          <w:szCs w:val="32"/>
        </w:rPr>
        <w:t xml:space="preserve"> Сприймання</w:t>
      </w:r>
      <w:r w:rsidR="00873DCF">
        <w:rPr>
          <w:rFonts w:ascii="Times New Roman" w:hAnsi="Times New Roman" w:cs="Times New Roman"/>
          <w:sz w:val="32"/>
          <w:szCs w:val="32"/>
        </w:rPr>
        <w:t xml:space="preserve"> є основою орієнтування людини </w:t>
      </w:r>
      <w:r w:rsidR="00873DCF">
        <w:rPr>
          <w:rFonts w:ascii="Times New Roman" w:hAnsi="Times New Roman" w:cs="Times New Roman"/>
          <w:sz w:val="32"/>
          <w:szCs w:val="32"/>
        </w:rPr>
        <w:lastRenderedPageBreak/>
        <w:t>у</w:t>
      </w:r>
      <w:r w:rsidRPr="0073125D">
        <w:rPr>
          <w:rFonts w:ascii="Times New Roman" w:hAnsi="Times New Roman" w:cs="Times New Roman"/>
          <w:sz w:val="32"/>
          <w:szCs w:val="32"/>
        </w:rPr>
        <w:t xml:space="preserve"> світі. </w:t>
      </w:r>
      <w:r w:rsidR="00873DCF" w:rsidRPr="0073125D">
        <w:rPr>
          <w:rFonts w:ascii="Times New Roman" w:hAnsi="Times New Roman" w:cs="Times New Roman"/>
          <w:sz w:val="32"/>
          <w:szCs w:val="32"/>
        </w:rPr>
        <w:t xml:space="preserve">С.Л. </w:t>
      </w:r>
      <w:r w:rsidRPr="0073125D">
        <w:rPr>
          <w:rFonts w:ascii="Times New Roman" w:hAnsi="Times New Roman" w:cs="Times New Roman"/>
          <w:sz w:val="32"/>
          <w:szCs w:val="32"/>
        </w:rPr>
        <w:t>Рубінштейн зазначав, що людське сприймання завжди є узагальненим та залежить ві</w:t>
      </w:r>
      <w:r w:rsidR="00271414" w:rsidRPr="0073125D">
        <w:rPr>
          <w:rFonts w:ascii="Times New Roman" w:hAnsi="Times New Roman" w:cs="Times New Roman"/>
          <w:sz w:val="32"/>
          <w:szCs w:val="32"/>
        </w:rPr>
        <w:t>д</w:t>
      </w:r>
      <w:r w:rsidRPr="0073125D">
        <w:rPr>
          <w:rFonts w:ascii="Times New Roman" w:hAnsi="Times New Roman" w:cs="Times New Roman"/>
          <w:sz w:val="32"/>
          <w:szCs w:val="32"/>
        </w:rPr>
        <w:t xml:space="preserve"> спрямованості особистості. Сприймання </w:t>
      </w:r>
      <w:r w:rsidR="00271414" w:rsidRPr="0073125D">
        <w:rPr>
          <w:rFonts w:ascii="Times New Roman" w:hAnsi="Times New Roman" w:cs="Times New Roman"/>
          <w:sz w:val="32"/>
          <w:szCs w:val="32"/>
        </w:rPr>
        <w:t>–</w:t>
      </w:r>
      <w:r w:rsidRPr="0073125D">
        <w:rPr>
          <w:rFonts w:ascii="Times New Roman" w:hAnsi="Times New Roman" w:cs="Times New Roman"/>
          <w:sz w:val="32"/>
          <w:szCs w:val="32"/>
        </w:rPr>
        <w:t xml:space="preserve"> це перцептивна діяльність, щ</w:t>
      </w:r>
      <w:r w:rsidR="00271414" w:rsidRPr="0073125D">
        <w:rPr>
          <w:rFonts w:ascii="Times New Roman" w:hAnsi="Times New Roman" w:cs="Times New Roman"/>
          <w:sz w:val="32"/>
          <w:szCs w:val="32"/>
        </w:rPr>
        <w:t>о</w:t>
      </w:r>
      <w:r w:rsidRPr="0073125D">
        <w:rPr>
          <w:rFonts w:ascii="Times New Roman" w:hAnsi="Times New Roman" w:cs="Times New Roman"/>
          <w:sz w:val="32"/>
          <w:szCs w:val="32"/>
        </w:rPr>
        <w:t xml:space="preserve"> характеризується узагальненістю та вмотивованістю, а отже, сприйманн</w:t>
      </w:r>
      <w:r w:rsidR="006A682F" w:rsidRPr="0073125D">
        <w:rPr>
          <w:rFonts w:ascii="Times New Roman" w:hAnsi="Times New Roman" w:cs="Times New Roman"/>
          <w:sz w:val="32"/>
          <w:szCs w:val="32"/>
        </w:rPr>
        <w:t>я</w:t>
      </w:r>
      <w:r w:rsidRPr="0073125D">
        <w:rPr>
          <w:rFonts w:ascii="Times New Roman" w:hAnsi="Times New Roman" w:cs="Times New Roman"/>
          <w:sz w:val="32"/>
          <w:szCs w:val="32"/>
        </w:rPr>
        <w:t xml:space="preserve"> може впливати на різні етапи та характеристики діяльності: порушується узагальнення, утруднюється </w:t>
      </w:r>
      <w:r w:rsidR="00873DCF">
        <w:rPr>
          <w:rFonts w:ascii="Times New Roman" w:hAnsi="Times New Roman" w:cs="Times New Roman"/>
          <w:sz w:val="32"/>
          <w:szCs w:val="32"/>
        </w:rPr>
        <w:t>в</w:t>
      </w:r>
      <w:r w:rsidRPr="0073125D">
        <w:rPr>
          <w:rFonts w:ascii="Times New Roman" w:hAnsi="Times New Roman" w:cs="Times New Roman"/>
          <w:sz w:val="32"/>
          <w:szCs w:val="32"/>
        </w:rPr>
        <w:t>пізнавання, відбувається помилко</w:t>
      </w:r>
      <w:r w:rsidR="00873DCF">
        <w:rPr>
          <w:rFonts w:ascii="Times New Roman" w:hAnsi="Times New Roman" w:cs="Times New Roman"/>
          <w:sz w:val="32"/>
          <w:szCs w:val="32"/>
        </w:rPr>
        <w:t>ве в</w:t>
      </w:r>
      <w:r w:rsidR="00271414" w:rsidRPr="0073125D">
        <w:rPr>
          <w:rFonts w:ascii="Times New Roman" w:hAnsi="Times New Roman" w:cs="Times New Roman"/>
          <w:sz w:val="32"/>
          <w:szCs w:val="32"/>
        </w:rPr>
        <w:t>пізнавання та ін.</w:t>
      </w:r>
    </w:p>
    <w:p w:rsidR="00873DCF" w:rsidRDefault="00271829" w:rsidP="0073125D">
      <w:pPr>
        <w:spacing w:after="0" w:line="240" w:lineRule="auto"/>
        <w:ind w:firstLine="426"/>
        <w:jc w:val="both"/>
        <w:rPr>
          <w:rFonts w:ascii="Times New Roman" w:hAnsi="Times New Roman" w:cs="Times New Roman"/>
          <w:b/>
          <w:i/>
          <w:sz w:val="32"/>
          <w:szCs w:val="32"/>
        </w:rPr>
      </w:pPr>
      <w:r w:rsidRPr="0073125D">
        <w:rPr>
          <w:rFonts w:ascii="Times New Roman" w:hAnsi="Times New Roman" w:cs="Times New Roman"/>
          <w:sz w:val="32"/>
          <w:szCs w:val="32"/>
        </w:rPr>
        <w:t>Розлади відображенн</w:t>
      </w:r>
      <w:r w:rsidR="00873DCF">
        <w:rPr>
          <w:rFonts w:ascii="Times New Roman" w:hAnsi="Times New Roman" w:cs="Times New Roman"/>
          <w:sz w:val="32"/>
          <w:szCs w:val="32"/>
        </w:rPr>
        <w:t>я реального світу в нормі та за</w:t>
      </w:r>
      <w:r w:rsidRPr="0073125D">
        <w:rPr>
          <w:rFonts w:ascii="Times New Roman" w:hAnsi="Times New Roman" w:cs="Times New Roman"/>
          <w:sz w:val="32"/>
          <w:szCs w:val="32"/>
        </w:rPr>
        <w:t xml:space="preserve"> наявності психічних з</w:t>
      </w:r>
      <w:r w:rsidR="00AB6D04" w:rsidRPr="0073125D">
        <w:rPr>
          <w:rFonts w:ascii="Times New Roman" w:hAnsi="Times New Roman" w:cs="Times New Roman"/>
          <w:sz w:val="32"/>
          <w:szCs w:val="32"/>
        </w:rPr>
        <w:t>ахворювань можуть відбуватися у таких формах</w:t>
      </w:r>
      <w:r w:rsidR="00873DCF">
        <w:rPr>
          <w:rFonts w:ascii="Times New Roman" w:hAnsi="Times New Roman" w:cs="Times New Roman"/>
          <w:sz w:val="32"/>
          <w:szCs w:val="32"/>
        </w:rPr>
        <w:t>,</w:t>
      </w:r>
      <w:r w:rsidR="00AB6D04" w:rsidRPr="0073125D">
        <w:rPr>
          <w:rFonts w:ascii="Times New Roman" w:hAnsi="Times New Roman" w:cs="Times New Roman"/>
          <w:sz w:val="32"/>
          <w:szCs w:val="32"/>
        </w:rPr>
        <w:t xml:space="preserve"> як</w:t>
      </w:r>
      <w:r w:rsidRPr="0073125D">
        <w:rPr>
          <w:rFonts w:ascii="Times New Roman" w:hAnsi="Times New Roman" w:cs="Times New Roman"/>
          <w:sz w:val="32"/>
          <w:szCs w:val="32"/>
        </w:rPr>
        <w:t>:</w:t>
      </w:r>
      <w:r w:rsidR="00AB6D04" w:rsidRPr="0073125D">
        <w:rPr>
          <w:rFonts w:ascii="Times New Roman" w:hAnsi="Times New Roman" w:cs="Times New Roman"/>
          <w:sz w:val="32"/>
          <w:szCs w:val="32"/>
        </w:rPr>
        <w:t xml:space="preserve"> відсутність сприймання, порушення інтенсивності сприймання, викривлення сприймання,</w:t>
      </w:r>
      <w:r w:rsidR="009A3140" w:rsidRPr="0073125D">
        <w:rPr>
          <w:rFonts w:ascii="Times New Roman" w:hAnsi="Times New Roman" w:cs="Times New Roman"/>
          <w:sz w:val="32"/>
          <w:szCs w:val="32"/>
        </w:rPr>
        <w:t xml:space="preserve"> помилки сприймання.</w:t>
      </w:r>
    </w:p>
    <w:p w:rsidR="00271829" w:rsidRPr="0073125D" w:rsidRDefault="009A3140"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При </w:t>
      </w:r>
      <w:r w:rsidRPr="0073125D">
        <w:rPr>
          <w:rFonts w:ascii="Times New Roman" w:hAnsi="Times New Roman" w:cs="Times New Roman"/>
          <w:b/>
          <w:i/>
          <w:sz w:val="32"/>
          <w:szCs w:val="32"/>
        </w:rPr>
        <w:t>відсутності сприймання</w:t>
      </w:r>
      <w:r w:rsidRPr="0073125D">
        <w:rPr>
          <w:rFonts w:ascii="Times New Roman" w:hAnsi="Times New Roman" w:cs="Times New Roman"/>
          <w:sz w:val="32"/>
          <w:szCs w:val="32"/>
        </w:rPr>
        <w:t xml:space="preserve"> виокремлюють такі порушення:</w:t>
      </w:r>
    </w:p>
    <w:p w:rsidR="00271829" w:rsidRPr="0073125D" w:rsidRDefault="00271829"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Агнозія</w:t>
      </w:r>
      <w:r w:rsidR="00873DCF">
        <w:rPr>
          <w:rFonts w:ascii="Times New Roman" w:hAnsi="Times New Roman" w:cs="Times New Roman"/>
          <w:sz w:val="32"/>
          <w:szCs w:val="32"/>
        </w:rPr>
        <w:t xml:space="preserve"> (нев</w:t>
      </w:r>
      <w:r w:rsidRPr="0073125D">
        <w:rPr>
          <w:rFonts w:ascii="Times New Roman" w:hAnsi="Times New Roman" w:cs="Times New Roman"/>
          <w:sz w:val="32"/>
          <w:szCs w:val="32"/>
        </w:rPr>
        <w:t xml:space="preserve">пізнавання) </w:t>
      </w:r>
      <w:r w:rsidR="00271414" w:rsidRPr="0073125D">
        <w:rPr>
          <w:rFonts w:ascii="Times New Roman" w:hAnsi="Times New Roman" w:cs="Times New Roman"/>
          <w:sz w:val="32"/>
          <w:szCs w:val="32"/>
        </w:rPr>
        <w:t>–</w:t>
      </w:r>
      <w:r w:rsidR="00873DCF">
        <w:rPr>
          <w:rFonts w:ascii="Times New Roman" w:hAnsi="Times New Roman" w:cs="Times New Roman"/>
          <w:sz w:val="32"/>
          <w:szCs w:val="32"/>
        </w:rPr>
        <w:t xml:space="preserve"> порушення в</w:t>
      </w:r>
      <w:r w:rsidRPr="0073125D">
        <w:rPr>
          <w:rFonts w:ascii="Times New Roman" w:hAnsi="Times New Roman" w:cs="Times New Roman"/>
          <w:sz w:val="32"/>
          <w:szCs w:val="32"/>
        </w:rPr>
        <w:t>пізнавання предметів та яви</w:t>
      </w:r>
      <w:r w:rsidR="006A682F" w:rsidRPr="0073125D">
        <w:rPr>
          <w:rFonts w:ascii="Times New Roman" w:hAnsi="Times New Roman" w:cs="Times New Roman"/>
          <w:sz w:val="32"/>
          <w:szCs w:val="32"/>
        </w:rPr>
        <w:t>щ</w:t>
      </w:r>
      <w:r w:rsidRPr="0073125D">
        <w:rPr>
          <w:rFonts w:ascii="Times New Roman" w:hAnsi="Times New Roman" w:cs="Times New Roman"/>
          <w:sz w:val="32"/>
          <w:szCs w:val="32"/>
        </w:rPr>
        <w:t xml:space="preserve"> у стані ясної свідомості при збереженні рецепторів та аналізаторів</w:t>
      </w:r>
      <w:r w:rsidR="00271414" w:rsidRPr="0073125D">
        <w:rPr>
          <w:rFonts w:ascii="Times New Roman" w:hAnsi="Times New Roman" w:cs="Times New Roman"/>
          <w:sz w:val="32"/>
          <w:szCs w:val="32"/>
        </w:rPr>
        <w:t>.</w:t>
      </w:r>
      <w:r w:rsidRPr="0073125D">
        <w:rPr>
          <w:rFonts w:ascii="Times New Roman" w:hAnsi="Times New Roman" w:cs="Times New Roman"/>
          <w:sz w:val="32"/>
          <w:szCs w:val="32"/>
        </w:rPr>
        <w:t xml:space="preserve"> Зазвичай виникає при органічних ураженнях мозку (судинних</w:t>
      </w:r>
      <w:r w:rsidR="00271414" w:rsidRPr="0073125D">
        <w:rPr>
          <w:rFonts w:ascii="Times New Roman" w:hAnsi="Times New Roman" w:cs="Times New Roman"/>
          <w:sz w:val="32"/>
          <w:szCs w:val="32"/>
        </w:rPr>
        <w:t>,</w:t>
      </w:r>
      <w:r w:rsidRPr="0073125D">
        <w:rPr>
          <w:rFonts w:ascii="Times New Roman" w:hAnsi="Times New Roman" w:cs="Times New Roman"/>
          <w:sz w:val="32"/>
          <w:szCs w:val="32"/>
        </w:rPr>
        <w:t xml:space="preserve"> пухлинних), але може бути і симптомом істерії.</w:t>
      </w:r>
    </w:p>
    <w:p w:rsidR="00271829" w:rsidRPr="0073125D" w:rsidRDefault="00271829"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i/>
          <w:sz w:val="32"/>
          <w:szCs w:val="32"/>
        </w:rPr>
        <w:t>Агнозія акустична</w:t>
      </w:r>
      <w:r w:rsidRPr="0073125D">
        <w:rPr>
          <w:rFonts w:ascii="Times New Roman" w:hAnsi="Times New Roman" w:cs="Times New Roman"/>
          <w:sz w:val="32"/>
          <w:szCs w:val="32"/>
        </w:rPr>
        <w:t xml:space="preserve"> (слухова) </w:t>
      </w:r>
      <w:r w:rsidR="00271414" w:rsidRPr="0073125D">
        <w:rPr>
          <w:rFonts w:ascii="Times New Roman" w:hAnsi="Times New Roman" w:cs="Times New Roman"/>
          <w:sz w:val="32"/>
          <w:szCs w:val="32"/>
        </w:rPr>
        <w:t>–</w:t>
      </w:r>
      <w:r w:rsidR="00873DCF">
        <w:rPr>
          <w:rFonts w:ascii="Times New Roman" w:hAnsi="Times New Roman" w:cs="Times New Roman"/>
          <w:sz w:val="32"/>
          <w:szCs w:val="32"/>
        </w:rPr>
        <w:t xml:space="preserve"> порушення в</w:t>
      </w:r>
      <w:r w:rsidRPr="0073125D">
        <w:rPr>
          <w:rFonts w:ascii="Times New Roman" w:hAnsi="Times New Roman" w:cs="Times New Roman"/>
          <w:sz w:val="32"/>
          <w:szCs w:val="32"/>
        </w:rPr>
        <w:t>пізнавання звуків, фонем та предметів за характерними для них звуками.</w:t>
      </w:r>
    </w:p>
    <w:p w:rsidR="00271829" w:rsidRPr="0073125D" w:rsidRDefault="00271829"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i/>
          <w:sz w:val="32"/>
          <w:szCs w:val="32"/>
        </w:rPr>
        <w:t>Агнозія оптична</w:t>
      </w:r>
      <w:r w:rsidRPr="0073125D">
        <w:rPr>
          <w:rFonts w:ascii="Times New Roman" w:hAnsi="Times New Roman" w:cs="Times New Roman"/>
          <w:sz w:val="32"/>
          <w:szCs w:val="32"/>
        </w:rPr>
        <w:t xml:space="preserve"> (зорова) </w:t>
      </w:r>
      <w:r w:rsidR="00271414" w:rsidRPr="0073125D">
        <w:rPr>
          <w:rFonts w:ascii="Times New Roman" w:hAnsi="Times New Roman" w:cs="Times New Roman"/>
          <w:sz w:val="32"/>
          <w:szCs w:val="32"/>
        </w:rPr>
        <w:t>–</w:t>
      </w:r>
      <w:r w:rsidR="00873DCF">
        <w:rPr>
          <w:rFonts w:ascii="Times New Roman" w:hAnsi="Times New Roman" w:cs="Times New Roman"/>
          <w:sz w:val="32"/>
          <w:szCs w:val="32"/>
        </w:rPr>
        <w:t xml:space="preserve"> порушення в</w:t>
      </w:r>
      <w:r w:rsidRPr="0073125D">
        <w:rPr>
          <w:rFonts w:ascii="Times New Roman" w:hAnsi="Times New Roman" w:cs="Times New Roman"/>
          <w:sz w:val="32"/>
          <w:szCs w:val="32"/>
        </w:rPr>
        <w:t>пізнавання зорових образі</w:t>
      </w:r>
      <w:r w:rsidR="00873DCF">
        <w:rPr>
          <w:rFonts w:ascii="Times New Roman" w:hAnsi="Times New Roman" w:cs="Times New Roman"/>
          <w:sz w:val="32"/>
          <w:szCs w:val="32"/>
        </w:rPr>
        <w:t>в</w:t>
      </w:r>
      <w:r w:rsidRPr="0073125D">
        <w:rPr>
          <w:rFonts w:ascii="Times New Roman" w:hAnsi="Times New Roman" w:cs="Times New Roman"/>
          <w:sz w:val="32"/>
          <w:szCs w:val="32"/>
        </w:rPr>
        <w:t xml:space="preserve"> предметів та явищ.</w:t>
      </w:r>
    </w:p>
    <w:p w:rsidR="00271829" w:rsidRPr="0073125D" w:rsidRDefault="00271829"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i/>
          <w:sz w:val="32"/>
          <w:szCs w:val="32"/>
        </w:rPr>
        <w:t>Агнозія просторова</w:t>
      </w:r>
      <w:r w:rsidR="00271414" w:rsidRPr="0073125D">
        <w:rPr>
          <w:rFonts w:ascii="Times New Roman" w:hAnsi="Times New Roman" w:cs="Times New Roman"/>
          <w:sz w:val="32"/>
          <w:szCs w:val="32"/>
        </w:rPr>
        <w:t xml:space="preserve"> – </w:t>
      </w:r>
      <w:r w:rsidRPr="0073125D">
        <w:rPr>
          <w:rFonts w:ascii="Times New Roman" w:hAnsi="Times New Roman" w:cs="Times New Roman"/>
          <w:sz w:val="32"/>
          <w:szCs w:val="32"/>
        </w:rPr>
        <w:t>порушення з</w:t>
      </w:r>
      <w:r w:rsidR="00271414" w:rsidRPr="0073125D">
        <w:rPr>
          <w:rFonts w:ascii="Times New Roman" w:hAnsi="Times New Roman" w:cs="Times New Roman"/>
          <w:sz w:val="32"/>
          <w:szCs w:val="32"/>
        </w:rPr>
        <w:t>датності орієнтуватися в просторі</w:t>
      </w:r>
      <w:r w:rsidR="006A682F" w:rsidRPr="0073125D">
        <w:rPr>
          <w:rFonts w:ascii="Times New Roman" w:hAnsi="Times New Roman" w:cs="Times New Roman"/>
          <w:sz w:val="32"/>
          <w:szCs w:val="32"/>
        </w:rPr>
        <w:t>,</w:t>
      </w:r>
      <w:r w:rsidRPr="0073125D">
        <w:rPr>
          <w:rFonts w:ascii="Times New Roman" w:hAnsi="Times New Roman" w:cs="Times New Roman"/>
          <w:sz w:val="32"/>
          <w:szCs w:val="32"/>
        </w:rPr>
        <w:t xml:space="preserve"> в розташуванні предметів, у визначенні відстані між ними.</w:t>
      </w:r>
    </w:p>
    <w:p w:rsidR="00271829" w:rsidRPr="0073125D" w:rsidRDefault="00271829"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i/>
          <w:sz w:val="32"/>
          <w:szCs w:val="32"/>
        </w:rPr>
        <w:t>Агнозія тактильна</w:t>
      </w:r>
      <w:r w:rsidR="00271414" w:rsidRPr="0073125D">
        <w:rPr>
          <w:rFonts w:ascii="Times New Roman" w:hAnsi="Times New Roman" w:cs="Times New Roman"/>
          <w:sz w:val="32"/>
          <w:szCs w:val="32"/>
        </w:rPr>
        <w:t>–</w:t>
      </w:r>
      <w:r w:rsidRPr="0073125D">
        <w:rPr>
          <w:rFonts w:ascii="Times New Roman" w:hAnsi="Times New Roman" w:cs="Times New Roman"/>
          <w:sz w:val="32"/>
          <w:szCs w:val="32"/>
        </w:rPr>
        <w:t xml:space="preserve"> неможлив</w:t>
      </w:r>
      <w:r w:rsidR="00873DCF">
        <w:rPr>
          <w:rFonts w:ascii="Times New Roman" w:hAnsi="Times New Roman" w:cs="Times New Roman"/>
          <w:sz w:val="32"/>
          <w:szCs w:val="32"/>
        </w:rPr>
        <w:t>ість визначити «що за предмет?»</w:t>
      </w:r>
      <w:r w:rsidRPr="0073125D">
        <w:rPr>
          <w:rFonts w:ascii="Times New Roman" w:hAnsi="Times New Roman" w:cs="Times New Roman"/>
          <w:sz w:val="32"/>
          <w:szCs w:val="32"/>
        </w:rPr>
        <w:t xml:space="preserve"> на дотик. Але при цьому правильно описуються окремі характеристик</w:t>
      </w:r>
      <w:r w:rsidR="00873DCF">
        <w:rPr>
          <w:rFonts w:ascii="Times New Roman" w:hAnsi="Times New Roman" w:cs="Times New Roman"/>
          <w:sz w:val="32"/>
          <w:szCs w:val="32"/>
        </w:rPr>
        <w:t>и предмета</w:t>
      </w:r>
      <w:r w:rsidR="00271414" w:rsidRPr="0073125D">
        <w:rPr>
          <w:rFonts w:ascii="Times New Roman" w:hAnsi="Times New Roman" w:cs="Times New Roman"/>
          <w:sz w:val="32"/>
          <w:szCs w:val="32"/>
        </w:rPr>
        <w:t>–</w:t>
      </w:r>
      <w:r w:rsidRPr="0073125D">
        <w:rPr>
          <w:rFonts w:ascii="Times New Roman" w:hAnsi="Times New Roman" w:cs="Times New Roman"/>
          <w:sz w:val="32"/>
          <w:szCs w:val="32"/>
        </w:rPr>
        <w:t xml:space="preserve"> маса, температура.</w:t>
      </w:r>
    </w:p>
    <w:p w:rsidR="00271829" w:rsidRPr="0073125D" w:rsidRDefault="00271829"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Детально механізми агнозій описав </w:t>
      </w:r>
      <w:r w:rsidR="00873DCF" w:rsidRPr="0073125D">
        <w:rPr>
          <w:rFonts w:ascii="Times New Roman" w:hAnsi="Times New Roman" w:cs="Times New Roman"/>
          <w:sz w:val="32"/>
          <w:szCs w:val="32"/>
        </w:rPr>
        <w:t xml:space="preserve">О.Р. </w:t>
      </w:r>
      <w:r w:rsidRPr="0073125D">
        <w:rPr>
          <w:rFonts w:ascii="Times New Roman" w:hAnsi="Times New Roman" w:cs="Times New Roman"/>
          <w:sz w:val="32"/>
          <w:szCs w:val="32"/>
        </w:rPr>
        <w:t>Лурія</w:t>
      </w:r>
      <w:r w:rsidR="00FB2051">
        <w:rPr>
          <w:rFonts w:ascii="Times New Roman" w:hAnsi="Times New Roman" w:cs="Times New Roman"/>
          <w:sz w:val="32"/>
          <w:szCs w:val="32"/>
        </w:rPr>
        <w:t>.</w:t>
      </w:r>
      <w:r w:rsidRPr="0073125D">
        <w:rPr>
          <w:rFonts w:ascii="Times New Roman" w:hAnsi="Times New Roman" w:cs="Times New Roman"/>
          <w:sz w:val="32"/>
          <w:szCs w:val="32"/>
        </w:rPr>
        <w:t xml:space="preserve"> Наприк</w:t>
      </w:r>
      <w:r w:rsidR="00873DCF">
        <w:rPr>
          <w:rFonts w:ascii="Times New Roman" w:hAnsi="Times New Roman" w:cs="Times New Roman"/>
          <w:sz w:val="32"/>
          <w:szCs w:val="32"/>
        </w:rPr>
        <w:t>лад, на малюнку хворий може не в</w:t>
      </w:r>
      <w:r w:rsidRPr="0073125D">
        <w:rPr>
          <w:rFonts w:ascii="Times New Roman" w:hAnsi="Times New Roman" w:cs="Times New Roman"/>
          <w:sz w:val="32"/>
          <w:szCs w:val="32"/>
        </w:rPr>
        <w:t>пізнати барабан, олівець, літак. Упізнаючи предмет на ф</w:t>
      </w:r>
      <w:r w:rsidR="00873DCF">
        <w:rPr>
          <w:rFonts w:ascii="Times New Roman" w:hAnsi="Times New Roman" w:cs="Times New Roman"/>
          <w:sz w:val="32"/>
          <w:szCs w:val="32"/>
        </w:rPr>
        <w:t>ото, пацієнти не переносять це в</w:t>
      </w:r>
      <w:r w:rsidRPr="0073125D">
        <w:rPr>
          <w:rFonts w:ascii="Times New Roman" w:hAnsi="Times New Roman" w:cs="Times New Roman"/>
          <w:sz w:val="32"/>
          <w:szCs w:val="32"/>
        </w:rPr>
        <w:t xml:space="preserve">пізнавання на силуетне </w:t>
      </w:r>
      <w:r w:rsidR="00271414" w:rsidRPr="0073125D">
        <w:rPr>
          <w:rFonts w:ascii="Times New Roman" w:hAnsi="Times New Roman" w:cs="Times New Roman"/>
          <w:sz w:val="32"/>
          <w:szCs w:val="32"/>
        </w:rPr>
        <w:t>з</w:t>
      </w:r>
      <w:r w:rsidRPr="0073125D">
        <w:rPr>
          <w:rFonts w:ascii="Times New Roman" w:hAnsi="Times New Roman" w:cs="Times New Roman"/>
          <w:sz w:val="32"/>
          <w:szCs w:val="32"/>
        </w:rPr>
        <w:t>ображення. За умови наявності підказки на</w:t>
      </w:r>
      <w:r w:rsidR="00873DCF">
        <w:rPr>
          <w:rFonts w:ascii="Times New Roman" w:hAnsi="Times New Roman" w:cs="Times New Roman"/>
          <w:sz w:val="32"/>
          <w:szCs w:val="32"/>
        </w:rPr>
        <w:t xml:space="preserve"> кшталт «Це картуз чи книга?» впізнавання відбувається легше. У</w:t>
      </w:r>
      <w:r w:rsidRPr="0073125D">
        <w:rPr>
          <w:rFonts w:ascii="Times New Roman" w:hAnsi="Times New Roman" w:cs="Times New Roman"/>
          <w:sz w:val="32"/>
          <w:szCs w:val="32"/>
        </w:rPr>
        <w:t xml:space="preserve">се сказане означає, що сприймання порушується як процес, </w:t>
      </w:r>
      <w:r w:rsidR="00873DCF">
        <w:rPr>
          <w:rFonts w:ascii="Times New Roman" w:hAnsi="Times New Roman" w:cs="Times New Roman"/>
          <w:sz w:val="32"/>
          <w:szCs w:val="32"/>
        </w:rPr>
        <w:t xml:space="preserve">котрий </w:t>
      </w:r>
      <w:r w:rsidRPr="0073125D">
        <w:rPr>
          <w:rFonts w:ascii="Times New Roman" w:hAnsi="Times New Roman" w:cs="Times New Roman"/>
          <w:sz w:val="32"/>
          <w:szCs w:val="32"/>
        </w:rPr>
        <w:t>має функцію узагальнення.</w:t>
      </w:r>
    </w:p>
    <w:p w:rsidR="00271829" w:rsidRPr="0073125D" w:rsidRDefault="009A3140" w:rsidP="00D61712">
      <w:pPr>
        <w:pStyle w:val="a3"/>
        <w:numPr>
          <w:ilvl w:val="2"/>
          <w:numId w:val="63"/>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У четвертому</w:t>
      </w:r>
      <w:r w:rsidR="00873DCF">
        <w:rPr>
          <w:rFonts w:ascii="Times New Roman" w:hAnsi="Times New Roman" w:cs="Times New Roman"/>
          <w:sz w:val="32"/>
          <w:szCs w:val="32"/>
        </w:rPr>
        <w:t>запитанні слід зосередитися</w:t>
      </w:r>
      <w:r w:rsidRPr="0073125D">
        <w:rPr>
          <w:rFonts w:ascii="Times New Roman" w:hAnsi="Times New Roman" w:cs="Times New Roman"/>
          <w:sz w:val="32"/>
          <w:szCs w:val="32"/>
        </w:rPr>
        <w:t xml:space="preserve"> на висвітленні порушень</w:t>
      </w:r>
      <w:r w:rsidR="00271829" w:rsidRPr="0073125D">
        <w:rPr>
          <w:rFonts w:ascii="Times New Roman" w:hAnsi="Times New Roman" w:cs="Times New Roman"/>
          <w:sz w:val="32"/>
          <w:szCs w:val="32"/>
        </w:rPr>
        <w:t xml:space="preserve"> інтенсивності сприймання.</w:t>
      </w:r>
    </w:p>
    <w:p w:rsidR="00271829" w:rsidRPr="0073125D" w:rsidRDefault="00271829"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Сенсорна гіперпатія</w:t>
      </w:r>
      <w:r w:rsidR="00271414" w:rsidRPr="0073125D">
        <w:rPr>
          <w:rFonts w:ascii="Times New Roman" w:hAnsi="Times New Roman" w:cs="Times New Roman"/>
          <w:sz w:val="32"/>
          <w:szCs w:val="32"/>
        </w:rPr>
        <w:t xml:space="preserve">– </w:t>
      </w:r>
      <w:r w:rsidRPr="0073125D">
        <w:rPr>
          <w:rFonts w:ascii="Times New Roman" w:hAnsi="Times New Roman" w:cs="Times New Roman"/>
          <w:sz w:val="32"/>
          <w:szCs w:val="32"/>
        </w:rPr>
        <w:t xml:space="preserve">зростання інтенсивності сприймання, коли посилюється яскравість зорових подразників (світло стає занадто яскравим), коли слухові подразники стають занадто голосними. Імпульси, що йдуть від органів та систем тіла, створюють напруження, </w:t>
      </w:r>
      <w:r w:rsidR="00271414" w:rsidRPr="0073125D">
        <w:rPr>
          <w:rFonts w:ascii="Times New Roman" w:hAnsi="Times New Roman" w:cs="Times New Roman"/>
          <w:sz w:val="32"/>
          <w:szCs w:val="32"/>
        </w:rPr>
        <w:t>с</w:t>
      </w:r>
      <w:r w:rsidRPr="0073125D">
        <w:rPr>
          <w:rFonts w:ascii="Times New Roman" w:hAnsi="Times New Roman" w:cs="Times New Roman"/>
          <w:sz w:val="32"/>
          <w:szCs w:val="32"/>
        </w:rPr>
        <w:t>приймаються як незв</w:t>
      </w:r>
      <w:r w:rsidR="00873DCF">
        <w:rPr>
          <w:rFonts w:ascii="Times New Roman" w:hAnsi="Times New Roman" w:cs="Times New Roman"/>
          <w:sz w:val="32"/>
          <w:szCs w:val="32"/>
        </w:rPr>
        <w:t xml:space="preserve">ичайні або больові, </w:t>
      </w:r>
      <w:r w:rsidR="00873DCF">
        <w:rPr>
          <w:rFonts w:ascii="Times New Roman" w:hAnsi="Times New Roman" w:cs="Times New Roman"/>
          <w:sz w:val="32"/>
          <w:szCs w:val="32"/>
        </w:rPr>
        <w:lastRenderedPageBreak/>
        <w:t>неприємні.Водно</w:t>
      </w:r>
      <w:r w:rsidRPr="0073125D">
        <w:rPr>
          <w:rFonts w:ascii="Times New Roman" w:hAnsi="Times New Roman" w:cs="Times New Roman"/>
          <w:sz w:val="32"/>
          <w:szCs w:val="32"/>
        </w:rPr>
        <w:t xml:space="preserve">час людина може відчувати тривогу або </w:t>
      </w:r>
      <w:r w:rsidR="00FB2051">
        <w:rPr>
          <w:rFonts w:ascii="Times New Roman" w:hAnsi="Times New Roman" w:cs="Times New Roman"/>
          <w:sz w:val="32"/>
          <w:szCs w:val="32"/>
        </w:rPr>
        <w:t>екстаз, у неї виникає багато нев</w:t>
      </w:r>
      <w:r w:rsidRPr="0073125D">
        <w:rPr>
          <w:rFonts w:ascii="Times New Roman" w:hAnsi="Times New Roman" w:cs="Times New Roman"/>
          <w:sz w:val="32"/>
          <w:szCs w:val="32"/>
        </w:rPr>
        <w:t>порядкованих думок, непосидючість, потреба бігти. Причиною такого стану може бути сильне голодне виснаження.</w:t>
      </w:r>
    </w:p>
    <w:p w:rsidR="00271829" w:rsidRPr="0073125D" w:rsidRDefault="00271829"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Сенсорна гіпопатія</w:t>
      </w:r>
      <w:r w:rsidR="00271414" w:rsidRPr="0073125D">
        <w:rPr>
          <w:rFonts w:ascii="Times New Roman" w:hAnsi="Times New Roman" w:cs="Times New Roman"/>
          <w:sz w:val="32"/>
          <w:szCs w:val="32"/>
        </w:rPr>
        <w:t xml:space="preserve">– </w:t>
      </w:r>
      <w:r w:rsidRPr="0073125D">
        <w:rPr>
          <w:rFonts w:ascii="Times New Roman" w:hAnsi="Times New Roman" w:cs="Times New Roman"/>
          <w:sz w:val="32"/>
          <w:szCs w:val="32"/>
        </w:rPr>
        <w:t xml:space="preserve">зниження інтенсивності сприймання. Світ </w:t>
      </w:r>
      <w:r w:rsidR="00271414" w:rsidRPr="0073125D">
        <w:rPr>
          <w:rFonts w:ascii="Times New Roman" w:hAnsi="Times New Roman" w:cs="Times New Roman"/>
          <w:sz w:val="32"/>
          <w:szCs w:val="32"/>
        </w:rPr>
        <w:t>з</w:t>
      </w:r>
      <w:r w:rsidRPr="0073125D">
        <w:rPr>
          <w:rFonts w:ascii="Times New Roman" w:hAnsi="Times New Roman" w:cs="Times New Roman"/>
          <w:sz w:val="32"/>
          <w:szCs w:val="32"/>
        </w:rPr>
        <w:t xml:space="preserve">дається примарним, нереальним, кольори </w:t>
      </w:r>
      <w:r w:rsidR="00271414" w:rsidRPr="0073125D">
        <w:rPr>
          <w:rFonts w:ascii="Times New Roman" w:hAnsi="Times New Roman" w:cs="Times New Roman"/>
          <w:sz w:val="32"/>
          <w:szCs w:val="32"/>
        </w:rPr>
        <w:t>–</w:t>
      </w:r>
      <w:r w:rsidRPr="0073125D">
        <w:rPr>
          <w:rFonts w:ascii="Times New Roman" w:hAnsi="Times New Roman" w:cs="Times New Roman"/>
          <w:sz w:val="32"/>
          <w:szCs w:val="32"/>
        </w:rPr>
        <w:t xml:space="preserve"> бляклими, звуки </w:t>
      </w:r>
      <w:r w:rsidR="00686676" w:rsidRPr="0073125D">
        <w:rPr>
          <w:rFonts w:ascii="Times New Roman" w:hAnsi="Times New Roman" w:cs="Times New Roman"/>
          <w:sz w:val="32"/>
          <w:szCs w:val="32"/>
        </w:rPr>
        <w:t>–</w:t>
      </w:r>
      <w:r w:rsidRPr="0073125D">
        <w:rPr>
          <w:rFonts w:ascii="Times New Roman" w:hAnsi="Times New Roman" w:cs="Times New Roman"/>
          <w:sz w:val="32"/>
          <w:szCs w:val="32"/>
        </w:rPr>
        <w:t xml:space="preserve"> приглушеними. Дерева та будинки </w:t>
      </w:r>
      <w:r w:rsidR="00873DCF">
        <w:rPr>
          <w:rFonts w:ascii="Times New Roman" w:hAnsi="Times New Roman" w:cs="Times New Roman"/>
          <w:sz w:val="32"/>
          <w:szCs w:val="32"/>
        </w:rPr>
        <w:t>сприймаються як декорації, люди </w:t>
      </w:r>
      <w:r w:rsidR="00271414" w:rsidRPr="0073125D">
        <w:rPr>
          <w:rFonts w:ascii="Times New Roman" w:hAnsi="Times New Roman" w:cs="Times New Roman"/>
          <w:sz w:val="32"/>
          <w:szCs w:val="32"/>
        </w:rPr>
        <w:t>–</w:t>
      </w:r>
      <w:r w:rsidR="00873DCF">
        <w:rPr>
          <w:rFonts w:ascii="Times New Roman" w:hAnsi="Times New Roman" w:cs="Times New Roman"/>
          <w:sz w:val="32"/>
          <w:szCs w:val="32"/>
        </w:rPr>
        <w:t xml:space="preserve"> як маски. У</w:t>
      </w:r>
      <w:r w:rsidRPr="0073125D">
        <w:rPr>
          <w:rFonts w:ascii="Times New Roman" w:hAnsi="Times New Roman" w:cs="Times New Roman"/>
          <w:sz w:val="32"/>
          <w:szCs w:val="32"/>
        </w:rPr>
        <w:t xml:space="preserve">се, що хворий бачить та чує, проходить без сліду; все </w:t>
      </w:r>
      <w:r w:rsidR="00271414" w:rsidRPr="0073125D">
        <w:rPr>
          <w:rFonts w:ascii="Times New Roman" w:hAnsi="Times New Roman" w:cs="Times New Roman"/>
          <w:sz w:val="32"/>
          <w:szCs w:val="32"/>
        </w:rPr>
        <w:t>в</w:t>
      </w:r>
      <w:r w:rsidRPr="0073125D">
        <w:rPr>
          <w:rFonts w:ascii="Times New Roman" w:hAnsi="Times New Roman" w:cs="Times New Roman"/>
          <w:sz w:val="32"/>
          <w:szCs w:val="32"/>
        </w:rPr>
        <w:t xml:space="preserve">ідбувається дуже уповільнено, інколи </w:t>
      </w:r>
      <w:r w:rsidR="00271414" w:rsidRPr="0073125D">
        <w:rPr>
          <w:rFonts w:ascii="Times New Roman" w:hAnsi="Times New Roman" w:cs="Times New Roman"/>
          <w:sz w:val="32"/>
          <w:szCs w:val="32"/>
        </w:rPr>
        <w:t>–</w:t>
      </w:r>
      <w:r w:rsidRPr="0073125D">
        <w:rPr>
          <w:rFonts w:ascii="Times New Roman" w:hAnsi="Times New Roman" w:cs="Times New Roman"/>
          <w:sz w:val="32"/>
          <w:szCs w:val="32"/>
        </w:rPr>
        <w:t xml:space="preserve"> як на стоп-кадрі.</w:t>
      </w:r>
    </w:p>
    <w:p w:rsidR="00271829" w:rsidRPr="0073125D" w:rsidRDefault="00271829"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Дереалізація</w:t>
      </w:r>
      <w:r w:rsidR="00271414" w:rsidRPr="0073125D">
        <w:rPr>
          <w:rFonts w:ascii="Times New Roman" w:hAnsi="Times New Roman" w:cs="Times New Roman"/>
          <w:sz w:val="32"/>
          <w:szCs w:val="32"/>
        </w:rPr>
        <w:t>–</w:t>
      </w:r>
      <w:r w:rsidRPr="0073125D">
        <w:rPr>
          <w:rFonts w:ascii="Times New Roman" w:hAnsi="Times New Roman" w:cs="Times New Roman"/>
          <w:sz w:val="32"/>
          <w:szCs w:val="32"/>
        </w:rPr>
        <w:t xml:space="preserve"> відчуження дійсності. Перцепція супроводжується почуттям нереальності, неприродності, «все ніби якесь не таке». Може виникати ефект «дежав</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ю» - незнайома, нова обстановка стає ніби знайомою.</w:t>
      </w:r>
      <w:r w:rsidR="004D44CF">
        <w:rPr>
          <w:rFonts w:ascii="Times New Roman" w:hAnsi="Times New Roman" w:cs="Times New Roman"/>
          <w:sz w:val="32"/>
          <w:szCs w:val="32"/>
        </w:rPr>
        <w:t xml:space="preserve"> </w:t>
      </w:r>
      <w:r w:rsidR="00D24313" w:rsidRPr="0073125D">
        <w:rPr>
          <w:rFonts w:ascii="Times New Roman" w:hAnsi="Times New Roman" w:cs="Times New Roman"/>
          <w:b/>
          <w:i/>
          <w:color w:val="000000"/>
          <w:sz w:val="32"/>
          <w:szCs w:val="32"/>
        </w:rPr>
        <w:t xml:space="preserve">Дереалізація – </w:t>
      </w:r>
      <w:r w:rsidR="00D24313" w:rsidRPr="0073125D">
        <w:rPr>
          <w:rFonts w:ascii="Times New Roman" w:hAnsi="Times New Roman" w:cs="Times New Roman"/>
          <w:color w:val="000000"/>
          <w:sz w:val="32"/>
          <w:szCs w:val="32"/>
        </w:rPr>
        <w:t xml:space="preserve">примарне, химерне, безбарвне, інколи схематичне, силуетне сприйняття дійсності, що реально існує навколо. Може супроводжуватися сумнівами щодо реальності існуючого світу, людей, предметів. До такого типу розладів належать і феномени </w:t>
      </w:r>
      <w:r w:rsidR="00FB2051">
        <w:rPr>
          <w:rFonts w:ascii="Times New Roman" w:hAnsi="Times New Roman" w:cs="Times New Roman"/>
          <w:color w:val="000000"/>
          <w:sz w:val="32"/>
          <w:szCs w:val="32"/>
        </w:rPr>
        <w:t>«</w:t>
      </w:r>
      <w:r w:rsidR="00D24313" w:rsidRPr="0073125D">
        <w:rPr>
          <w:rFonts w:ascii="Times New Roman" w:hAnsi="Times New Roman" w:cs="Times New Roman"/>
          <w:color w:val="000000"/>
          <w:sz w:val="32"/>
          <w:szCs w:val="32"/>
        </w:rPr>
        <w:t>вже баченого, вже почутого, вже пережитого</w:t>
      </w:r>
      <w:r w:rsidR="00FB2051">
        <w:rPr>
          <w:rFonts w:ascii="Times New Roman" w:hAnsi="Times New Roman" w:cs="Times New Roman"/>
          <w:color w:val="000000"/>
          <w:sz w:val="32"/>
          <w:szCs w:val="32"/>
        </w:rPr>
        <w:t>»</w:t>
      </w:r>
      <w:r w:rsidR="00D24313" w:rsidRPr="0073125D">
        <w:rPr>
          <w:rFonts w:ascii="Times New Roman" w:hAnsi="Times New Roman" w:cs="Times New Roman"/>
          <w:color w:val="000000"/>
          <w:sz w:val="32"/>
          <w:szCs w:val="32"/>
        </w:rPr>
        <w:t xml:space="preserve"> раніше (дежа вю – фр.), коли в незнайомій місцевості виникає настирливе, непереборне відчуття того, що тут уже колись доводилося бувати, таке вже колись бачити чи чути, а також </w:t>
      </w:r>
      <w:r w:rsidR="00FB2051">
        <w:rPr>
          <w:rFonts w:ascii="Times New Roman" w:hAnsi="Times New Roman" w:cs="Times New Roman"/>
          <w:color w:val="000000"/>
          <w:sz w:val="32"/>
          <w:szCs w:val="32"/>
        </w:rPr>
        <w:t>«</w:t>
      </w:r>
      <w:r w:rsidR="00D24313" w:rsidRPr="0073125D">
        <w:rPr>
          <w:rFonts w:ascii="Times New Roman" w:hAnsi="Times New Roman" w:cs="Times New Roman"/>
          <w:color w:val="000000"/>
          <w:sz w:val="32"/>
          <w:szCs w:val="32"/>
        </w:rPr>
        <w:t>ніколи не баченого, ніколи не чутого, ніколи не пережитого</w:t>
      </w:r>
      <w:r w:rsidR="00FB2051">
        <w:rPr>
          <w:rFonts w:ascii="Times New Roman" w:hAnsi="Times New Roman" w:cs="Times New Roman"/>
          <w:color w:val="000000"/>
          <w:sz w:val="32"/>
          <w:szCs w:val="32"/>
        </w:rPr>
        <w:t>»</w:t>
      </w:r>
      <w:r w:rsidR="00D24313" w:rsidRPr="0073125D">
        <w:rPr>
          <w:rFonts w:ascii="Times New Roman" w:hAnsi="Times New Roman" w:cs="Times New Roman"/>
          <w:color w:val="000000"/>
          <w:sz w:val="32"/>
          <w:szCs w:val="32"/>
        </w:rPr>
        <w:t xml:space="preserve"> (жаме вю – фр.), коли знайома місцевість чи ото</w:t>
      </w:r>
      <w:r w:rsidR="00873DCF">
        <w:rPr>
          <w:rFonts w:ascii="Times New Roman" w:hAnsi="Times New Roman" w:cs="Times New Roman"/>
          <w:color w:val="000000"/>
          <w:sz w:val="32"/>
          <w:szCs w:val="32"/>
        </w:rPr>
        <w:t>чення сприймаються як незнайомі;</w:t>
      </w:r>
      <w:r w:rsidR="00D24313" w:rsidRPr="0073125D">
        <w:rPr>
          <w:rFonts w:ascii="Times New Roman" w:hAnsi="Times New Roman" w:cs="Times New Roman"/>
          <w:color w:val="000000"/>
          <w:sz w:val="32"/>
          <w:szCs w:val="32"/>
        </w:rPr>
        <w:t xml:space="preserve"> відомі люди, родичі </w:t>
      </w:r>
      <w:r w:rsidR="00873DCF">
        <w:rPr>
          <w:rFonts w:ascii="Times New Roman" w:hAnsi="Times New Roman" w:cs="Times New Roman"/>
          <w:color w:val="000000"/>
          <w:sz w:val="32"/>
          <w:szCs w:val="32"/>
        </w:rPr>
        <w:t xml:space="preserve">– </w:t>
      </w:r>
      <w:r w:rsidR="00D24313" w:rsidRPr="0073125D">
        <w:rPr>
          <w:rFonts w:ascii="Times New Roman" w:hAnsi="Times New Roman" w:cs="Times New Roman"/>
          <w:color w:val="000000"/>
          <w:sz w:val="32"/>
          <w:szCs w:val="32"/>
        </w:rPr>
        <w:t>чужими чи незнайомими.</w:t>
      </w:r>
    </w:p>
    <w:p w:rsidR="00271829" w:rsidRPr="0073125D" w:rsidRDefault="00271829"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Деперсоналізація сомато</w:t>
      </w:r>
      <w:r w:rsidR="00271414" w:rsidRPr="0073125D">
        <w:rPr>
          <w:rFonts w:ascii="Times New Roman" w:hAnsi="Times New Roman" w:cs="Times New Roman"/>
          <w:b/>
          <w:sz w:val="32"/>
          <w:szCs w:val="32"/>
        </w:rPr>
        <w:t>пси</w:t>
      </w:r>
      <w:r w:rsidRPr="0073125D">
        <w:rPr>
          <w:rFonts w:ascii="Times New Roman" w:hAnsi="Times New Roman" w:cs="Times New Roman"/>
          <w:b/>
          <w:sz w:val="32"/>
          <w:szCs w:val="32"/>
        </w:rPr>
        <w:t>хічна.</w:t>
      </w:r>
      <w:r w:rsidRPr="0073125D">
        <w:rPr>
          <w:rFonts w:ascii="Times New Roman" w:hAnsi="Times New Roman" w:cs="Times New Roman"/>
          <w:sz w:val="32"/>
          <w:szCs w:val="32"/>
        </w:rPr>
        <w:t xml:space="preserve"> Людина переживає зникнення больових відчуттів, відчуття того, як вона дихає, яка в неї маса тіла. </w:t>
      </w:r>
      <w:r w:rsidR="007B3D4A" w:rsidRPr="0073125D">
        <w:rPr>
          <w:rFonts w:ascii="Times New Roman" w:hAnsi="Times New Roman" w:cs="Times New Roman"/>
          <w:sz w:val="32"/>
          <w:szCs w:val="32"/>
        </w:rPr>
        <w:t>В</w:t>
      </w:r>
      <w:r w:rsidRPr="0073125D">
        <w:rPr>
          <w:rFonts w:ascii="Times New Roman" w:hAnsi="Times New Roman" w:cs="Times New Roman"/>
          <w:sz w:val="32"/>
          <w:szCs w:val="32"/>
        </w:rPr>
        <w:t xml:space="preserve">ласне тіло сприймається як оболонка без життєвого тонусу («тіло наче </w:t>
      </w:r>
      <w:r w:rsidR="00873DCF">
        <w:rPr>
          <w:rFonts w:ascii="Times New Roman" w:hAnsi="Times New Roman" w:cs="Times New Roman"/>
          <w:sz w:val="32"/>
          <w:szCs w:val="32"/>
        </w:rPr>
        <w:t>не моє», «ніби я живий труп»). У</w:t>
      </w:r>
      <w:r w:rsidRPr="0073125D">
        <w:rPr>
          <w:rFonts w:ascii="Times New Roman" w:hAnsi="Times New Roman" w:cs="Times New Roman"/>
          <w:sz w:val="32"/>
          <w:szCs w:val="32"/>
        </w:rPr>
        <w:t xml:space="preserve"> цьому стані може виникати незадоволення актами сечовиділення та дефекації, зникають відчуття ситості, задоволення від сну.</w:t>
      </w:r>
    </w:p>
    <w:p w:rsidR="007B3D4A" w:rsidRPr="0073125D" w:rsidRDefault="00271829"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Деперсоналізація аутопсихі</w:t>
      </w:r>
      <w:r w:rsidR="00873DCF">
        <w:rPr>
          <w:rFonts w:ascii="Times New Roman" w:hAnsi="Times New Roman" w:cs="Times New Roman"/>
          <w:b/>
          <w:sz w:val="32"/>
          <w:szCs w:val="32"/>
        </w:rPr>
        <w:t>чн</w:t>
      </w:r>
      <w:r w:rsidRPr="0073125D">
        <w:rPr>
          <w:rFonts w:ascii="Times New Roman" w:hAnsi="Times New Roman" w:cs="Times New Roman"/>
          <w:b/>
          <w:sz w:val="32"/>
          <w:szCs w:val="32"/>
        </w:rPr>
        <w:t>а</w:t>
      </w:r>
      <w:r w:rsidR="007B3D4A" w:rsidRPr="0073125D">
        <w:rPr>
          <w:rFonts w:ascii="Times New Roman" w:hAnsi="Times New Roman" w:cs="Times New Roman"/>
          <w:sz w:val="32"/>
          <w:szCs w:val="32"/>
        </w:rPr>
        <w:t xml:space="preserve">– </w:t>
      </w:r>
      <w:r w:rsidRPr="0073125D">
        <w:rPr>
          <w:rFonts w:ascii="Times New Roman" w:hAnsi="Times New Roman" w:cs="Times New Roman"/>
          <w:sz w:val="32"/>
          <w:szCs w:val="32"/>
        </w:rPr>
        <w:t xml:space="preserve">переживання змінності власного </w:t>
      </w:r>
      <w:r w:rsidR="007B3D4A" w:rsidRPr="0073125D">
        <w:rPr>
          <w:rFonts w:ascii="Times New Roman" w:hAnsi="Times New Roman" w:cs="Times New Roman"/>
          <w:sz w:val="32"/>
          <w:szCs w:val="32"/>
        </w:rPr>
        <w:t>пс</w:t>
      </w:r>
      <w:r w:rsidRPr="0073125D">
        <w:rPr>
          <w:rFonts w:ascii="Times New Roman" w:hAnsi="Times New Roman" w:cs="Times New Roman"/>
          <w:sz w:val="32"/>
          <w:szCs w:val="32"/>
        </w:rPr>
        <w:t xml:space="preserve">ихічного «Я». У пацієнта </w:t>
      </w:r>
      <w:r w:rsidR="00873DCF">
        <w:rPr>
          <w:rFonts w:ascii="Times New Roman" w:hAnsi="Times New Roman" w:cs="Times New Roman"/>
          <w:sz w:val="32"/>
          <w:szCs w:val="32"/>
        </w:rPr>
        <w:t xml:space="preserve">виникає </w:t>
      </w:r>
      <w:r w:rsidR="00657573">
        <w:rPr>
          <w:rFonts w:ascii="Times New Roman" w:hAnsi="Times New Roman" w:cs="Times New Roman"/>
          <w:sz w:val="32"/>
          <w:szCs w:val="32"/>
        </w:rPr>
        <w:t>враження, що думок у</w:t>
      </w:r>
      <w:r w:rsidRPr="0073125D">
        <w:rPr>
          <w:rFonts w:ascii="Times New Roman" w:hAnsi="Times New Roman" w:cs="Times New Roman"/>
          <w:sz w:val="32"/>
          <w:szCs w:val="32"/>
        </w:rPr>
        <w:t xml:space="preserve"> нього немає або вони не піддаються контролю. Здається, що голова пуста, емоцій та почуттів немає, людина відчуває себе «тупою», «бездушною». </w:t>
      </w:r>
      <w:r w:rsidR="007B3D4A" w:rsidRPr="0073125D">
        <w:rPr>
          <w:rFonts w:ascii="Times New Roman" w:hAnsi="Times New Roman" w:cs="Times New Roman"/>
          <w:sz w:val="32"/>
          <w:szCs w:val="32"/>
        </w:rPr>
        <w:t>Не</w:t>
      </w:r>
      <w:r w:rsidRPr="0073125D">
        <w:rPr>
          <w:rFonts w:ascii="Times New Roman" w:hAnsi="Times New Roman" w:cs="Times New Roman"/>
          <w:sz w:val="32"/>
          <w:szCs w:val="32"/>
        </w:rPr>
        <w:t>має страху, гнів</w:t>
      </w:r>
      <w:r w:rsidR="00657573">
        <w:rPr>
          <w:rFonts w:ascii="Times New Roman" w:hAnsi="Times New Roman" w:cs="Times New Roman"/>
          <w:sz w:val="32"/>
          <w:szCs w:val="32"/>
        </w:rPr>
        <w:t>у, переживань</w:t>
      </w:r>
      <w:r w:rsidRPr="0073125D">
        <w:rPr>
          <w:rFonts w:ascii="Times New Roman" w:hAnsi="Times New Roman" w:cs="Times New Roman"/>
          <w:sz w:val="32"/>
          <w:szCs w:val="32"/>
        </w:rPr>
        <w:t xml:space="preserve"> горя. Пацієнт </w:t>
      </w:r>
      <w:r w:rsidR="00657573">
        <w:rPr>
          <w:rFonts w:ascii="Times New Roman" w:hAnsi="Times New Roman" w:cs="Times New Roman"/>
          <w:sz w:val="32"/>
          <w:szCs w:val="32"/>
        </w:rPr>
        <w:t xml:space="preserve">перебуває </w:t>
      </w:r>
      <w:r w:rsidRPr="0073125D">
        <w:rPr>
          <w:rFonts w:ascii="Times New Roman" w:hAnsi="Times New Roman" w:cs="Times New Roman"/>
          <w:sz w:val="32"/>
          <w:szCs w:val="32"/>
        </w:rPr>
        <w:t>ніби уві сні, не завжди знає, як правильно, адекватно відреагувати, вчинити, що</w:t>
      </w:r>
      <w:r w:rsidR="007B3D4A" w:rsidRPr="0073125D">
        <w:rPr>
          <w:rFonts w:ascii="Times New Roman" w:hAnsi="Times New Roman" w:cs="Times New Roman"/>
          <w:sz w:val="32"/>
          <w:szCs w:val="32"/>
        </w:rPr>
        <w:t xml:space="preserve"> викликає занепокоєність. Сновидіння стають настільки яскравими, </w:t>
      </w:r>
      <w:r w:rsidR="00F33AB6" w:rsidRPr="0073125D">
        <w:rPr>
          <w:rFonts w:ascii="Times New Roman" w:hAnsi="Times New Roman" w:cs="Times New Roman"/>
          <w:sz w:val="32"/>
          <w:szCs w:val="32"/>
        </w:rPr>
        <w:t xml:space="preserve">що </w:t>
      </w:r>
      <w:r w:rsidR="007B3D4A" w:rsidRPr="0073125D">
        <w:rPr>
          <w:rFonts w:ascii="Times New Roman" w:hAnsi="Times New Roman" w:cs="Times New Roman"/>
          <w:sz w:val="32"/>
          <w:szCs w:val="32"/>
        </w:rPr>
        <w:t>потр</w:t>
      </w:r>
      <w:r w:rsidR="00657573">
        <w:rPr>
          <w:rFonts w:ascii="Times New Roman" w:hAnsi="Times New Roman" w:cs="Times New Roman"/>
          <w:sz w:val="32"/>
          <w:szCs w:val="32"/>
        </w:rPr>
        <w:t>ібні</w:t>
      </w:r>
      <w:r w:rsidR="007B3D4A" w:rsidRPr="0073125D">
        <w:rPr>
          <w:rFonts w:ascii="Times New Roman" w:hAnsi="Times New Roman" w:cs="Times New Roman"/>
          <w:sz w:val="32"/>
          <w:szCs w:val="32"/>
        </w:rPr>
        <w:t xml:space="preserve"> певні зусилля, аби відмежувати їх від реального життя.</w:t>
      </w:r>
    </w:p>
    <w:p w:rsidR="007B3D4A" w:rsidRPr="0073125D" w:rsidRDefault="007B3D4A"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Слід зауважити, що дереалізація та деперсоналізація </w:t>
      </w:r>
      <w:r w:rsidR="00657573">
        <w:rPr>
          <w:rFonts w:ascii="Times New Roman" w:hAnsi="Times New Roman" w:cs="Times New Roman"/>
          <w:sz w:val="32"/>
          <w:szCs w:val="32"/>
        </w:rPr>
        <w:t>розглядають</w:t>
      </w:r>
      <w:r w:rsidRPr="0073125D">
        <w:rPr>
          <w:rFonts w:ascii="Times New Roman" w:hAnsi="Times New Roman" w:cs="Times New Roman"/>
          <w:sz w:val="32"/>
          <w:szCs w:val="32"/>
        </w:rPr>
        <w:t xml:space="preserve">ся як розлади самосвідомості. Вони можуть </w:t>
      </w:r>
      <w:r w:rsidRPr="0073125D">
        <w:rPr>
          <w:rFonts w:ascii="Times New Roman" w:hAnsi="Times New Roman" w:cs="Times New Roman"/>
          <w:sz w:val="32"/>
          <w:szCs w:val="32"/>
        </w:rPr>
        <w:lastRenderedPageBreak/>
        <w:t xml:space="preserve">спостерігатися і </w:t>
      </w:r>
      <w:r w:rsidR="00657573">
        <w:rPr>
          <w:rFonts w:ascii="Times New Roman" w:hAnsi="Times New Roman" w:cs="Times New Roman"/>
          <w:sz w:val="32"/>
          <w:szCs w:val="32"/>
        </w:rPr>
        <w:t xml:space="preserve">у </w:t>
      </w:r>
      <w:r w:rsidRPr="0073125D">
        <w:rPr>
          <w:rFonts w:ascii="Times New Roman" w:hAnsi="Times New Roman" w:cs="Times New Roman"/>
          <w:sz w:val="32"/>
          <w:szCs w:val="32"/>
        </w:rPr>
        <w:t xml:space="preserve">здорових осіб у стані психічного та фізичного виснаження, а особливо у тих, хто має високу тривожність або психастенічні риси. Ці стани при неврозах </w:t>
      </w:r>
      <w:r w:rsidR="00657573">
        <w:rPr>
          <w:rFonts w:ascii="Times New Roman" w:hAnsi="Times New Roman" w:cs="Times New Roman"/>
          <w:sz w:val="32"/>
          <w:szCs w:val="32"/>
        </w:rPr>
        <w:t xml:space="preserve">простежуються </w:t>
      </w:r>
      <w:r w:rsidRPr="0073125D">
        <w:rPr>
          <w:rFonts w:ascii="Times New Roman" w:hAnsi="Times New Roman" w:cs="Times New Roman"/>
          <w:sz w:val="32"/>
          <w:szCs w:val="32"/>
        </w:rPr>
        <w:t>в</w:t>
      </w:r>
      <w:r w:rsidR="00657573">
        <w:rPr>
          <w:rFonts w:ascii="Times New Roman" w:hAnsi="Times New Roman" w:cs="Times New Roman"/>
          <w:sz w:val="32"/>
          <w:szCs w:val="32"/>
        </w:rPr>
        <w:t xml:space="preserve"> пубертатному та юнацькому віціяк симптоми </w:t>
      </w:r>
      <w:r w:rsidRPr="0073125D">
        <w:rPr>
          <w:rFonts w:ascii="Times New Roman" w:hAnsi="Times New Roman" w:cs="Times New Roman"/>
          <w:sz w:val="32"/>
          <w:szCs w:val="32"/>
        </w:rPr>
        <w:t>психозів.</w:t>
      </w:r>
    </w:p>
    <w:p w:rsidR="007B3D4A" w:rsidRPr="0073125D" w:rsidRDefault="009A3140" w:rsidP="0073125D">
      <w:pPr>
        <w:spacing w:after="0" w:line="240" w:lineRule="auto"/>
        <w:ind w:firstLine="426"/>
        <w:jc w:val="both"/>
        <w:rPr>
          <w:rFonts w:ascii="Times New Roman" w:hAnsi="Times New Roman" w:cs="Times New Roman"/>
          <w:b/>
          <w:sz w:val="32"/>
          <w:szCs w:val="32"/>
        </w:rPr>
      </w:pPr>
      <w:r w:rsidRPr="0073125D">
        <w:rPr>
          <w:rFonts w:ascii="Times New Roman" w:hAnsi="Times New Roman" w:cs="Times New Roman"/>
          <w:b/>
          <w:sz w:val="32"/>
          <w:szCs w:val="32"/>
        </w:rPr>
        <w:t>5</w:t>
      </w:r>
      <w:r w:rsidR="007B3D4A" w:rsidRPr="0073125D">
        <w:rPr>
          <w:rFonts w:ascii="Times New Roman" w:hAnsi="Times New Roman" w:cs="Times New Roman"/>
          <w:b/>
          <w:sz w:val="32"/>
          <w:szCs w:val="32"/>
        </w:rPr>
        <w:t xml:space="preserve">. </w:t>
      </w:r>
      <w:r w:rsidRPr="0073125D">
        <w:rPr>
          <w:rFonts w:ascii="Times New Roman" w:hAnsi="Times New Roman" w:cs="Times New Roman"/>
          <w:sz w:val="32"/>
          <w:szCs w:val="32"/>
        </w:rPr>
        <w:t>У п’ятому  запитанні  слід розкрити основні порушення при викривленні</w:t>
      </w:r>
      <w:r w:rsidR="007B3D4A" w:rsidRPr="0073125D">
        <w:rPr>
          <w:rFonts w:ascii="Times New Roman" w:hAnsi="Times New Roman" w:cs="Times New Roman"/>
          <w:sz w:val="32"/>
          <w:szCs w:val="32"/>
        </w:rPr>
        <w:t xml:space="preserve"> сприймання.</w:t>
      </w:r>
    </w:p>
    <w:p w:rsidR="007B3D4A" w:rsidRPr="0073125D" w:rsidRDefault="007B3D4A"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Психосенсорні розлади (метаморфопсії).</w:t>
      </w:r>
      <w:r w:rsidRPr="0073125D">
        <w:rPr>
          <w:rFonts w:ascii="Times New Roman" w:hAnsi="Times New Roman" w:cs="Times New Roman"/>
          <w:sz w:val="32"/>
          <w:szCs w:val="32"/>
        </w:rPr>
        <w:t xml:space="preserve"> Порушується сприйманн</w:t>
      </w:r>
      <w:r w:rsidR="00F33AB6" w:rsidRPr="0073125D">
        <w:rPr>
          <w:rFonts w:ascii="Times New Roman" w:hAnsi="Times New Roman" w:cs="Times New Roman"/>
          <w:sz w:val="32"/>
          <w:szCs w:val="32"/>
        </w:rPr>
        <w:t xml:space="preserve">я </w:t>
      </w:r>
      <w:r w:rsidR="00657573">
        <w:rPr>
          <w:rFonts w:ascii="Times New Roman" w:hAnsi="Times New Roman" w:cs="Times New Roman"/>
          <w:sz w:val="32"/>
          <w:szCs w:val="32"/>
        </w:rPr>
        <w:t>перспективи (предмети наближа</w:t>
      </w:r>
      <w:r w:rsidRPr="0073125D">
        <w:rPr>
          <w:rFonts w:ascii="Times New Roman" w:hAnsi="Times New Roman" w:cs="Times New Roman"/>
          <w:sz w:val="32"/>
          <w:szCs w:val="32"/>
        </w:rPr>
        <w:t>ються, віддаляються, зміщуються)</w:t>
      </w:r>
      <w:r w:rsidR="00657573">
        <w:rPr>
          <w:rFonts w:ascii="Times New Roman" w:hAnsi="Times New Roman" w:cs="Times New Roman"/>
          <w:sz w:val="32"/>
          <w:szCs w:val="32"/>
        </w:rPr>
        <w:t>,</w:t>
      </w:r>
      <w:r w:rsidRPr="0073125D">
        <w:rPr>
          <w:rFonts w:ascii="Times New Roman" w:hAnsi="Times New Roman" w:cs="Times New Roman"/>
          <w:sz w:val="32"/>
          <w:szCs w:val="32"/>
        </w:rPr>
        <w:t xml:space="preserve"> відбувається збільшення </w:t>
      </w:r>
      <w:r w:rsidR="00657573">
        <w:rPr>
          <w:rFonts w:ascii="Times New Roman" w:hAnsi="Times New Roman" w:cs="Times New Roman"/>
          <w:sz w:val="32"/>
          <w:szCs w:val="32"/>
        </w:rPr>
        <w:t xml:space="preserve">кількості </w:t>
      </w:r>
      <w:r w:rsidRPr="0073125D">
        <w:rPr>
          <w:rFonts w:ascii="Times New Roman" w:hAnsi="Times New Roman" w:cs="Times New Roman"/>
          <w:sz w:val="32"/>
          <w:szCs w:val="32"/>
        </w:rPr>
        <w:t xml:space="preserve">предметів, </w:t>
      </w:r>
      <w:r w:rsidR="00006691">
        <w:rPr>
          <w:rFonts w:ascii="Times New Roman" w:hAnsi="Times New Roman" w:cs="Times New Roman"/>
          <w:sz w:val="32"/>
          <w:szCs w:val="32"/>
        </w:rPr>
        <w:t>спотвор</w:t>
      </w:r>
      <w:r w:rsidR="00FB2051">
        <w:rPr>
          <w:rFonts w:ascii="Times New Roman" w:hAnsi="Times New Roman" w:cs="Times New Roman"/>
          <w:sz w:val="32"/>
          <w:szCs w:val="32"/>
        </w:rPr>
        <w:t>е</w:t>
      </w:r>
      <w:r w:rsidRPr="0073125D">
        <w:rPr>
          <w:rFonts w:ascii="Times New Roman" w:hAnsi="Times New Roman" w:cs="Times New Roman"/>
          <w:sz w:val="32"/>
          <w:szCs w:val="32"/>
        </w:rPr>
        <w:t>ння їх форм</w:t>
      </w:r>
      <w:r w:rsidR="00F33AB6" w:rsidRPr="0073125D">
        <w:rPr>
          <w:rFonts w:ascii="Times New Roman" w:hAnsi="Times New Roman" w:cs="Times New Roman"/>
          <w:sz w:val="32"/>
          <w:szCs w:val="32"/>
        </w:rPr>
        <w:t xml:space="preserve">и </w:t>
      </w:r>
      <w:r w:rsidRPr="0073125D">
        <w:rPr>
          <w:rFonts w:ascii="Times New Roman" w:hAnsi="Times New Roman" w:cs="Times New Roman"/>
          <w:sz w:val="32"/>
          <w:szCs w:val="32"/>
        </w:rPr>
        <w:t xml:space="preserve">(подовження, скорочення, </w:t>
      </w:r>
      <w:r w:rsidR="00657573">
        <w:rPr>
          <w:rFonts w:ascii="Times New Roman" w:hAnsi="Times New Roman" w:cs="Times New Roman"/>
          <w:sz w:val="32"/>
          <w:szCs w:val="32"/>
        </w:rPr>
        <w:t>спотворе</w:t>
      </w:r>
      <w:r w:rsidRPr="0073125D">
        <w:rPr>
          <w:rFonts w:ascii="Times New Roman" w:hAnsi="Times New Roman" w:cs="Times New Roman"/>
          <w:sz w:val="32"/>
          <w:szCs w:val="32"/>
        </w:rPr>
        <w:t>ння, перекручування, розширення)</w:t>
      </w:r>
      <w:r w:rsidR="00F33AB6" w:rsidRPr="0073125D">
        <w:rPr>
          <w:rFonts w:ascii="Times New Roman" w:hAnsi="Times New Roman" w:cs="Times New Roman"/>
          <w:sz w:val="32"/>
          <w:szCs w:val="32"/>
        </w:rPr>
        <w:t>,</w:t>
      </w:r>
      <w:r w:rsidRPr="0073125D">
        <w:rPr>
          <w:rFonts w:ascii="Times New Roman" w:hAnsi="Times New Roman" w:cs="Times New Roman"/>
          <w:sz w:val="32"/>
          <w:szCs w:val="32"/>
        </w:rPr>
        <w:t xml:space="preserve"> зміна розмірів.</w:t>
      </w:r>
    </w:p>
    <w:p w:rsidR="00D24313" w:rsidRPr="0073125D" w:rsidRDefault="00D24313" w:rsidP="0073125D">
      <w:pPr>
        <w:spacing w:after="0" w:line="240" w:lineRule="auto"/>
        <w:ind w:firstLine="426"/>
        <w:jc w:val="both"/>
        <w:rPr>
          <w:rFonts w:ascii="Times New Roman" w:hAnsi="Times New Roman" w:cs="Times New Roman"/>
          <w:b/>
          <w:i/>
          <w:color w:val="000000"/>
          <w:sz w:val="32"/>
          <w:szCs w:val="32"/>
        </w:rPr>
      </w:pPr>
      <w:r w:rsidRPr="0073125D">
        <w:rPr>
          <w:rFonts w:ascii="Times New Roman" w:hAnsi="Times New Roman" w:cs="Times New Roman"/>
          <w:b/>
          <w:i/>
          <w:color w:val="000000"/>
          <w:sz w:val="32"/>
          <w:szCs w:val="32"/>
        </w:rPr>
        <w:t xml:space="preserve">Метаморфопсії – </w:t>
      </w:r>
      <w:r w:rsidRPr="0073125D">
        <w:rPr>
          <w:rFonts w:ascii="Times New Roman" w:hAnsi="Times New Roman" w:cs="Times New Roman"/>
          <w:color w:val="000000"/>
          <w:sz w:val="32"/>
          <w:szCs w:val="32"/>
        </w:rPr>
        <w:t>викривлене сприйняття розмірів, форми просторового розташування реальних предметів. При цьому навколишні предмети сприймаються пропорційно, але неприродно зменшеними,</w:t>
      </w:r>
      <w:r w:rsidRPr="0073125D">
        <w:rPr>
          <w:rFonts w:ascii="Times New Roman" w:hAnsi="Times New Roman" w:cs="Times New Roman"/>
          <w:b/>
          <w:i/>
          <w:color w:val="000000"/>
          <w:sz w:val="32"/>
          <w:szCs w:val="32"/>
        </w:rPr>
        <w:t xml:space="preserve"> – мікропсія </w:t>
      </w:r>
      <w:r w:rsidRPr="0073125D">
        <w:rPr>
          <w:rFonts w:ascii="Times New Roman" w:hAnsi="Times New Roman" w:cs="Times New Roman"/>
          <w:color w:val="000000"/>
          <w:sz w:val="32"/>
          <w:szCs w:val="32"/>
        </w:rPr>
        <w:t>чи, навпаки, пропорційно, неприрод</w:t>
      </w:r>
      <w:r w:rsidR="00657573">
        <w:rPr>
          <w:rFonts w:ascii="Times New Roman" w:hAnsi="Times New Roman" w:cs="Times New Roman"/>
          <w:color w:val="000000"/>
          <w:sz w:val="32"/>
          <w:szCs w:val="32"/>
        </w:rPr>
        <w:t>но, аж до велетенських розмірів;</w:t>
      </w:r>
      <w:r w:rsidRPr="0073125D">
        <w:rPr>
          <w:rFonts w:ascii="Times New Roman" w:hAnsi="Times New Roman" w:cs="Times New Roman"/>
          <w:color w:val="000000"/>
          <w:sz w:val="32"/>
          <w:szCs w:val="32"/>
        </w:rPr>
        <w:t xml:space="preserve"> збільшеними </w:t>
      </w:r>
      <w:r w:rsidRPr="0073125D">
        <w:rPr>
          <w:rFonts w:ascii="Times New Roman" w:hAnsi="Times New Roman" w:cs="Times New Roman"/>
          <w:b/>
          <w:i/>
          <w:color w:val="000000"/>
          <w:sz w:val="32"/>
          <w:szCs w:val="32"/>
        </w:rPr>
        <w:t xml:space="preserve">– макропсія. </w:t>
      </w:r>
      <w:r w:rsidRPr="0073125D">
        <w:rPr>
          <w:rFonts w:ascii="Times New Roman" w:hAnsi="Times New Roman" w:cs="Times New Roman"/>
          <w:color w:val="000000"/>
          <w:sz w:val="32"/>
          <w:szCs w:val="32"/>
        </w:rPr>
        <w:t>Навколишні предмети можуть також сприйматися перекрученими,</w:t>
      </w:r>
      <w:r w:rsidR="00657573">
        <w:rPr>
          <w:rFonts w:ascii="Times New Roman" w:hAnsi="Times New Roman" w:cs="Times New Roman"/>
          <w:color w:val="000000"/>
          <w:sz w:val="32"/>
          <w:szCs w:val="32"/>
        </w:rPr>
        <w:t xml:space="preserve"> з перекосами, розтягненими, вкороченими чи звуженими</w:t>
      </w:r>
      <w:r w:rsidR="00657573">
        <w:rPr>
          <w:rFonts w:ascii="Times New Roman" w:hAnsi="Times New Roman" w:cs="Times New Roman"/>
          <w:b/>
          <w:i/>
          <w:color w:val="000000"/>
          <w:sz w:val="32"/>
          <w:szCs w:val="32"/>
        </w:rPr>
        <w:t>(</w:t>
      </w:r>
      <w:r w:rsidRPr="0073125D">
        <w:rPr>
          <w:rFonts w:ascii="Times New Roman" w:hAnsi="Times New Roman" w:cs="Times New Roman"/>
          <w:b/>
          <w:i/>
          <w:color w:val="000000"/>
          <w:sz w:val="32"/>
          <w:szCs w:val="32"/>
        </w:rPr>
        <w:t>дисмегалопсія</w:t>
      </w:r>
      <w:r w:rsidR="00657573">
        <w:rPr>
          <w:rFonts w:ascii="Times New Roman" w:hAnsi="Times New Roman" w:cs="Times New Roman"/>
          <w:b/>
          <w:i/>
          <w:color w:val="000000"/>
          <w:sz w:val="32"/>
          <w:szCs w:val="32"/>
        </w:rPr>
        <w:t>)</w:t>
      </w:r>
      <w:r w:rsidRPr="0073125D">
        <w:rPr>
          <w:rFonts w:ascii="Times New Roman" w:hAnsi="Times New Roman" w:cs="Times New Roman"/>
          <w:b/>
          <w:i/>
          <w:color w:val="000000"/>
          <w:sz w:val="32"/>
          <w:szCs w:val="32"/>
        </w:rPr>
        <w:t xml:space="preserve">. </w:t>
      </w:r>
      <w:r w:rsidR="00657573">
        <w:rPr>
          <w:rFonts w:ascii="Times New Roman" w:hAnsi="Times New Roman" w:cs="Times New Roman"/>
          <w:color w:val="000000"/>
          <w:sz w:val="32"/>
          <w:szCs w:val="32"/>
        </w:rPr>
        <w:t>Хиб</w:t>
      </w:r>
      <w:r w:rsidRPr="0073125D">
        <w:rPr>
          <w:rFonts w:ascii="Times New Roman" w:hAnsi="Times New Roman" w:cs="Times New Roman"/>
          <w:color w:val="000000"/>
          <w:sz w:val="32"/>
          <w:szCs w:val="32"/>
        </w:rPr>
        <w:t>не сприйняття простор</w:t>
      </w:r>
      <w:r w:rsidR="00657573">
        <w:rPr>
          <w:rFonts w:ascii="Times New Roman" w:hAnsi="Times New Roman" w:cs="Times New Roman"/>
          <w:color w:val="000000"/>
          <w:sz w:val="32"/>
          <w:szCs w:val="32"/>
        </w:rPr>
        <w:t>у, що супроводжується неприродни</w:t>
      </w:r>
      <w:r w:rsidRPr="0073125D">
        <w:rPr>
          <w:rFonts w:ascii="Times New Roman" w:hAnsi="Times New Roman" w:cs="Times New Roman"/>
          <w:color w:val="000000"/>
          <w:sz w:val="32"/>
          <w:szCs w:val="32"/>
        </w:rPr>
        <w:t>ми віддаленням чи, навпаки, наближенням предметів, називається</w:t>
      </w:r>
      <w:r w:rsidRPr="0073125D">
        <w:rPr>
          <w:rFonts w:ascii="Times New Roman" w:hAnsi="Times New Roman" w:cs="Times New Roman"/>
          <w:b/>
          <w:i/>
          <w:color w:val="000000"/>
          <w:sz w:val="32"/>
          <w:szCs w:val="32"/>
        </w:rPr>
        <w:t xml:space="preserve"> порропсією.</w:t>
      </w:r>
    </w:p>
    <w:p w:rsidR="007B3D4A" w:rsidRPr="0073125D" w:rsidRDefault="007B3D4A"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Оптико</w:t>
      </w:r>
      <w:r w:rsidR="00657573">
        <w:rPr>
          <w:rFonts w:ascii="Times New Roman" w:hAnsi="Times New Roman" w:cs="Times New Roman"/>
          <w:b/>
          <w:sz w:val="32"/>
          <w:szCs w:val="32"/>
        </w:rPr>
        <w:t>-</w:t>
      </w:r>
      <w:r w:rsidRPr="0073125D">
        <w:rPr>
          <w:rFonts w:ascii="Times New Roman" w:hAnsi="Times New Roman" w:cs="Times New Roman"/>
          <w:b/>
          <w:sz w:val="32"/>
          <w:szCs w:val="32"/>
        </w:rPr>
        <w:t>вестибулярні розлади</w:t>
      </w:r>
      <w:r w:rsidRPr="0073125D">
        <w:rPr>
          <w:rFonts w:ascii="Times New Roman" w:hAnsi="Times New Roman" w:cs="Times New Roman"/>
          <w:sz w:val="32"/>
          <w:szCs w:val="32"/>
        </w:rPr>
        <w:t>. Пацієнту здається, що стіни валяться</w:t>
      </w:r>
      <w:r w:rsidR="00F33AB6" w:rsidRPr="0073125D">
        <w:rPr>
          <w:rFonts w:ascii="Times New Roman" w:hAnsi="Times New Roman" w:cs="Times New Roman"/>
          <w:sz w:val="32"/>
          <w:szCs w:val="32"/>
        </w:rPr>
        <w:t>,</w:t>
      </w:r>
      <w:r w:rsidRPr="0073125D">
        <w:rPr>
          <w:rFonts w:ascii="Times New Roman" w:hAnsi="Times New Roman" w:cs="Times New Roman"/>
          <w:sz w:val="32"/>
          <w:szCs w:val="32"/>
        </w:rPr>
        <w:t xml:space="preserve"> підлога піднімається, ліжко, на якому пацієнт лежить, «рухається».</w:t>
      </w:r>
    </w:p>
    <w:p w:rsidR="007B3D4A" w:rsidRPr="0073125D" w:rsidRDefault="007B3D4A" w:rsidP="0073125D">
      <w:pPr>
        <w:spacing w:after="0" w:line="240" w:lineRule="auto"/>
        <w:ind w:firstLine="426"/>
        <w:jc w:val="both"/>
        <w:rPr>
          <w:rFonts w:ascii="Times New Roman" w:hAnsi="Times New Roman" w:cs="Times New Roman"/>
          <w:b/>
          <w:sz w:val="32"/>
          <w:szCs w:val="32"/>
        </w:rPr>
      </w:pPr>
      <w:r w:rsidRPr="0073125D">
        <w:rPr>
          <w:rFonts w:ascii="Times New Roman" w:hAnsi="Times New Roman" w:cs="Times New Roman"/>
          <w:b/>
          <w:sz w:val="32"/>
          <w:szCs w:val="32"/>
        </w:rPr>
        <w:t>Розлади «схеми тіла»:</w:t>
      </w:r>
    </w:p>
    <w:p w:rsidR="007B3D4A" w:rsidRPr="0073125D" w:rsidRDefault="007B3D4A"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1.</w:t>
      </w:r>
      <w:r w:rsidRPr="0073125D">
        <w:rPr>
          <w:rFonts w:ascii="Times New Roman" w:hAnsi="Times New Roman" w:cs="Times New Roman"/>
          <w:sz w:val="32"/>
          <w:szCs w:val="32"/>
        </w:rPr>
        <w:tab/>
        <w:t>Розлади сприймання форми, розміру, положення частин тіла</w:t>
      </w:r>
      <w:r w:rsidR="00657573">
        <w:rPr>
          <w:rFonts w:ascii="Times New Roman" w:hAnsi="Times New Roman" w:cs="Times New Roman"/>
          <w:sz w:val="32"/>
          <w:szCs w:val="32"/>
        </w:rPr>
        <w:t xml:space="preserve"> у</w:t>
      </w:r>
      <w:r w:rsidRPr="0073125D">
        <w:rPr>
          <w:rFonts w:ascii="Times New Roman" w:hAnsi="Times New Roman" w:cs="Times New Roman"/>
          <w:sz w:val="32"/>
          <w:szCs w:val="32"/>
        </w:rPr>
        <w:t xml:space="preserve"> просторі. Людина самій собі зда</w:t>
      </w:r>
      <w:r w:rsidR="00657573">
        <w:rPr>
          <w:rFonts w:ascii="Times New Roman" w:hAnsi="Times New Roman" w:cs="Times New Roman"/>
          <w:sz w:val="32"/>
          <w:szCs w:val="32"/>
        </w:rPr>
        <w:t xml:space="preserve">ється легесенькою, як пушинка, котру </w:t>
      </w:r>
      <w:r w:rsidR="00F33AB6" w:rsidRPr="0073125D">
        <w:rPr>
          <w:rFonts w:ascii="Times New Roman" w:hAnsi="Times New Roman" w:cs="Times New Roman"/>
          <w:sz w:val="32"/>
          <w:szCs w:val="32"/>
        </w:rPr>
        <w:t>легко</w:t>
      </w:r>
      <w:r w:rsidRPr="0073125D">
        <w:rPr>
          <w:rFonts w:ascii="Times New Roman" w:hAnsi="Times New Roman" w:cs="Times New Roman"/>
          <w:sz w:val="32"/>
          <w:szCs w:val="32"/>
        </w:rPr>
        <w:t xml:space="preserve"> віднесе вітром.</w:t>
      </w:r>
    </w:p>
    <w:p w:rsidR="007B3D4A" w:rsidRPr="0073125D" w:rsidRDefault="007B3D4A"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2.</w:t>
      </w:r>
      <w:r w:rsidRPr="0073125D">
        <w:rPr>
          <w:rFonts w:ascii="Times New Roman" w:hAnsi="Times New Roman" w:cs="Times New Roman"/>
          <w:sz w:val="32"/>
          <w:szCs w:val="32"/>
        </w:rPr>
        <w:tab/>
        <w:t>Розпад тіла на частини. Голова, кінцівки</w:t>
      </w:r>
      <w:r w:rsidR="00657573">
        <w:rPr>
          <w:rFonts w:ascii="Times New Roman" w:hAnsi="Times New Roman" w:cs="Times New Roman"/>
          <w:sz w:val="32"/>
          <w:szCs w:val="32"/>
        </w:rPr>
        <w:t>, тіло ніби існують самі собою</w:t>
      </w:r>
      <w:r w:rsidRPr="0073125D">
        <w:rPr>
          <w:rFonts w:ascii="Times New Roman" w:hAnsi="Times New Roman" w:cs="Times New Roman"/>
          <w:sz w:val="32"/>
          <w:szCs w:val="32"/>
        </w:rPr>
        <w:t>.</w:t>
      </w:r>
    </w:p>
    <w:p w:rsidR="007B3D4A" w:rsidRPr="0073125D" w:rsidRDefault="007B3D4A"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3.</w:t>
      </w:r>
      <w:r w:rsidRPr="0073125D">
        <w:rPr>
          <w:rFonts w:ascii="Times New Roman" w:hAnsi="Times New Roman" w:cs="Times New Roman"/>
          <w:sz w:val="32"/>
          <w:szCs w:val="32"/>
        </w:rPr>
        <w:tab/>
        <w:t>Відчуття наявності неіснуючих кінцівок (третьої ноги або руки</w:t>
      </w:r>
      <w:r w:rsidR="00F33AB6" w:rsidRPr="0073125D">
        <w:rPr>
          <w:rFonts w:ascii="Times New Roman" w:hAnsi="Times New Roman" w:cs="Times New Roman"/>
          <w:sz w:val="32"/>
          <w:szCs w:val="32"/>
        </w:rPr>
        <w:t>),</w:t>
      </w:r>
      <w:r w:rsidRPr="0073125D">
        <w:rPr>
          <w:rFonts w:ascii="Times New Roman" w:hAnsi="Times New Roman" w:cs="Times New Roman"/>
          <w:sz w:val="32"/>
          <w:szCs w:val="32"/>
        </w:rPr>
        <w:t xml:space="preserve"> наявність двійника (поруч із собою на ліжку хворий </w:t>
      </w:r>
      <w:r w:rsidR="00657573">
        <w:rPr>
          <w:rFonts w:ascii="Times New Roman" w:hAnsi="Times New Roman" w:cs="Times New Roman"/>
          <w:sz w:val="32"/>
          <w:szCs w:val="32"/>
        </w:rPr>
        <w:t>«</w:t>
      </w:r>
      <w:r w:rsidRPr="0073125D">
        <w:rPr>
          <w:rFonts w:ascii="Times New Roman" w:hAnsi="Times New Roman" w:cs="Times New Roman"/>
          <w:sz w:val="32"/>
          <w:szCs w:val="32"/>
        </w:rPr>
        <w:t>відчуває</w:t>
      </w:r>
      <w:r w:rsidR="00657573">
        <w:rPr>
          <w:rFonts w:ascii="Times New Roman" w:hAnsi="Times New Roman" w:cs="Times New Roman"/>
          <w:sz w:val="32"/>
          <w:szCs w:val="32"/>
        </w:rPr>
        <w:t>»</w:t>
      </w:r>
      <w:r w:rsidRPr="0073125D">
        <w:rPr>
          <w:rFonts w:ascii="Times New Roman" w:hAnsi="Times New Roman" w:cs="Times New Roman"/>
          <w:sz w:val="32"/>
          <w:szCs w:val="32"/>
        </w:rPr>
        <w:t xml:space="preserve"> своє друге «Я»).</w:t>
      </w:r>
    </w:p>
    <w:p w:rsidR="007B3D4A" w:rsidRPr="0073125D" w:rsidRDefault="007B3D4A"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4.</w:t>
      </w:r>
      <w:r w:rsidRPr="0073125D">
        <w:rPr>
          <w:rFonts w:ascii="Times New Roman" w:hAnsi="Times New Roman" w:cs="Times New Roman"/>
          <w:sz w:val="32"/>
          <w:szCs w:val="32"/>
        </w:rPr>
        <w:tab/>
        <w:t>Несприймання власного дефекту (пацієнту ві</w:t>
      </w:r>
      <w:r w:rsidR="00657573">
        <w:rPr>
          <w:rFonts w:ascii="Times New Roman" w:hAnsi="Times New Roman" w:cs="Times New Roman"/>
          <w:sz w:val="32"/>
          <w:szCs w:val="32"/>
        </w:rPr>
        <w:t>дрізали</w:t>
      </w:r>
      <w:r w:rsidRPr="0073125D">
        <w:rPr>
          <w:rFonts w:ascii="Times New Roman" w:hAnsi="Times New Roman" w:cs="Times New Roman"/>
          <w:sz w:val="32"/>
          <w:szCs w:val="32"/>
        </w:rPr>
        <w:t xml:space="preserve"> ногу, а він </w:t>
      </w:r>
      <w:r w:rsidR="00657573">
        <w:rPr>
          <w:rFonts w:ascii="Times New Roman" w:hAnsi="Times New Roman" w:cs="Times New Roman"/>
          <w:sz w:val="32"/>
          <w:szCs w:val="32"/>
        </w:rPr>
        <w:t xml:space="preserve">відчуває, ніби </w:t>
      </w:r>
      <w:r w:rsidRPr="0073125D">
        <w:rPr>
          <w:rFonts w:ascii="Times New Roman" w:hAnsi="Times New Roman" w:cs="Times New Roman"/>
          <w:sz w:val="32"/>
          <w:szCs w:val="32"/>
        </w:rPr>
        <w:t xml:space="preserve">у </w:t>
      </w:r>
      <w:r w:rsidR="00657573">
        <w:rPr>
          <w:rFonts w:ascii="Times New Roman" w:hAnsi="Times New Roman" w:cs="Times New Roman"/>
          <w:sz w:val="32"/>
          <w:szCs w:val="32"/>
        </w:rPr>
        <w:t>нього оби</w:t>
      </w:r>
      <w:r w:rsidRPr="0073125D">
        <w:rPr>
          <w:rFonts w:ascii="Times New Roman" w:hAnsi="Times New Roman" w:cs="Times New Roman"/>
          <w:sz w:val="32"/>
          <w:szCs w:val="32"/>
        </w:rPr>
        <w:t>дві ноги).</w:t>
      </w:r>
    </w:p>
    <w:p w:rsidR="007B3D4A" w:rsidRPr="0073125D" w:rsidRDefault="007B3D4A"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Розлади </w:t>
      </w:r>
      <w:r w:rsidR="00657573">
        <w:rPr>
          <w:rFonts w:ascii="Times New Roman" w:hAnsi="Times New Roman" w:cs="Times New Roman"/>
          <w:sz w:val="32"/>
          <w:szCs w:val="32"/>
        </w:rPr>
        <w:t>сприйняття тіла і</w:t>
      </w:r>
      <w:r w:rsidRPr="0073125D">
        <w:rPr>
          <w:rFonts w:ascii="Times New Roman" w:hAnsi="Times New Roman" w:cs="Times New Roman"/>
          <w:sz w:val="32"/>
          <w:szCs w:val="32"/>
        </w:rPr>
        <w:t xml:space="preserve"> метаморфопсії у дітей з</w:t>
      </w:r>
      <w:r w:rsidR="00657573">
        <w:rPr>
          <w:rFonts w:ascii="Times New Roman" w:hAnsi="Times New Roman" w:cs="Times New Roman"/>
          <w:sz w:val="32"/>
          <w:szCs w:val="32"/>
        </w:rPr>
        <w:t xml:space="preserve">азвичай спостерігаються після 6 – </w:t>
      </w:r>
      <w:r w:rsidRPr="0073125D">
        <w:rPr>
          <w:rFonts w:ascii="Times New Roman" w:hAnsi="Times New Roman" w:cs="Times New Roman"/>
          <w:sz w:val="32"/>
          <w:szCs w:val="32"/>
        </w:rPr>
        <w:t>7років при органічних ураженнях головного мозку.</w:t>
      </w:r>
    </w:p>
    <w:p w:rsidR="007B3D4A" w:rsidRPr="0073125D" w:rsidRDefault="009A3140"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lastRenderedPageBreak/>
        <w:t>6</w:t>
      </w:r>
      <w:r w:rsidR="00AB6D04" w:rsidRPr="0073125D">
        <w:rPr>
          <w:rFonts w:ascii="Times New Roman" w:hAnsi="Times New Roman" w:cs="Times New Roman"/>
          <w:b/>
          <w:sz w:val="32"/>
          <w:szCs w:val="32"/>
        </w:rPr>
        <w:t>.</w:t>
      </w:r>
      <w:r w:rsidR="00AB6D04" w:rsidRPr="0073125D">
        <w:rPr>
          <w:rFonts w:ascii="Times New Roman" w:hAnsi="Times New Roman" w:cs="Times New Roman"/>
          <w:sz w:val="32"/>
          <w:szCs w:val="32"/>
        </w:rPr>
        <w:t xml:space="preserve"> Розгляд </w:t>
      </w:r>
      <w:r w:rsidRPr="0073125D">
        <w:rPr>
          <w:rFonts w:ascii="Times New Roman" w:hAnsi="Times New Roman" w:cs="Times New Roman"/>
          <w:sz w:val="32"/>
          <w:szCs w:val="32"/>
        </w:rPr>
        <w:t>шостого</w:t>
      </w:r>
      <w:r w:rsidR="00AB6D04" w:rsidRPr="0073125D">
        <w:rPr>
          <w:rFonts w:ascii="Times New Roman" w:hAnsi="Times New Roman" w:cs="Times New Roman"/>
          <w:sz w:val="32"/>
          <w:szCs w:val="32"/>
        </w:rPr>
        <w:t xml:space="preserve"> питання передбачає аналіз п</w:t>
      </w:r>
      <w:r w:rsidR="007B3D4A" w:rsidRPr="0073125D">
        <w:rPr>
          <w:rFonts w:ascii="Times New Roman" w:hAnsi="Times New Roman" w:cs="Times New Roman"/>
          <w:sz w:val="32"/>
          <w:szCs w:val="32"/>
        </w:rPr>
        <w:t>омил</w:t>
      </w:r>
      <w:r w:rsidR="00AB6D04" w:rsidRPr="0073125D">
        <w:rPr>
          <w:rFonts w:ascii="Times New Roman" w:hAnsi="Times New Roman" w:cs="Times New Roman"/>
          <w:sz w:val="32"/>
          <w:szCs w:val="32"/>
        </w:rPr>
        <w:t>ок сприймання: ілюзій</w:t>
      </w:r>
      <w:r w:rsidR="007B3D4A" w:rsidRPr="0073125D">
        <w:rPr>
          <w:rFonts w:ascii="Times New Roman" w:hAnsi="Times New Roman" w:cs="Times New Roman"/>
          <w:sz w:val="32"/>
          <w:szCs w:val="32"/>
        </w:rPr>
        <w:t xml:space="preserve"> та галюц</w:t>
      </w:r>
      <w:r w:rsidR="00F33AB6" w:rsidRPr="0073125D">
        <w:rPr>
          <w:rFonts w:ascii="Times New Roman" w:hAnsi="Times New Roman" w:cs="Times New Roman"/>
          <w:sz w:val="32"/>
          <w:szCs w:val="32"/>
        </w:rPr>
        <w:t>и</w:t>
      </w:r>
      <w:r w:rsidR="00AB6D04" w:rsidRPr="0073125D">
        <w:rPr>
          <w:rFonts w:ascii="Times New Roman" w:hAnsi="Times New Roman" w:cs="Times New Roman"/>
          <w:sz w:val="32"/>
          <w:szCs w:val="32"/>
        </w:rPr>
        <w:t>націй</w:t>
      </w:r>
      <w:r w:rsidR="007B3D4A" w:rsidRPr="0073125D">
        <w:rPr>
          <w:rFonts w:ascii="Times New Roman" w:hAnsi="Times New Roman" w:cs="Times New Roman"/>
          <w:sz w:val="32"/>
          <w:szCs w:val="32"/>
        </w:rPr>
        <w:t>.</w:t>
      </w:r>
    </w:p>
    <w:p w:rsidR="007B3D4A" w:rsidRPr="0073125D" w:rsidRDefault="007B3D4A"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Ілюзії</w:t>
      </w:r>
      <w:r w:rsidRPr="0073125D">
        <w:rPr>
          <w:rFonts w:ascii="Times New Roman" w:hAnsi="Times New Roman" w:cs="Times New Roman"/>
          <w:sz w:val="32"/>
          <w:szCs w:val="32"/>
        </w:rPr>
        <w:t xml:space="preserve"> – </w:t>
      </w:r>
      <w:r w:rsidR="00D24313" w:rsidRPr="0073125D">
        <w:rPr>
          <w:rFonts w:ascii="Times New Roman" w:hAnsi="Times New Roman" w:cs="Times New Roman"/>
          <w:sz w:val="32"/>
          <w:szCs w:val="32"/>
        </w:rPr>
        <w:t>спотворене</w:t>
      </w:r>
      <w:r w:rsidRPr="0073125D">
        <w:rPr>
          <w:rFonts w:ascii="Times New Roman" w:hAnsi="Times New Roman" w:cs="Times New Roman"/>
          <w:sz w:val="32"/>
          <w:szCs w:val="32"/>
        </w:rPr>
        <w:t xml:space="preserve"> сприймання реа</w:t>
      </w:r>
      <w:r w:rsidR="00D24313" w:rsidRPr="0073125D">
        <w:rPr>
          <w:rFonts w:ascii="Times New Roman" w:hAnsi="Times New Roman" w:cs="Times New Roman"/>
          <w:sz w:val="32"/>
          <w:szCs w:val="32"/>
        </w:rPr>
        <w:t>льно існуючих предметів чи явищ</w:t>
      </w:r>
      <w:r w:rsidR="00F33AB6" w:rsidRPr="0073125D">
        <w:rPr>
          <w:rFonts w:ascii="Times New Roman" w:hAnsi="Times New Roman" w:cs="Times New Roman"/>
          <w:sz w:val="32"/>
          <w:szCs w:val="32"/>
        </w:rPr>
        <w:t>.</w:t>
      </w:r>
      <w:r w:rsidRPr="0073125D">
        <w:rPr>
          <w:rFonts w:ascii="Times New Roman" w:hAnsi="Times New Roman" w:cs="Times New Roman"/>
          <w:sz w:val="32"/>
          <w:szCs w:val="32"/>
        </w:rPr>
        <w:t xml:space="preserve"> Вони досить легко виникають у тих, хто погано чує або бачить, тому що таким пацієнтам складно отримати повну інформацію через дефект зор</w:t>
      </w:r>
      <w:r w:rsidR="00F33AB6" w:rsidRPr="0073125D">
        <w:rPr>
          <w:rFonts w:ascii="Times New Roman" w:hAnsi="Times New Roman" w:cs="Times New Roman"/>
          <w:sz w:val="32"/>
          <w:szCs w:val="32"/>
        </w:rPr>
        <w:t>у</w:t>
      </w:r>
      <w:r w:rsidRPr="0073125D">
        <w:rPr>
          <w:rFonts w:ascii="Times New Roman" w:hAnsi="Times New Roman" w:cs="Times New Roman"/>
          <w:sz w:val="32"/>
          <w:szCs w:val="32"/>
        </w:rPr>
        <w:t xml:space="preserve"> або слуху. Появу ілюзій також може спричинити сильний афект.</w:t>
      </w:r>
    </w:p>
    <w:p w:rsidR="00D24313" w:rsidRPr="0073125D" w:rsidRDefault="00D24313" w:rsidP="0073125D">
      <w:pPr>
        <w:spacing w:after="0" w:line="240" w:lineRule="auto"/>
        <w:ind w:firstLine="426"/>
        <w:jc w:val="center"/>
        <w:outlineLvl w:val="0"/>
        <w:rPr>
          <w:rFonts w:ascii="Times New Roman" w:hAnsi="Times New Roman" w:cs="Times New Roman"/>
          <w:color w:val="000000"/>
          <w:kern w:val="36"/>
          <w:sz w:val="32"/>
          <w:szCs w:val="32"/>
        </w:rPr>
      </w:pPr>
      <w:r w:rsidRPr="0073125D">
        <w:rPr>
          <w:rFonts w:ascii="Times New Roman" w:hAnsi="Times New Roman" w:cs="Times New Roman"/>
          <w:b/>
          <w:bCs/>
          <w:color w:val="000000"/>
          <w:kern w:val="36"/>
          <w:sz w:val="32"/>
          <w:szCs w:val="32"/>
        </w:rPr>
        <w:t>Класифікація ілюзій:</w:t>
      </w:r>
    </w:p>
    <w:p w:rsidR="00D24313" w:rsidRPr="0073125D" w:rsidRDefault="00D24313" w:rsidP="0073125D">
      <w:pPr>
        <w:spacing w:after="0" w:line="240" w:lineRule="auto"/>
        <w:ind w:firstLine="426"/>
        <w:jc w:val="both"/>
        <w:rPr>
          <w:rFonts w:ascii="Times New Roman" w:hAnsi="Times New Roman" w:cs="Times New Roman"/>
          <w:color w:val="000000"/>
          <w:sz w:val="32"/>
          <w:szCs w:val="32"/>
        </w:rPr>
      </w:pPr>
      <w:r w:rsidRPr="0073125D">
        <w:rPr>
          <w:rFonts w:ascii="Times New Roman" w:hAnsi="Times New Roman" w:cs="Times New Roman"/>
          <w:color w:val="000000"/>
          <w:sz w:val="32"/>
          <w:szCs w:val="32"/>
        </w:rPr>
        <w:t>І.  </w:t>
      </w:r>
      <w:r w:rsidRPr="0073125D">
        <w:rPr>
          <w:rFonts w:ascii="Times New Roman" w:hAnsi="Times New Roman" w:cs="Times New Roman"/>
          <w:b/>
          <w:i/>
          <w:color w:val="000000"/>
          <w:sz w:val="32"/>
          <w:szCs w:val="32"/>
        </w:rPr>
        <w:t>За етiологiєю</w:t>
      </w:r>
      <w:r w:rsidRPr="0073125D">
        <w:rPr>
          <w:rFonts w:ascii="Times New Roman" w:hAnsi="Times New Roman" w:cs="Times New Roman"/>
          <w:color w:val="000000"/>
          <w:sz w:val="32"/>
          <w:szCs w:val="32"/>
        </w:rPr>
        <w:t>:</w:t>
      </w:r>
    </w:p>
    <w:p w:rsidR="00D24313" w:rsidRPr="0073125D" w:rsidRDefault="00D24313" w:rsidP="0073125D">
      <w:pPr>
        <w:spacing w:after="0" w:line="240" w:lineRule="auto"/>
        <w:ind w:firstLine="426"/>
        <w:jc w:val="both"/>
        <w:rPr>
          <w:rFonts w:ascii="Times New Roman" w:hAnsi="Times New Roman" w:cs="Times New Roman"/>
          <w:color w:val="000000"/>
          <w:sz w:val="32"/>
          <w:szCs w:val="32"/>
        </w:rPr>
      </w:pPr>
      <w:r w:rsidRPr="0073125D">
        <w:rPr>
          <w:rFonts w:ascii="Times New Roman" w:hAnsi="Times New Roman" w:cs="Times New Roman"/>
          <w:color w:val="000000"/>
          <w:sz w:val="32"/>
          <w:szCs w:val="32"/>
        </w:rPr>
        <w:t xml:space="preserve">1) </w:t>
      </w:r>
      <w:r w:rsidRPr="0073125D">
        <w:rPr>
          <w:rFonts w:ascii="Times New Roman" w:hAnsi="Times New Roman" w:cs="Times New Roman"/>
          <w:i/>
          <w:iCs/>
          <w:color w:val="000000"/>
          <w:sz w:val="32"/>
          <w:szCs w:val="32"/>
        </w:rPr>
        <w:t xml:space="preserve">фiзичнi </w:t>
      </w:r>
      <w:r w:rsidRPr="0073125D">
        <w:rPr>
          <w:rFonts w:ascii="Times New Roman" w:hAnsi="Times New Roman" w:cs="Times New Roman"/>
          <w:b/>
          <w:i/>
          <w:iCs/>
          <w:color w:val="000000"/>
          <w:sz w:val="32"/>
          <w:szCs w:val="32"/>
        </w:rPr>
        <w:t>–</w:t>
      </w:r>
      <w:r w:rsidR="00657573">
        <w:rPr>
          <w:rFonts w:ascii="Times New Roman" w:hAnsi="Times New Roman" w:cs="Times New Roman"/>
          <w:color w:val="000000"/>
          <w:sz w:val="32"/>
          <w:szCs w:val="32"/>
        </w:rPr>
        <w:t xml:space="preserve"> виникають у</w:t>
      </w:r>
      <w:r w:rsidRPr="0073125D">
        <w:rPr>
          <w:rFonts w:ascii="Times New Roman" w:hAnsi="Times New Roman" w:cs="Times New Roman"/>
          <w:color w:val="000000"/>
          <w:sz w:val="32"/>
          <w:szCs w:val="32"/>
        </w:rPr>
        <w:t>наслiдок прояву певних фiзичних властивостей предметiв та речовин (оптичних, електромагнiтних, гравiтацiйних);</w:t>
      </w:r>
    </w:p>
    <w:p w:rsidR="00D24313" w:rsidRPr="0073125D" w:rsidRDefault="00D24313" w:rsidP="0073125D">
      <w:pPr>
        <w:spacing w:after="0" w:line="240" w:lineRule="auto"/>
        <w:ind w:firstLine="426"/>
        <w:jc w:val="both"/>
        <w:rPr>
          <w:rFonts w:ascii="Times New Roman" w:hAnsi="Times New Roman" w:cs="Times New Roman"/>
          <w:color w:val="000000"/>
          <w:sz w:val="32"/>
          <w:szCs w:val="32"/>
        </w:rPr>
      </w:pPr>
      <w:r w:rsidRPr="0073125D">
        <w:rPr>
          <w:rFonts w:ascii="Times New Roman" w:hAnsi="Times New Roman" w:cs="Times New Roman"/>
          <w:color w:val="000000"/>
          <w:sz w:val="32"/>
          <w:szCs w:val="32"/>
        </w:rPr>
        <w:t xml:space="preserve">2) </w:t>
      </w:r>
      <w:r w:rsidRPr="0073125D">
        <w:rPr>
          <w:rFonts w:ascii="Times New Roman" w:hAnsi="Times New Roman" w:cs="Times New Roman"/>
          <w:i/>
          <w:iCs/>
          <w:color w:val="000000"/>
          <w:sz w:val="32"/>
          <w:szCs w:val="32"/>
        </w:rPr>
        <w:t xml:space="preserve">фізіологічні </w:t>
      </w:r>
      <w:r w:rsidRPr="0073125D">
        <w:rPr>
          <w:rFonts w:ascii="Times New Roman" w:hAnsi="Times New Roman" w:cs="Times New Roman"/>
          <w:b/>
          <w:i/>
          <w:iCs/>
          <w:color w:val="000000"/>
          <w:sz w:val="32"/>
          <w:szCs w:val="32"/>
        </w:rPr>
        <w:t>–</w:t>
      </w:r>
      <w:r w:rsidRPr="0073125D">
        <w:rPr>
          <w:rFonts w:ascii="Times New Roman" w:hAnsi="Times New Roman" w:cs="Times New Roman"/>
          <w:color w:val="000000"/>
          <w:sz w:val="32"/>
          <w:szCs w:val="32"/>
        </w:rPr>
        <w:t xml:space="preserve"> зумовленi фiзiологiчними особливостями функцiонування аналiзатора (зорового, вестибулярного, дотикового та iн.);</w:t>
      </w:r>
    </w:p>
    <w:p w:rsidR="00D24313" w:rsidRPr="0073125D" w:rsidRDefault="00D24313" w:rsidP="0073125D">
      <w:pPr>
        <w:spacing w:after="0" w:line="240" w:lineRule="auto"/>
        <w:ind w:firstLine="426"/>
        <w:jc w:val="both"/>
        <w:rPr>
          <w:rFonts w:ascii="Times New Roman" w:hAnsi="Times New Roman" w:cs="Times New Roman"/>
          <w:color w:val="000000"/>
          <w:sz w:val="32"/>
          <w:szCs w:val="32"/>
        </w:rPr>
      </w:pPr>
      <w:r w:rsidRPr="0073125D">
        <w:rPr>
          <w:rFonts w:ascii="Times New Roman" w:hAnsi="Times New Roman" w:cs="Times New Roman"/>
          <w:color w:val="000000"/>
          <w:sz w:val="32"/>
          <w:szCs w:val="32"/>
        </w:rPr>
        <w:t xml:space="preserve">3) </w:t>
      </w:r>
      <w:r w:rsidRPr="0073125D">
        <w:rPr>
          <w:rFonts w:ascii="Times New Roman" w:hAnsi="Times New Roman" w:cs="Times New Roman"/>
          <w:i/>
          <w:iCs/>
          <w:color w:val="000000"/>
          <w:sz w:val="32"/>
          <w:szCs w:val="32"/>
        </w:rPr>
        <w:t>психiчнi</w:t>
      </w:r>
      <w:r w:rsidRPr="0073125D">
        <w:rPr>
          <w:rFonts w:ascii="Times New Roman" w:hAnsi="Times New Roman" w:cs="Times New Roman"/>
          <w:b/>
          <w:i/>
          <w:iCs/>
          <w:color w:val="000000"/>
          <w:sz w:val="32"/>
          <w:szCs w:val="32"/>
        </w:rPr>
        <w:t>–</w:t>
      </w:r>
      <w:r w:rsidRPr="0073125D">
        <w:rPr>
          <w:rFonts w:ascii="Times New Roman" w:hAnsi="Times New Roman" w:cs="Times New Roman"/>
          <w:color w:val="000000"/>
          <w:sz w:val="32"/>
          <w:szCs w:val="32"/>
        </w:rPr>
        <w:t xml:space="preserve"> виникають при афективно (афект </w:t>
      </w:r>
      <w:r w:rsidRPr="0073125D">
        <w:rPr>
          <w:rFonts w:ascii="Times New Roman" w:hAnsi="Times New Roman" w:cs="Times New Roman"/>
          <w:b/>
          <w:i/>
          <w:iCs/>
          <w:color w:val="000000"/>
          <w:sz w:val="32"/>
          <w:szCs w:val="32"/>
        </w:rPr>
        <w:t>–</w:t>
      </w:r>
      <w:r w:rsidRPr="0073125D">
        <w:rPr>
          <w:rFonts w:ascii="Times New Roman" w:hAnsi="Times New Roman" w:cs="Times New Roman"/>
          <w:color w:val="000000"/>
          <w:sz w:val="32"/>
          <w:szCs w:val="32"/>
        </w:rPr>
        <w:t xml:space="preserve"> дуже сильна емоц</w:t>
      </w:r>
      <w:r w:rsidR="00657573">
        <w:rPr>
          <w:rFonts w:ascii="Times New Roman" w:hAnsi="Times New Roman" w:cs="Times New Roman"/>
          <w:color w:val="000000"/>
          <w:sz w:val="32"/>
          <w:szCs w:val="32"/>
        </w:rPr>
        <w:t>iя) змiненiй свiдомостi, появi якоїсьдомінанти,</w:t>
      </w:r>
      <w:r w:rsidRPr="0073125D">
        <w:rPr>
          <w:rFonts w:ascii="Times New Roman" w:hAnsi="Times New Roman" w:cs="Times New Roman"/>
          <w:color w:val="000000"/>
          <w:sz w:val="32"/>
          <w:szCs w:val="32"/>
        </w:rPr>
        <w:t xml:space="preserve"> якихось певних уявлень, змiнах деяких iнших психiчних функцiй.</w:t>
      </w:r>
    </w:p>
    <w:p w:rsidR="00D24313" w:rsidRPr="0073125D" w:rsidRDefault="00D24313" w:rsidP="0073125D">
      <w:pPr>
        <w:spacing w:after="0" w:line="240" w:lineRule="auto"/>
        <w:ind w:firstLine="426"/>
        <w:jc w:val="both"/>
        <w:rPr>
          <w:rFonts w:ascii="Times New Roman" w:hAnsi="Times New Roman" w:cs="Times New Roman"/>
          <w:i/>
          <w:iCs/>
          <w:color w:val="000000"/>
          <w:sz w:val="32"/>
          <w:szCs w:val="32"/>
        </w:rPr>
      </w:pPr>
      <w:r w:rsidRPr="0073125D">
        <w:rPr>
          <w:rFonts w:ascii="Times New Roman" w:hAnsi="Times New Roman" w:cs="Times New Roman"/>
          <w:color w:val="000000"/>
          <w:sz w:val="32"/>
          <w:szCs w:val="32"/>
        </w:rPr>
        <w:t xml:space="preserve">ІІ. </w:t>
      </w:r>
      <w:r w:rsidRPr="0073125D">
        <w:rPr>
          <w:rFonts w:ascii="Times New Roman" w:hAnsi="Times New Roman" w:cs="Times New Roman"/>
          <w:b/>
          <w:i/>
          <w:color w:val="000000"/>
          <w:sz w:val="32"/>
          <w:szCs w:val="32"/>
        </w:rPr>
        <w:t>За аналiзаторам</w:t>
      </w:r>
      <w:r w:rsidR="00657573">
        <w:rPr>
          <w:rFonts w:ascii="Times New Roman" w:hAnsi="Times New Roman" w:cs="Times New Roman"/>
          <w:b/>
          <w:i/>
          <w:color w:val="000000"/>
          <w:sz w:val="32"/>
          <w:szCs w:val="32"/>
        </w:rPr>
        <w:t>и</w:t>
      </w:r>
      <w:r w:rsidRPr="0073125D">
        <w:rPr>
          <w:rFonts w:ascii="Times New Roman" w:hAnsi="Times New Roman" w:cs="Times New Roman"/>
          <w:b/>
          <w:i/>
          <w:color w:val="000000"/>
          <w:sz w:val="32"/>
          <w:szCs w:val="32"/>
        </w:rPr>
        <w:t>:</w:t>
      </w:r>
    </w:p>
    <w:p w:rsidR="00D24313" w:rsidRPr="0073125D" w:rsidRDefault="00D24313" w:rsidP="0073125D">
      <w:pPr>
        <w:spacing w:after="0" w:line="240" w:lineRule="auto"/>
        <w:ind w:firstLine="426"/>
        <w:jc w:val="both"/>
        <w:rPr>
          <w:rFonts w:ascii="Times New Roman" w:hAnsi="Times New Roman" w:cs="Times New Roman"/>
          <w:i/>
          <w:iCs/>
          <w:color w:val="000000"/>
          <w:sz w:val="32"/>
          <w:szCs w:val="32"/>
        </w:rPr>
      </w:pPr>
      <w:r w:rsidRPr="0073125D">
        <w:rPr>
          <w:rFonts w:ascii="Times New Roman" w:hAnsi="Times New Roman" w:cs="Times New Roman"/>
          <w:color w:val="000000"/>
          <w:sz w:val="32"/>
          <w:szCs w:val="32"/>
        </w:rPr>
        <w:t xml:space="preserve">    1) </w:t>
      </w:r>
      <w:r w:rsidRPr="0073125D">
        <w:rPr>
          <w:rFonts w:ascii="Times New Roman" w:hAnsi="Times New Roman" w:cs="Times New Roman"/>
          <w:i/>
          <w:iCs/>
          <w:color w:val="000000"/>
          <w:sz w:val="32"/>
          <w:szCs w:val="32"/>
        </w:rPr>
        <w:t xml:space="preserve">зоровi, </w:t>
      </w:r>
    </w:p>
    <w:p w:rsidR="00D24313" w:rsidRPr="0073125D" w:rsidRDefault="00D24313" w:rsidP="0073125D">
      <w:pPr>
        <w:spacing w:after="0" w:line="240" w:lineRule="auto"/>
        <w:ind w:firstLine="426"/>
        <w:jc w:val="both"/>
        <w:rPr>
          <w:rFonts w:ascii="Times New Roman" w:hAnsi="Times New Roman" w:cs="Times New Roman"/>
          <w:color w:val="000000"/>
          <w:sz w:val="32"/>
          <w:szCs w:val="32"/>
        </w:rPr>
      </w:pPr>
      <w:r w:rsidRPr="0073125D">
        <w:rPr>
          <w:rFonts w:ascii="Times New Roman" w:hAnsi="Times New Roman" w:cs="Times New Roman"/>
          <w:color w:val="000000"/>
          <w:sz w:val="32"/>
          <w:szCs w:val="32"/>
        </w:rPr>
        <w:t xml:space="preserve">    2) </w:t>
      </w:r>
      <w:r w:rsidRPr="0073125D">
        <w:rPr>
          <w:rFonts w:ascii="Times New Roman" w:hAnsi="Times New Roman" w:cs="Times New Roman"/>
          <w:i/>
          <w:iCs/>
          <w:color w:val="000000"/>
          <w:sz w:val="32"/>
          <w:szCs w:val="32"/>
        </w:rPr>
        <w:t>слуховi</w:t>
      </w:r>
      <w:r w:rsidRPr="0073125D">
        <w:rPr>
          <w:rFonts w:ascii="Times New Roman" w:hAnsi="Times New Roman" w:cs="Times New Roman"/>
          <w:color w:val="000000"/>
          <w:sz w:val="32"/>
          <w:szCs w:val="32"/>
        </w:rPr>
        <w:t xml:space="preserve"> та iн.</w:t>
      </w:r>
    </w:p>
    <w:p w:rsidR="00D24313" w:rsidRPr="0073125D" w:rsidRDefault="00D24313" w:rsidP="0073125D">
      <w:pPr>
        <w:spacing w:after="0" w:line="240" w:lineRule="auto"/>
        <w:ind w:firstLine="426"/>
        <w:jc w:val="both"/>
        <w:rPr>
          <w:rFonts w:ascii="Times New Roman" w:hAnsi="Times New Roman" w:cs="Times New Roman"/>
          <w:color w:val="000000"/>
          <w:sz w:val="32"/>
          <w:szCs w:val="32"/>
        </w:rPr>
      </w:pPr>
      <w:r w:rsidRPr="0073125D">
        <w:rPr>
          <w:rFonts w:ascii="Times New Roman" w:hAnsi="Times New Roman" w:cs="Times New Roman"/>
          <w:color w:val="000000"/>
          <w:sz w:val="32"/>
          <w:szCs w:val="32"/>
        </w:rPr>
        <w:t xml:space="preserve">ІІІ. </w:t>
      </w:r>
      <w:r w:rsidRPr="0073125D">
        <w:rPr>
          <w:rFonts w:ascii="Times New Roman" w:hAnsi="Times New Roman" w:cs="Times New Roman"/>
          <w:b/>
          <w:i/>
          <w:color w:val="000000"/>
          <w:sz w:val="32"/>
          <w:szCs w:val="32"/>
        </w:rPr>
        <w:t>За складнiстю</w:t>
      </w:r>
      <w:r w:rsidRPr="0073125D">
        <w:rPr>
          <w:rFonts w:ascii="Times New Roman" w:hAnsi="Times New Roman" w:cs="Times New Roman"/>
          <w:color w:val="000000"/>
          <w:sz w:val="32"/>
          <w:szCs w:val="32"/>
        </w:rPr>
        <w:t xml:space="preserve">: </w:t>
      </w:r>
    </w:p>
    <w:p w:rsidR="00D24313" w:rsidRPr="0073125D" w:rsidRDefault="00D24313" w:rsidP="0073125D">
      <w:pPr>
        <w:spacing w:after="0" w:line="240" w:lineRule="auto"/>
        <w:ind w:firstLine="426"/>
        <w:jc w:val="both"/>
        <w:rPr>
          <w:rFonts w:ascii="Times New Roman" w:hAnsi="Times New Roman" w:cs="Times New Roman"/>
          <w:i/>
          <w:iCs/>
          <w:color w:val="000000"/>
          <w:sz w:val="32"/>
          <w:szCs w:val="32"/>
        </w:rPr>
      </w:pPr>
      <w:r w:rsidRPr="0073125D">
        <w:rPr>
          <w:rFonts w:ascii="Times New Roman" w:hAnsi="Times New Roman" w:cs="Times New Roman"/>
          <w:color w:val="000000"/>
          <w:sz w:val="32"/>
          <w:szCs w:val="32"/>
        </w:rPr>
        <w:t xml:space="preserve">    1) </w:t>
      </w:r>
      <w:r w:rsidRPr="0073125D">
        <w:rPr>
          <w:rFonts w:ascii="Times New Roman" w:hAnsi="Times New Roman" w:cs="Times New Roman"/>
          <w:i/>
          <w:iCs/>
          <w:color w:val="000000"/>
          <w:sz w:val="32"/>
          <w:szCs w:val="32"/>
        </w:rPr>
        <w:t>простi,</w:t>
      </w:r>
    </w:p>
    <w:p w:rsidR="00D24313" w:rsidRPr="0073125D" w:rsidRDefault="00D24313" w:rsidP="0073125D">
      <w:pPr>
        <w:spacing w:after="0" w:line="240" w:lineRule="auto"/>
        <w:ind w:firstLine="426"/>
        <w:jc w:val="both"/>
        <w:rPr>
          <w:rFonts w:ascii="Times New Roman" w:hAnsi="Times New Roman" w:cs="Times New Roman"/>
          <w:color w:val="000000"/>
          <w:sz w:val="32"/>
          <w:szCs w:val="32"/>
        </w:rPr>
      </w:pPr>
      <w:r w:rsidRPr="0073125D">
        <w:rPr>
          <w:rFonts w:ascii="Times New Roman" w:hAnsi="Times New Roman" w:cs="Times New Roman"/>
          <w:color w:val="000000"/>
          <w:sz w:val="32"/>
          <w:szCs w:val="32"/>
        </w:rPr>
        <w:t xml:space="preserve">    2) </w:t>
      </w:r>
      <w:r w:rsidRPr="0073125D">
        <w:rPr>
          <w:rFonts w:ascii="Times New Roman" w:hAnsi="Times New Roman" w:cs="Times New Roman"/>
          <w:i/>
          <w:iCs/>
          <w:color w:val="000000"/>
          <w:sz w:val="32"/>
          <w:szCs w:val="32"/>
        </w:rPr>
        <w:t>складнi</w:t>
      </w:r>
      <w:r w:rsidRPr="0073125D">
        <w:rPr>
          <w:rFonts w:ascii="Times New Roman" w:hAnsi="Times New Roman" w:cs="Times New Roman"/>
          <w:color w:val="000000"/>
          <w:sz w:val="32"/>
          <w:szCs w:val="32"/>
        </w:rPr>
        <w:t xml:space="preserve"> (</w:t>
      </w:r>
      <w:r w:rsidRPr="0073125D">
        <w:rPr>
          <w:rFonts w:ascii="Times New Roman" w:hAnsi="Times New Roman" w:cs="Times New Roman"/>
          <w:i/>
          <w:iCs/>
          <w:color w:val="000000"/>
          <w:sz w:val="32"/>
          <w:szCs w:val="32"/>
        </w:rPr>
        <w:t>парейдолiчнi</w:t>
      </w:r>
      <w:r w:rsidR="00657573">
        <w:rPr>
          <w:rFonts w:ascii="Times New Roman" w:hAnsi="Times New Roman" w:cs="Times New Roman"/>
          <w:color w:val="000000"/>
          <w:sz w:val="32"/>
          <w:szCs w:val="32"/>
        </w:rPr>
        <w:t>, коли у</w:t>
      </w:r>
      <w:r w:rsidRPr="0073125D">
        <w:rPr>
          <w:rFonts w:ascii="Times New Roman" w:hAnsi="Times New Roman" w:cs="Times New Roman"/>
          <w:color w:val="000000"/>
          <w:sz w:val="32"/>
          <w:szCs w:val="32"/>
        </w:rPr>
        <w:t xml:space="preserve"> звичайних силуетах людина вбачає фантастичнi, частiше загрозливі, картини).</w:t>
      </w:r>
    </w:p>
    <w:p w:rsidR="007B3D4A" w:rsidRPr="0073125D" w:rsidRDefault="007B3D4A"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i/>
          <w:sz w:val="32"/>
          <w:szCs w:val="32"/>
        </w:rPr>
        <w:t>Вікові особливості виникнення ілюзій.</w:t>
      </w:r>
      <w:r w:rsidR="00657573">
        <w:rPr>
          <w:rFonts w:ascii="Times New Roman" w:hAnsi="Times New Roman" w:cs="Times New Roman"/>
          <w:sz w:val="32"/>
          <w:szCs w:val="32"/>
        </w:rPr>
        <w:t xml:space="preserve"> У</w:t>
      </w:r>
      <w:r w:rsidRPr="0073125D">
        <w:rPr>
          <w:rFonts w:ascii="Times New Roman" w:hAnsi="Times New Roman" w:cs="Times New Roman"/>
          <w:sz w:val="32"/>
          <w:szCs w:val="32"/>
        </w:rPr>
        <w:t xml:space="preserve"> нормі у дітей ілюзії можуть виникати внаслідок яскравості, образності процесу сприймання та несформованості деяких операцій мислення. Це призводить до появи образів, які є ілюзіями. </w:t>
      </w:r>
      <w:r w:rsidR="00657573">
        <w:rPr>
          <w:rFonts w:ascii="Times New Roman" w:hAnsi="Times New Roman" w:cs="Times New Roman"/>
          <w:sz w:val="32"/>
          <w:szCs w:val="32"/>
        </w:rPr>
        <w:t xml:space="preserve">При </w:t>
      </w:r>
      <w:r w:rsidRPr="0073125D">
        <w:rPr>
          <w:rFonts w:ascii="Times New Roman" w:hAnsi="Times New Roman" w:cs="Times New Roman"/>
          <w:sz w:val="32"/>
          <w:szCs w:val="32"/>
        </w:rPr>
        <w:t>патології до появи ілюзій призводить постійне  переживання тривоги, страху, наявність депресивного стану, розладів свідомості та інтоксикація організму.</w:t>
      </w:r>
    </w:p>
    <w:p w:rsidR="007B3D4A" w:rsidRPr="0073125D" w:rsidRDefault="007B3D4A"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Галюцинації</w:t>
      </w:r>
      <w:r w:rsidRPr="0073125D">
        <w:rPr>
          <w:rFonts w:ascii="Times New Roman" w:hAnsi="Times New Roman" w:cs="Times New Roman"/>
          <w:sz w:val="32"/>
          <w:szCs w:val="32"/>
        </w:rPr>
        <w:t xml:space="preserve"> – помилкові сприймання</w:t>
      </w:r>
      <w:r w:rsidR="00657573" w:rsidRPr="0073125D">
        <w:rPr>
          <w:rFonts w:ascii="Times New Roman" w:hAnsi="Times New Roman" w:cs="Times New Roman"/>
          <w:sz w:val="32"/>
          <w:szCs w:val="32"/>
        </w:rPr>
        <w:t xml:space="preserve">реально </w:t>
      </w:r>
      <w:r w:rsidRPr="0073125D">
        <w:rPr>
          <w:rFonts w:ascii="Times New Roman" w:hAnsi="Times New Roman" w:cs="Times New Roman"/>
          <w:sz w:val="32"/>
          <w:szCs w:val="32"/>
        </w:rPr>
        <w:t xml:space="preserve">відсутніх предметів та явищ, в існуванні яких хворий упевнений (так зване </w:t>
      </w:r>
      <w:r w:rsidR="00F33AB6" w:rsidRPr="0073125D">
        <w:rPr>
          <w:rFonts w:ascii="Times New Roman" w:hAnsi="Times New Roman" w:cs="Times New Roman"/>
          <w:sz w:val="32"/>
          <w:szCs w:val="32"/>
        </w:rPr>
        <w:t>с</w:t>
      </w:r>
      <w:r w:rsidRPr="0073125D">
        <w:rPr>
          <w:rFonts w:ascii="Times New Roman" w:hAnsi="Times New Roman" w:cs="Times New Roman"/>
          <w:sz w:val="32"/>
          <w:szCs w:val="32"/>
        </w:rPr>
        <w:t>приймання без об</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єкта).</w:t>
      </w:r>
    </w:p>
    <w:p w:rsidR="007B3D4A" w:rsidRPr="0073125D" w:rsidRDefault="004A2CE3"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i/>
          <w:sz w:val="32"/>
          <w:szCs w:val="32"/>
        </w:rPr>
        <w:t>Н</w:t>
      </w:r>
      <w:r w:rsidR="007B3D4A" w:rsidRPr="0073125D">
        <w:rPr>
          <w:rFonts w:ascii="Times New Roman" w:hAnsi="Times New Roman" w:cs="Times New Roman"/>
          <w:b/>
          <w:i/>
          <w:sz w:val="32"/>
          <w:szCs w:val="32"/>
        </w:rPr>
        <w:t>ейропсихологічний механізм галюцинацій.</w:t>
      </w:r>
      <w:r w:rsidR="007B3D4A" w:rsidRPr="0073125D">
        <w:rPr>
          <w:rFonts w:ascii="Times New Roman" w:hAnsi="Times New Roman" w:cs="Times New Roman"/>
          <w:sz w:val="32"/>
          <w:szCs w:val="32"/>
        </w:rPr>
        <w:t xml:space="preserve"> Галюцинації як розлади чуттєво</w:t>
      </w:r>
      <w:r w:rsidR="00657573">
        <w:rPr>
          <w:rFonts w:ascii="Times New Roman" w:hAnsi="Times New Roman" w:cs="Times New Roman"/>
          <w:sz w:val="32"/>
          <w:szCs w:val="32"/>
        </w:rPr>
        <w:t>го пізнання передбачають появу у</w:t>
      </w:r>
      <w:r w:rsidR="007B3D4A" w:rsidRPr="0073125D">
        <w:rPr>
          <w:rFonts w:ascii="Times New Roman" w:hAnsi="Times New Roman" w:cs="Times New Roman"/>
          <w:sz w:val="32"/>
          <w:szCs w:val="32"/>
        </w:rPr>
        <w:t xml:space="preserve"> свідомості людини образ</w:t>
      </w:r>
      <w:r w:rsidR="00657573">
        <w:rPr>
          <w:rFonts w:ascii="Times New Roman" w:hAnsi="Times New Roman" w:cs="Times New Roman"/>
          <w:sz w:val="32"/>
          <w:szCs w:val="32"/>
        </w:rPr>
        <w:t>ів без дії реального подразника;</w:t>
      </w:r>
      <w:r w:rsidR="007B3D4A" w:rsidRPr="0073125D">
        <w:rPr>
          <w:rFonts w:ascii="Times New Roman" w:hAnsi="Times New Roman" w:cs="Times New Roman"/>
          <w:sz w:val="32"/>
          <w:szCs w:val="32"/>
        </w:rPr>
        <w:t xml:space="preserve"> при цьому образи набувають </w:t>
      </w:r>
      <w:r w:rsidRPr="0073125D">
        <w:rPr>
          <w:rFonts w:ascii="Times New Roman" w:hAnsi="Times New Roman" w:cs="Times New Roman"/>
          <w:sz w:val="32"/>
          <w:szCs w:val="32"/>
        </w:rPr>
        <w:t>і</w:t>
      </w:r>
      <w:r w:rsidR="007B3D4A" w:rsidRPr="0073125D">
        <w:rPr>
          <w:rFonts w:ascii="Times New Roman" w:hAnsi="Times New Roman" w:cs="Times New Roman"/>
          <w:sz w:val="32"/>
          <w:szCs w:val="32"/>
        </w:rPr>
        <w:t>нтенсивності, чуттєвості, стають для са</w:t>
      </w:r>
      <w:r w:rsidRPr="0073125D">
        <w:rPr>
          <w:rFonts w:ascii="Times New Roman" w:hAnsi="Times New Roman" w:cs="Times New Roman"/>
          <w:sz w:val="32"/>
          <w:szCs w:val="32"/>
        </w:rPr>
        <w:t xml:space="preserve">мосвідомості хворого такими, що </w:t>
      </w:r>
      <w:r w:rsidR="007B3D4A" w:rsidRPr="0073125D">
        <w:rPr>
          <w:rFonts w:ascii="Times New Roman" w:hAnsi="Times New Roman" w:cs="Times New Roman"/>
          <w:sz w:val="32"/>
          <w:szCs w:val="32"/>
        </w:rPr>
        <w:t>відрізняються від реал</w:t>
      </w:r>
      <w:r w:rsidR="00657573">
        <w:rPr>
          <w:rFonts w:ascii="Times New Roman" w:hAnsi="Times New Roman" w:cs="Times New Roman"/>
          <w:sz w:val="32"/>
          <w:szCs w:val="32"/>
        </w:rPr>
        <w:t>ьних предметів. У хворого змінюю</w:t>
      </w:r>
      <w:r w:rsidR="007B3D4A" w:rsidRPr="0073125D">
        <w:rPr>
          <w:rFonts w:ascii="Times New Roman" w:hAnsi="Times New Roman" w:cs="Times New Roman"/>
          <w:sz w:val="32"/>
          <w:szCs w:val="32"/>
        </w:rPr>
        <w:t xml:space="preserve">ться </w:t>
      </w:r>
      <w:r w:rsidR="00657573">
        <w:rPr>
          <w:rFonts w:ascii="Times New Roman" w:hAnsi="Times New Roman" w:cs="Times New Roman"/>
          <w:sz w:val="32"/>
          <w:szCs w:val="32"/>
        </w:rPr>
        <w:t xml:space="preserve">не </w:t>
      </w:r>
      <w:r w:rsidR="00657573">
        <w:rPr>
          <w:rFonts w:ascii="Times New Roman" w:hAnsi="Times New Roman" w:cs="Times New Roman"/>
          <w:sz w:val="32"/>
          <w:szCs w:val="32"/>
        </w:rPr>
        <w:lastRenderedPageBreak/>
        <w:t>тільки процес сприймання, а</w:t>
      </w:r>
      <w:r w:rsidR="007B3D4A" w:rsidRPr="0073125D">
        <w:rPr>
          <w:rFonts w:ascii="Times New Roman" w:hAnsi="Times New Roman" w:cs="Times New Roman"/>
          <w:sz w:val="32"/>
          <w:szCs w:val="32"/>
        </w:rPr>
        <w:t xml:space="preserve"> й емоції, мислення, ставлення до </w:t>
      </w:r>
      <w:r w:rsidR="00657573">
        <w:rPr>
          <w:rFonts w:ascii="Times New Roman" w:hAnsi="Times New Roman" w:cs="Times New Roman"/>
          <w:sz w:val="32"/>
          <w:szCs w:val="32"/>
        </w:rPr>
        <w:t>навколишнь</w:t>
      </w:r>
      <w:r w:rsidR="007B3D4A" w:rsidRPr="0073125D">
        <w:rPr>
          <w:rFonts w:ascii="Times New Roman" w:hAnsi="Times New Roman" w:cs="Times New Roman"/>
          <w:sz w:val="32"/>
          <w:szCs w:val="32"/>
        </w:rPr>
        <w:t xml:space="preserve">ого </w:t>
      </w:r>
      <w:r w:rsidRPr="0073125D">
        <w:rPr>
          <w:rFonts w:ascii="Times New Roman" w:hAnsi="Times New Roman" w:cs="Times New Roman"/>
          <w:sz w:val="32"/>
          <w:szCs w:val="32"/>
        </w:rPr>
        <w:t>світу</w:t>
      </w:r>
      <w:r w:rsidR="007B3D4A" w:rsidRPr="0073125D">
        <w:rPr>
          <w:rFonts w:ascii="Times New Roman" w:hAnsi="Times New Roman" w:cs="Times New Roman"/>
          <w:sz w:val="32"/>
          <w:szCs w:val="32"/>
        </w:rPr>
        <w:t>. Причина помилок сприймання</w:t>
      </w:r>
      <w:r w:rsidR="00657573">
        <w:rPr>
          <w:rFonts w:ascii="Times New Roman" w:hAnsi="Times New Roman" w:cs="Times New Roman"/>
          <w:sz w:val="32"/>
          <w:szCs w:val="32"/>
        </w:rPr>
        <w:t xml:space="preserve"> –</w:t>
      </w:r>
      <w:r w:rsidR="007B3D4A" w:rsidRPr="0073125D">
        <w:rPr>
          <w:rFonts w:ascii="Times New Roman" w:hAnsi="Times New Roman" w:cs="Times New Roman"/>
          <w:sz w:val="32"/>
          <w:szCs w:val="32"/>
        </w:rPr>
        <w:t xml:space="preserve"> у порушенні </w:t>
      </w:r>
      <w:r w:rsidR="00657573">
        <w:rPr>
          <w:rFonts w:ascii="Times New Roman" w:hAnsi="Times New Roman" w:cs="Times New Roman"/>
          <w:sz w:val="32"/>
          <w:szCs w:val="32"/>
        </w:rPr>
        <w:t xml:space="preserve">надходження </w:t>
      </w:r>
      <w:r w:rsidR="007B3D4A" w:rsidRPr="0073125D">
        <w:rPr>
          <w:rFonts w:ascii="Times New Roman" w:hAnsi="Times New Roman" w:cs="Times New Roman"/>
          <w:sz w:val="32"/>
          <w:szCs w:val="32"/>
        </w:rPr>
        <w:t xml:space="preserve">сенсорної </w:t>
      </w:r>
      <w:r w:rsidRPr="0073125D">
        <w:rPr>
          <w:rFonts w:ascii="Times New Roman" w:hAnsi="Times New Roman" w:cs="Times New Roman"/>
          <w:sz w:val="32"/>
          <w:szCs w:val="32"/>
        </w:rPr>
        <w:t>і</w:t>
      </w:r>
      <w:r w:rsidR="007B3D4A" w:rsidRPr="0073125D">
        <w:rPr>
          <w:rFonts w:ascii="Times New Roman" w:hAnsi="Times New Roman" w:cs="Times New Roman"/>
          <w:sz w:val="32"/>
          <w:szCs w:val="32"/>
        </w:rPr>
        <w:t>нформації через патологію в системі аналізатора (токсичне, інфекційн</w:t>
      </w:r>
      <w:r w:rsidR="00657573">
        <w:rPr>
          <w:rFonts w:ascii="Times New Roman" w:hAnsi="Times New Roman" w:cs="Times New Roman"/>
          <w:sz w:val="32"/>
          <w:szCs w:val="32"/>
        </w:rPr>
        <w:t>е, органічне його ураження) та у збільшенні</w:t>
      </w:r>
      <w:r w:rsidR="007B3D4A" w:rsidRPr="0073125D">
        <w:rPr>
          <w:rFonts w:ascii="Times New Roman" w:hAnsi="Times New Roman" w:cs="Times New Roman"/>
          <w:sz w:val="32"/>
          <w:szCs w:val="32"/>
        </w:rPr>
        <w:t xml:space="preserve"> реакції активації в ре</w:t>
      </w:r>
      <w:r w:rsidRPr="0073125D">
        <w:rPr>
          <w:rFonts w:ascii="Times New Roman" w:hAnsi="Times New Roman" w:cs="Times New Roman"/>
          <w:sz w:val="32"/>
          <w:szCs w:val="32"/>
        </w:rPr>
        <w:t>т</w:t>
      </w:r>
      <w:r w:rsidR="007B3D4A" w:rsidRPr="0073125D">
        <w:rPr>
          <w:rFonts w:ascii="Times New Roman" w:hAnsi="Times New Roman" w:cs="Times New Roman"/>
          <w:sz w:val="32"/>
          <w:szCs w:val="32"/>
        </w:rPr>
        <w:t>икулят</w:t>
      </w:r>
      <w:r w:rsidR="00657573">
        <w:rPr>
          <w:rFonts w:ascii="Times New Roman" w:hAnsi="Times New Roman" w:cs="Times New Roman"/>
          <w:sz w:val="32"/>
          <w:szCs w:val="32"/>
        </w:rPr>
        <w:t>орній формації стовбура мозку. У</w:t>
      </w:r>
      <w:r w:rsidR="007B3D4A" w:rsidRPr="0073125D">
        <w:rPr>
          <w:rFonts w:ascii="Times New Roman" w:hAnsi="Times New Roman" w:cs="Times New Roman"/>
          <w:sz w:val="32"/>
          <w:szCs w:val="32"/>
        </w:rPr>
        <w:t xml:space="preserve">наслідок цього стає «живою» </w:t>
      </w:r>
      <w:r w:rsidR="00F33AB6" w:rsidRPr="0073125D">
        <w:rPr>
          <w:rFonts w:ascii="Times New Roman" w:hAnsi="Times New Roman" w:cs="Times New Roman"/>
          <w:sz w:val="32"/>
          <w:szCs w:val="32"/>
        </w:rPr>
        <w:t>і</w:t>
      </w:r>
      <w:r w:rsidR="007B3D4A" w:rsidRPr="0073125D">
        <w:rPr>
          <w:rFonts w:ascii="Times New Roman" w:hAnsi="Times New Roman" w:cs="Times New Roman"/>
          <w:sz w:val="32"/>
          <w:szCs w:val="32"/>
        </w:rPr>
        <w:t xml:space="preserve">нформація, що була сприйнята в минулому. Потім вона трансформується </w:t>
      </w:r>
      <w:r w:rsidRPr="0073125D">
        <w:rPr>
          <w:rFonts w:ascii="Times New Roman" w:hAnsi="Times New Roman" w:cs="Times New Roman"/>
          <w:sz w:val="32"/>
          <w:szCs w:val="32"/>
        </w:rPr>
        <w:t>вгал</w:t>
      </w:r>
      <w:r w:rsidR="007B3D4A" w:rsidRPr="0073125D">
        <w:rPr>
          <w:rFonts w:ascii="Times New Roman" w:hAnsi="Times New Roman" w:cs="Times New Roman"/>
          <w:sz w:val="32"/>
          <w:szCs w:val="32"/>
        </w:rPr>
        <w:t xml:space="preserve">юцинаторні образи. Галюцинації легше виникають під час засинання </w:t>
      </w:r>
      <w:r w:rsidRPr="0073125D">
        <w:rPr>
          <w:rFonts w:ascii="Times New Roman" w:hAnsi="Times New Roman" w:cs="Times New Roman"/>
          <w:sz w:val="32"/>
          <w:szCs w:val="32"/>
        </w:rPr>
        <w:t>або</w:t>
      </w:r>
      <w:r w:rsidR="00657573">
        <w:rPr>
          <w:rFonts w:ascii="Times New Roman" w:hAnsi="Times New Roman" w:cs="Times New Roman"/>
          <w:sz w:val="32"/>
          <w:szCs w:val="32"/>
        </w:rPr>
        <w:t xml:space="preserve"> пробудження</w:t>
      </w:r>
      <w:r w:rsidR="007B3D4A" w:rsidRPr="0073125D">
        <w:rPr>
          <w:rFonts w:ascii="Times New Roman" w:hAnsi="Times New Roman" w:cs="Times New Roman"/>
          <w:sz w:val="32"/>
          <w:szCs w:val="32"/>
        </w:rPr>
        <w:t>. Також виникнення галюцинацій пов</w:t>
      </w:r>
      <w:r w:rsidR="00EB24BA" w:rsidRPr="0073125D">
        <w:rPr>
          <w:rFonts w:ascii="Times New Roman" w:hAnsi="Times New Roman" w:cs="Times New Roman"/>
          <w:sz w:val="32"/>
          <w:szCs w:val="32"/>
        </w:rPr>
        <w:t>’</w:t>
      </w:r>
      <w:r w:rsidR="007B3D4A" w:rsidRPr="0073125D">
        <w:rPr>
          <w:rFonts w:ascii="Times New Roman" w:hAnsi="Times New Roman" w:cs="Times New Roman"/>
          <w:sz w:val="32"/>
          <w:szCs w:val="32"/>
        </w:rPr>
        <w:t xml:space="preserve">язують </w:t>
      </w:r>
      <w:r w:rsidR="00657573">
        <w:rPr>
          <w:rFonts w:ascii="Times New Roman" w:hAnsi="Times New Roman" w:cs="Times New Roman"/>
          <w:sz w:val="32"/>
          <w:szCs w:val="32"/>
        </w:rPr>
        <w:t>і</w:t>
      </w:r>
      <w:r w:rsidR="007B3D4A" w:rsidRPr="0073125D">
        <w:rPr>
          <w:rFonts w:ascii="Times New Roman" w:hAnsi="Times New Roman" w:cs="Times New Roman"/>
          <w:sz w:val="32"/>
          <w:szCs w:val="32"/>
        </w:rPr>
        <w:t>з порушенням обміну дофаміну (або ендорфіну) в головному мозку.</w:t>
      </w:r>
    </w:p>
    <w:p w:rsidR="007B3D4A" w:rsidRPr="0073125D" w:rsidRDefault="007B3D4A"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i/>
          <w:sz w:val="32"/>
          <w:szCs w:val="32"/>
        </w:rPr>
        <w:t>Види галюцинацій.</w:t>
      </w:r>
      <w:r w:rsidRPr="0073125D">
        <w:rPr>
          <w:rFonts w:ascii="Times New Roman" w:hAnsi="Times New Roman" w:cs="Times New Roman"/>
          <w:sz w:val="32"/>
          <w:szCs w:val="32"/>
        </w:rPr>
        <w:t xml:space="preserve"> Галюцинації поділяють на істинні та </w:t>
      </w:r>
      <w:r w:rsidR="004A2CE3" w:rsidRPr="0073125D">
        <w:rPr>
          <w:rFonts w:ascii="Times New Roman" w:hAnsi="Times New Roman" w:cs="Times New Roman"/>
          <w:sz w:val="32"/>
          <w:szCs w:val="32"/>
        </w:rPr>
        <w:t>псе</w:t>
      </w:r>
      <w:r w:rsidRPr="0073125D">
        <w:rPr>
          <w:rFonts w:ascii="Times New Roman" w:hAnsi="Times New Roman" w:cs="Times New Roman"/>
          <w:sz w:val="32"/>
          <w:szCs w:val="32"/>
        </w:rPr>
        <w:t>вдогалюцинації. Істинні</w:t>
      </w:r>
      <w:r w:rsidR="00F33AB6" w:rsidRPr="0073125D">
        <w:rPr>
          <w:rFonts w:ascii="Times New Roman" w:hAnsi="Times New Roman" w:cs="Times New Roman"/>
          <w:sz w:val="32"/>
          <w:szCs w:val="32"/>
        </w:rPr>
        <w:t xml:space="preserve"> галюцинації спрямовані назовні. Ц</w:t>
      </w:r>
      <w:r w:rsidRPr="0073125D">
        <w:rPr>
          <w:rFonts w:ascii="Times New Roman" w:hAnsi="Times New Roman" w:cs="Times New Roman"/>
          <w:sz w:val="32"/>
          <w:szCs w:val="32"/>
        </w:rPr>
        <w:t>е суб</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 xml:space="preserve">єктивні сприймання як такі, що не піддаються контролю особистості, </w:t>
      </w:r>
      <w:r w:rsidR="004A2CE3" w:rsidRPr="0073125D">
        <w:rPr>
          <w:rFonts w:ascii="Times New Roman" w:hAnsi="Times New Roman" w:cs="Times New Roman"/>
          <w:sz w:val="32"/>
          <w:szCs w:val="32"/>
        </w:rPr>
        <w:t xml:space="preserve">є </w:t>
      </w:r>
      <w:r w:rsidRPr="0073125D">
        <w:rPr>
          <w:rFonts w:ascii="Times New Roman" w:hAnsi="Times New Roman" w:cs="Times New Roman"/>
          <w:sz w:val="32"/>
          <w:szCs w:val="32"/>
        </w:rPr>
        <w:t>чужими для неї. Псевдогалюцинації частіше пов</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 xml:space="preserve">язані з «внутрішнім </w:t>
      </w:r>
      <w:r w:rsidR="004A2CE3" w:rsidRPr="0073125D">
        <w:rPr>
          <w:rFonts w:ascii="Times New Roman" w:hAnsi="Times New Roman" w:cs="Times New Roman"/>
          <w:sz w:val="32"/>
          <w:szCs w:val="32"/>
        </w:rPr>
        <w:t>п</w:t>
      </w:r>
      <w:r w:rsidRPr="0073125D">
        <w:rPr>
          <w:rFonts w:ascii="Times New Roman" w:hAnsi="Times New Roman" w:cs="Times New Roman"/>
          <w:sz w:val="32"/>
          <w:szCs w:val="32"/>
        </w:rPr>
        <w:t>ростором» особистості, виникають поза бажанням хворого, не визнаються хворим як об</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 xml:space="preserve">єктивна реальність, визначаються ним як дещо </w:t>
      </w:r>
      <w:r w:rsidR="004A2CE3" w:rsidRPr="0073125D">
        <w:rPr>
          <w:rFonts w:ascii="Times New Roman" w:hAnsi="Times New Roman" w:cs="Times New Roman"/>
          <w:sz w:val="32"/>
          <w:szCs w:val="32"/>
        </w:rPr>
        <w:t>а</w:t>
      </w:r>
      <w:r w:rsidRPr="0073125D">
        <w:rPr>
          <w:rFonts w:ascii="Times New Roman" w:hAnsi="Times New Roman" w:cs="Times New Roman"/>
          <w:sz w:val="32"/>
          <w:szCs w:val="32"/>
        </w:rPr>
        <w:t>номальне, відмінне від образів</w:t>
      </w:r>
      <w:r w:rsidR="00F33AB6" w:rsidRPr="0073125D">
        <w:rPr>
          <w:rFonts w:ascii="Times New Roman" w:hAnsi="Times New Roman" w:cs="Times New Roman"/>
          <w:sz w:val="32"/>
          <w:szCs w:val="32"/>
        </w:rPr>
        <w:t>,</w:t>
      </w:r>
      <w:r w:rsidRPr="0073125D">
        <w:rPr>
          <w:rFonts w:ascii="Times New Roman" w:hAnsi="Times New Roman" w:cs="Times New Roman"/>
          <w:sz w:val="32"/>
          <w:szCs w:val="32"/>
        </w:rPr>
        <w:t xml:space="preserve"> спогадів та фантазій.</w:t>
      </w:r>
    </w:p>
    <w:p w:rsidR="007B3D4A" w:rsidRPr="0073125D" w:rsidRDefault="00657573" w:rsidP="0073125D">
      <w:pPr>
        <w:spacing w:after="0" w:line="240" w:lineRule="auto"/>
        <w:ind w:firstLine="426"/>
        <w:jc w:val="both"/>
        <w:rPr>
          <w:rFonts w:ascii="Times New Roman" w:hAnsi="Times New Roman" w:cs="Times New Roman"/>
          <w:sz w:val="32"/>
          <w:szCs w:val="32"/>
        </w:rPr>
      </w:pPr>
      <w:r>
        <w:rPr>
          <w:rFonts w:ascii="Times New Roman" w:hAnsi="Times New Roman" w:cs="Times New Roman"/>
          <w:sz w:val="32"/>
          <w:szCs w:val="32"/>
        </w:rPr>
        <w:t>Як приклад можна навести так</w:t>
      </w:r>
      <w:r w:rsidR="007B3D4A" w:rsidRPr="0073125D">
        <w:rPr>
          <w:rFonts w:ascii="Times New Roman" w:hAnsi="Times New Roman" w:cs="Times New Roman"/>
          <w:sz w:val="32"/>
          <w:szCs w:val="32"/>
        </w:rPr>
        <w:t xml:space="preserve">ий випадок. Дівчина 14-ти років перенервувала та перевтомилася під час складання іспиту. Тривожність, порушення сну, перевтома призвели до появи «в голові» чоловічого </w:t>
      </w:r>
      <w:r w:rsidR="004A2CE3" w:rsidRPr="0073125D">
        <w:rPr>
          <w:rFonts w:ascii="Times New Roman" w:hAnsi="Times New Roman" w:cs="Times New Roman"/>
          <w:sz w:val="32"/>
          <w:szCs w:val="32"/>
        </w:rPr>
        <w:t>г</w:t>
      </w:r>
      <w:r w:rsidR="007B3D4A" w:rsidRPr="0073125D">
        <w:rPr>
          <w:rFonts w:ascii="Times New Roman" w:hAnsi="Times New Roman" w:cs="Times New Roman"/>
          <w:sz w:val="32"/>
          <w:szCs w:val="32"/>
        </w:rPr>
        <w:t>олосу, що говорив на еротичні теми, а інко</w:t>
      </w:r>
      <w:r>
        <w:rPr>
          <w:rFonts w:ascii="Times New Roman" w:hAnsi="Times New Roman" w:cs="Times New Roman"/>
          <w:sz w:val="32"/>
          <w:szCs w:val="32"/>
        </w:rPr>
        <w:t xml:space="preserve">ли погрожував. Дівчина пояснилацей голостак: </w:t>
      </w:r>
      <w:r w:rsidR="007B3D4A" w:rsidRPr="0073125D">
        <w:rPr>
          <w:rFonts w:ascii="Times New Roman" w:hAnsi="Times New Roman" w:cs="Times New Roman"/>
          <w:sz w:val="32"/>
          <w:szCs w:val="32"/>
        </w:rPr>
        <w:t>«Знайомий інженер поглянув в очі та телепатично передав свій голос».</w:t>
      </w:r>
    </w:p>
    <w:p w:rsidR="004A2CE3" w:rsidRPr="0073125D" w:rsidRDefault="004A2CE3"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Г</w:t>
      </w:r>
      <w:r w:rsidR="007B3D4A" w:rsidRPr="0073125D">
        <w:rPr>
          <w:rFonts w:ascii="Times New Roman" w:hAnsi="Times New Roman" w:cs="Times New Roman"/>
          <w:sz w:val="32"/>
          <w:szCs w:val="32"/>
        </w:rPr>
        <w:t xml:space="preserve">алюцинації відносять до психотичних симптомів. У психічно </w:t>
      </w:r>
      <w:r w:rsidRPr="0073125D">
        <w:rPr>
          <w:rFonts w:ascii="Times New Roman" w:hAnsi="Times New Roman" w:cs="Times New Roman"/>
          <w:sz w:val="32"/>
          <w:szCs w:val="32"/>
        </w:rPr>
        <w:t>з</w:t>
      </w:r>
      <w:r w:rsidR="007B3D4A" w:rsidRPr="0073125D">
        <w:rPr>
          <w:rFonts w:ascii="Times New Roman" w:hAnsi="Times New Roman" w:cs="Times New Roman"/>
          <w:sz w:val="32"/>
          <w:szCs w:val="32"/>
        </w:rPr>
        <w:t xml:space="preserve">дорової людини вони </w:t>
      </w:r>
      <w:r w:rsidR="00657573">
        <w:rPr>
          <w:rFonts w:ascii="Times New Roman" w:hAnsi="Times New Roman" w:cs="Times New Roman"/>
          <w:sz w:val="32"/>
          <w:szCs w:val="32"/>
        </w:rPr>
        <w:t>простежу</w:t>
      </w:r>
      <w:r w:rsidR="007B3D4A" w:rsidRPr="0073125D">
        <w:rPr>
          <w:rFonts w:ascii="Times New Roman" w:hAnsi="Times New Roman" w:cs="Times New Roman"/>
          <w:sz w:val="32"/>
          <w:szCs w:val="32"/>
        </w:rPr>
        <w:t xml:space="preserve">ються досить рідко, за певних обставин: </w:t>
      </w:r>
    </w:p>
    <w:p w:rsidR="004A2CE3" w:rsidRPr="0073125D" w:rsidRDefault="007B3D4A" w:rsidP="0073125D">
      <w:pPr>
        <w:pStyle w:val="a3"/>
        <w:numPr>
          <w:ilvl w:val="0"/>
          <w:numId w:val="6"/>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при пробудженні (коли людина напівсонна); </w:t>
      </w:r>
    </w:p>
    <w:p w:rsidR="004A2CE3" w:rsidRPr="0073125D" w:rsidRDefault="004A2CE3" w:rsidP="0073125D">
      <w:pPr>
        <w:pStyle w:val="a3"/>
        <w:numPr>
          <w:ilvl w:val="0"/>
          <w:numId w:val="6"/>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у стані сильного афекту; </w:t>
      </w:r>
    </w:p>
    <w:p w:rsidR="004A2CE3" w:rsidRPr="0073125D" w:rsidRDefault="004A2CE3" w:rsidP="0073125D">
      <w:pPr>
        <w:pStyle w:val="a3"/>
        <w:numPr>
          <w:ilvl w:val="0"/>
          <w:numId w:val="6"/>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при голодуванні; </w:t>
      </w:r>
    </w:p>
    <w:p w:rsidR="007B3D4A" w:rsidRPr="0073125D" w:rsidRDefault="007B3D4A" w:rsidP="0073125D">
      <w:pPr>
        <w:pStyle w:val="a3"/>
        <w:numPr>
          <w:ilvl w:val="0"/>
          <w:numId w:val="6"/>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при перевтомі.</w:t>
      </w:r>
    </w:p>
    <w:p w:rsidR="004A2CE3" w:rsidRPr="0073125D" w:rsidRDefault="00657573" w:rsidP="0073125D">
      <w:pPr>
        <w:spacing w:after="0" w:line="240" w:lineRule="auto"/>
        <w:ind w:firstLine="426"/>
        <w:jc w:val="both"/>
        <w:rPr>
          <w:rFonts w:ascii="Times New Roman" w:hAnsi="Times New Roman" w:cs="Times New Roman"/>
          <w:sz w:val="32"/>
          <w:szCs w:val="32"/>
        </w:rPr>
      </w:pPr>
      <w:r>
        <w:rPr>
          <w:rFonts w:ascii="Times New Roman" w:hAnsi="Times New Roman" w:cs="Times New Roman"/>
          <w:sz w:val="32"/>
          <w:szCs w:val="32"/>
        </w:rPr>
        <w:t>Також у</w:t>
      </w:r>
      <w:r w:rsidR="007B3D4A" w:rsidRPr="0073125D">
        <w:rPr>
          <w:rFonts w:ascii="Times New Roman" w:hAnsi="Times New Roman" w:cs="Times New Roman"/>
          <w:sz w:val="32"/>
          <w:szCs w:val="32"/>
        </w:rPr>
        <w:t xml:space="preserve"> клініці виділяють елеме</w:t>
      </w:r>
      <w:r w:rsidR="004A2CE3" w:rsidRPr="0073125D">
        <w:rPr>
          <w:rFonts w:ascii="Times New Roman" w:hAnsi="Times New Roman" w:cs="Times New Roman"/>
          <w:sz w:val="32"/>
          <w:szCs w:val="32"/>
        </w:rPr>
        <w:t xml:space="preserve">нтарні та складні галюцинації. </w:t>
      </w:r>
      <w:r w:rsidR="004A2CE3" w:rsidRPr="0073125D">
        <w:rPr>
          <w:rFonts w:ascii="Times New Roman" w:hAnsi="Times New Roman" w:cs="Times New Roman"/>
          <w:i/>
          <w:sz w:val="32"/>
          <w:szCs w:val="32"/>
        </w:rPr>
        <w:t>Елем</w:t>
      </w:r>
      <w:r w:rsidR="007B3D4A" w:rsidRPr="0073125D">
        <w:rPr>
          <w:rFonts w:ascii="Times New Roman" w:hAnsi="Times New Roman" w:cs="Times New Roman"/>
          <w:i/>
          <w:sz w:val="32"/>
          <w:szCs w:val="32"/>
        </w:rPr>
        <w:t>ентарні галюцинації</w:t>
      </w:r>
      <w:r w:rsidR="004A2CE3" w:rsidRPr="0073125D">
        <w:rPr>
          <w:rFonts w:ascii="Times New Roman" w:hAnsi="Times New Roman" w:cs="Times New Roman"/>
          <w:sz w:val="32"/>
          <w:szCs w:val="32"/>
        </w:rPr>
        <w:t>–</w:t>
      </w:r>
      <w:r w:rsidR="007B3D4A" w:rsidRPr="0073125D">
        <w:rPr>
          <w:rFonts w:ascii="Times New Roman" w:hAnsi="Times New Roman" w:cs="Times New Roman"/>
          <w:sz w:val="32"/>
          <w:szCs w:val="32"/>
        </w:rPr>
        <w:t xml:space="preserve"> окремі звуки, безпредметні образи (стук, лінії,</w:t>
      </w:r>
      <w:r w:rsidR="004A2CE3" w:rsidRPr="0073125D">
        <w:rPr>
          <w:rFonts w:ascii="Times New Roman" w:hAnsi="Times New Roman" w:cs="Times New Roman"/>
          <w:sz w:val="32"/>
          <w:szCs w:val="32"/>
        </w:rPr>
        <w:t xml:space="preserve"> кола, іскри). Складні галюцинації </w:t>
      </w:r>
      <w:r>
        <w:rPr>
          <w:rFonts w:ascii="Times New Roman" w:hAnsi="Times New Roman" w:cs="Times New Roman"/>
          <w:sz w:val="32"/>
          <w:szCs w:val="32"/>
        </w:rPr>
        <w:t>–</w:t>
      </w:r>
      <w:r w:rsidR="004A2CE3" w:rsidRPr="0073125D">
        <w:rPr>
          <w:rFonts w:ascii="Times New Roman" w:hAnsi="Times New Roman" w:cs="Times New Roman"/>
          <w:sz w:val="32"/>
          <w:szCs w:val="32"/>
        </w:rPr>
        <w:t xml:space="preserve"> розмов</w:t>
      </w:r>
      <w:r>
        <w:rPr>
          <w:rFonts w:ascii="Times New Roman" w:hAnsi="Times New Roman" w:cs="Times New Roman"/>
          <w:sz w:val="32"/>
          <w:szCs w:val="32"/>
        </w:rPr>
        <w:t>и, образи людей, тварин. Опиш</w:t>
      </w:r>
      <w:r w:rsidR="004A2CE3" w:rsidRPr="0073125D">
        <w:rPr>
          <w:rFonts w:ascii="Times New Roman" w:hAnsi="Times New Roman" w:cs="Times New Roman"/>
          <w:sz w:val="32"/>
          <w:szCs w:val="32"/>
        </w:rPr>
        <w:t>емо їх детальніше.</w:t>
      </w:r>
    </w:p>
    <w:p w:rsidR="004A2CE3" w:rsidRPr="00657573" w:rsidRDefault="004A2CE3" w:rsidP="00D61712">
      <w:pPr>
        <w:pStyle w:val="a3"/>
        <w:numPr>
          <w:ilvl w:val="0"/>
          <w:numId w:val="113"/>
        </w:numPr>
        <w:spacing w:after="0" w:line="240" w:lineRule="auto"/>
        <w:ind w:left="0" w:firstLine="426"/>
        <w:jc w:val="both"/>
        <w:rPr>
          <w:rFonts w:ascii="Times New Roman" w:hAnsi="Times New Roman" w:cs="Times New Roman"/>
          <w:sz w:val="32"/>
          <w:szCs w:val="32"/>
        </w:rPr>
      </w:pPr>
      <w:r w:rsidRPr="00657573">
        <w:rPr>
          <w:rFonts w:ascii="Times New Roman" w:hAnsi="Times New Roman" w:cs="Times New Roman"/>
          <w:i/>
          <w:sz w:val="32"/>
          <w:szCs w:val="32"/>
        </w:rPr>
        <w:t>Сценічні галюцинації</w:t>
      </w:r>
      <w:r w:rsidRPr="00657573">
        <w:rPr>
          <w:rFonts w:ascii="Times New Roman" w:hAnsi="Times New Roman" w:cs="Times New Roman"/>
          <w:sz w:val="32"/>
          <w:szCs w:val="32"/>
        </w:rPr>
        <w:t xml:space="preserve"> – тематичні, сюжетно взаємопов</w:t>
      </w:r>
      <w:r w:rsidR="00EB24BA" w:rsidRPr="00657573">
        <w:rPr>
          <w:rFonts w:ascii="Times New Roman" w:hAnsi="Times New Roman" w:cs="Times New Roman"/>
          <w:sz w:val="32"/>
          <w:szCs w:val="32"/>
        </w:rPr>
        <w:t>’</w:t>
      </w:r>
      <w:r w:rsidRPr="00657573">
        <w:rPr>
          <w:rFonts w:ascii="Times New Roman" w:hAnsi="Times New Roman" w:cs="Times New Roman"/>
          <w:sz w:val="32"/>
          <w:szCs w:val="32"/>
        </w:rPr>
        <w:t>язані картини та епізоди досить бурхливих подій.</w:t>
      </w:r>
    </w:p>
    <w:p w:rsidR="004A2CE3" w:rsidRPr="00657573" w:rsidRDefault="004A2CE3" w:rsidP="00D61712">
      <w:pPr>
        <w:pStyle w:val="a3"/>
        <w:numPr>
          <w:ilvl w:val="0"/>
          <w:numId w:val="113"/>
        </w:numPr>
        <w:spacing w:after="0" w:line="240" w:lineRule="auto"/>
        <w:ind w:left="0" w:firstLine="426"/>
        <w:jc w:val="both"/>
        <w:rPr>
          <w:rFonts w:ascii="Times New Roman" w:hAnsi="Times New Roman" w:cs="Times New Roman"/>
          <w:sz w:val="32"/>
          <w:szCs w:val="32"/>
        </w:rPr>
      </w:pPr>
      <w:r w:rsidRPr="00657573">
        <w:rPr>
          <w:rFonts w:ascii="Times New Roman" w:hAnsi="Times New Roman" w:cs="Times New Roman"/>
          <w:i/>
          <w:sz w:val="32"/>
          <w:szCs w:val="32"/>
        </w:rPr>
        <w:t>Гіпнагогічні галюцинації</w:t>
      </w:r>
      <w:r w:rsidRPr="00657573">
        <w:rPr>
          <w:rFonts w:ascii="Times New Roman" w:hAnsi="Times New Roman" w:cs="Times New Roman"/>
          <w:sz w:val="32"/>
          <w:szCs w:val="32"/>
        </w:rPr>
        <w:t xml:space="preserve"> – виникають перед засинанням, коли очі закриті.</w:t>
      </w:r>
    </w:p>
    <w:p w:rsidR="004A2CE3" w:rsidRPr="00657573" w:rsidRDefault="004A2CE3" w:rsidP="00D61712">
      <w:pPr>
        <w:pStyle w:val="a3"/>
        <w:numPr>
          <w:ilvl w:val="0"/>
          <w:numId w:val="113"/>
        </w:numPr>
        <w:spacing w:after="0" w:line="240" w:lineRule="auto"/>
        <w:ind w:left="0" w:firstLine="426"/>
        <w:jc w:val="both"/>
        <w:rPr>
          <w:rFonts w:ascii="Times New Roman" w:hAnsi="Times New Roman" w:cs="Times New Roman"/>
          <w:sz w:val="32"/>
          <w:szCs w:val="32"/>
        </w:rPr>
      </w:pPr>
      <w:r w:rsidRPr="00657573">
        <w:rPr>
          <w:rFonts w:ascii="Times New Roman" w:hAnsi="Times New Roman" w:cs="Times New Roman"/>
          <w:i/>
          <w:sz w:val="32"/>
          <w:szCs w:val="32"/>
        </w:rPr>
        <w:lastRenderedPageBreak/>
        <w:t>Слухові галюцинації</w:t>
      </w:r>
      <w:r w:rsidRPr="00657573">
        <w:rPr>
          <w:rFonts w:ascii="Times New Roman" w:hAnsi="Times New Roman" w:cs="Times New Roman"/>
          <w:sz w:val="32"/>
          <w:szCs w:val="32"/>
        </w:rPr>
        <w:t xml:space="preserve"> відіграють велику </w:t>
      </w:r>
      <w:r w:rsidR="00657573" w:rsidRPr="00657573">
        <w:rPr>
          <w:rFonts w:ascii="Times New Roman" w:hAnsi="Times New Roman" w:cs="Times New Roman"/>
          <w:sz w:val="32"/>
          <w:szCs w:val="32"/>
        </w:rPr>
        <w:t>роль у розвитку марення, спричиняють порушення</w:t>
      </w:r>
      <w:r w:rsidRPr="00657573">
        <w:rPr>
          <w:rFonts w:ascii="Times New Roman" w:hAnsi="Times New Roman" w:cs="Times New Roman"/>
          <w:sz w:val="32"/>
          <w:szCs w:val="32"/>
        </w:rPr>
        <w:t xml:space="preserve"> працездатності та поведінки. Слухові галюцинації поділяють на </w:t>
      </w:r>
      <w:r w:rsidRPr="00657573">
        <w:rPr>
          <w:rFonts w:ascii="Times New Roman" w:hAnsi="Times New Roman" w:cs="Times New Roman"/>
          <w:i/>
          <w:sz w:val="32"/>
          <w:szCs w:val="32"/>
        </w:rPr>
        <w:t>імперативні</w:t>
      </w:r>
      <w:r w:rsidRPr="00657573">
        <w:rPr>
          <w:rFonts w:ascii="Times New Roman" w:hAnsi="Times New Roman" w:cs="Times New Roman"/>
          <w:sz w:val="32"/>
          <w:szCs w:val="32"/>
        </w:rPr>
        <w:t xml:space="preserve"> (можуть бути небезпечними для оточуючих та хворого; пацієнт чує накази вбити себе або іншу людину, не їсти, не спати, не слухати лікаря) та </w:t>
      </w:r>
      <w:r w:rsidRPr="00657573">
        <w:rPr>
          <w:rFonts w:ascii="Times New Roman" w:hAnsi="Times New Roman" w:cs="Times New Roman"/>
          <w:i/>
          <w:sz w:val="32"/>
          <w:szCs w:val="32"/>
        </w:rPr>
        <w:t>коментуючі</w:t>
      </w:r>
      <w:r w:rsidRPr="00657573">
        <w:rPr>
          <w:rFonts w:ascii="Times New Roman" w:hAnsi="Times New Roman" w:cs="Times New Roman"/>
          <w:sz w:val="32"/>
          <w:szCs w:val="32"/>
        </w:rPr>
        <w:t xml:space="preserve"> (голос обговорює вчинки та висловлювання хворого, цей голос може виникати епізодично або звучати постійно, може бути тихим або голосним, приємним або неприємним). Якщо із хворим немає контакту, то виникнення галюцинацій визначають за тим, як він закрив вуха, ховає голову під подушку, прислухається. Частіше слухові галюцинації спостерігаються при шизофренії, алкогольному галюцинозі, внаслідок органічного (травматичного, постенцелофатичного) ураження мозку.</w:t>
      </w:r>
    </w:p>
    <w:p w:rsidR="004A2CE3" w:rsidRPr="00657573" w:rsidRDefault="004A2CE3" w:rsidP="00D61712">
      <w:pPr>
        <w:pStyle w:val="a3"/>
        <w:numPr>
          <w:ilvl w:val="0"/>
          <w:numId w:val="113"/>
        </w:numPr>
        <w:spacing w:after="0" w:line="240" w:lineRule="auto"/>
        <w:ind w:left="0" w:firstLine="426"/>
        <w:jc w:val="both"/>
        <w:rPr>
          <w:rFonts w:ascii="Times New Roman" w:hAnsi="Times New Roman" w:cs="Times New Roman"/>
          <w:sz w:val="32"/>
          <w:szCs w:val="32"/>
        </w:rPr>
      </w:pPr>
      <w:r w:rsidRPr="00657573">
        <w:rPr>
          <w:rFonts w:ascii="Times New Roman" w:hAnsi="Times New Roman" w:cs="Times New Roman"/>
          <w:i/>
          <w:sz w:val="32"/>
          <w:szCs w:val="32"/>
        </w:rPr>
        <w:t>Зорові галюцинації</w:t>
      </w:r>
      <w:r w:rsidRPr="00657573">
        <w:rPr>
          <w:rFonts w:ascii="Times New Roman" w:hAnsi="Times New Roman" w:cs="Times New Roman"/>
          <w:sz w:val="32"/>
          <w:szCs w:val="32"/>
        </w:rPr>
        <w:t xml:space="preserve"> можуть бути одноманітними (фігура, пляма </w:t>
      </w:r>
      <w:r w:rsidR="00C25959" w:rsidRPr="00657573">
        <w:rPr>
          <w:rFonts w:ascii="Times New Roman" w:hAnsi="Times New Roman" w:cs="Times New Roman"/>
          <w:sz w:val="32"/>
          <w:szCs w:val="32"/>
        </w:rPr>
        <w:t>–</w:t>
      </w:r>
      <w:r w:rsidRPr="00657573">
        <w:rPr>
          <w:rFonts w:ascii="Times New Roman" w:hAnsi="Times New Roman" w:cs="Times New Roman"/>
          <w:sz w:val="32"/>
          <w:szCs w:val="32"/>
        </w:rPr>
        <w:t xml:space="preserve"> при епілепсії) або різноманітними, яскравими, рухливими. Можуть виникатинавіть при сліпоті. Зазвичай виникають при гострих токсичних (біла гарячка), інфекційних (грип, кір), соматогенних (ниркова недостатність) та психогенних (істеричних) психозах.</w:t>
      </w:r>
    </w:p>
    <w:p w:rsidR="004A2CE3" w:rsidRPr="00657573" w:rsidRDefault="004A2CE3" w:rsidP="00D61712">
      <w:pPr>
        <w:pStyle w:val="a3"/>
        <w:numPr>
          <w:ilvl w:val="0"/>
          <w:numId w:val="113"/>
        </w:numPr>
        <w:spacing w:after="0" w:line="240" w:lineRule="auto"/>
        <w:ind w:left="0" w:firstLine="426"/>
        <w:jc w:val="both"/>
        <w:rPr>
          <w:rFonts w:ascii="Times New Roman" w:hAnsi="Times New Roman" w:cs="Times New Roman"/>
          <w:sz w:val="32"/>
          <w:szCs w:val="32"/>
        </w:rPr>
      </w:pPr>
      <w:r w:rsidRPr="00657573">
        <w:rPr>
          <w:rFonts w:ascii="Times New Roman" w:hAnsi="Times New Roman" w:cs="Times New Roman"/>
          <w:i/>
          <w:sz w:val="32"/>
          <w:szCs w:val="32"/>
        </w:rPr>
        <w:t>Тактильні галюцинації</w:t>
      </w:r>
      <w:r w:rsidRPr="00657573">
        <w:rPr>
          <w:rFonts w:ascii="Times New Roman" w:hAnsi="Times New Roman" w:cs="Times New Roman"/>
          <w:sz w:val="32"/>
          <w:szCs w:val="32"/>
        </w:rPr>
        <w:t xml:space="preserve"> (дотикові) виникають при білій гарячці, шизофренії, кокаїнізмі: людина відчуває неприємне повзання живих істот на поверхн</w:t>
      </w:r>
      <w:r w:rsidR="00657573">
        <w:rPr>
          <w:rFonts w:ascii="Times New Roman" w:hAnsi="Times New Roman" w:cs="Times New Roman"/>
          <w:sz w:val="32"/>
          <w:szCs w:val="32"/>
        </w:rPr>
        <w:t>і шкіри, болісне проходження струм</w:t>
      </w:r>
      <w:r w:rsidRPr="00657573">
        <w:rPr>
          <w:rFonts w:ascii="Times New Roman" w:hAnsi="Times New Roman" w:cs="Times New Roman"/>
          <w:sz w:val="32"/>
          <w:szCs w:val="32"/>
        </w:rPr>
        <w:t>у, дотик неживих об</w:t>
      </w:r>
      <w:r w:rsidR="00EB24BA" w:rsidRPr="00657573">
        <w:rPr>
          <w:rFonts w:ascii="Times New Roman" w:hAnsi="Times New Roman" w:cs="Times New Roman"/>
          <w:sz w:val="32"/>
          <w:szCs w:val="32"/>
        </w:rPr>
        <w:t>’</w:t>
      </w:r>
      <w:r w:rsidRPr="00657573">
        <w:rPr>
          <w:rFonts w:ascii="Times New Roman" w:hAnsi="Times New Roman" w:cs="Times New Roman"/>
          <w:sz w:val="32"/>
          <w:szCs w:val="32"/>
        </w:rPr>
        <w:t>єктів (скло, метал, пісок, рідина). Різновидами дотикових галюцинацій є відчуття холоду, жару, тепла, вологи по всій поверхні тіла.</w:t>
      </w:r>
    </w:p>
    <w:p w:rsidR="004A2CE3" w:rsidRPr="00657573" w:rsidRDefault="004A2CE3" w:rsidP="00D61712">
      <w:pPr>
        <w:pStyle w:val="a3"/>
        <w:numPr>
          <w:ilvl w:val="0"/>
          <w:numId w:val="113"/>
        </w:numPr>
        <w:spacing w:after="0" w:line="240" w:lineRule="auto"/>
        <w:ind w:left="0" w:firstLine="426"/>
        <w:jc w:val="both"/>
        <w:rPr>
          <w:rFonts w:ascii="Times New Roman" w:hAnsi="Times New Roman" w:cs="Times New Roman"/>
          <w:sz w:val="32"/>
          <w:szCs w:val="32"/>
        </w:rPr>
      </w:pPr>
      <w:r w:rsidRPr="00657573">
        <w:rPr>
          <w:rFonts w:ascii="Times New Roman" w:hAnsi="Times New Roman" w:cs="Times New Roman"/>
          <w:i/>
          <w:sz w:val="32"/>
          <w:szCs w:val="32"/>
        </w:rPr>
        <w:t>Нюхові галюцинації</w:t>
      </w:r>
      <w:r w:rsidRPr="00657573">
        <w:rPr>
          <w:rFonts w:ascii="Times New Roman" w:hAnsi="Times New Roman" w:cs="Times New Roman"/>
          <w:sz w:val="32"/>
          <w:szCs w:val="32"/>
        </w:rPr>
        <w:t xml:space="preserve"> проявляються у формі реально відсутніх запахів (частіше неприємних) і виникають як при гострих, так і при хронічних психозах.</w:t>
      </w:r>
    </w:p>
    <w:p w:rsidR="004A2CE3" w:rsidRPr="00657573" w:rsidRDefault="004A2CE3" w:rsidP="00D61712">
      <w:pPr>
        <w:pStyle w:val="a3"/>
        <w:numPr>
          <w:ilvl w:val="0"/>
          <w:numId w:val="113"/>
        </w:numPr>
        <w:spacing w:after="0" w:line="240" w:lineRule="auto"/>
        <w:ind w:left="0" w:firstLine="426"/>
        <w:jc w:val="both"/>
        <w:rPr>
          <w:rFonts w:ascii="Times New Roman" w:hAnsi="Times New Roman" w:cs="Times New Roman"/>
          <w:sz w:val="32"/>
          <w:szCs w:val="32"/>
        </w:rPr>
      </w:pPr>
      <w:r w:rsidRPr="00657573">
        <w:rPr>
          <w:rFonts w:ascii="Times New Roman" w:hAnsi="Times New Roman" w:cs="Times New Roman"/>
          <w:i/>
          <w:sz w:val="32"/>
          <w:szCs w:val="32"/>
        </w:rPr>
        <w:t>Смакові галюцинації</w:t>
      </w:r>
      <w:r w:rsidR="00C25959" w:rsidRPr="00657573">
        <w:rPr>
          <w:rFonts w:ascii="Times New Roman" w:hAnsi="Times New Roman" w:cs="Times New Roman"/>
          <w:sz w:val="32"/>
          <w:szCs w:val="32"/>
        </w:rPr>
        <w:t xml:space="preserve">– </w:t>
      </w:r>
      <w:r w:rsidRPr="00657573">
        <w:rPr>
          <w:rFonts w:ascii="Times New Roman" w:hAnsi="Times New Roman" w:cs="Times New Roman"/>
          <w:sz w:val="32"/>
          <w:szCs w:val="32"/>
        </w:rPr>
        <w:t xml:space="preserve">відчуття в роті незвичайного, а інколи </w:t>
      </w:r>
      <w:r w:rsidR="00C25959" w:rsidRPr="00657573">
        <w:rPr>
          <w:rFonts w:ascii="Times New Roman" w:hAnsi="Times New Roman" w:cs="Times New Roman"/>
          <w:sz w:val="32"/>
          <w:szCs w:val="32"/>
        </w:rPr>
        <w:t>–</w:t>
      </w:r>
      <w:r w:rsidRPr="00657573">
        <w:rPr>
          <w:rFonts w:ascii="Times New Roman" w:hAnsi="Times New Roman" w:cs="Times New Roman"/>
          <w:sz w:val="32"/>
          <w:szCs w:val="32"/>
        </w:rPr>
        <w:t xml:space="preserve"> неприємного смаку, що виник без прийому їжі або напоїв. Досить часто смакові та нюхові галюцинації виникають одночасно.</w:t>
      </w:r>
    </w:p>
    <w:p w:rsidR="004A2CE3" w:rsidRPr="0073125D" w:rsidRDefault="004A2CE3"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i/>
          <w:sz w:val="32"/>
          <w:szCs w:val="32"/>
        </w:rPr>
        <w:t>Вікові особливості виникнення галюцинацій.</w:t>
      </w:r>
      <w:r w:rsidRPr="0073125D">
        <w:rPr>
          <w:rFonts w:ascii="Times New Roman" w:hAnsi="Times New Roman" w:cs="Times New Roman"/>
          <w:sz w:val="32"/>
          <w:szCs w:val="32"/>
        </w:rPr>
        <w:t xml:space="preserve"> При психічних розладах у дітей частіше спостерігаються зорові галюцинації, а у дорослих переважають слухові, рідше</w:t>
      </w:r>
      <w:r w:rsidR="00A763B8">
        <w:rPr>
          <w:rFonts w:ascii="Times New Roman" w:hAnsi="Times New Roman" w:cs="Times New Roman"/>
          <w:sz w:val="32"/>
          <w:szCs w:val="32"/>
        </w:rPr>
        <w:t xml:space="preserve"> –</w:t>
      </w:r>
      <w:r w:rsidRPr="0073125D">
        <w:rPr>
          <w:rFonts w:ascii="Times New Roman" w:hAnsi="Times New Roman" w:cs="Times New Roman"/>
          <w:sz w:val="32"/>
          <w:szCs w:val="32"/>
        </w:rPr>
        <w:t xml:space="preserve"> тактильні, ще рідше</w:t>
      </w:r>
      <w:r w:rsidR="00A763B8">
        <w:rPr>
          <w:rFonts w:ascii="Times New Roman" w:hAnsi="Times New Roman" w:cs="Times New Roman"/>
          <w:sz w:val="32"/>
          <w:szCs w:val="32"/>
        </w:rPr>
        <w:t xml:space="preserve"> –</w:t>
      </w:r>
      <w:r w:rsidRPr="0073125D">
        <w:rPr>
          <w:rFonts w:ascii="Times New Roman" w:hAnsi="Times New Roman" w:cs="Times New Roman"/>
          <w:sz w:val="32"/>
          <w:szCs w:val="32"/>
        </w:rPr>
        <w:t xml:space="preserve"> нюхові та смакові. Галюцинації, що характериз</w:t>
      </w:r>
      <w:r w:rsidR="00A763B8">
        <w:rPr>
          <w:rFonts w:ascii="Times New Roman" w:hAnsi="Times New Roman" w:cs="Times New Roman"/>
          <w:sz w:val="32"/>
          <w:szCs w:val="32"/>
        </w:rPr>
        <w:t>уються динамічністю, яскравістю й</w:t>
      </w:r>
      <w:r w:rsidRPr="0073125D">
        <w:rPr>
          <w:rFonts w:ascii="Times New Roman" w:hAnsi="Times New Roman" w:cs="Times New Roman"/>
          <w:sz w:val="32"/>
          <w:szCs w:val="32"/>
        </w:rPr>
        <w:t xml:space="preserve"> образністю, частіше спостерігаються і </w:t>
      </w:r>
      <w:r w:rsidR="00F33AB6" w:rsidRPr="0073125D">
        <w:rPr>
          <w:rFonts w:ascii="Times New Roman" w:hAnsi="Times New Roman" w:cs="Times New Roman"/>
          <w:sz w:val="32"/>
          <w:szCs w:val="32"/>
        </w:rPr>
        <w:t>на</w:t>
      </w:r>
      <w:r w:rsidRPr="0073125D">
        <w:rPr>
          <w:rFonts w:ascii="Times New Roman" w:hAnsi="Times New Roman" w:cs="Times New Roman"/>
          <w:sz w:val="32"/>
          <w:szCs w:val="32"/>
        </w:rPr>
        <w:t xml:space="preserve"> тлі </w:t>
      </w:r>
      <w:r w:rsidR="00C25959" w:rsidRPr="0073125D">
        <w:rPr>
          <w:rFonts w:ascii="Times New Roman" w:hAnsi="Times New Roman" w:cs="Times New Roman"/>
          <w:sz w:val="32"/>
          <w:szCs w:val="32"/>
        </w:rPr>
        <w:t>затьмареної</w:t>
      </w:r>
      <w:r w:rsidRPr="0073125D">
        <w:rPr>
          <w:rFonts w:ascii="Times New Roman" w:hAnsi="Times New Roman" w:cs="Times New Roman"/>
          <w:sz w:val="32"/>
          <w:szCs w:val="32"/>
        </w:rPr>
        <w:t xml:space="preserve"> свідомості, при токсичних та інфекційних ураженн</w:t>
      </w:r>
      <w:r w:rsidR="00C25959" w:rsidRPr="0073125D">
        <w:rPr>
          <w:rFonts w:ascii="Times New Roman" w:hAnsi="Times New Roman" w:cs="Times New Roman"/>
          <w:sz w:val="32"/>
          <w:szCs w:val="32"/>
        </w:rPr>
        <w:t>ях головного мозку. Діти часто   «бачат</w:t>
      </w:r>
      <w:r w:rsidRPr="0073125D">
        <w:rPr>
          <w:rFonts w:ascii="Times New Roman" w:hAnsi="Times New Roman" w:cs="Times New Roman"/>
          <w:sz w:val="32"/>
          <w:szCs w:val="32"/>
        </w:rPr>
        <w:t xml:space="preserve">ь» тваринок, комах, героїв мультиків, казкових персонажів. Якщо </w:t>
      </w:r>
      <w:r w:rsidR="00C25959" w:rsidRPr="0073125D">
        <w:rPr>
          <w:rFonts w:ascii="Times New Roman" w:hAnsi="Times New Roman" w:cs="Times New Roman"/>
          <w:sz w:val="32"/>
          <w:szCs w:val="32"/>
        </w:rPr>
        <w:t>образи</w:t>
      </w:r>
      <w:r w:rsidRPr="0073125D">
        <w:rPr>
          <w:rFonts w:ascii="Times New Roman" w:hAnsi="Times New Roman" w:cs="Times New Roman"/>
          <w:sz w:val="32"/>
          <w:szCs w:val="32"/>
        </w:rPr>
        <w:t xml:space="preserve"> занадто яскраві, дитина </w:t>
      </w:r>
      <w:r w:rsidRPr="0073125D">
        <w:rPr>
          <w:rFonts w:ascii="Times New Roman" w:hAnsi="Times New Roman" w:cs="Times New Roman"/>
          <w:sz w:val="32"/>
          <w:szCs w:val="32"/>
        </w:rPr>
        <w:lastRenderedPageBreak/>
        <w:t xml:space="preserve">лякається, просить допомоги у дорослих. При </w:t>
      </w:r>
      <w:r w:rsidR="00C25959" w:rsidRPr="0073125D">
        <w:rPr>
          <w:rFonts w:ascii="Times New Roman" w:hAnsi="Times New Roman" w:cs="Times New Roman"/>
          <w:sz w:val="32"/>
          <w:szCs w:val="32"/>
        </w:rPr>
        <w:t>п</w:t>
      </w:r>
      <w:r w:rsidR="00A763B8">
        <w:rPr>
          <w:rFonts w:ascii="Times New Roman" w:hAnsi="Times New Roman" w:cs="Times New Roman"/>
          <w:sz w:val="32"/>
          <w:szCs w:val="32"/>
        </w:rPr>
        <w:t>сихозах</w:t>
      </w:r>
      <w:r w:rsidRPr="0073125D">
        <w:rPr>
          <w:rFonts w:ascii="Times New Roman" w:hAnsi="Times New Roman" w:cs="Times New Roman"/>
          <w:sz w:val="32"/>
          <w:szCs w:val="32"/>
        </w:rPr>
        <w:t xml:space="preserve"> ді</w:t>
      </w:r>
      <w:r w:rsidR="00A763B8">
        <w:rPr>
          <w:rFonts w:ascii="Times New Roman" w:hAnsi="Times New Roman" w:cs="Times New Roman"/>
          <w:sz w:val="32"/>
          <w:szCs w:val="32"/>
        </w:rPr>
        <w:t>ти під час онейроїдного стану «бачать»</w:t>
      </w:r>
      <w:r w:rsidR="00F33AB6" w:rsidRPr="0073125D">
        <w:rPr>
          <w:rFonts w:ascii="Times New Roman" w:hAnsi="Times New Roman" w:cs="Times New Roman"/>
          <w:sz w:val="32"/>
          <w:szCs w:val="32"/>
        </w:rPr>
        <w:t xml:space="preserve"> сцени з жи</w:t>
      </w:r>
      <w:r w:rsidRPr="0073125D">
        <w:rPr>
          <w:rFonts w:ascii="Times New Roman" w:hAnsi="Times New Roman" w:cs="Times New Roman"/>
          <w:sz w:val="32"/>
          <w:szCs w:val="32"/>
        </w:rPr>
        <w:t xml:space="preserve">ття римлян, піратів, мушкетерів, епізоди казок або фантастичних романів. Пацієнт переживає події як учасник, хоча при цьому </w:t>
      </w:r>
      <w:r w:rsidR="00C25959" w:rsidRPr="0073125D">
        <w:rPr>
          <w:rFonts w:ascii="Times New Roman" w:hAnsi="Times New Roman" w:cs="Times New Roman"/>
          <w:sz w:val="32"/>
          <w:szCs w:val="32"/>
        </w:rPr>
        <w:t>за</w:t>
      </w:r>
      <w:r w:rsidRPr="0073125D">
        <w:rPr>
          <w:rFonts w:ascii="Times New Roman" w:hAnsi="Times New Roman" w:cs="Times New Roman"/>
          <w:sz w:val="32"/>
          <w:szCs w:val="32"/>
        </w:rPr>
        <w:t>лишається нерухомим. Його переживання відбиваються у погляді, у міміці.</w:t>
      </w:r>
    </w:p>
    <w:p w:rsidR="00A763B8" w:rsidRDefault="00A763B8" w:rsidP="0073125D">
      <w:pPr>
        <w:spacing w:after="0" w:line="240" w:lineRule="auto"/>
        <w:ind w:firstLine="426"/>
        <w:jc w:val="center"/>
        <w:rPr>
          <w:rFonts w:ascii="Times New Roman" w:hAnsi="Times New Roman" w:cs="Times New Roman"/>
          <w:b/>
          <w:sz w:val="32"/>
          <w:szCs w:val="32"/>
        </w:rPr>
      </w:pPr>
    </w:p>
    <w:p w:rsidR="00431375" w:rsidRDefault="00431375" w:rsidP="0073125D">
      <w:pPr>
        <w:spacing w:after="0" w:line="240" w:lineRule="auto"/>
        <w:ind w:firstLine="426"/>
        <w:jc w:val="center"/>
        <w:rPr>
          <w:rFonts w:ascii="Times New Roman" w:hAnsi="Times New Roman" w:cs="Times New Roman"/>
          <w:b/>
          <w:sz w:val="32"/>
          <w:szCs w:val="32"/>
        </w:rPr>
      </w:pPr>
    </w:p>
    <w:p w:rsidR="00431375" w:rsidRDefault="00431375" w:rsidP="0073125D">
      <w:pPr>
        <w:spacing w:after="0" w:line="240" w:lineRule="auto"/>
        <w:ind w:firstLine="426"/>
        <w:jc w:val="center"/>
        <w:rPr>
          <w:rFonts w:ascii="Times New Roman" w:hAnsi="Times New Roman" w:cs="Times New Roman"/>
          <w:b/>
          <w:sz w:val="32"/>
          <w:szCs w:val="32"/>
        </w:rPr>
      </w:pPr>
    </w:p>
    <w:p w:rsidR="00150A79" w:rsidRPr="0073125D" w:rsidRDefault="00150A79" w:rsidP="0073125D">
      <w:pPr>
        <w:spacing w:after="0" w:line="240" w:lineRule="auto"/>
        <w:ind w:firstLine="426"/>
        <w:jc w:val="center"/>
        <w:rPr>
          <w:rFonts w:ascii="Times New Roman" w:hAnsi="Times New Roman" w:cs="Times New Roman"/>
          <w:b/>
          <w:sz w:val="32"/>
          <w:szCs w:val="32"/>
        </w:rPr>
      </w:pPr>
      <w:r w:rsidRPr="0073125D">
        <w:rPr>
          <w:rFonts w:ascii="Times New Roman" w:hAnsi="Times New Roman" w:cs="Times New Roman"/>
          <w:b/>
          <w:sz w:val="32"/>
          <w:szCs w:val="32"/>
        </w:rPr>
        <w:t>Запитання для перевірки та самоконтролю</w:t>
      </w:r>
    </w:p>
    <w:p w:rsidR="00150A79" w:rsidRPr="0073125D" w:rsidRDefault="00150A79" w:rsidP="00D61712">
      <w:pPr>
        <w:pStyle w:val="a3"/>
        <w:numPr>
          <w:ilvl w:val="0"/>
          <w:numId w:val="76"/>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Які розлади відчуттів Ви можете  охарактеризувати?</w:t>
      </w:r>
    </w:p>
    <w:p w:rsidR="004A2CE3" w:rsidRPr="0073125D" w:rsidRDefault="004A2CE3" w:rsidP="00D61712">
      <w:pPr>
        <w:pStyle w:val="a3"/>
        <w:numPr>
          <w:ilvl w:val="0"/>
          <w:numId w:val="76"/>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Гіперестезія </w:t>
      </w:r>
      <w:r w:rsidR="00C25959" w:rsidRPr="0073125D">
        <w:rPr>
          <w:rFonts w:ascii="Times New Roman" w:hAnsi="Times New Roman" w:cs="Times New Roman"/>
          <w:sz w:val="32"/>
          <w:szCs w:val="32"/>
        </w:rPr>
        <w:t>–</w:t>
      </w:r>
      <w:r w:rsidRPr="0073125D">
        <w:rPr>
          <w:rFonts w:ascii="Times New Roman" w:hAnsi="Times New Roman" w:cs="Times New Roman"/>
          <w:sz w:val="32"/>
          <w:szCs w:val="32"/>
        </w:rPr>
        <w:t xml:space="preserve"> це:</w:t>
      </w:r>
      <w:r w:rsidR="00727E15">
        <w:rPr>
          <w:rFonts w:ascii="Times New Roman" w:hAnsi="Times New Roman" w:cs="Times New Roman"/>
          <w:sz w:val="32"/>
          <w:szCs w:val="32"/>
        </w:rPr>
        <w:t>а</w:t>
      </w:r>
      <w:r w:rsidR="00C25959" w:rsidRPr="0073125D">
        <w:rPr>
          <w:rFonts w:ascii="Times New Roman" w:hAnsi="Times New Roman" w:cs="Times New Roman"/>
          <w:sz w:val="32"/>
          <w:szCs w:val="32"/>
        </w:rPr>
        <w:t xml:space="preserve">) </w:t>
      </w:r>
      <w:r w:rsidRPr="0073125D">
        <w:rPr>
          <w:rFonts w:ascii="Times New Roman" w:hAnsi="Times New Roman" w:cs="Times New Roman"/>
          <w:sz w:val="32"/>
          <w:szCs w:val="32"/>
        </w:rPr>
        <w:t>патологічне відчуття у різних частинах тіла та внутрішніх органах;</w:t>
      </w:r>
      <w:r w:rsidR="00727E15">
        <w:rPr>
          <w:rFonts w:ascii="Times New Roman" w:hAnsi="Times New Roman" w:cs="Times New Roman"/>
          <w:sz w:val="32"/>
          <w:szCs w:val="32"/>
        </w:rPr>
        <w:t>б</w:t>
      </w:r>
      <w:r w:rsidRPr="0073125D">
        <w:rPr>
          <w:rFonts w:ascii="Times New Roman" w:hAnsi="Times New Roman" w:cs="Times New Roman"/>
          <w:sz w:val="32"/>
          <w:szCs w:val="32"/>
        </w:rPr>
        <w:t>) помилкове сприйняття неіснуючих предметів та явищ;</w:t>
      </w:r>
      <w:r w:rsidR="00727E15">
        <w:rPr>
          <w:rFonts w:ascii="Times New Roman" w:hAnsi="Times New Roman" w:cs="Times New Roman"/>
          <w:sz w:val="32"/>
          <w:szCs w:val="32"/>
        </w:rPr>
        <w:t>в</w:t>
      </w:r>
      <w:r w:rsidR="00C25959" w:rsidRPr="0073125D">
        <w:rPr>
          <w:rFonts w:ascii="Times New Roman" w:hAnsi="Times New Roman" w:cs="Times New Roman"/>
          <w:sz w:val="32"/>
          <w:szCs w:val="32"/>
        </w:rPr>
        <w:t xml:space="preserve">) </w:t>
      </w:r>
      <w:r w:rsidRPr="0073125D">
        <w:rPr>
          <w:rFonts w:ascii="Times New Roman" w:hAnsi="Times New Roman" w:cs="Times New Roman"/>
          <w:sz w:val="32"/>
          <w:szCs w:val="32"/>
        </w:rPr>
        <w:t>загострене, посилене чуттєве сприйняття;</w:t>
      </w:r>
      <w:r w:rsidR="00FB2051">
        <w:rPr>
          <w:rFonts w:ascii="Times New Roman" w:hAnsi="Times New Roman" w:cs="Times New Roman"/>
          <w:sz w:val="32"/>
          <w:szCs w:val="32"/>
        </w:rPr>
        <w:t>г</w:t>
      </w:r>
      <w:r w:rsidR="00A763B8">
        <w:rPr>
          <w:rFonts w:ascii="Times New Roman" w:hAnsi="Times New Roman" w:cs="Times New Roman"/>
          <w:sz w:val="32"/>
          <w:szCs w:val="32"/>
        </w:rPr>
        <w:t>) </w:t>
      </w:r>
      <w:r w:rsidRPr="0073125D">
        <w:rPr>
          <w:rFonts w:ascii="Times New Roman" w:hAnsi="Times New Roman" w:cs="Times New Roman"/>
          <w:sz w:val="32"/>
          <w:szCs w:val="32"/>
        </w:rPr>
        <w:t>усі відповіді правильні.</w:t>
      </w:r>
    </w:p>
    <w:p w:rsidR="00150A79" w:rsidRPr="0073125D" w:rsidRDefault="00150A79" w:rsidP="00D61712">
      <w:pPr>
        <w:pStyle w:val="a3"/>
        <w:numPr>
          <w:ilvl w:val="0"/>
          <w:numId w:val="76"/>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Які види агнозій Вам відомі?</w:t>
      </w:r>
    </w:p>
    <w:p w:rsidR="004A2CE3" w:rsidRPr="0073125D" w:rsidRDefault="004A2CE3" w:rsidP="00D61712">
      <w:pPr>
        <w:pStyle w:val="a3"/>
        <w:numPr>
          <w:ilvl w:val="0"/>
          <w:numId w:val="76"/>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Гіпестезія </w:t>
      </w:r>
      <w:r w:rsidR="00C25959" w:rsidRPr="0073125D">
        <w:rPr>
          <w:rFonts w:ascii="Times New Roman" w:hAnsi="Times New Roman" w:cs="Times New Roman"/>
          <w:sz w:val="32"/>
          <w:szCs w:val="32"/>
        </w:rPr>
        <w:t>–</w:t>
      </w:r>
      <w:r w:rsidRPr="0073125D">
        <w:rPr>
          <w:rFonts w:ascii="Times New Roman" w:hAnsi="Times New Roman" w:cs="Times New Roman"/>
          <w:sz w:val="32"/>
          <w:szCs w:val="32"/>
        </w:rPr>
        <w:t xml:space="preserve"> це:</w:t>
      </w:r>
      <w:r w:rsidR="00727E15">
        <w:rPr>
          <w:rFonts w:ascii="Times New Roman" w:hAnsi="Times New Roman" w:cs="Times New Roman"/>
          <w:sz w:val="32"/>
          <w:szCs w:val="32"/>
        </w:rPr>
        <w:t>а</w:t>
      </w:r>
      <w:r w:rsidR="00C25959" w:rsidRPr="0073125D">
        <w:rPr>
          <w:rFonts w:ascii="Times New Roman" w:hAnsi="Times New Roman" w:cs="Times New Roman"/>
          <w:sz w:val="32"/>
          <w:szCs w:val="32"/>
        </w:rPr>
        <w:t xml:space="preserve">) </w:t>
      </w:r>
      <w:r w:rsidRPr="0073125D">
        <w:rPr>
          <w:rFonts w:ascii="Times New Roman" w:hAnsi="Times New Roman" w:cs="Times New Roman"/>
          <w:sz w:val="32"/>
          <w:szCs w:val="32"/>
        </w:rPr>
        <w:t>загострене, посилене чуттєве сприйняття;</w:t>
      </w:r>
      <w:r w:rsidR="00727E15">
        <w:rPr>
          <w:rFonts w:ascii="Times New Roman" w:hAnsi="Times New Roman" w:cs="Times New Roman"/>
          <w:sz w:val="32"/>
          <w:szCs w:val="32"/>
        </w:rPr>
        <w:t>б</w:t>
      </w:r>
      <w:r w:rsidR="00A763B8">
        <w:rPr>
          <w:rFonts w:ascii="Times New Roman" w:hAnsi="Times New Roman" w:cs="Times New Roman"/>
          <w:sz w:val="32"/>
          <w:szCs w:val="32"/>
        </w:rPr>
        <w:t>) </w:t>
      </w:r>
      <w:r w:rsidRPr="0073125D">
        <w:rPr>
          <w:rFonts w:ascii="Times New Roman" w:hAnsi="Times New Roman" w:cs="Times New Roman"/>
          <w:sz w:val="32"/>
          <w:szCs w:val="32"/>
        </w:rPr>
        <w:t xml:space="preserve">поява одночасно з відчуттям в одному аналізаторі відчуття в </w:t>
      </w:r>
      <w:r w:rsidR="00C25959" w:rsidRPr="0073125D">
        <w:rPr>
          <w:rFonts w:ascii="Times New Roman" w:hAnsi="Times New Roman" w:cs="Times New Roman"/>
          <w:sz w:val="32"/>
          <w:szCs w:val="32"/>
        </w:rPr>
        <w:t>і</w:t>
      </w:r>
      <w:r w:rsidRPr="0073125D">
        <w:rPr>
          <w:rFonts w:ascii="Times New Roman" w:hAnsi="Times New Roman" w:cs="Times New Roman"/>
          <w:sz w:val="32"/>
          <w:szCs w:val="32"/>
        </w:rPr>
        <w:t>ншому аналізаторі;</w:t>
      </w:r>
      <w:r w:rsidR="00727E15">
        <w:rPr>
          <w:rFonts w:ascii="Times New Roman" w:hAnsi="Times New Roman" w:cs="Times New Roman"/>
          <w:sz w:val="32"/>
          <w:szCs w:val="32"/>
        </w:rPr>
        <w:t>в</w:t>
      </w:r>
      <w:r w:rsidR="00C25959" w:rsidRPr="0073125D">
        <w:rPr>
          <w:rFonts w:ascii="Times New Roman" w:hAnsi="Times New Roman" w:cs="Times New Roman"/>
          <w:sz w:val="32"/>
          <w:szCs w:val="32"/>
        </w:rPr>
        <w:t xml:space="preserve">) </w:t>
      </w:r>
      <w:r w:rsidRPr="0073125D">
        <w:rPr>
          <w:rFonts w:ascii="Times New Roman" w:hAnsi="Times New Roman" w:cs="Times New Roman"/>
          <w:sz w:val="32"/>
          <w:szCs w:val="32"/>
        </w:rPr>
        <w:t>зниження чутливості до зовнішніх подразників;</w:t>
      </w:r>
      <w:r w:rsidR="00727E15">
        <w:rPr>
          <w:rFonts w:ascii="Times New Roman" w:hAnsi="Times New Roman" w:cs="Times New Roman"/>
          <w:sz w:val="32"/>
          <w:szCs w:val="32"/>
        </w:rPr>
        <w:t>г</w:t>
      </w:r>
      <w:r w:rsidRPr="0073125D">
        <w:rPr>
          <w:rFonts w:ascii="Times New Roman" w:hAnsi="Times New Roman" w:cs="Times New Roman"/>
          <w:sz w:val="32"/>
          <w:szCs w:val="32"/>
        </w:rPr>
        <w:t>) усі відповіді правильні.</w:t>
      </w:r>
    </w:p>
    <w:p w:rsidR="00A763B8" w:rsidRDefault="004A2CE3" w:rsidP="00D61712">
      <w:pPr>
        <w:pStyle w:val="a3"/>
        <w:numPr>
          <w:ilvl w:val="0"/>
          <w:numId w:val="76"/>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Галюцинації </w:t>
      </w:r>
      <w:r w:rsidR="00C25959" w:rsidRPr="0073125D">
        <w:rPr>
          <w:rFonts w:ascii="Times New Roman" w:hAnsi="Times New Roman" w:cs="Times New Roman"/>
          <w:sz w:val="32"/>
          <w:szCs w:val="32"/>
        </w:rPr>
        <w:t>–</w:t>
      </w:r>
      <w:r w:rsidRPr="0073125D">
        <w:rPr>
          <w:rFonts w:ascii="Times New Roman" w:hAnsi="Times New Roman" w:cs="Times New Roman"/>
          <w:sz w:val="32"/>
          <w:szCs w:val="32"/>
        </w:rPr>
        <w:t xml:space="preserve"> це:</w:t>
      </w:r>
      <w:r w:rsidR="00727E15">
        <w:rPr>
          <w:rFonts w:ascii="Times New Roman" w:hAnsi="Times New Roman" w:cs="Times New Roman"/>
          <w:sz w:val="32"/>
          <w:szCs w:val="32"/>
        </w:rPr>
        <w:t>а</w:t>
      </w:r>
      <w:r w:rsidR="00C25959" w:rsidRPr="0073125D">
        <w:rPr>
          <w:rFonts w:ascii="Times New Roman" w:hAnsi="Times New Roman" w:cs="Times New Roman"/>
          <w:sz w:val="32"/>
          <w:szCs w:val="32"/>
        </w:rPr>
        <w:t xml:space="preserve">) </w:t>
      </w:r>
      <w:r w:rsidRPr="0073125D">
        <w:rPr>
          <w:rFonts w:ascii="Times New Roman" w:hAnsi="Times New Roman" w:cs="Times New Roman"/>
          <w:sz w:val="32"/>
          <w:szCs w:val="32"/>
        </w:rPr>
        <w:t>помилкове сприйняття реально існуючих предметів та явищ;</w:t>
      </w:r>
      <w:r w:rsidR="00727E15">
        <w:rPr>
          <w:rFonts w:ascii="Times New Roman" w:hAnsi="Times New Roman" w:cs="Times New Roman"/>
          <w:sz w:val="32"/>
          <w:szCs w:val="32"/>
        </w:rPr>
        <w:t>б</w:t>
      </w:r>
      <w:r w:rsidRPr="0073125D">
        <w:rPr>
          <w:rFonts w:ascii="Times New Roman" w:hAnsi="Times New Roman" w:cs="Times New Roman"/>
          <w:sz w:val="32"/>
          <w:szCs w:val="32"/>
        </w:rPr>
        <w:t>) помилкове сприйняття неіснуючих предметів та явищ;</w:t>
      </w:r>
      <w:r w:rsidR="00727E15">
        <w:rPr>
          <w:rFonts w:ascii="Times New Roman" w:hAnsi="Times New Roman" w:cs="Times New Roman"/>
          <w:sz w:val="32"/>
          <w:szCs w:val="32"/>
        </w:rPr>
        <w:t>в</w:t>
      </w:r>
      <w:r w:rsidR="00C25959" w:rsidRPr="0073125D">
        <w:rPr>
          <w:rFonts w:ascii="Times New Roman" w:hAnsi="Times New Roman" w:cs="Times New Roman"/>
          <w:sz w:val="32"/>
          <w:szCs w:val="32"/>
        </w:rPr>
        <w:t xml:space="preserve">) </w:t>
      </w:r>
      <w:r w:rsidRPr="0073125D">
        <w:rPr>
          <w:rFonts w:ascii="Times New Roman" w:hAnsi="Times New Roman" w:cs="Times New Roman"/>
          <w:sz w:val="32"/>
          <w:szCs w:val="32"/>
        </w:rPr>
        <w:t>загострене, посилене чуттєве сприйняття;</w:t>
      </w:r>
      <w:r w:rsidR="00727E15">
        <w:rPr>
          <w:rFonts w:ascii="Times New Roman" w:hAnsi="Times New Roman" w:cs="Times New Roman"/>
          <w:sz w:val="32"/>
          <w:szCs w:val="32"/>
        </w:rPr>
        <w:t>г</w:t>
      </w:r>
      <w:r w:rsidRPr="0073125D">
        <w:rPr>
          <w:rFonts w:ascii="Times New Roman" w:hAnsi="Times New Roman" w:cs="Times New Roman"/>
          <w:sz w:val="32"/>
          <w:szCs w:val="32"/>
        </w:rPr>
        <w:t>) усі відповіді правильні.</w:t>
      </w:r>
    </w:p>
    <w:p w:rsidR="004A2CE3" w:rsidRPr="0073125D" w:rsidRDefault="004A2CE3" w:rsidP="00A763B8">
      <w:pPr>
        <w:pStyle w:val="a3"/>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Істинні (справжні) галюцинації </w:t>
      </w:r>
      <w:r w:rsidR="00C25959" w:rsidRPr="0073125D">
        <w:rPr>
          <w:rFonts w:ascii="Times New Roman" w:hAnsi="Times New Roman" w:cs="Times New Roman"/>
          <w:sz w:val="32"/>
          <w:szCs w:val="32"/>
        </w:rPr>
        <w:t>–</w:t>
      </w:r>
      <w:r w:rsidRPr="0073125D">
        <w:rPr>
          <w:rFonts w:ascii="Times New Roman" w:hAnsi="Times New Roman" w:cs="Times New Roman"/>
          <w:sz w:val="32"/>
          <w:szCs w:val="32"/>
        </w:rPr>
        <w:t xml:space="preserve"> це:</w:t>
      </w:r>
      <w:r w:rsidR="00727E15">
        <w:rPr>
          <w:rFonts w:ascii="Times New Roman" w:hAnsi="Times New Roman" w:cs="Times New Roman"/>
          <w:sz w:val="32"/>
          <w:szCs w:val="32"/>
        </w:rPr>
        <w:t>а) </w:t>
      </w:r>
      <w:r w:rsidRPr="0073125D">
        <w:rPr>
          <w:rFonts w:ascii="Times New Roman" w:hAnsi="Times New Roman" w:cs="Times New Roman"/>
          <w:sz w:val="32"/>
          <w:szCs w:val="32"/>
        </w:rPr>
        <w:t>такі, що проектуються назовні, мають чуттєве забарвлення, сприймаються особистістю як чужі та не піддаються контролю;</w:t>
      </w:r>
      <w:r w:rsidR="00727E15">
        <w:rPr>
          <w:rFonts w:ascii="Times New Roman" w:hAnsi="Times New Roman" w:cs="Times New Roman"/>
          <w:sz w:val="32"/>
          <w:szCs w:val="32"/>
        </w:rPr>
        <w:t>б</w:t>
      </w:r>
      <w:r w:rsidRPr="0073125D">
        <w:rPr>
          <w:rFonts w:ascii="Times New Roman" w:hAnsi="Times New Roman" w:cs="Times New Roman"/>
          <w:sz w:val="32"/>
          <w:szCs w:val="32"/>
        </w:rPr>
        <w:t>) такі, що частіше проектуються на внутрішній світ хворого, виникають мимовільно, не визнаються хворим як об</w:t>
      </w:r>
      <w:r w:rsidR="00EB24BA" w:rsidRPr="0073125D">
        <w:rPr>
          <w:rFonts w:ascii="Times New Roman" w:hAnsi="Times New Roman" w:cs="Times New Roman"/>
          <w:sz w:val="32"/>
          <w:szCs w:val="32"/>
        </w:rPr>
        <w:t>’</w:t>
      </w:r>
      <w:r w:rsidR="00727E15">
        <w:rPr>
          <w:rFonts w:ascii="Times New Roman" w:hAnsi="Times New Roman" w:cs="Times New Roman"/>
          <w:sz w:val="32"/>
          <w:szCs w:val="32"/>
        </w:rPr>
        <w:t>єктивна реальність; в</w:t>
      </w:r>
      <w:r w:rsidR="00150A79" w:rsidRPr="0073125D">
        <w:rPr>
          <w:rFonts w:ascii="Times New Roman" w:hAnsi="Times New Roman" w:cs="Times New Roman"/>
          <w:sz w:val="32"/>
          <w:szCs w:val="32"/>
        </w:rPr>
        <w:t xml:space="preserve">) </w:t>
      </w:r>
      <w:r w:rsidRPr="0073125D">
        <w:rPr>
          <w:rFonts w:ascii="Times New Roman" w:hAnsi="Times New Roman" w:cs="Times New Roman"/>
          <w:sz w:val="32"/>
          <w:szCs w:val="32"/>
        </w:rPr>
        <w:t>помилкове сприйняття реально існуючих предметів та явищ.</w:t>
      </w:r>
    </w:p>
    <w:p w:rsidR="00150A79" w:rsidRPr="0073125D" w:rsidRDefault="00150A79" w:rsidP="00D61712">
      <w:pPr>
        <w:pStyle w:val="a3"/>
        <w:numPr>
          <w:ilvl w:val="0"/>
          <w:numId w:val="76"/>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За яких саме обставин у здорової людини можуть виникати галюцинації?</w:t>
      </w:r>
    </w:p>
    <w:p w:rsidR="00804445" w:rsidRPr="0073125D" w:rsidRDefault="004A2CE3" w:rsidP="00D61712">
      <w:pPr>
        <w:pStyle w:val="a3"/>
        <w:numPr>
          <w:ilvl w:val="0"/>
          <w:numId w:val="76"/>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Псевдогалюцинації:</w:t>
      </w:r>
      <w:r w:rsidR="00727E15">
        <w:rPr>
          <w:rFonts w:ascii="Times New Roman" w:hAnsi="Times New Roman" w:cs="Times New Roman"/>
          <w:sz w:val="32"/>
          <w:szCs w:val="32"/>
        </w:rPr>
        <w:t>а</w:t>
      </w:r>
      <w:r w:rsidRPr="0073125D">
        <w:rPr>
          <w:rFonts w:ascii="Times New Roman" w:hAnsi="Times New Roman" w:cs="Times New Roman"/>
          <w:sz w:val="32"/>
          <w:szCs w:val="32"/>
        </w:rPr>
        <w:t>) такі, що проектуються назовні, мають чуттєве забарвлення, сприймаються особистістю як чужі та не піддаються контролю;</w:t>
      </w:r>
      <w:r w:rsidR="00727E15">
        <w:rPr>
          <w:rFonts w:ascii="Times New Roman" w:hAnsi="Times New Roman" w:cs="Times New Roman"/>
          <w:sz w:val="32"/>
          <w:szCs w:val="32"/>
        </w:rPr>
        <w:t>б</w:t>
      </w:r>
      <w:r w:rsidR="00804445" w:rsidRPr="0073125D">
        <w:rPr>
          <w:rFonts w:ascii="Times New Roman" w:hAnsi="Times New Roman" w:cs="Times New Roman"/>
          <w:sz w:val="32"/>
          <w:szCs w:val="32"/>
        </w:rPr>
        <w:t>) такі, що частіше проектуються на внутрішній світ х</w:t>
      </w:r>
      <w:r w:rsidR="00103BD9" w:rsidRPr="0073125D">
        <w:rPr>
          <w:rFonts w:ascii="Times New Roman" w:hAnsi="Times New Roman" w:cs="Times New Roman"/>
          <w:sz w:val="32"/>
          <w:szCs w:val="32"/>
        </w:rPr>
        <w:t>ворого</w:t>
      </w:r>
      <w:r w:rsidR="00253956" w:rsidRPr="0073125D">
        <w:rPr>
          <w:rFonts w:ascii="Times New Roman" w:hAnsi="Times New Roman" w:cs="Times New Roman"/>
          <w:sz w:val="32"/>
          <w:szCs w:val="32"/>
        </w:rPr>
        <w:t>,</w:t>
      </w:r>
      <w:r w:rsidR="00804445" w:rsidRPr="0073125D">
        <w:rPr>
          <w:rFonts w:ascii="Times New Roman" w:hAnsi="Times New Roman" w:cs="Times New Roman"/>
          <w:sz w:val="32"/>
          <w:szCs w:val="32"/>
        </w:rPr>
        <w:t xml:space="preserve"> виникають мимовільно, не визнаються хворим як об</w:t>
      </w:r>
      <w:r w:rsidR="00EB24BA" w:rsidRPr="0073125D">
        <w:rPr>
          <w:rFonts w:ascii="Times New Roman" w:hAnsi="Times New Roman" w:cs="Times New Roman"/>
          <w:sz w:val="32"/>
          <w:szCs w:val="32"/>
        </w:rPr>
        <w:t>’</w:t>
      </w:r>
      <w:r w:rsidR="00804445" w:rsidRPr="0073125D">
        <w:rPr>
          <w:rFonts w:ascii="Times New Roman" w:hAnsi="Times New Roman" w:cs="Times New Roman"/>
          <w:sz w:val="32"/>
          <w:szCs w:val="32"/>
        </w:rPr>
        <w:t>єктивна реальн</w:t>
      </w:r>
      <w:r w:rsidR="00103BD9" w:rsidRPr="0073125D">
        <w:rPr>
          <w:rFonts w:ascii="Times New Roman" w:hAnsi="Times New Roman" w:cs="Times New Roman"/>
          <w:sz w:val="32"/>
          <w:szCs w:val="32"/>
        </w:rPr>
        <w:t>ість;</w:t>
      </w:r>
      <w:r w:rsidR="00727E15">
        <w:rPr>
          <w:rFonts w:ascii="Times New Roman" w:hAnsi="Times New Roman" w:cs="Times New Roman"/>
          <w:sz w:val="32"/>
          <w:szCs w:val="32"/>
        </w:rPr>
        <w:t xml:space="preserve"> в</w:t>
      </w:r>
      <w:r w:rsidR="00804445" w:rsidRPr="0073125D">
        <w:rPr>
          <w:rFonts w:ascii="Times New Roman" w:hAnsi="Times New Roman" w:cs="Times New Roman"/>
          <w:sz w:val="32"/>
          <w:szCs w:val="32"/>
        </w:rPr>
        <w:t>) помилкове сприйняття неіснуючих предметів та явищ.</w:t>
      </w:r>
    </w:p>
    <w:p w:rsidR="00116B2F" w:rsidRPr="0073125D" w:rsidRDefault="00116B2F" w:rsidP="00D61712">
      <w:pPr>
        <w:pStyle w:val="a3"/>
        <w:numPr>
          <w:ilvl w:val="0"/>
          <w:numId w:val="76"/>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Чим відрізняються ілюзії від галюцинацій?</w:t>
      </w:r>
    </w:p>
    <w:p w:rsidR="00103BD9" w:rsidRPr="0073125D" w:rsidRDefault="00116B2F" w:rsidP="00D61712">
      <w:pPr>
        <w:pStyle w:val="a3"/>
        <w:numPr>
          <w:ilvl w:val="0"/>
          <w:numId w:val="76"/>
        </w:numPr>
        <w:tabs>
          <w:tab w:val="left" w:pos="0"/>
        </w:tabs>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Які існують р</w:t>
      </w:r>
      <w:r w:rsidR="00A763B8">
        <w:rPr>
          <w:rFonts w:ascii="Times New Roman" w:hAnsi="Times New Roman" w:cs="Times New Roman"/>
          <w:sz w:val="32"/>
          <w:szCs w:val="32"/>
        </w:rPr>
        <w:t>озлади в</w:t>
      </w:r>
      <w:r w:rsidR="00804445" w:rsidRPr="0073125D">
        <w:rPr>
          <w:rFonts w:ascii="Times New Roman" w:hAnsi="Times New Roman" w:cs="Times New Roman"/>
          <w:sz w:val="32"/>
          <w:szCs w:val="32"/>
        </w:rPr>
        <w:t>пізнавання частин власного тіла</w:t>
      </w:r>
      <w:r w:rsidRPr="0073125D">
        <w:rPr>
          <w:rFonts w:ascii="Times New Roman" w:hAnsi="Times New Roman" w:cs="Times New Roman"/>
          <w:sz w:val="32"/>
          <w:szCs w:val="32"/>
        </w:rPr>
        <w:t>?</w:t>
      </w:r>
    </w:p>
    <w:p w:rsidR="00A763B8" w:rsidRDefault="00A763B8" w:rsidP="0073125D">
      <w:pPr>
        <w:pStyle w:val="a3"/>
        <w:tabs>
          <w:tab w:val="left" w:pos="0"/>
        </w:tabs>
        <w:spacing w:after="0" w:line="240" w:lineRule="auto"/>
        <w:ind w:left="0" w:firstLine="426"/>
        <w:jc w:val="center"/>
        <w:rPr>
          <w:rFonts w:ascii="Times New Roman" w:hAnsi="Times New Roman" w:cs="Times New Roman"/>
          <w:b/>
          <w:sz w:val="32"/>
          <w:szCs w:val="32"/>
        </w:rPr>
      </w:pPr>
    </w:p>
    <w:p w:rsidR="00116B2F" w:rsidRPr="0073125D" w:rsidRDefault="00116B2F" w:rsidP="0073125D">
      <w:pPr>
        <w:pStyle w:val="a3"/>
        <w:tabs>
          <w:tab w:val="left" w:pos="0"/>
        </w:tabs>
        <w:spacing w:after="0" w:line="240" w:lineRule="auto"/>
        <w:ind w:left="0" w:firstLine="426"/>
        <w:jc w:val="center"/>
        <w:rPr>
          <w:rFonts w:ascii="Times New Roman" w:hAnsi="Times New Roman" w:cs="Times New Roman"/>
          <w:b/>
          <w:sz w:val="32"/>
          <w:szCs w:val="32"/>
        </w:rPr>
      </w:pPr>
      <w:r w:rsidRPr="0073125D">
        <w:rPr>
          <w:rFonts w:ascii="Times New Roman" w:hAnsi="Times New Roman" w:cs="Times New Roman"/>
          <w:b/>
          <w:sz w:val="32"/>
          <w:szCs w:val="32"/>
        </w:rPr>
        <w:t>Рекомендована література</w:t>
      </w:r>
    </w:p>
    <w:p w:rsidR="00116B2F" w:rsidRPr="00A763B8" w:rsidRDefault="00116B2F" w:rsidP="00D61712">
      <w:pPr>
        <w:pStyle w:val="a3"/>
        <w:numPr>
          <w:ilvl w:val="0"/>
          <w:numId w:val="77"/>
        </w:numPr>
        <w:spacing w:after="0" w:line="240" w:lineRule="auto"/>
        <w:ind w:left="0" w:firstLine="426"/>
        <w:jc w:val="both"/>
        <w:rPr>
          <w:rFonts w:ascii="Times New Roman" w:hAnsi="Times New Roman" w:cs="Times New Roman"/>
          <w:sz w:val="32"/>
          <w:szCs w:val="32"/>
        </w:rPr>
      </w:pPr>
      <w:r w:rsidRPr="00A763B8">
        <w:rPr>
          <w:rFonts w:ascii="Times New Roman" w:hAnsi="Times New Roman" w:cs="Times New Roman"/>
          <w:sz w:val="32"/>
          <w:szCs w:val="32"/>
        </w:rPr>
        <w:t xml:space="preserve">Виходцева </w:t>
      </w:r>
      <w:r w:rsidRPr="0073125D">
        <w:rPr>
          <w:rFonts w:ascii="Times New Roman" w:hAnsi="Times New Roman" w:cs="Times New Roman"/>
          <w:sz w:val="32"/>
          <w:szCs w:val="32"/>
          <w:lang w:val="ru-RU"/>
        </w:rPr>
        <w:t>O</w:t>
      </w:r>
      <w:r w:rsidRPr="00A763B8">
        <w:rPr>
          <w:rFonts w:ascii="Times New Roman" w:hAnsi="Times New Roman" w:cs="Times New Roman"/>
          <w:sz w:val="32"/>
          <w:szCs w:val="32"/>
        </w:rPr>
        <w:t>.</w:t>
      </w:r>
      <w:r w:rsidRPr="0073125D">
        <w:rPr>
          <w:rFonts w:ascii="Times New Roman" w:hAnsi="Times New Roman" w:cs="Times New Roman"/>
          <w:sz w:val="32"/>
          <w:szCs w:val="32"/>
          <w:lang w:val="ru-RU"/>
        </w:rPr>
        <w:t>A</w:t>
      </w:r>
      <w:r w:rsidRPr="00A763B8">
        <w:rPr>
          <w:rFonts w:ascii="Times New Roman" w:hAnsi="Times New Roman" w:cs="Times New Roman"/>
          <w:sz w:val="32"/>
          <w:szCs w:val="32"/>
        </w:rPr>
        <w:t>. Патопсихологія</w:t>
      </w:r>
      <w:r w:rsidR="00A763B8">
        <w:rPr>
          <w:rFonts w:ascii="Times New Roman" w:hAnsi="Times New Roman" w:cs="Times New Roman"/>
          <w:sz w:val="32"/>
          <w:szCs w:val="32"/>
        </w:rPr>
        <w:t>: навч.</w:t>
      </w:r>
      <w:r w:rsidRPr="00A763B8">
        <w:rPr>
          <w:rFonts w:ascii="Times New Roman" w:hAnsi="Times New Roman" w:cs="Times New Roman"/>
          <w:sz w:val="32"/>
          <w:szCs w:val="32"/>
        </w:rPr>
        <w:t xml:space="preserve"> посіб</w:t>
      </w:r>
      <w:r w:rsidR="00A763B8">
        <w:rPr>
          <w:rFonts w:ascii="Times New Roman" w:hAnsi="Times New Roman" w:cs="Times New Roman"/>
          <w:sz w:val="32"/>
          <w:szCs w:val="32"/>
        </w:rPr>
        <w:t>. / О.А. Виходцева. </w:t>
      </w:r>
      <w:r w:rsidRPr="00A763B8">
        <w:rPr>
          <w:rFonts w:ascii="Times New Roman" w:hAnsi="Times New Roman" w:cs="Times New Roman"/>
          <w:sz w:val="32"/>
          <w:szCs w:val="32"/>
        </w:rPr>
        <w:t>–  К. : Вид-во НПУ і</w:t>
      </w:r>
      <w:r w:rsidR="00FB2051">
        <w:rPr>
          <w:rFonts w:ascii="Times New Roman" w:hAnsi="Times New Roman" w:cs="Times New Roman"/>
          <w:sz w:val="32"/>
          <w:szCs w:val="32"/>
        </w:rPr>
        <w:t>м. М.П.Драгоманова, 2013. – 208 </w:t>
      </w:r>
      <w:r w:rsidRPr="00A763B8">
        <w:rPr>
          <w:rFonts w:ascii="Times New Roman" w:hAnsi="Times New Roman" w:cs="Times New Roman"/>
          <w:sz w:val="32"/>
          <w:szCs w:val="32"/>
        </w:rPr>
        <w:t>с.</w:t>
      </w:r>
    </w:p>
    <w:p w:rsidR="00116B2F" w:rsidRPr="0073125D" w:rsidRDefault="00116B2F" w:rsidP="00D61712">
      <w:pPr>
        <w:pStyle w:val="a3"/>
        <w:numPr>
          <w:ilvl w:val="0"/>
          <w:numId w:val="77"/>
        </w:numPr>
        <w:spacing w:after="0" w:line="240" w:lineRule="auto"/>
        <w:ind w:left="0" w:firstLine="426"/>
        <w:jc w:val="both"/>
        <w:rPr>
          <w:rFonts w:ascii="Times New Roman" w:hAnsi="Times New Roman" w:cs="Times New Roman"/>
          <w:sz w:val="32"/>
          <w:szCs w:val="32"/>
          <w:lang w:val="ru-RU"/>
        </w:rPr>
      </w:pPr>
      <w:r w:rsidRPr="00A763B8">
        <w:rPr>
          <w:rFonts w:ascii="Times New Roman" w:hAnsi="Times New Roman" w:cs="Times New Roman"/>
          <w:sz w:val="32"/>
          <w:szCs w:val="32"/>
        </w:rPr>
        <w:t>Зейгарник Б.В. Патопсихология</w:t>
      </w:r>
      <w:r w:rsidR="00A763B8">
        <w:rPr>
          <w:rFonts w:ascii="Times New Roman" w:hAnsi="Times New Roman" w:cs="Times New Roman"/>
          <w:sz w:val="32"/>
          <w:szCs w:val="32"/>
        </w:rPr>
        <w:t xml:space="preserve"> : у</w:t>
      </w:r>
      <w:r w:rsidRPr="00A763B8">
        <w:rPr>
          <w:rFonts w:ascii="Times New Roman" w:hAnsi="Times New Roman" w:cs="Times New Roman"/>
          <w:sz w:val="32"/>
          <w:szCs w:val="32"/>
        </w:rPr>
        <w:t>чеб. пособ</w:t>
      </w:r>
      <w:r w:rsidR="00A763B8">
        <w:rPr>
          <w:rFonts w:ascii="Times New Roman" w:hAnsi="Times New Roman" w:cs="Times New Roman"/>
          <w:sz w:val="32"/>
          <w:szCs w:val="32"/>
        </w:rPr>
        <w:t>.[</w:t>
      </w:r>
      <w:r w:rsidRPr="00A763B8">
        <w:rPr>
          <w:rFonts w:ascii="Times New Roman" w:hAnsi="Times New Roman" w:cs="Times New Roman"/>
          <w:sz w:val="32"/>
          <w:szCs w:val="32"/>
        </w:rPr>
        <w:t>для студ. высш. учеб. заведений</w:t>
      </w:r>
      <w:r w:rsidR="00A763B8">
        <w:rPr>
          <w:rFonts w:ascii="Times New Roman" w:hAnsi="Times New Roman" w:cs="Times New Roman"/>
          <w:sz w:val="32"/>
          <w:szCs w:val="32"/>
        </w:rPr>
        <w:t>]</w:t>
      </w:r>
      <w:r w:rsidRPr="00A763B8">
        <w:rPr>
          <w:rFonts w:ascii="Times New Roman" w:hAnsi="Times New Roman" w:cs="Times New Roman"/>
          <w:sz w:val="32"/>
          <w:szCs w:val="32"/>
        </w:rPr>
        <w:t xml:space="preserve"> / Б.В.Зейгарник. – 2-е изд., стереотип.– М. : </w:t>
      </w:r>
      <w:r w:rsidR="00A763B8">
        <w:rPr>
          <w:rFonts w:ascii="Times New Roman" w:hAnsi="Times New Roman" w:cs="Times New Roman"/>
          <w:sz w:val="32"/>
          <w:szCs w:val="32"/>
          <w:lang w:val="ru-RU"/>
        </w:rPr>
        <w:t>Академия, 2003.</w:t>
      </w:r>
      <w:r w:rsidRPr="0073125D">
        <w:rPr>
          <w:rFonts w:ascii="Times New Roman" w:hAnsi="Times New Roman" w:cs="Times New Roman"/>
          <w:sz w:val="32"/>
          <w:szCs w:val="32"/>
          <w:lang w:val="ru-RU"/>
        </w:rPr>
        <w:t>– 208 с.</w:t>
      </w:r>
    </w:p>
    <w:p w:rsidR="00116B2F" w:rsidRPr="0073125D" w:rsidRDefault="00116B2F" w:rsidP="00D61712">
      <w:pPr>
        <w:pStyle w:val="a3"/>
        <w:numPr>
          <w:ilvl w:val="0"/>
          <w:numId w:val="77"/>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Мартинюк I.A. Патопсихологія</w:t>
      </w:r>
      <w:r w:rsidR="00A763B8">
        <w:rPr>
          <w:rFonts w:ascii="Times New Roman" w:hAnsi="Times New Roman" w:cs="Times New Roman"/>
          <w:sz w:val="32"/>
          <w:szCs w:val="32"/>
          <w:lang w:val="ru-RU"/>
        </w:rPr>
        <w:t xml:space="preserve"> : н</w:t>
      </w:r>
      <w:r w:rsidRPr="0073125D">
        <w:rPr>
          <w:rFonts w:ascii="Times New Roman" w:hAnsi="Times New Roman" w:cs="Times New Roman"/>
          <w:sz w:val="32"/>
          <w:szCs w:val="32"/>
          <w:lang w:val="ru-RU"/>
        </w:rPr>
        <w:t>авч</w:t>
      </w:r>
      <w:r w:rsidR="00A763B8">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посіб</w:t>
      </w:r>
      <w:r w:rsidR="00A763B8">
        <w:rPr>
          <w:rFonts w:ascii="Times New Roman" w:hAnsi="Times New Roman" w:cs="Times New Roman"/>
          <w:sz w:val="32"/>
          <w:szCs w:val="32"/>
          <w:lang w:val="ru-RU"/>
        </w:rPr>
        <w:t>. / І.А.Мартинюк. – К</w:t>
      </w:r>
      <w:r w:rsidRPr="0073125D">
        <w:rPr>
          <w:rFonts w:ascii="Times New Roman" w:hAnsi="Times New Roman" w:cs="Times New Roman"/>
          <w:sz w:val="32"/>
          <w:szCs w:val="32"/>
          <w:lang w:val="ru-RU"/>
        </w:rPr>
        <w:t>.: Центр учбової літератури, 2008. – 208 с.</w:t>
      </w:r>
    </w:p>
    <w:p w:rsidR="00116B2F" w:rsidRPr="0073125D" w:rsidRDefault="00A763B8" w:rsidP="00D61712">
      <w:pPr>
        <w:pStyle w:val="a3"/>
        <w:numPr>
          <w:ilvl w:val="0"/>
          <w:numId w:val="77"/>
        </w:numPr>
        <w:spacing w:after="0" w:line="240" w:lineRule="auto"/>
        <w:ind w:left="0" w:firstLine="426"/>
        <w:jc w:val="both"/>
        <w:rPr>
          <w:rFonts w:ascii="Times New Roman" w:hAnsi="Times New Roman" w:cs="Times New Roman"/>
          <w:sz w:val="32"/>
          <w:szCs w:val="32"/>
          <w:lang w:val="ru-RU"/>
        </w:rPr>
      </w:pPr>
      <w:r>
        <w:rPr>
          <w:rFonts w:ascii="Times New Roman" w:hAnsi="Times New Roman" w:cs="Times New Roman"/>
          <w:sz w:val="32"/>
          <w:szCs w:val="32"/>
          <w:lang w:val="ru-RU"/>
        </w:rPr>
        <w:t>Психологічний словник / з</w:t>
      </w:r>
      <w:r w:rsidR="00116B2F" w:rsidRPr="0073125D">
        <w:rPr>
          <w:rFonts w:ascii="Times New Roman" w:hAnsi="Times New Roman" w:cs="Times New Roman"/>
          <w:sz w:val="32"/>
          <w:szCs w:val="32"/>
          <w:lang w:val="ru-RU"/>
        </w:rPr>
        <w:t>а ред</w:t>
      </w:r>
      <w:r>
        <w:rPr>
          <w:rFonts w:ascii="Times New Roman" w:hAnsi="Times New Roman" w:cs="Times New Roman"/>
          <w:sz w:val="32"/>
          <w:szCs w:val="32"/>
          <w:lang w:val="ru-RU"/>
        </w:rPr>
        <w:t>.</w:t>
      </w:r>
      <w:r w:rsidR="00116B2F" w:rsidRPr="0073125D">
        <w:rPr>
          <w:rFonts w:ascii="Times New Roman" w:hAnsi="Times New Roman" w:cs="Times New Roman"/>
          <w:sz w:val="32"/>
          <w:szCs w:val="32"/>
          <w:lang w:val="ru-RU"/>
        </w:rPr>
        <w:t xml:space="preserve"> члена-кореспондент</w:t>
      </w:r>
      <w:r>
        <w:rPr>
          <w:rFonts w:ascii="Times New Roman" w:hAnsi="Times New Roman" w:cs="Times New Roman"/>
          <w:sz w:val="32"/>
          <w:szCs w:val="32"/>
          <w:lang w:val="ru-RU"/>
        </w:rPr>
        <w:t>а АПН СРСР В.І.Войтка. –  К. : Вища школа</w:t>
      </w:r>
      <w:r w:rsidR="00116B2F" w:rsidRPr="0073125D">
        <w:rPr>
          <w:rFonts w:ascii="Times New Roman" w:hAnsi="Times New Roman" w:cs="Times New Roman"/>
          <w:sz w:val="32"/>
          <w:szCs w:val="32"/>
          <w:lang w:val="ru-RU"/>
        </w:rPr>
        <w:t>, 1982.– 216 с.</w:t>
      </w:r>
    </w:p>
    <w:p w:rsidR="00116B2F" w:rsidRPr="0073125D" w:rsidRDefault="00116B2F" w:rsidP="00D61712">
      <w:pPr>
        <w:pStyle w:val="a3"/>
        <w:numPr>
          <w:ilvl w:val="0"/>
          <w:numId w:val="77"/>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Скотна Н.</w:t>
      </w:r>
      <w:r w:rsidRPr="0073125D">
        <w:rPr>
          <w:rFonts w:ascii="Times New Roman" w:hAnsi="Times New Roman" w:cs="Times New Roman"/>
          <w:sz w:val="32"/>
          <w:szCs w:val="32"/>
          <w:lang w:val="ru-RU"/>
        </w:rPr>
        <w:tab/>
        <w:t xml:space="preserve"> Тлумачний  патопсихологічний словник / Н. Скотна</w:t>
      </w:r>
      <w:r w:rsidR="00FB2051">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В.Стець. – Дрогобич: Редакц</w:t>
      </w:r>
      <w:r w:rsidR="00A763B8">
        <w:rPr>
          <w:rFonts w:ascii="Times New Roman" w:hAnsi="Times New Roman" w:cs="Times New Roman"/>
          <w:sz w:val="32"/>
          <w:szCs w:val="32"/>
          <w:lang w:val="ru-RU"/>
        </w:rPr>
        <w:t>ійно-видавничий відділ Дрогобицького державного педагогічного університету імені </w:t>
      </w:r>
      <w:r w:rsidRPr="0073125D">
        <w:rPr>
          <w:rFonts w:ascii="Times New Roman" w:hAnsi="Times New Roman" w:cs="Times New Roman"/>
          <w:sz w:val="32"/>
          <w:szCs w:val="32"/>
          <w:lang w:val="ru-RU"/>
        </w:rPr>
        <w:t>І.Франка, 2006. – 150 с.</w:t>
      </w:r>
    </w:p>
    <w:p w:rsidR="00116B2F" w:rsidRPr="0073125D" w:rsidRDefault="00116B2F" w:rsidP="00D61712">
      <w:pPr>
        <w:pStyle w:val="a3"/>
        <w:numPr>
          <w:ilvl w:val="0"/>
          <w:numId w:val="77"/>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Цигульська Т.Ф. Загальна та прикладна психологія</w:t>
      </w:r>
      <w:r w:rsidR="00A763B8">
        <w:rPr>
          <w:rFonts w:ascii="Times New Roman" w:hAnsi="Times New Roman" w:cs="Times New Roman"/>
          <w:sz w:val="32"/>
          <w:szCs w:val="32"/>
          <w:lang w:val="ru-RU"/>
        </w:rPr>
        <w:t xml:space="preserve"> : курс лекцій </w:t>
      </w:r>
      <w:r w:rsidRPr="0073125D">
        <w:rPr>
          <w:rFonts w:ascii="Times New Roman" w:hAnsi="Times New Roman" w:cs="Times New Roman"/>
          <w:sz w:val="32"/>
          <w:szCs w:val="32"/>
          <w:lang w:val="ru-RU"/>
        </w:rPr>
        <w:t>/ Т.Ф. Цигульська. – К.</w:t>
      </w:r>
      <w:r w:rsidR="00A763B8">
        <w:rPr>
          <w:rFonts w:ascii="Times New Roman" w:hAnsi="Times New Roman" w:cs="Times New Roman"/>
          <w:sz w:val="32"/>
          <w:szCs w:val="32"/>
          <w:lang w:val="ru-RU"/>
        </w:rPr>
        <w:t xml:space="preserve"> : Наукова думка, 2000. – С.</w:t>
      </w:r>
      <w:r w:rsidR="00FB2051">
        <w:rPr>
          <w:rFonts w:ascii="Times New Roman" w:hAnsi="Times New Roman" w:cs="Times New Roman"/>
          <w:sz w:val="32"/>
          <w:szCs w:val="32"/>
          <w:lang w:val="ru-RU"/>
        </w:rPr>
        <w:t> </w:t>
      </w:r>
      <w:r w:rsidR="00A763B8">
        <w:rPr>
          <w:rFonts w:ascii="Times New Roman" w:hAnsi="Times New Roman" w:cs="Times New Roman"/>
          <w:sz w:val="32"/>
          <w:szCs w:val="32"/>
          <w:lang w:val="ru-RU"/>
        </w:rPr>
        <w:t xml:space="preserve">158 – </w:t>
      </w:r>
      <w:r w:rsidRPr="0073125D">
        <w:rPr>
          <w:rFonts w:ascii="Times New Roman" w:hAnsi="Times New Roman" w:cs="Times New Roman"/>
          <w:sz w:val="32"/>
          <w:szCs w:val="32"/>
          <w:lang w:val="ru-RU"/>
        </w:rPr>
        <w:t>182.</w:t>
      </w:r>
    </w:p>
    <w:p w:rsidR="00116B2F" w:rsidRDefault="00116B2F" w:rsidP="0073125D">
      <w:pPr>
        <w:pStyle w:val="a3"/>
        <w:tabs>
          <w:tab w:val="left" w:pos="0"/>
        </w:tabs>
        <w:spacing w:after="0" w:line="240" w:lineRule="auto"/>
        <w:ind w:left="0" w:firstLine="426"/>
        <w:jc w:val="center"/>
        <w:rPr>
          <w:rFonts w:ascii="Times New Roman" w:hAnsi="Times New Roman" w:cs="Times New Roman"/>
          <w:b/>
          <w:sz w:val="32"/>
          <w:szCs w:val="32"/>
        </w:rPr>
      </w:pPr>
    </w:p>
    <w:p w:rsidR="006A4DF0" w:rsidRPr="0073125D" w:rsidRDefault="006A4DF0" w:rsidP="0073125D">
      <w:pPr>
        <w:pStyle w:val="a3"/>
        <w:tabs>
          <w:tab w:val="left" w:pos="0"/>
        </w:tabs>
        <w:spacing w:after="0" w:line="240" w:lineRule="auto"/>
        <w:ind w:left="0" w:firstLine="426"/>
        <w:jc w:val="center"/>
        <w:rPr>
          <w:rFonts w:ascii="Times New Roman" w:hAnsi="Times New Roman" w:cs="Times New Roman"/>
          <w:b/>
          <w:sz w:val="32"/>
          <w:szCs w:val="32"/>
        </w:rPr>
      </w:pPr>
    </w:p>
    <w:p w:rsidR="00804445" w:rsidRPr="00727E15" w:rsidRDefault="00116B2F" w:rsidP="0073125D">
      <w:pPr>
        <w:spacing w:after="0" w:line="240" w:lineRule="auto"/>
        <w:ind w:firstLine="426"/>
        <w:jc w:val="center"/>
        <w:rPr>
          <w:rFonts w:ascii="Times New Roman" w:hAnsi="Times New Roman" w:cs="Times New Roman"/>
          <w:b/>
          <w:sz w:val="36"/>
          <w:szCs w:val="36"/>
        </w:rPr>
      </w:pPr>
      <w:r w:rsidRPr="0073125D">
        <w:rPr>
          <w:rFonts w:ascii="Times New Roman" w:hAnsi="Times New Roman" w:cs="Times New Roman"/>
          <w:b/>
          <w:sz w:val="32"/>
          <w:szCs w:val="32"/>
        </w:rPr>
        <w:t>Тема № 5</w:t>
      </w:r>
      <w:r w:rsidR="00770D36" w:rsidRPr="0073125D">
        <w:rPr>
          <w:rFonts w:ascii="Times New Roman" w:hAnsi="Times New Roman" w:cs="Times New Roman"/>
          <w:b/>
          <w:sz w:val="32"/>
          <w:szCs w:val="32"/>
        </w:rPr>
        <w:t>.</w:t>
      </w:r>
      <w:r w:rsidR="00103BD9" w:rsidRPr="00727E15">
        <w:rPr>
          <w:rFonts w:ascii="Times New Roman" w:hAnsi="Times New Roman" w:cs="Times New Roman"/>
          <w:b/>
          <w:sz w:val="36"/>
          <w:szCs w:val="36"/>
        </w:rPr>
        <w:t>Розлади п</w:t>
      </w:r>
      <w:r w:rsidR="00804445" w:rsidRPr="00727E15">
        <w:rPr>
          <w:rFonts w:ascii="Times New Roman" w:hAnsi="Times New Roman" w:cs="Times New Roman"/>
          <w:b/>
          <w:sz w:val="36"/>
          <w:szCs w:val="36"/>
        </w:rPr>
        <w:t>ам</w:t>
      </w:r>
      <w:r w:rsidR="00EB24BA" w:rsidRPr="00727E15">
        <w:rPr>
          <w:rFonts w:ascii="Times New Roman" w:hAnsi="Times New Roman" w:cs="Times New Roman"/>
          <w:b/>
          <w:sz w:val="36"/>
          <w:szCs w:val="36"/>
        </w:rPr>
        <w:t>’</w:t>
      </w:r>
      <w:r w:rsidRPr="00727E15">
        <w:rPr>
          <w:rFonts w:ascii="Times New Roman" w:hAnsi="Times New Roman" w:cs="Times New Roman"/>
          <w:b/>
          <w:sz w:val="36"/>
          <w:szCs w:val="36"/>
        </w:rPr>
        <w:t>яті</w:t>
      </w:r>
    </w:p>
    <w:p w:rsidR="00770D36" w:rsidRPr="0073125D" w:rsidRDefault="00770D36" w:rsidP="0073125D">
      <w:pPr>
        <w:spacing w:after="0" w:line="240" w:lineRule="auto"/>
        <w:ind w:firstLine="426"/>
        <w:jc w:val="center"/>
        <w:rPr>
          <w:rFonts w:ascii="Times New Roman" w:hAnsi="Times New Roman" w:cs="Times New Roman"/>
          <w:b/>
          <w:sz w:val="32"/>
          <w:szCs w:val="32"/>
        </w:rPr>
      </w:pPr>
      <w:r w:rsidRPr="0073125D">
        <w:rPr>
          <w:rFonts w:ascii="Times New Roman" w:hAnsi="Times New Roman" w:cs="Times New Roman"/>
          <w:b/>
          <w:sz w:val="32"/>
          <w:szCs w:val="32"/>
        </w:rPr>
        <w:t>План</w:t>
      </w:r>
    </w:p>
    <w:p w:rsidR="00DD0B04" w:rsidRPr="0073125D" w:rsidRDefault="00612919" w:rsidP="0073125D">
      <w:pPr>
        <w:pStyle w:val="a3"/>
        <w:numPr>
          <w:ilvl w:val="0"/>
          <w:numId w:val="7"/>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Поняття</w:t>
      </w:r>
      <w:r w:rsidR="00650C72" w:rsidRPr="0073125D">
        <w:rPr>
          <w:rFonts w:ascii="Times New Roman" w:hAnsi="Times New Roman" w:cs="Times New Roman"/>
          <w:sz w:val="32"/>
          <w:szCs w:val="32"/>
        </w:rPr>
        <w:t xml:space="preserve">, </w:t>
      </w:r>
      <w:r w:rsidRPr="0073125D">
        <w:rPr>
          <w:rFonts w:ascii="Times New Roman" w:hAnsi="Times New Roman" w:cs="Times New Roman"/>
          <w:sz w:val="32"/>
          <w:szCs w:val="32"/>
        </w:rPr>
        <w:t xml:space="preserve"> закони</w:t>
      </w:r>
      <w:r w:rsidR="00650C72" w:rsidRPr="0073125D">
        <w:rPr>
          <w:rFonts w:ascii="Times New Roman" w:hAnsi="Times New Roman" w:cs="Times New Roman"/>
          <w:sz w:val="32"/>
          <w:szCs w:val="32"/>
        </w:rPr>
        <w:t xml:space="preserve"> та фізіологічні основи</w:t>
      </w:r>
      <w:r w:rsidR="00DD0B04" w:rsidRPr="0073125D">
        <w:rPr>
          <w:rFonts w:ascii="Times New Roman" w:hAnsi="Times New Roman" w:cs="Times New Roman"/>
          <w:sz w:val="32"/>
          <w:szCs w:val="32"/>
        </w:rPr>
        <w:t xml:space="preserve"> пам</w:t>
      </w:r>
      <w:r w:rsidR="00EB24BA" w:rsidRPr="0073125D">
        <w:rPr>
          <w:rFonts w:ascii="Times New Roman" w:hAnsi="Times New Roman" w:cs="Times New Roman"/>
          <w:sz w:val="32"/>
          <w:szCs w:val="32"/>
        </w:rPr>
        <w:t>’</w:t>
      </w:r>
      <w:r w:rsidR="00804445" w:rsidRPr="0073125D">
        <w:rPr>
          <w:rFonts w:ascii="Times New Roman" w:hAnsi="Times New Roman" w:cs="Times New Roman"/>
          <w:sz w:val="32"/>
          <w:szCs w:val="32"/>
        </w:rPr>
        <w:t>ят</w:t>
      </w:r>
      <w:r w:rsidRPr="0073125D">
        <w:rPr>
          <w:rFonts w:ascii="Times New Roman" w:hAnsi="Times New Roman" w:cs="Times New Roman"/>
          <w:sz w:val="32"/>
          <w:szCs w:val="32"/>
        </w:rPr>
        <w:t>і</w:t>
      </w:r>
      <w:r w:rsidR="00FB2051">
        <w:rPr>
          <w:rFonts w:ascii="Times New Roman" w:hAnsi="Times New Roman" w:cs="Times New Roman"/>
          <w:sz w:val="32"/>
          <w:szCs w:val="32"/>
        </w:rPr>
        <w:t>.</w:t>
      </w:r>
    </w:p>
    <w:p w:rsidR="00650C72" w:rsidRPr="0073125D" w:rsidRDefault="00650C72" w:rsidP="0073125D">
      <w:pPr>
        <w:pStyle w:val="a3"/>
        <w:numPr>
          <w:ilvl w:val="0"/>
          <w:numId w:val="7"/>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Характеристика основних різновидів та процесів пам’яті</w:t>
      </w:r>
      <w:r w:rsidR="00FB2051">
        <w:rPr>
          <w:rFonts w:ascii="Times New Roman" w:hAnsi="Times New Roman" w:cs="Times New Roman"/>
          <w:sz w:val="32"/>
          <w:szCs w:val="32"/>
        </w:rPr>
        <w:t>.</w:t>
      </w:r>
    </w:p>
    <w:p w:rsidR="00DD0B04" w:rsidRPr="0073125D" w:rsidRDefault="00DD0B04" w:rsidP="0073125D">
      <w:pPr>
        <w:pStyle w:val="a3"/>
        <w:numPr>
          <w:ilvl w:val="0"/>
          <w:numId w:val="7"/>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О</w:t>
      </w:r>
      <w:r w:rsidR="00804445" w:rsidRPr="0073125D">
        <w:rPr>
          <w:rFonts w:ascii="Times New Roman" w:hAnsi="Times New Roman" w:cs="Times New Roman"/>
          <w:sz w:val="32"/>
          <w:szCs w:val="32"/>
        </w:rPr>
        <w:t>с</w:t>
      </w:r>
      <w:r w:rsidRPr="0073125D">
        <w:rPr>
          <w:rFonts w:ascii="Times New Roman" w:hAnsi="Times New Roman" w:cs="Times New Roman"/>
          <w:sz w:val="32"/>
          <w:szCs w:val="32"/>
        </w:rPr>
        <w:t>н</w:t>
      </w:r>
      <w:r w:rsidR="00804445" w:rsidRPr="0073125D">
        <w:rPr>
          <w:rFonts w:ascii="Times New Roman" w:hAnsi="Times New Roman" w:cs="Times New Roman"/>
          <w:sz w:val="32"/>
          <w:szCs w:val="32"/>
        </w:rPr>
        <w:t>овні напрями досліджень патології пам</w:t>
      </w:r>
      <w:r w:rsidR="00EB24BA" w:rsidRPr="0073125D">
        <w:rPr>
          <w:rFonts w:ascii="Times New Roman" w:hAnsi="Times New Roman" w:cs="Times New Roman"/>
          <w:sz w:val="32"/>
          <w:szCs w:val="32"/>
        </w:rPr>
        <w:t>’</w:t>
      </w:r>
      <w:r w:rsidR="00612919" w:rsidRPr="0073125D">
        <w:rPr>
          <w:rFonts w:ascii="Times New Roman" w:hAnsi="Times New Roman" w:cs="Times New Roman"/>
          <w:sz w:val="32"/>
          <w:szCs w:val="32"/>
        </w:rPr>
        <w:t>яті</w:t>
      </w:r>
      <w:r w:rsidR="00FB2051">
        <w:rPr>
          <w:rFonts w:ascii="Times New Roman" w:hAnsi="Times New Roman" w:cs="Times New Roman"/>
          <w:sz w:val="32"/>
          <w:szCs w:val="32"/>
        </w:rPr>
        <w:t>.</w:t>
      </w:r>
    </w:p>
    <w:p w:rsidR="00804445" w:rsidRPr="0073125D" w:rsidRDefault="00612919" w:rsidP="0073125D">
      <w:pPr>
        <w:pStyle w:val="a3"/>
        <w:numPr>
          <w:ilvl w:val="0"/>
          <w:numId w:val="7"/>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Загальна характеристика розладів пам’яті</w:t>
      </w:r>
      <w:r w:rsidR="00FB2051">
        <w:rPr>
          <w:rFonts w:ascii="Times New Roman" w:hAnsi="Times New Roman" w:cs="Times New Roman"/>
          <w:sz w:val="32"/>
          <w:szCs w:val="32"/>
        </w:rPr>
        <w:t>.</w:t>
      </w:r>
    </w:p>
    <w:p w:rsidR="00DD0B04" w:rsidRPr="0073125D" w:rsidRDefault="00770D36" w:rsidP="0073125D">
      <w:pPr>
        <w:pStyle w:val="a3"/>
        <w:spacing w:after="0" w:line="240" w:lineRule="auto"/>
        <w:ind w:left="0" w:firstLine="426"/>
        <w:jc w:val="center"/>
        <w:rPr>
          <w:rFonts w:ascii="Times New Roman" w:hAnsi="Times New Roman" w:cs="Times New Roman"/>
          <w:b/>
          <w:sz w:val="32"/>
          <w:szCs w:val="32"/>
        </w:rPr>
      </w:pPr>
      <w:r w:rsidRPr="0073125D">
        <w:rPr>
          <w:rFonts w:ascii="Times New Roman" w:hAnsi="Times New Roman" w:cs="Times New Roman"/>
          <w:b/>
          <w:sz w:val="32"/>
          <w:szCs w:val="32"/>
        </w:rPr>
        <w:t>Концептуальний виклад та методичні поради</w:t>
      </w:r>
    </w:p>
    <w:p w:rsidR="00612919" w:rsidRPr="0073125D" w:rsidRDefault="00DD0B04" w:rsidP="0073125D">
      <w:pPr>
        <w:spacing w:after="0" w:line="240" w:lineRule="auto"/>
        <w:ind w:firstLine="426"/>
        <w:jc w:val="both"/>
        <w:rPr>
          <w:rFonts w:ascii="Times New Roman" w:hAnsi="Times New Roman" w:cs="Times New Roman"/>
          <w:color w:val="000000"/>
          <w:sz w:val="32"/>
          <w:szCs w:val="32"/>
        </w:rPr>
      </w:pPr>
      <w:r w:rsidRPr="0073125D">
        <w:rPr>
          <w:rFonts w:ascii="Times New Roman" w:hAnsi="Times New Roman" w:cs="Times New Roman"/>
          <w:b/>
          <w:sz w:val="32"/>
          <w:szCs w:val="32"/>
        </w:rPr>
        <w:t xml:space="preserve">1. </w:t>
      </w:r>
      <w:r w:rsidR="00612919" w:rsidRPr="0073125D">
        <w:rPr>
          <w:rFonts w:ascii="Times New Roman" w:hAnsi="Times New Roman" w:cs="Times New Roman"/>
          <w:sz w:val="32"/>
          <w:szCs w:val="32"/>
        </w:rPr>
        <w:t>Висвітлення п</w:t>
      </w:r>
      <w:r w:rsidR="00FB2051">
        <w:rPr>
          <w:rFonts w:ascii="Times New Roman" w:hAnsi="Times New Roman" w:cs="Times New Roman"/>
          <w:sz w:val="32"/>
          <w:szCs w:val="32"/>
        </w:rPr>
        <w:t xml:space="preserve">ершого питання слід розпочати </w:t>
      </w:r>
      <w:r w:rsidR="00612919" w:rsidRPr="0073125D">
        <w:rPr>
          <w:rFonts w:ascii="Times New Roman" w:hAnsi="Times New Roman" w:cs="Times New Roman"/>
          <w:sz w:val="32"/>
          <w:szCs w:val="32"/>
        </w:rPr>
        <w:t xml:space="preserve">з визначення пам’яті, яка є </w:t>
      </w:r>
      <w:r w:rsidR="00612919" w:rsidRPr="0073125D">
        <w:rPr>
          <w:rFonts w:ascii="Times New Roman" w:hAnsi="Times New Roman" w:cs="Times New Roman"/>
          <w:color w:val="000000"/>
          <w:sz w:val="32"/>
          <w:szCs w:val="32"/>
        </w:rPr>
        <w:t>психiчним процесом запам</w:t>
      </w:r>
      <w:r w:rsidR="00FB2051">
        <w:rPr>
          <w:rFonts w:ascii="Times New Roman" w:hAnsi="Times New Roman" w:cs="Times New Roman"/>
          <w:color w:val="000000"/>
          <w:sz w:val="32"/>
          <w:szCs w:val="32"/>
        </w:rPr>
        <w:t>’</w:t>
      </w:r>
      <w:r w:rsidR="00612919" w:rsidRPr="0073125D">
        <w:rPr>
          <w:rFonts w:ascii="Times New Roman" w:hAnsi="Times New Roman" w:cs="Times New Roman"/>
          <w:color w:val="000000"/>
          <w:sz w:val="32"/>
          <w:szCs w:val="32"/>
        </w:rPr>
        <w:t>ятовування, збереження та послiдовного вiдтворення i впiзнавання всього того, що ранiше було сприйняте, пережите або зроблене, тобто вiдображення минулого досвiду людини. Якостi або процеси пам’ятi:</w:t>
      </w:r>
    </w:p>
    <w:p w:rsidR="00612919" w:rsidRPr="0073125D" w:rsidRDefault="00612919" w:rsidP="0073125D">
      <w:pPr>
        <w:spacing w:after="0" w:line="240" w:lineRule="auto"/>
        <w:ind w:firstLine="426"/>
        <w:jc w:val="both"/>
        <w:rPr>
          <w:rFonts w:ascii="Times New Roman" w:hAnsi="Times New Roman" w:cs="Times New Roman"/>
          <w:color w:val="000000"/>
          <w:sz w:val="32"/>
          <w:szCs w:val="32"/>
        </w:rPr>
      </w:pPr>
      <w:r w:rsidRPr="0073125D">
        <w:rPr>
          <w:rFonts w:ascii="Times New Roman" w:hAnsi="Times New Roman" w:cs="Times New Roman"/>
          <w:color w:val="000000"/>
          <w:sz w:val="32"/>
          <w:szCs w:val="32"/>
        </w:rPr>
        <w:t xml:space="preserve">1) запам’ятовування та закрiплення iнформацiї </w:t>
      </w:r>
      <w:r w:rsidRPr="0073125D">
        <w:rPr>
          <w:rFonts w:ascii="Times New Roman" w:hAnsi="Times New Roman" w:cs="Times New Roman"/>
          <w:b/>
          <w:i/>
          <w:iCs/>
          <w:color w:val="000000"/>
          <w:sz w:val="32"/>
          <w:szCs w:val="32"/>
        </w:rPr>
        <w:t>–</w:t>
      </w:r>
      <w:r w:rsidRPr="0073125D">
        <w:rPr>
          <w:rFonts w:ascii="Times New Roman" w:hAnsi="Times New Roman" w:cs="Times New Roman"/>
          <w:i/>
          <w:iCs/>
          <w:color w:val="000000"/>
          <w:sz w:val="32"/>
          <w:szCs w:val="32"/>
        </w:rPr>
        <w:t>фiксацiя</w:t>
      </w:r>
      <w:r w:rsidRPr="0073125D">
        <w:rPr>
          <w:rFonts w:ascii="Times New Roman" w:hAnsi="Times New Roman" w:cs="Times New Roman"/>
          <w:color w:val="000000"/>
          <w:sz w:val="32"/>
          <w:szCs w:val="32"/>
        </w:rPr>
        <w:t>;</w:t>
      </w:r>
    </w:p>
    <w:p w:rsidR="00612919" w:rsidRPr="0073125D" w:rsidRDefault="00612919" w:rsidP="0073125D">
      <w:pPr>
        <w:spacing w:after="0" w:line="240" w:lineRule="auto"/>
        <w:ind w:firstLine="426"/>
        <w:jc w:val="both"/>
        <w:rPr>
          <w:rFonts w:ascii="Times New Roman" w:hAnsi="Times New Roman" w:cs="Times New Roman"/>
          <w:color w:val="000000"/>
          <w:sz w:val="32"/>
          <w:szCs w:val="32"/>
        </w:rPr>
      </w:pPr>
      <w:r w:rsidRPr="0073125D">
        <w:rPr>
          <w:rFonts w:ascii="Times New Roman" w:hAnsi="Times New Roman" w:cs="Times New Roman"/>
          <w:color w:val="000000"/>
          <w:sz w:val="32"/>
          <w:szCs w:val="32"/>
        </w:rPr>
        <w:t xml:space="preserve">2) зберiгання або утримування iнформацiї </w:t>
      </w:r>
      <w:r w:rsidRPr="0073125D">
        <w:rPr>
          <w:rFonts w:ascii="Times New Roman" w:hAnsi="Times New Roman" w:cs="Times New Roman"/>
          <w:b/>
          <w:i/>
          <w:iCs/>
          <w:color w:val="000000"/>
          <w:sz w:val="32"/>
          <w:szCs w:val="32"/>
        </w:rPr>
        <w:t>–</w:t>
      </w:r>
      <w:r w:rsidRPr="0073125D">
        <w:rPr>
          <w:rFonts w:ascii="Times New Roman" w:hAnsi="Times New Roman" w:cs="Times New Roman"/>
          <w:i/>
          <w:iCs/>
          <w:color w:val="000000"/>
          <w:sz w:val="32"/>
          <w:szCs w:val="32"/>
        </w:rPr>
        <w:t>ретенцiя</w:t>
      </w:r>
      <w:r w:rsidRPr="0073125D">
        <w:rPr>
          <w:rFonts w:ascii="Times New Roman" w:hAnsi="Times New Roman" w:cs="Times New Roman"/>
          <w:color w:val="000000"/>
          <w:sz w:val="32"/>
          <w:szCs w:val="32"/>
        </w:rPr>
        <w:t>;</w:t>
      </w:r>
    </w:p>
    <w:p w:rsidR="00612919" w:rsidRPr="0073125D" w:rsidRDefault="00612919" w:rsidP="0073125D">
      <w:pPr>
        <w:spacing w:after="0" w:line="240" w:lineRule="auto"/>
        <w:ind w:firstLine="426"/>
        <w:jc w:val="both"/>
        <w:rPr>
          <w:rFonts w:ascii="Times New Roman" w:hAnsi="Times New Roman" w:cs="Times New Roman"/>
          <w:color w:val="000000"/>
          <w:sz w:val="32"/>
          <w:szCs w:val="32"/>
        </w:rPr>
      </w:pPr>
      <w:r w:rsidRPr="0073125D">
        <w:rPr>
          <w:rFonts w:ascii="Times New Roman" w:hAnsi="Times New Roman" w:cs="Times New Roman"/>
          <w:color w:val="000000"/>
          <w:sz w:val="32"/>
          <w:szCs w:val="32"/>
        </w:rPr>
        <w:t xml:space="preserve">3) вiдтворення iнформацiї </w:t>
      </w:r>
      <w:r w:rsidRPr="0073125D">
        <w:rPr>
          <w:rFonts w:ascii="Times New Roman" w:hAnsi="Times New Roman" w:cs="Times New Roman"/>
          <w:b/>
          <w:i/>
          <w:iCs/>
          <w:color w:val="000000"/>
          <w:sz w:val="32"/>
          <w:szCs w:val="32"/>
        </w:rPr>
        <w:t>–</w:t>
      </w:r>
      <w:r w:rsidRPr="0073125D">
        <w:rPr>
          <w:rFonts w:ascii="Times New Roman" w:hAnsi="Times New Roman" w:cs="Times New Roman"/>
          <w:i/>
          <w:iCs/>
          <w:color w:val="000000"/>
          <w:sz w:val="32"/>
          <w:szCs w:val="32"/>
        </w:rPr>
        <w:t>репродукцiя</w:t>
      </w:r>
      <w:r w:rsidRPr="0073125D">
        <w:rPr>
          <w:rFonts w:ascii="Times New Roman" w:hAnsi="Times New Roman" w:cs="Times New Roman"/>
          <w:color w:val="000000"/>
          <w:sz w:val="32"/>
          <w:szCs w:val="32"/>
        </w:rPr>
        <w:t>.</w:t>
      </w:r>
    </w:p>
    <w:p w:rsidR="00804445" w:rsidRPr="0073125D" w:rsidRDefault="00804445"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Пам</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ять пов</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язує минуле суб</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 xml:space="preserve">єкта з його </w:t>
      </w:r>
      <w:r w:rsidR="0021516A" w:rsidRPr="0073125D">
        <w:rPr>
          <w:rFonts w:ascii="Times New Roman" w:hAnsi="Times New Roman" w:cs="Times New Roman"/>
          <w:sz w:val="32"/>
          <w:szCs w:val="32"/>
        </w:rPr>
        <w:t>теперішнім</w:t>
      </w:r>
      <w:r w:rsidRPr="0073125D">
        <w:rPr>
          <w:rFonts w:ascii="Times New Roman" w:hAnsi="Times New Roman" w:cs="Times New Roman"/>
          <w:sz w:val="32"/>
          <w:szCs w:val="32"/>
        </w:rPr>
        <w:t xml:space="preserve"> і майбутнім та </w:t>
      </w:r>
      <w:r w:rsidR="00AA0BC7">
        <w:rPr>
          <w:rFonts w:ascii="Times New Roman" w:hAnsi="Times New Roman" w:cs="Times New Roman"/>
          <w:sz w:val="32"/>
          <w:szCs w:val="32"/>
        </w:rPr>
        <w:t>пост</w:t>
      </w:r>
      <w:r w:rsidRPr="0073125D">
        <w:rPr>
          <w:rFonts w:ascii="Times New Roman" w:hAnsi="Times New Roman" w:cs="Times New Roman"/>
          <w:sz w:val="32"/>
          <w:szCs w:val="32"/>
        </w:rPr>
        <w:t>ає важливою пізнавальною функцією, основою розвитку та навчання. Пам</w:t>
      </w:r>
      <w:r w:rsidR="00EB24BA" w:rsidRPr="0073125D">
        <w:rPr>
          <w:rFonts w:ascii="Times New Roman" w:hAnsi="Times New Roman" w:cs="Times New Roman"/>
          <w:sz w:val="32"/>
          <w:szCs w:val="32"/>
        </w:rPr>
        <w:t>’</w:t>
      </w:r>
      <w:r w:rsidR="00AA0BC7">
        <w:rPr>
          <w:rFonts w:ascii="Times New Roman" w:hAnsi="Times New Roman" w:cs="Times New Roman"/>
          <w:sz w:val="32"/>
          <w:szCs w:val="32"/>
        </w:rPr>
        <w:t>ять –</w:t>
      </w:r>
      <w:r w:rsidR="0021516A" w:rsidRPr="0073125D">
        <w:rPr>
          <w:rFonts w:ascii="Times New Roman" w:hAnsi="Times New Roman" w:cs="Times New Roman"/>
          <w:sz w:val="32"/>
          <w:szCs w:val="32"/>
        </w:rPr>
        <w:t xml:space="preserve"> од</w:t>
      </w:r>
      <w:r w:rsidR="00AA0BC7">
        <w:rPr>
          <w:rFonts w:ascii="Times New Roman" w:hAnsi="Times New Roman" w:cs="Times New Roman"/>
          <w:sz w:val="32"/>
          <w:szCs w:val="32"/>
        </w:rPr>
        <w:t>ині</w:t>
      </w:r>
      <w:r w:rsidR="0021516A" w:rsidRPr="0073125D">
        <w:rPr>
          <w:rFonts w:ascii="Times New Roman" w:hAnsi="Times New Roman" w:cs="Times New Roman"/>
          <w:sz w:val="32"/>
          <w:szCs w:val="32"/>
        </w:rPr>
        <w:t>з феноменів розумової</w:t>
      </w:r>
      <w:r w:rsidRPr="0073125D">
        <w:rPr>
          <w:rFonts w:ascii="Times New Roman" w:hAnsi="Times New Roman" w:cs="Times New Roman"/>
          <w:sz w:val="32"/>
          <w:szCs w:val="32"/>
        </w:rPr>
        <w:t xml:space="preserve"> діяльності людини.</w:t>
      </w:r>
    </w:p>
    <w:p w:rsidR="00804445" w:rsidRPr="0073125D" w:rsidRDefault="0021516A"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Пам</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 xml:space="preserve">яттю </w:t>
      </w:r>
      <w:r w:rsidR="00804445" w:rsidRPr="0073125D">
        <w:rPr>
          <w:rFonts w:ascii="Times New Roman" w:hAnsi="Times New Roman" w:cs="Times New Roman"/>
          <w:sz w:val="32"/>
          <w:szCs w:val="32"/>
        </w:rPr>
        <w:t xml:space="preserve">називають форму психічного відображення, що полягає </w:t>
      </w:r>
      <w:r w:rsidR="00D326D4" w:rsidRPr="0073125D">
        <w:rPr>
          <w:rFonts w:ascii="Times New Roman" w:hAnsi="Times New Roman" w:cs="Times New Roman"/>
          <w:sz w:val="32"/>
          <w:szCs w:val="32"/>
        </w:rPr>
        <w:t xml:space="preserve">в </w:t>
      </w:r>
      <w:r w:rsidRPr="0073125D">
        <w:rPr>
          <w:rFonts w:ascii="Times New Roman" w:hAnsi="Times New Roman" w:cs="Times New Roman"/>
          <w:sz w:val="32"/>
          <w:szCs w:val="32"/>
        </w:rPr>
        <w:t>у</w:t>
      </w:r>
      <w:r w:rsidR="00804445" w:rsidRPr="0073125D">
        <w:rPr>
          <w:rFonts w:ascii="Times New Roman" w:hAnsi="Times New Roman" w:cs="Times New Roman"/>
          <w:sz w:val="32"/>
          <w:szCs w:val="32"/>
        </w:rPr>
        <w:t xml:space="preserve">кріпленні, збереженні та наступному відтворенні минулого досвіду. </w:t>
      </w:r>
      <w:r w:rsidRPr="0073125D">
        <w:rPr>
          <w:rFonts w:ascii="Times New Roman" w:hAnsi="Times New Roman" w:cs="Times New Roman"/>
          <w:sz w:val="32"/>
          <w:szCs w:val="32"/>
        </w:rPr>
        <w:t>Завдякип</w:t>
      </w:r>
      <w:r w:rsidR="00804445" w:rsidRPr="0073125D">
        <w:rPr>
          <w:rFonts w:ascii="Times New Roman" w:hAnsi="Times New Roman" w:cs="Times New Roman"/>
          <w:sz w:val="32"/>
          <w:szCs w:val="32"/>
        </w:rPr>
        <w:t>ам</w:t>
      </w:r>
      <w:r w:rsidR="00EB24BA" w:rsidRPr="0073125D">
        <w:rPr>
          <w:rFonts w:ascii="Times New Roman" w:hAnsi="Times New Roman" w:cs="Times New Roman"/>
          <w:sz w:val="32"/>
          <w:szCs w:val="32"/>
        </w:rPr>
        <w:t>’</w:t>
      </w:r>
      <w:r w:rsidR="00804445" w:rsidRPr="0073125D">
        <w:rPr>
          <w:rFonts w:ascii="Times New Roman" w:hAnsi="Times New Roman" w:cs="Times New Roman"/>
          <w:sz w:val="32"/>
          <w:szCs w:val="32"/>
        </w:rPr>
        <w:t xml:space="preserve">яті кожне покоління має можливість передавати </w:t>
      </w:r>
      <w:r w:rsidR="00804445" w:rsidRPr="0073125D">
        <w:rPr>
          <w:rFonts w:ascii="Times New Roman" w:hAnsi="Times New Roman" w:cs="Times New Roman"/>
          <w:sz w:val="32"/>
          <w:szCs w:val="32"/>
        </w:rPr>
        <w:lastRenderedPageBreak/>
        <w:t xml:space="preserve">свої знання і </w:t>
      </w:r>
      <w:r w:rsidR="00D326D4" w:rsidRPr="0073125D">
        <w:rPr>
          <w:rFonts w:ascii="Times New Roman" w:hAnsi="Times New Roman" w:cs="Times New Roman"/>
          <w:sz w:val="32"/>
          <w:szCs w:val="32"/>
        </w:rPr>
        <w:t>досвід</w:t>
      </w:r>
      <w:r w:rsidR="00804445" w:rsidRPr="0073125D">
        <w:rPr>
          <w:rFonts w:ascii="Times New Roman" w:hAnsi="Times New Roman" w:cs="Times New Roman"/>
          <w:sz w:val="32"/>
          <w:szCs w:val="32"/>
        </w:rPr>
        <w:t xml:space="preserve"> наступному. При психологічному аналізі пам</w:t>
      </w:r>
      <w:r w:rsidR="00EB24BA" w:rsidRPr="0073125D">
        <w:rPr>
          <w:rFonts w:ascii="Times New Roman" w:hAnsi="Times New Roman" w:cs="Times New Roman"/>
          <w:sz w:val="32"/>
          <w:szCs w:val="32"/>
        </w:rPr>
        <w:t>’</w:t>
      </w:r>
      <w:r w:rsidR="00804445" w:rsidRPr="0073125D">
        <w:rPr>
          <w:rFonts w:ascii="Times New Roman" w:hAnsi="Times New Roman" w:cs="Times New Roman"/>
          <w:sz w:val="32"/>
          <w:szCs w:val="32"/>
        </w:rPr>
        <w:t xml:space="preserve">яті слід враховувати, </w:t>
      </w:r>
      <w:r w:rsidRPr="0073125D">
        <w:rPr>
          <w:rFonts w:ascii="Times New Roman" w:hAnsi="Times New Roman" w:cs="Times New Roman"/>
          <w:sz w:val="32"/>
          <w:szCs w:val="32"/>
        </w:rPr>
        <w:t>що</w:t>
      </w:r>
      <w:r w:rsidR="00804445" w:rsidRPr="0073125D">
        <w:rPr>
          <w:rFonts w:ascii="Times New Roman" w:hAnsi="Times New Roman" w:cs="Times New Roman"/>
          <w:sz w:val="32"/>
          <w:szCs w:val="32"/>
        </w:rPr>
        <w:t xml:space="preserve"> в</w:t>
      </w:r>
      <w:r w:rsidRPr="0073125D">
        <w:rPr>
          <w:rFonts w:ascii="Times New Roman" w:hAnsi="Times New Roman" w:cs="Times New Roman"/>
          <w:sz w:val="32"/>
          <w:szCs w:val="32"/>
        </w:rPr>
        <w:t>о</w:t>
      </w:r>
      <w:r w:rsidR="00804445" w:rsidRPr="0073125D">
        <w:rPr>
          <w:rFonts w:ascii="Times New Roman" w:hAnsi="Times New Roman" w:cs="Times New Roman"/>
          <w:sz w:val="32"/>
          <w:szCs w:val="32"/>
        </w:rPr>
        <w:t xml:space="preserve">на </w:t>
      </w:r>
      <w:r w:rsidRPr="0073125D">
        <w:rPr>
          <w:rFonts w:ascii="Times New Roman" w:hAnsi="Times New Roman" w:cs="Times New Roman"/>
          <w:sz w:val="32"/>
          <w:szCs w:val="32"/>
        </w:rPr>
        <w:t>є</w:t>
      </w:r>
      <w:r w:rsidR="00804445" w:rsidRPr="0073125D">
        <w:rPr>
          <w:rFonts w:ascii="Times New Roman" w:hAnsi="Times New Roman" w:cs="Times New Roman"/>
          <w:sz w:val="32"/>
          <w:szCs w:val="32"/>
        </w:rPr>
        <w:t xml:space="preserve"> частиною цілісної структури людської особистості. З розвитком </w:t>
      </w:r>
      <w:r w:rsidRPr="0073125D">
        <w:rPr>
          <w:rFonts w:ascii="Times New Roman" w:hAnsi="Times New Roman" w:cs="Times New Roman"/>
          <w:sz w:val="32"/>
          <w:szCs w:val="32"/>
        </w:rPr>
        <w:t>мотиваційно</w:t>
      </w:r>
      <w:r w:rsidR="00804445" w:rsidRPr="0073125D">
        <w:rPr>
          <w:rFonts w:ascii="Times New Roman" w:hAnsi="Times New Roman" w:cs="Times New Roman"/>
          <w:sz w:val="32"/>
          <w:szCs w:val="32"/>
        </w:rPr>
        <w:t>-потреб</w:t>
      </w:r>
      <w:r w:rsidR="00AA0BC7">
        <w:rPr>
          <w:rFonts w:ascii="Times New Roman" w:hAnsi="Times New Roman" w:cs="Times New Roman"/>
          <w:sz w:val="32"/>
          <w:szCs w:val="32"/>
        </w:rPr>
        <w:t>ов</w:t>
      </w:r>
      <w:r w:rsidR="00804445" w:rsidRPr="0073125D">
        <w:rPr>
          <w:rFonts w:ascii="Times New Roman" w:hAnsi="Times New Roman" w:cs="Times New Roman"/>
          <w:sz w:val="32"/>
          <w:szCs w:val="32"/>
        </w:rPr>
        <w:t>ої сфери людини</w:t>
      </w:r>
      <w:r w:rsidRPr="0073125D">
        <w:rPr>
          <w:rFonts w:ascii="Times New Roman" w:hAnsi="Times New Roman" w:cs="Times New Roman"/>
          <w:sz w:val="32"/>
          <w:szCs w:val="32"/>
        </w:rPr>
        <w:t xml:space="preserve"> може змінюватися її ставлення довласного</w:t>
      </w:r>
      <w:r w:rsidR="00804445" w:rsidRPr="0073125D">
        <w:rPr>
          <w:rFonts w:ascii="Times New Roman" w:hAnsi="Times New Roman" w:cs="Times New Roman"/>
          <w:sz w:val="32"/>
          <w:szCs w:val="32"/>
        </w:rPr>
        <w:t xml:space="preserve"> досвіду, власного минулого, внаслідок чого одна й та ж сама </w:t>
      </w:r>
      <w:r w:rsidRPr="0073125D">
        <w:rPr>
          <w:rFonts w:ascii="Times New Roman" w:hAnsi="Times New Roman" w:cs="Times New Roman"/>
          <w:sz w:val="32"/>
          <w:szCs w:val="32"/>
        </w:rPr>
        <w:t>подія</w:t>
      </w:r>
      <w:r w:rsidR="00804445" w:rsidRPr="0073125D">
        <w:rPr>
          <w:rFonts w:ascii="Times New Roman" w:hAnsi="Times New Roman" w:cs="Times New Roman"/>
          <w:sz w:val="32"/>
          <w:szCs w:val="32"/>
        </w:rPr>
        <w:t xml:space="preserve"> може по-різному зберігатися в пам</w:t>
      </w:r>
      <w:r w:rsidR="00EB24BA" w:rsidRPr="0073125D">
        <w:rPr>
          <w:rFonts w:ascii="Times New Roman" w:hAnsi="Times New Roman" w:cs="Times New Roman"/>
          <w:sz w:val="32"/>
          <w:szCs w:val="32"/>
        </w:rPr>
        <w:t>’</w:t>
      </w:r>
      <w:r w:rsidR="00804445" w:rsidRPr="0073125D">
        <w:rPr>
          <w:rFonts w:ascii="Times New Roman" w:hAnsi="Times New Roman" w:cs="Times New Roman"/>
          <w:sz w:val="32"/>
          <w:szCs w:val="32"/>
        </w:rPr>
        <w:t>яті особистості.</w:t>
      </w:r>
    </w:p>
    <w:p w:rsidR="00804445" w:rsidRPr="0073125D" w:rsidRDefault="00804445"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i/>
          <w:sz w:val="32"/>
          <w:szCs w:val="32"/>
        </w:rPr>
        <w:t>Закони</w:t>
      </w:r>
      <w:r w:rsidRPr="0073125D">
        <w:rPr>
          <w:rFonts w:ascii="Times New Roman" w:hAnsi="Times New Roman" w:cs="Times New Roman"/>
          <w:sz w:val="32"/>
          <w:szCs w:val="32"/>
        </w:rPr>
        <w:t xml:space="preserve"> пам</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яті:</w:t>
      </w:r>
    </w:p>
    <w:p w:rsidR="00804445" w:rsidRPr="0073125D" w:rsidRDefault="0021516A"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1.Е</w:t>
      </w:r>
      <w:r w:rsidR="00804445" w:rsidRPr="0073125D">
        <w:rPr>
          <w:rFonts w:ascii="Times New Roman" w:hAnsi="Times New Roman" w:cs="Times New Roman"/>
          <w:sz w:val="32"/>
          <w:szCs w:val="32"/>
        </w:rPr>
        <w:t>фект Зейгарник (незавершені дії запам</w:t>
      </w:r>
      <w:r w:rsidR="00EB24BA" w:rsidRPr="0073125D">
        <w:rPr>
          <w:rFonts w:ascii="Times New Roman" w:hAnsi="Times New Roman" w:cs="Times New Roman"/>
          <w:sz w:val="32"/>
          <w:szCs w:val="32"/>
        </w:rPr>
        <w:t>’</w:t>
      </w:r>
      <w:r w:rsidR="00804445" w:rsidRPr="0073125D">
        <w:rPr>
          <w:rFonts w:ascii="Times New Roman" w:hAnsi="Times New Roman" w:cs="Times New Roman"/>
          <w:sz w:val="32"/>
          <w:szCs w:val="32"/>
        </w:rPr>
        <w:t>ятовуються краще</w:t>
      </w:r>
      <w:r w:rsidR="00AA0BC7">
        <w:rPr>
          <w:rFonts w:ascii="Times New Roman" w:hAnsi="Times New Roman" w:cs="Times New Roman"/>
          <w:sz w:val="32"/>
          <w:szCs w:val="32"/>
        </w:rPr>
        <w:t>).</w:t>
      </w:r>
    </w:p>
    <w:p w:rsidR="00804445" w:rsidRPr="0073125D" w:rsidRDefault="00804445"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Крива забування Еббінгауза (забування є особливо інтенсивним </w:t>
      </w:r>
      <w:r w:rsidR="0021516A" w:rsidRPr="0073125D">
        <w:rPr>
          <w:rFonts w:ascii="Times New Roman" w:hAnsi="Times New Roman" w:cs="Times New Roman"/>
          <w:sz w:val="32"/>
          <w:szCs w:val="32"/>
        </w:rPr>
        <w:t>безпо</w:t>
      </w:r>
      <w:r w:rsidRPr="0073125D">
        <w:rPr>
          <w:rFonts w:ascii="Times New Roman" w:hAnsi="Times New Roman" w:cs="Times New Roman"/>
          <w:sz w:val="32"/>
          <w:szCs w:val="32"/>
        </w:rPr>
        <w:t>середньо після процесу заучування).</w:t>
      </w:r>
    </w:p>
    <w:p w:rsidR="00804445" w:rsidRPr="0073125D" w:rsidRDefault="0021516A"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П</w:t>
      </w:r>
      <w:r w:rsidR="00804445" w:rsidRPr="0073125D">
        <w:rPr>
          <w:rFonts w:ascii="Times New Roman" w:hAnsi="Times New Roman" w:cs="Times New Roman"/>
          <w:sz w:val="32"/>
          <w:szCs w:val="32"/>
        </w:rPr>
        <w:t>ам</w:t>
      </w:r>
      <w:r w:rsidR="00EB24BA" w:rsidRPr="0073125D">
        <w:rPr>
          <w:rFonts w:ascii="Times New Roman" w:hAnsi="Times New Roman" w:cs="Times New Roman"/>
          <w:sz w:val="32"/>
          <w:szCs w:val="32"/>
        </w:rPr>
        <w:t>’</w:t>
      </w:r>
      <w:r w:rsidR="00804445" w:rsidRPr="0073125D">
        <w:rPr>
          <w:rFonts w:ascii="Times New Roman" w:hAnsi="Times New Roman" w:cs="Times New Roman"/>
          <w:sz w:val="32"/>
          <w:szCs w:val="32"/>
        </w:rPr>
        <w:t xml:space="preserve">ять включається в різні види людської діяльності, в них формується та виявляється, ними (видами діяльності) зумовлюються </w:t>
      </w:r>
      <w:r w:rsidR="0028613E" w:rsidRPr="0073125D">
        <w:rPr>
          <w:rFonts w:ascii="Times New Roman" w:hAnsi="Times New Roman" w:cs="Times New Roman"/>
          <w:sz w:val="32"/>
          <w:szCs w:val="32"/>
        </w:rPr>
        <w:t>особливості</w:t>
      </w:r>
      <w:r w:rsidR="00804445" w:rsidRPr="0073125D">
        <w:rPr>
          <w:rFonts w:ascii="Times New Roman" w:hAnsi="Times New Roman" w:cs="Times New Roman"/>
          <w:sz w:val="32"/>
          <w:szCs w:val="32"/>
        </w:rPr>
        <w:t xml:space="preserve"> та форми вияву </w:t>
      </w:r>
      <w:r w:rsidR="00AA0BC7">
        <w:rPr>
          <w:rFonts w:ascii="Times New Roman" w:hAnsi="Times New Roman" w:cs="Times New Roman"/>
          <w:sz w:val="32"/>
          <w:szCs w:val="32"/>
        </w:rPr>
        <w:t xml:space="preserve">за </w:t>
      </w:r>
      <w:r w:rsidR="00804445" w:rsidRPr="0073125D">
        <w:rPr>
          <w:rFonts w:ascii="Times New Roman" w:hAnsi="Times New Roman" w:cs="Times New Roman"/>
          <w:sz w:val="32"/>
          <w:szCs w:val="32"/>
        </w:rPr>
        <w:t>пам</w:t>
      </w:r>
      <w:r w:rsidR="00EB24BA" w:rsidRPr="0073125D">
        <w:rPr>
          <w:rFonts w:ascii="Times New Roman" w:hAnsi="Times New Roman" w:cs="Times New Roman"/>
          <w:sz w:val="32"/>
          <w:szCs w:val="32"/>
        </w:rPr>
        <w:t>’</w:t>
      </w:r>
      <w:r w:rsidR="00804445" w:rsidRPr="0073125D">
        <w:rPr>
          <w:rFonts w:ascii="Times New Roman" w:hAnsi="Times New Roman" w:cs="Times New Roman"/>
          <w:sz w:val="32"/>
          <w:szCs w:val="32"/>
        </w:rPr>
        <w:t>яті. Пам</w:t>
      </w:r>
      <w:r w:rsidR="00EB24BA" w:rsidRPr="0073125D">
        <w:rPr>
          <w:rFonts w:ascii="Times New Roman" w:hAnsi="Times New Roman" w:cs="Times New Roman"/>
          <w:sz w:val="32"/>
          <w:szCs w:val="32"/>
        </w:rPr>
        <w:t>’</w:t>
      </w:r>
      <w:r w:rsidR="00804445" w:rsidRPr="0073125D">
        <w:rPr>
          <w:rFonts w:ascii="Times New Roman" w:hAnsi="Times New Roman" w:cs="Times New Roman"/>
          <w:sz w:val="32"/>
          <w:szCs w:val="32"/>
        </w:rPr>
        <w:t xml:space="preserve">ять кожної людини має свої </w:t>
      </w:r>
      <w:r w:rsidR="0028613E" w:rsidRPr="0073125D">
        <w:rPr>
          <w:rFonts w:ascii="Times New Roman" w:hAnsi="Times New Roman" w:cs="Times New Roman"/>
          <w:sz w:val="32"/>
          <w:szCs w:val="32"/>
        </w:rPr>
        <w:t>особливості</w:t>
      </w:r>
      <w:r w:rsidR="00804445" w:rsidRPr="0073125D">
        <w:rPr>
          <w:rFonts w:ascii="Times New Roman" w:hAnsi="Times New Roman" w:cs="Times New Roman"/>
          <w:sz w:val="32"/>
          <w:szCs w:val="32"/>
        </w:rPr>
        <w:t xml:space="preserve">, що свідчать про її продуктивність: обсяг, швидкість, </w:t>
      </w:r>
      <w:r w:rsidR="0028613E" w:rsidRPr="0073125D">
        <w:rPr>
          <w:rFonts w:ascii="Times New Roman" w:hAnsi="Times New Roman" w:cs="Times New Roman"/>
          <w:sz w:val="32"/>
          <w:szCs w:val="32"/>
        </w:rPr>
        <w:t>точність</w:t>
      </w:r>
      <w:r w:rsidR="00804445" w:rsidRPr="0073125D">
        <w:rPr>
          <w:rFonts w:ascii="Times New Roman" w:hAnsi="Times New Roman" w:cs="Times New Roman"/>
          <w:sz w:val="32"/>
          <w:szCs w:val="32"/>
        </w:rPr>
        <w:t xml:space="preserve">, тривалість, готовність </w:t>
      </w:r>
      <w:r w:rsidR="00AA0BC7">
        <w:rPr>
          <w:rFonts w:ascii="Times New Roman" w:hAnsi="Times New Roman" w:cs="Times New Roman"/>
          <w:sz w:val="32"/>
          <w:szCs w:val="32"/>
        </w:rPr>
        <w:t>за</w:t>
      </w:r>
      <w:r w:rsidR="00804445" w:rsidRPr="0073125D">
        <w:rPr>
          <w:rFonts w:ascii="Times New Roman" w:hAnsi="Times New Roman" w:cs="Times New Roman"/>
          <w:sz w:val="32"/>
          <w:szCs w:val="32"/>
        </w:rPr>
        <w:t>пам</w:t>
      </w:r>
      <w:r w:rsidR="00EB24BA" w:rsidRPr="0073125D">
        <w:rPr>
          <w:rFonts w:ascii="Times New Roman" w:hAnsi="Times New Roman" w:cs="Times New Roman"/>
          <w:sz w:val="32"/>
          <w:szCs w:val="32"/>
        </w:rPr>
        <w:t>’</w:t>
      </w:r>
      <w:r w:rsidR="00AA0BC7">
        <w:rPr>
          <w:rFonts w:ascii="Times New Roman" w:hAnsi="Times New Roman" w:cs="Times New Roman"/>
          <w:sz w:val="32"/>
          <w:szCs w:val="32"/>
        </w:rPr>
        <w:t>ятовувати. Сукупність прояву переліче</w:t>
      </w:r>
      <w:r w:rsidR="00804445" w:rsidRPr="0073125D">
        <w:rPr>
          <w:rFonts w:ascii="Times New Roman" w:hAnsi="Times New Roman" w:cs="Times New Roman"/>
          <w:sz w:val="32"/>
          <w:szCs w:val="32"/>
        </w:rPr>
        <w:t xml:space="preserve">них особливостей характеризують ефективність </w:t>
      </w:r>
      <w:r w:rsidR="0028613E" w:rsidRPr="0073125D">
        <w:rPr>
          <w:rFonts w:ascii="Times New Roman" w:hAnsi="Times New Roman" w:cs="Times New Roman"/>
          <w:sz w:val="32"/>
          <w:szCs w:val="32"/>
        </w:rPr>
        <w:t>пам</w:t>
      </w:r>
      <w:r w:rsidR="00EB24BA" w:rsidRPr="0073125D">
        <w:rPr>
          <w:rFonts w:ascii="Times New Roman" w:hAnsi="Times New Roman" w:cs="Times New Roman"/>
          <w:sz w:val="32"/>
          <w:szCs w:val="32"/>
        </w:rPr>
        <w:t>’</w:t>
      </w:r>
      <w:r w:rsidR="0028613E" w:rsidRPr="0073125D">
        <w:rPr>
          <w:rFonts w:ascii="Times New Roman" w:hAnsi="Times New Roman" w:cs="Times New Roman"/>
          <w:sz w:val="32"/>
          <w:szCs w:val="32"/>
        </w:rPr>
        <w:t>яті</w:t>
      </w:r>
      <w:r w:rsidR="00804445" w:rsidRPr="0073125D">
        <w:rPr>
          <w:rFonts w:ascii="Times New Roman" w:hAnsi="Times New Roman" w:cs="Times New Roman"/>
          <w:sz w:val="32"/>
          <w:szCs w:val="32"/>
        </w:rPr>
        <w:t>. Пам</w:t>
      </w:r>
      <w:r w:rsidR="00EB24BA" w:rsidRPr="0073125D">
        <w:rPr>
          <w:rFonts w:ascii="Times New Roman" w:hAnsi="Times New Roman" w:cs="Times New Roman"/>
          <w:sz w:val="32"/>
          <w:szCs w:val="32"/>
        </w:rPr>
        <w:t>’</w:t>
      </w:r>
      <w:r w:rsidR="00804445" w:rsidRPr="0073125D">
        <w:rPr>
          <w:rFonts w:ascii="Times New Roman" w:hAnsi="Times New Roman" w:cs="Times New Roman"/>
          <w:sz w:val="32"/>
          <w:szCs w:val="32"/>
        </w:rPr>
        <w:t>ять та рівень її розвитку є важливими показниками ін</w:t>
      </w:r>
      <w:r w:rsidR="0028613E" w:rsidRPr="0073125D">
        <w:rPr>
          <w:rFonts w:ascii="Times New Roman" w:hAnsi="Times New Roman" w:cs="Times New Roman"/>
          <w:sz w:val="32"/>
          <w:szCs w:val="32"/>
        </w:rPr>
        <w:t>т</w:t>
      </w:r>
      <w:r w:rsidR="00804445" w:rsidRPr="0073125D">
        <w:rPr>
          <w:rFonts w:ascii="Times New Roman" w:hAnsi="Times New Roman" w:cs="Times New Roman"/>
          <w:sz w:val="32"/>
          <w:szCs w:val="32"/>
        </w:rPr>
        <w:t>лектуа</w:t>
      </w:r>
      <w:r w:rsidR="00D326D4" w:rsidRPr="0073125D">
        <w:rPr>
          <w:rFonts w:ascii="Times New Roman" w:hAnsi="Times New Roman" w:cs="Times New Roman"/>
          <w:sz w:val="32"/>
          <w:szCs w:val="32"/>
        </w:rPr>
        <w:t>л</w:t>
      </w:r>
      <w:r w:rsidR="00804445" w:rsidRPr="0073125D">
        <w:rPr>
          <w:rFonts w:ascii="Times New Roman" w:hAnsi="Times New Roman" w:cs="Times New Roman"/>
          <w:sz w:val="32"/>
          <w:szCs w:val="32"/>
        </w:rPr>
        <w:t>ьного розвитку людини взагалі.</w:t>
      </w:r>
    </w:p>
    <w:p w:rsidR="0028613E" w:rsidRPr="0073125D" w:rsidRDefault="00804445"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Фізіологічн</w:t>
      </w:r>
      <w:r w:rsidR="00AA0BC7">
        <w:rPr>
          <w:rFonts w:ascii="Times New Roman" w:hAnsi="Times New Roman" w:cs="Times New Roman"/>
          <w:sz w:val="32"/>
          <w:szCs w:val="32"/>
        </w:rPr>
        <w:t>а</w:t>
      </w:r>
      <w:r w:rsidRPr="0073125D">
        <w:rPr>
          <w:rFonts w:ascii="Times New Roman" w:hAnsi="Times New Roman" w:cs="Times New Roman"/>
          <w:sz w:val="32"/>
          <w:szCs w:val="32"/>
        </w:rPr>
        <w:t xml:space="preserve"> основ</w:t>
      </w:r>
      <w:r w:rsidR="00AA0BC7">
        <w:rPr>
          <w:rFonts w:ascii="Times New Roman" w:hAnsi="Times New Roman" w:cs="Times New Roman"/>
          <w:sz w:val="32"/>
          <w:szCs w:val="32"/>
        </w:rPr>
        <w:t>а</w:t>
      </w:r>
      <w:r w:rsidR="004E023E">
        <w:rPr>
          <w:rFonts w:ascii="Times New Roman" w:hAnsi="Times New Roman" w:cs="Times New Roman"/>
          <w:sz w:val="32"/>
          <w:szCs w:val="32"/>
        </w:rPr>
        <w:t xml:space="preserve"> </w:t>
      </w:r>
      <w:r w:rsidRPr="0073125D">
        <w:rPr>
          <w:rFonts w:ascii="Times New Roman" w:hAnsi="Times New Roman" w:cs="Times New Roman"/>
          <w:sz w:val="32"/>
          <w:szCs w:val="32"/>
        </w:rPr>
        <w:t>пам</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 xml:space="preserve">яті </w:t>
      </w:r>
      <w:r w:rsidR="00AA0BC7">
        <w:rPr>
          <w:rFonts w:ascii="Times New Roman" w:hAnsi="Times New Roman" w:cs="Times New Roman"/>
          <w:sz w:val="32"/>
          <w:szCs w:val="32"/>
        </w:rPr>
        <w:t xml:space="preserve">– </w:t>
      </w:r>
      <w:r w:rsidRPr="0073125D">
        <w:rPr>
          <w:rFonts w:ascii="Times New Roman" w:hAnsi="Times New Roman" w:cs="Times New Roman"/>
          <w:sz w:val="32"/>
          <w:szCs w:val="32"/>
        </w:rPr>
        <w:t xml:space="preserve">утворення, збереження та </w:t>
      </w:r>
      <w:r w:rsidR="0028613E" w:rsidRPr="0073125D">
        <w:rPr>
          <w:rFonts w:ascii="Times New Roman" w:hAnsi="Times New Roman" w:cs="Times New Roman"/>
          <w:sz w:val="32"/>
          <w:szCs w:val="32"/>
        </w:rPr>
        <w:t>акт</w:t>
      </w:r>
      <w:r w:rsidRPr="0073125D">
        <w:rPr>
          <w:rFonts w:ascii="Times New Roman" w:hAnsi="Times New Roman" w:cs="Times New Roman"/>
          <w:sz w:val="32"/>
          <w:szCs w:val="32"/>
        </w:rPr>
        <w:t>уалізація тимчасових нервових зв</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 xml:space="preserve">язків у корі головного мозку. </w:t>
      </w:r>
      <w:r w:rsidR="0028613E" w:rsidRPr="0073125D">
        <w:rPr>
          <w:rFonts w:ascii="Times New Roman" w:hAnsi="Times New Roman" w:cs="Times New Roman"/>
          <w:sz w:val="32"/>
          <w:szCs w:val="32"/>
        </w:rPr>
        <w:t>Запам</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ятовування та зберіг</w:t>
      </w:r>
      <w:r w:rsidR="00AA0BC7">
        <w:rPr>
          <w:rFonts w:ascii="Times New Roman" w:hAnsi="Times New Roman" w:cs="Times New Roman"/>
          <w:sz w:val="32"/>
          <w:szCs w:val="32"/>
        </w:rPr>
        <w:t>ання ґрунтуються на утворенні й</w:t>
      </w:r>
      <w:r w:rsidRPr="0073125D">
        <w:rPr>
          <w:rFonts w:ascii="Times New Roman" w:hAnsi="Times New Roman" w:cs="Times New Roman"/>
          <w:sz w:val="32"/>
          <w:szCs w:val="32"/>
        </w:rPr>
        <w:t xml:space="preserve"> закріпленні</w:t>
      </w:r>
      <w:r w:rsidR="0028613E" w:rsidRPr="0073125D">
        <w:rPr>
          <w:rFonts w:ascii="Times New Roman" w:hAnsi="Times New Roman" w:cs="Times New Roman"/>
          <w:sz w:val="32"/>
          <w:szCs w:val="32"/>
        </w:rPr>
        <w:t xml:space="preserve"> тимчасових нервових зв</w:t>
      </w:r>
      <w:r w:rsidR="00EB24BA" w:rsidRPr="0073125D">
        <w:rPr>
          <w:rFonts w:ascii="Times New Roman" w:hAnsi="Times New Roman" w:cs="Times New Roman"/>
          <w:sz w:val="32"/>
          <w:szCs w:val="32"/>
        </w:rPr>
        <w:t>’</w:t>
      </w:r>
      <w:r w:rsidR="0028613E" w:rsidRPr="0073125D">
        <w:rPr>
          <w:rFonts w:ascii="Times New Roman" w:hAnsi="Times New Roman" w:cs="Times New Roman"/>
          <w:sz w:val="32"/>
          <w:szCs w:val="32"/>
        </w:rPr>
        <w:t>язків, забування – на їхньому гальмуванні, відтвор</w:t>
      </w:r>
      <w:r w:rsidR="00AA0BC7">
        <w:rPr>
          <w:rFonts w:ascii="Times New Roman" w:hAnsi="Times New Roman" w:cs="Times New Roman"/>
          <w:sz w:val="32"/>
          <w:szCs w:val="32"/>
        </w:rPr>
        <w:t>ення – на їхньому відновленні. Основою</w:t>
      </w:r>
      <w:r w:rsidR="0028613E" w:rsidRPr="0073125D">
        <w:rPr>
          <w:rFonts w:ascii="Times New Roman" w:hAnsi="Times New Roman" w:cs="Times New Roman"/>
          <w:sz w:val="32"/>
          <w:szCs w:val="32"/>
        </w:rPr>
        <w:t xml:space="preserve"> явищ пам</w:t>
      </w:r>
      <w:r w:rsidR="00EB24BA" w:rsidRPr="0073125D">
        <w:rPr>
          <w:rFonts w:ascii="Times New Roman" w:hAnsi="Times New Roman" w:cs="Times New Roman"/>
          <w:sz w:val="32"/>
          <w:szCs w:val="32"/>
        </w:rPr>
        <w:t>’</w:t>
      </w:r>
      <w:r w:rsidR="0028613E" w:rsidRPr="0073125D">
        <w:rPr>
          <w:rFonts w:ascii="Times New Roman" w:hAnsi="Times New Roman" w:cs="Times New Roman"/>
          <w:sz w:val="32"/>
          <w:szCs w:val="32"/>
        </w:rPr>
        <w:t xml:space="preserve">яті </w:t>
      </w:r>
      <w:r w:rsidR="00AA0BC7">
        <w:rPr>
          <w:rFonts w:ascii="Times New Roman" w:hAnsi="Times New Roman" w:cs="Times New Roman"/>
          <w:sz w:val="32"/>
          <w:szCs w:val="32"/>
        </w:rPr>
        <w:t xml:space="preserve">є </w:t>
      </w:r>
      <w:r w:rsidR="0028613E" w:rsidRPr="0073125D">
        <w:rPr>
          <w:rFonts w:ascii="Times New Roman" w:hAnsi="Times New Roman" w:cs="Times New Roman"/>
          <w:sz w:val="32"/>
          <w:szCs w:val="32"/>
        </w:rPr>
        <w:t>зміни активності окремих нейронів та їх популяцій, а також більш постійні зміни на біохімічному рівні (в молекулах РНК та ДНК).</w:t>
      </w:r>
    </w:p>
    <w:p w:rsidR="0028613E" w:rsidRPr="0073125D" w:rsidRDefault="0028613E"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Згідно</w:t>
      </w:r>
      <w:r w:rsidR="00AA0BC7">
        <w:rPr>
          <w:rFonts w:ascii="Times New Roman" w:hAnsi="Times New Roman" w:cs="Times New Roman"/>
          <w:sz w:val="32"/>
          <w:szCs w:val="32"/>
        </w:rPr>
        <w:t xml:space="preserve"> з думкоюприхильлни</w:t>
      </w:r>
      <w:r w:rsidRPr="0073125D">
        <w:rPr>
          <w:rFonts w:ascii="Times New Roman" w:hAnsi="Times New Roman" w:cs="Times New Roman"/>
          <w:sz w:val="32"/>
          <w:szCs w:val="32"/>
        </w:rPr>
        <w:t>ків фізіологічної теорії пам</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яті, процес зберігання інформації пов</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язаний з утворенням нервових зв</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язків (асоціацій). Нервове збудження, викликане дією подразника, зберігається в мозку у вигляді слідів. Сліди мають свої біохімічні основи. Щоб запрацювала пам</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ять, необхідно, аби діючі подразники були пов</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язані із задоволенням потреб, досягненням мети. Пам</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ять людини ґрунтується на взаємодії першосигнальних та другосигнальних зв</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 xml:space="preserve">язків, тому домінуючого значення набувають </w:t>
      </w:r>
      <w:r w:rsidR="00AA0BC7">
        <w:rPr>
          <w:rFonts w:ascii="Times New Roman" w:hAnsi="Times New Roman" w:cs="Times New Roman"/>
          <w:sz w:val="32"/>
          <w:szCs w:val="32"/>
        </w:rPr>
        <w:t>змістові причин</w:t>
      </w:r>
      <w:r w:rsidRPr="0073125D">
        <w:rPr>
          <w:rFonts w:ascii="Times New Roman" w:hAnsi="Times New Roman" w:cs="Times New Roman"/>
          <w:sz w:val="32"/>
          <w:szCs w:val="32"/>
        </w:rPr>
        <w:t>о</w:t>
      </w:r>
      <w:r w:rsidR="00AA0BC7">
        <w:rPr>
          <w:rFonts w:ascii="Times New Roman" w:hAnsi="Times New Roman" w:cs="Times New Roman"/>
          <w:sz w:val="32"/>
          <w:szCs w:val="32"/>
        </w:rPr>
        <w:t>во</w:t>
      </w:r>
      <w:r w:rsidRPr="0073125D">
        <w:rPr>
          <w:rFonts w:ascii="Times New Roman" w:hAnsi="Times New Roman" w:cs="Times New Roman"/>
          <w:sz w:val="32"/>
          <w:szCs w:val="32"/>
        </w:rPr>
        <w:t>-наслідкові асоціації. Завдяки мові процеси пам</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яті мають довільний характер.</w:t>
      </w:r>
    </w:p>
    <w:p w:rsidR="0028613E" w:rsidRPr="0073125D" w:rsidRDefault="0028613E"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Нейрофізіологічні дослідження з</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 xml:space="preserve">ясовують особливості перебігу нервового імпульсу та фізичні зміни в провідних шляхах (аксонах, </w:t>
      </w:r>
      <w:r w:rsidRPr="0073125D">
        <w:rPr>
          <w:rFonts w:ascii="Times New Roman" w:hAnsi="Times New Roman" w:cs="Times New Roman"/>
          <w:sz w:val="32"/>
          <w:szCs w:val="32"/>
        </w:rPr>
        <w:lastRenderedPageBreak/>
        <w:t>синапсах та дендритах), що полегшують повторне проходження імпульсу знайомим шляхом.</w:t>
      </w:r>
    </w:p>
    <w:p w:rsidR="0028613E" w:rsidRPr="0073125D" w:rsidRDefault="0028613E"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Біохімічні теорії пов</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язані з нейрофізіологічними, вони розглядають механізми пам</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яті на клітинному рівні. Після дії подразника виникає електрохімічна реакція, наслідки якої викликаю</w:t>
      </w:r>
      <w:r w:rsidR="00AA0BC7">
        <w:rPr>
          <w:rFonts w:ascii="Times New Roman" w:hAnsi="Times New Roman" w:cs="Times New Roman"/>
          <w:sz w:val="32"/>
          <w:szCs w:val="32"/>
        </w:rPr>
        <w:t>ть короткочасні зворотні зміни у</w:t>
      </w:r>
      <w:r w:rsidRPr="0073125D">
        <w:rPr>
          <w:rFonts w:ascii="Times New Roman" w:hAnsi="Times New Roman" w:cs="Times New Roman"/>
          <w:sz w:val="32"/>
          <w:szCs w:val="32"/>
        </w:rPr>
        <w:t xml:space="preserve"> клітинах (це складає фізіологічний механізм короткочасної пам</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яті). Потім починається біохімічна реакція, пов</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язана з утворенням нових білкових речовин-протеїнів як носіїв довготривалої пам</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яті.</w:t>
      </w:r>
    </w:p>
    <w:p w:rsidR="0028613E" w:rsidRPr="0073125D" w:rsidRDefault="0028613E"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Хімічні теорії пов</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язують функціонування пам</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яті з хімічними змінами в нервових клітин</w:t>
      </w:r>
      <w:r w:rsidR="00AA0BC7">
        <w:rPr>
          <w:rFonts w:ascii="Times New Roman" w:hAnsi="Times New Roman" w:cs="Times New Roman"/>
          <w:sz w:val="32"/>
          <w:szCs w:val="32"/>
        </w:rPr>
        <w:t>ах, що виникають у</w:t>
      </w:r>
      <w:r w:rsidRPr="0073125D">
        <w:rPr>
          <w:rFonts w:ascii="Times New Roman" w:hAnsi="Times New Roman" w:cs="Times New Roman"/>
          <w:sz w:val="32"/>
          <w:szCs w:val="32"/>
        </w:rPr>
        <w:t>наслідок дії подразника. Відбувається перегрупува</w:t>
      </w:r>
      <w:r w:rsidR="00AA0BC7">
        <w:rPr>
          <w:rFonts w:ascii="Times New Roman" w:hAnsi="Times New Roman" w:cs="Times New Roman"/>
          <w:sz w:val="32"/>
          <w:szCs w:val="32"/>
        </w:rPr>
        <w:t>ння білкових молекул нейронів,</w:t>
      </w:r>
      <w:r w:rsidRPr="0073125D">
        <w:rPr>
          <w:rFonts w:ascii="Times New Roman" w:hAnsi="Times New Roman" w:cs="Times New Roman"/>
          <w:sz w:val="32"/>
          <w:szCs w:val="32"/>
        </w:rPr>
        <w:t xml:space="preserve"> насамперед </w:t>
      </w:r>
      <w:r w:rsidR="00FB2051">
        <w:rPr>
          <w:rFonts w:ascii="Times New Roman" w:hAnsi="Times New Roman" w:cs="Times New Roman"/>
          <w:sz w:val="32"/>
          <w:szCs w:val="32"/>
        </w:rPr>
        <w:t>–</w:t>
      </w:r>
      <w:r w:rsidRPr="0073125D">
        <w:rPr>
          <w:rFonts w:ascii="Times New Roman" w:hAnsi="Times New Roman" w:cs="Times New Roman"/>
          <w:sz w:val="32"/>
          <w:szCs w:val="32"/>
        </w:rPr>
        <w:t xml:space="preserve"> нуклеїнових кислот. ДНК пов</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 xml:space="preserve">язують </w:t>
      </w:r>
      <w:r w:rsidR="00AA0BC7">
        <w:rPr>
          <w:rFonts w:ascii="Times New Roman" w:hAnsi="Times New Roman" w:cs="Times New Roman"/>
          <w:sz w:val="32"/>
          <w:szCs w:val="32"/>
        </w:rPr>
        <w:t>і</w:t>
      </w:r>
      <w:r w:rsidRPr="0073125D">
        <w:rPr>
          <w:rFonts w:ascii="Times New Roman" w:hAnsi="Times New Roman" w:cs="Times New Roman"/>
          <w:sz w:val="32"/>
          <w:szCs w:val="32"/>
        </w:rPr>
        <w:t>з генетичною пам</w:t>
      </w:r>
      <w:r w:rsidR="00EB24BA" w:rsidRPr="0073125D">
        <w:rPr>
          <w:rFonts w:ascii="Times New Roman" w:hAnsi="Times New Roman" w:cs="Times New Roman"/>
          <w:sz w:val="32"/>
          <w:szCs w:val="32"/>
        </w:rPr>
        <w:t>’</w:t>
      </w:r>
      <w:r w:rsidR="00AA0BC7">
        <w:rPr>
          <w:rFonts w:ascii="Times New Roman" w:hAnsi="Times New Roman" w:cs="Times New Roman"/>
          <w:sz w:val="32"/>
          <w:szCs w:val="32"/>
        </w:rPr>
        <w:t>яттю, а РНК – з</w:t>
      </w:r>
      <w:r w:rsidRPr="0073125D">
        <w:rPr>
          <w:rFonts w:ascii="Times New Roman" w:hAnsi="Times New Roman" w:cs="Times New Roman"/>
          <w:sz w:val="32"/>
          <w:szCs w:val="32"/>
        </w:rPr>
        <w:t xml:space="preserve"> онтогенетичною, індивідуальною пам</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яттю. РНК може змінюватися з великою частотою та утримувати велику кількість кодів інформації.</w:t>
      </w:r>
    </w:p>
    <w:p w:rsidR="0028613E" w:rsidRPr="0073125D" w:rsidRDefault="00650C72"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2.</w:t>
      </w:r>
      <w:r w:rsidRPr="0073125D">
        <w:rPr>
          <w:rFonts w:ascii="Times New Roman" w:hAnsi="Times New Roman" w:cs="Times New Roman"/>
          <w:sz w:val="32"/>
          <w:szCs w:val="32"/>
        </w:rPr>
        <w:t xml:space="preserve"> Висвітлюючи друге питання  практичного заняття</w:t>
      </w:r>
      <w:r w:rsidR="00AA0BC7">
        <w:rPr>
          <w:rFonts w:ascii="Times New Roman" w:hAnsi="Times New Roman" w:cs="Times New Roman"/>
          <w:sz w:val="32"/>
          <w:szCs w:val="32"/>
        </w:rPr>
        <w:t>,</w:t>
      </w:r>
      <w:r w:rsidRPr="0073125D">
        <w:rPr>
          <w:rFonts w:ascii="Times New Roman" w:hAnsi="Times New Roman" w:cs="Times New Roman"/>
          <w:sz w:val="32"/>
          <w:szCs w:val="32"/>
        </w:rPr>
        <w:t xml:space="preserve"> необхідно </w:t>
      </w:r>
      <w:r w:rsidR="00AA0BC7">
        <w:rPr>
          <w:rFonts w:ascii="Times New Roman" w:hAnsi="Times New Roman" w:cs="Times New Roman"/>
          <w:sz w:val="32"/>
          <w:szCs w:val="32"/>
        </w:rPr>
        <w:t>описа</w:t>
      </w:r>
      <w:r w:rsidRPr="0073125D">
        <w:rPr>
          <w:rFonts w:ascii="Times New Roman" w:hAnsi="Times New Roman" w:cs="Times New Roman"/>
          <w:sz w:val="32"/>
          <w:szCs w:val="32"/>
        </w:rPr>
        <w:t>ти   в</w:t>
      </w:r>
      <w:r w:rsidR="0028613E" w:rsidRPr="0073125D">
        <w:rPr>
          <w:rFonts w:ascii="Times New Roman" w:hAnsi="Times New Roman" w:cs="Times New Roman"/>
          <w:sz w:val="32"/>
          <w:szCs w:val="32"/>
        </w:rPr>
        <w:t>иди пам</w:t>
      </w:r>
      <w:r w:rsidR="00EB24BA" w:rsidRPr="0073125D">
        <w:rPr>
          <w:rFonts w:ascii="Times New Roman" w:hAnsi="Times New Roman" w:cs="Times New Roman"/>
          <w:sz w:val="32"/>
          <w:szCs w:val="32"/>
        </w:rPr>
        <w:t>’</w:t>
      </w:r>
      <w:r w:rsidR="0028613E" w:rsidRPr="0073125D">
        <w:rPr>
          <w:rFonts w:ascii="Times New Roman" w:hAnsi="Times New Roman" w:cs="Times New Roman"/>
          <w:sz w:val="32"/>
          <w:szCs w:val="32"/>
        </w:rPr>
        <w:t>яті за такими критеріями:</w:t>
      </w:r>
    </w:p>
    <w:p w:rsidR="00AA0BC7" w:rsidRDefault="00FB2051" w:rsidP="0073125D">
      <w:pPr>
        <w:spacing w:after="0" w:line="240" w:lineRule="auto"/>
        <w:ind w:firstLine="426"/>
        <w:jc w:val="both"/>
        <w:rPr>
          <w:rFonts w:ascii="Times New Roman" w:hAnsi="Times New Roman" w:cs="Times New Roman"/>
          <w:sz w:val="32"/>
          <w:szCs w:val="32"/>
        </w:rPr>
      </w:pPr>
      <w:r>
        <w:rPr>
          <w:rFonts w:ascii="Times New Roman" w:hAnsi="Times New Roman" w:cs="Times New Roman"/>
          <w:sz w:val="32"/>
          <w:szCs w:val="32"/>
        </w:rPr>
        <w:t>а</w:t>
      </w:r>
      <w:r w:rsidR="00E932F7" w:rsidRPr="0073125D">
        <w:rPr>
          <w:rFonts w:ascii="Times New Roman" w:hAnsi="Times New Roman" w:cs="Times New Roman"/>
          <w:sz w:val="32"/>
          <w:szCs w:val="32"/>
        </w:rPr>
        <w:t xml:space="preserve">) </w:t>
      </w:r>
      <w:r w:rsidR="0028613E" w:rsidRPr="0073125D">
        <w:rPr>
          <w:rFonts w:ascii="Times New Roman" w:hAnsi="Times New Roman" w:cs="Times New Roman"/>
          <w:sz w:val="32"/>
          <w:szCs w:val="32"/>
        </w:rPr>
        <w:t>за усвідомленням змісту м</w:t>
      </w:r>
      <w:r w:rsidR="00E932F7" w:rsidRPr="0073125D">
        <w:rPr>
          <w:rFonts w:ascii="Times New Roman" w:hAnsi="Times New Roman" w:cs="Times New Roman"/>
          <w:sz w:val="32"/>
          <w:szCs w:val="32"/>
        </w:rPr>
        <w:t xml:space="preserve">атеріалу: </w:t>
      </w:r>
      <w:r w:rsidR="00AA0BC7">
        <w:rPr>
          <w:rFonts w:ascii="Times New Roman" w:hAnsi="Times New Roman" w:cs="Times New Roman"/>
          <w:sz w:val="32"/>
          <w:szCs w:val="32"/>
        </w:rPr>
        <w:t>змісто</w:t>
      </w:r>
      <w:r w:rsidR="00E932F7" w:rsidRPr="0073125D">
        <w:rPr>
          <w:rFonts w:ascii="Times New Roman" w:hAnsi="Times New Roman" w:cs="Times New Roman"/>
          <w:sz w:val="32"/>
          <w:szCs w:val="32"/>
        </w:rPr>
        <w:t>ва та механічна</w:t>
      </w:r>
      <w:r w:rsidR="00AA0BC7">
        <w:rPr>
          <w:rFonts w:ascii="Times New Roman" w:hAnsi="Times New Roman" w:cs="Times New Roman"/>
          <w:sz w:val="32"/>
          <w:szCs w:val="32"/>
        </w:rPr>
        <w:t>;</w:t>
      </w:r>
    </w:p>
    <w:p w:rsidR="0028613E" w:rsidRPr="0073125D" w:rsidRDefault="00FB2051" w:rsidP="0073125D">
      <w:pPr>
        <w:spacing w:after="0" w:line="240" w:lineRule="auto"/>
        <w:ind w:firstLine="426"/>
        <w:jc w:val="both"/>
        <w:rPr>
          <w:rFonts w:ascii="Times New Roman" w:hAnsi="Times New Roman" w:cs="Times New Roman"/>
          <w:sz w:val="32"/>
          <w:szCs w:val="32"/>
        </w:rPr>
      </w:pPr>
      <w:r>
        <w:rPr>
          <w:rFonts w:ascii="Times New Roman" w:hAnsi="Times New Roman" w:cs="Times New Roman"/>
          <w:sz w:val="32"/>
          <w:szCs w:val="32"/>
        </w:rPr>
        <w:t>б</w:t>
      </w:r>
      <w:r w:rsidR="0028613E" w:rsidRPr="0073125D">
        <w:rPr>
          <w:rFonts w:ascii="Times New Roman" w:hAnsi="Times New Roman" w:cs="Times New Roman"/>
          <w:sz w:val="32"/>
          <w:szCs w:val="32"/>
        </w:rPr>
        <w:t>) за змістом матеріалу: рухова, емоційна, наочно-образна та словесно</w:t>
      </w:r>
      <w:r w:rsidR="00E932F7" w:rsidRPr="0073125D">
        <w:rPr>
          <w:rFonts w:ascii="Times New Roman" w:hAnsi="Times New Roman" w:cs="Times New Roman"/>
          <w:sz w:val="32"/>
          <w:szCs w:val="32"/>
        </w:rPr>
        <w:t>-</w:t>
      </w:r>
      <w:r w:rsidR="0028613E" w:rsidRPr="0073125D">
        <w:rPr>
          <w:rFonts w:ascii="Times New Roman" w:hAnsi="Times New Roman" w:cs="Times New Roman"/>
          <w:sz w:val="32"/>
          <w:szCs w:val="32"/>
        </w:rPr>
        <w:t>логічна;</w:t>
      </w:r>
    </w:p>
    <w:p w:rsidR="0028613E" w:rsidRPr="0073125D" w:rsidRDefault="00FB2051" w:rsidP="0073125D">
      <w:pPr>
        <w:spacing w:after="0" w:line="240" w:lineRule="auto"/>
        <w:ind w:firstLine="426"/>
        <w:jc w:val="both"/>
        <w:rPr>
          <w:rFonts w:ascii="Times New Roman" w:hAnsi="Times New Roman" w:cs="Times New Roman"/>
          <w:sz w:val="32"/>
          <w:szCs w:val="32"/>
        </w:rPr>
      </w:pPr>
      <w:r>
        <w:rPr>
          <w:rFonts w:ascii="Times New Roman" w:hAnsi="Times New Roman" w:cs="Times New Roman"/>
          <w:sz w:val="32"/>
          <w:szCs w:val="32"/>
        </w:rPr>
        <w:t>в</w:t>
      </w:r>
      <w:r w:rsidR="00E932F7" w:rsidRPr="0073125D">
        <w:rPr>
          <w:rFonts w:ascii="Times New Roman" w:hAnsi="Times New Roman" w:cs="Times New Roman"/>
          <w:sz w:val="32"/>
          <w:szCs w:val="32"/>
        </w:rPr>
        <w:t xml:space="preserve">) </w:t>
      </w:r>
      <w:r w:rsidR="0028613E" w:rsidRPr="0073125D">
        <w:rPr>
          <w:rFonts w:ascii="Times New Roman" w:hAnsi="Times New Roman" w:cs="Times New Roman"/>
          <w:sz w:val="32"/>
          <w:szCs w:val="32"/>
        </w:rPr>
        <w:t>за тривалістю збереження інформ</w:t>
      </w:r>
      <w:r w:rsidR="00E932F7" w:rsidRPr="0073125D">
        <w:rPr>
          <w:rFonts w:ascii="Times New Roman" w:hAnsi="Times New Roman" w:cs="Times New Roman"/>
          <w:sz w:val="32"/>
          <w:szCs w:val="32"/>
        </w:rPr>
        <w:t>ації: короткочасна, оперативна,</w:t>
      </w:r>
      <w:r w:rsidR="0028613E" w:rsidRPr="0073125D">
        <w:rPr>
          <w:rFonts w:ascii="Times New Roman" w:hAnsi="Times New Roman" w:cs="Times New Roman"/>
          <w:sz w:val="32"/>
          <w:szCs w:val="32"/>
        </w:rPr>
        <w:t xml:space="preserve"> довготривала;</w:t>
      </w:r>
    </w:p>
    <w:p w:rsidR="0028613E" w:rsidRPr="0073125D" w:rsidRDefault="00FB2051" w:rsidP="0073125D">
      <w:pPr>
        <w:spacing w:after="0" w:line="240" w:lineRule="auto"/>
        <w:ind w:firstLine="426"/>
        <w:jc w:val="both"/>
        <w:rPr>
          <w:rFonts w:ascii="Times New Roman" w:hAnsi="Times New Roman" w:cs="Times New Roman"/>
          <w:sz w:val="32"/>
          <w:szCs w:val="32"/>
        </w:rPr>
      </w:pPr>
      <w:r>
        <w:rPr>
          <w:rFonts w:ascii="Times New Roman" w:hAnsi="Times New Roman" w:cs="Times New Roman"/>
          <w:sz w:val="32"/>
          <w:szCs w:val="32"/>
        </w:rPr>
        <w:t>г</w:t>
      </w:r>
      <w:r w:rsidR="0028613E" w:rsidRPr="0073125D">
        <w:rPr>
          <w:rFonts w:ascii="Times New Roman" w:hAnsi="Times New Roman" w:cs="Times New Roman"/>
          <w:sz w:val="32"/>
          <w:szCs w:val="32"/>
        </w:rPr>
        <w:t>) за наявністю вольових зусиль: довільна та мимовільна.</w:t>
      </w:r>
    </w:p>
    <w:p w:rsidR="0028613E" w:rsidRPr="0073125D" w:rsidRDefault="00AA0BC7" w:rsidP="0073125D">
      <w:pPr>
        <w:spacing w:after="0" w:line="240" w:lineRule="auto"/>
        <w:ind w:firstLine="426"/>
        <w:jc w:val="both"/>
        <w:rPr>
          <w:rFonts w:ascii="Times New Roman" w:hAnsi="Times New Roman" w:cs="Times New Roman"/>
          <w:sz w:val="32"/>
          <w:szCs w:val="32"/>
        </w:rPr>
      </w:pPr>
      <w:r>
        <w:rPr>
          <w:rFonts w:ascii="Times New Roman" w:hAnsi="Times New Roman" w:cs="Times New Roman"/>
          <w:b/>
          <w:sz w:val="32"/>
          <w:szCs w:val="32"/>
        </w:rPr>
        <w:t>Змісто</w:t>
      </w:r>
      <w:r w:rsidR="0028613E" w:rsidRPr="0073125D">
        <w:rPr>
          <w:rFonts w:ascii="Times New Roman" w:hAnsi="Times New Roman" w:cs="Times New Roman"/>
          <w:b/>
          <w:sz w:val="32"/>
          <w:szCs w:val="32"/>
        </w:rPr>
        <w:t>ва пам</w:t>
      </w:r>
      <w:r w:rsidR="00EB24BA" w:rsidRPr="0073125D">
        <w:rPr>
          <w:rFonts w:ascii="Times New Roman" w:hAnsi="Times New Roman" w:cs="Times New Roman"/>
          <w:b/>
          <w:sz w:val="32"/>
          <w:szCs w:val="32"/>
        </w:rPr>
        <w:t>’</w:t>
      </w:r>
      <w:r w:rsidR="0028613E" w:rsidRPr="0073125D">
        <w:rPr>
          <w:rFonts w:ascii="Times New Roman" w:hAnsi="Times New Roman" w:cs="Times New Roman"/>
          <w:b/>
          <w:sz w:val="32"/>
          <w:szCs w:val="32"/>
        </w:rPr>
        <w:t>ять</w:t>
      </w:r>
      <w:r w:rsidR="0028613E" w:rsidRPr="0073125D">
        <w:rPr>
          <w:rFonts w:ascii="Times New Roman" w:hAnsi="Times New Roman" w:cs="Times New Roman"/>
          <w:sz w:val="32"/>
          <w:szCs w:val="32"/>
        </w:rPr>
        <w:t xml:space="preserve"> пов</w:t>
      </w:r>
      <w:r w:rsidR="00EB24BA" w:rsidRPr="0073125D">
        <w:rPr>
          <w:rFonts w:ascii="Times New Roman" w:hAnsi="Times New Roman" w:cs="Times New Roman"/>
          <w:sz w:val="32"/>
          <w:szCs w:val="32"/>
        </w:rPr>
        <w:t>’</w:t>
      </w:r>
      <w:r w:rsidR="0028613E" w:rsidRPr="0073125D">
        <w:rPr>
          <w:rFonts w:ascii="Times New Roman" w:hAnsi="Times New Roman" w:cs="Times New Roman"/>
          <w:sz w:val="32"/>
          <w:szCs w:val="32"/>
        </w:rPr>
        <w:t xml:space="preserve">язана з </w:t>
      </w:r>
      <w:r w:rsidR="00E932F7" w:rsidRPr="0073125D">
        <w:rPr>
          <w:rFonts w:ascii="Times New Roman" w:hAnsi="Times New Roman" w:cs="Times New Roman"/>
          <w:sz w:val="32"/>
          <w:szCs w:val="32"/>
        </w:rPr>
        <w:t>розумінням змісту матеріалу, щозапам</w:t>
      </w:r>
      <w:r w:rsidR="00EB24BA" w:rsidRPr="0073125D">
        <w:rPr>
          <w:rFonts w:ascii="Times New Roman" w:hAnsi="Times New Roman" w:cs="Times New Roman"/>
          <w:sz w:val="32"/>
          <w:szCs w:val="32"/>
        </w:rPr>
        <w:t>’</w:t>
      </w:r>
      <w:r w:rsidR="00E932F7" w:rsidRPr="0073125D">
        <w:rPr>
          <w:rFonts w:ascii="Times New Roman" w:hAnsi="Times New Roman" w:cs="Times New Roman"/>
          <w:sz w:val="32"/>
          <w:szCs w:val="32"/>
        </w:rPr>
        <w:t>ятовується</w:t>
      </w:r>
      <w:r w:rsidR="0028613E" w:rsidRPr="0073125D">
        <w:rPr>
          <w:rFonts w:ascii="Times New Roman" w:hAnsi="Times New Roman" w:cs="Times New Roman"/>
          <w:sz w:val="32"/>
          <w:szCs w:val="32"/>
        </w:rPr>
        <w:t xml:space="preserve">. Інформація </w:t>
      </w:r>
      <w:r>
        <w:rPr>
          <w:rFonts w:ascii="Times New Roman" w:hAnsi="Times New Roman" w:cs="Times New Roman"/>
          <w:sz w:val="32"/>
          <w:szCs w:val="32"/>
        </w:rPr>
        <w:t xml:space="preserve">під час </w:t>
      </w:r>
      <w:r w:rsidR="0028613E" w:rsidRPr="0073125D">
        <w:rPr>
          <w:rFonts w:ascii="Times New Roman" w:hAnsi="Times New Roman" w:cs="Times New Roman"/>
          <w:sz w:val="32"/>
          <w:szCs w:val="32"/>
        </w:rPr>
        <w:t>запам</w:t>
      </w:r>
      <w:r w:rsidR="00EB24BA" w:rsidRPr="0073125D">
        <w:rPr>
          <w:rFonts w:ascii="Times New Roman" w:hAnsi="Times New Roman" w:cs="Times New Roman"/>
          <w:sz w:val="32"/>
          <w:szCs w:val="32"/>
        </w:rPr>
        <w:t>’</w:t>
      </w:r>
      <w:r w:rsidR="0028613E" w:rsidRPr="0073125D">
        <w:rPr>
          <w:rFonts w:ascii="Times New Roman" w:hAnsi="Times New Roman" w:cs="Times New Roman"/>
          <w:sz w:val="32"/>
          <w:szCs w:val="32"/>
        </w:rPr>
        <w:t xml:space="preserve">ятовування логічно </w:t>
      </w:r>
      <w:r>
        <w:rPr>
          <w:rFonts w:ascii="Times New Roman" w:hAnsi="Times New Roman" w:cs="Times New Roman"/>
          <w:sz w:val="32"/>
          <w:szCs w:val="32"/>
        </w:rPr>
        <w:t>опрацьову</w:t>
      </w:r>
      <w:r w:rsidR="0028613E" w:rsidRPr="0073125D">
        <w:rPr>
          <w:rFonts w:ascii="Times New Roman" w:hAnsi="Times New Roman" w:cs="Times New Roman"/>
          <w:sz w:val="32"/>
          <w:szCs w:val="32"/>
        </w:rPr>
        <w:t>ється, узагальнюється, класифікується, пов</w:t>
      </w:r>
      <w:r w:rsidR="00EB24BA" w:rsidRPr="0073125D">
        <w:rPr>
          <w:rFonts w:ascii="Times New Roman" w:hAnsi="Times New Roman" w:cs="Times New Roman"/>
          <w:sz w:val="32"/>
          <w:szCs w:val="32"/>
        </w:rPr>
        <w:t>’</w:t>
      </w:r>
      <w:r w:rsidR="0028613E" w:rsidRPr="0073125D">
        <w:rPr>
          <w:rFonts w:ascii="Times New Roman" w:hAnsi="Times New Roman" w:cs="Times New Roman"/>
          <w:sz w:val="32"/>
          <w:szCs w:val="32"/>
        </w:rPr>
        <w:t>язується з досвідом, включається в наявні системи зв</w:t>
      </w:r>
      <w:r w:rsidR="00EB24BA" w:rsidRPr="0073125D">
        <w:rPr>
          <w:rFonts w:ascii="Times New Roman" w:hAnsi="Times New Roman" w:cs="Times New Roman"/>
          <w:sz w:val="32"/>
          <w:szCs w:val="32"/>
        </w:rPr>
        <w:t>’</w:t>
      </w:r>
      <w:r w:rsidR="0028613E" w:rsidRPr="0073125D">
        <w:rPr>
          <w:rFonts w:ascii="Times New Roman" w:hAnsi="Times New Roman" w:cs="Times New Roman"/>
          <w:sz w:val="32"/>
          <w:szCs w:val="32"/>
        </w:rPr>
        <w:t xml:space="preserve">язків, тому довше зберігається та легше </w:t>
      </w:r>
      <w:r w:rsidR="00E932F7" w:rsidRPr="0073125D">
        <w:rPr>
          <w:rFonts w:ascii="Times New Roman" w:hAnsi="Times New Roman" w:cs="Times New Roman"/>
          <w:sz w:val="32"/>
          <w:szCs w:val="32"/>
        </w:rPr>
        <w:t>відтво</w:t>
      </w:r>
      <w:r w:rsidR="0028613E" w:rsidRPr="0073125D">
        <w:rPr>
          <w:rFonts w:ascii="Times New Roman" w:hAnsi="Times New Roman" w:cs="Times New Roman"/>
          <w:sz w:val="32"/>
          <w:szCs w:val="32"/>
        </w:rPr>
        <w:t xml:space="preserve">рюється. </w:t>
      </w:r>
      <w:r w:rsidR="0028613E" w:rsidRPr="0073125D">
        <w:rPr>
          <w:rFonts w:ascii="Times New Roman" w:hAnsi="Times New Roman" w:cs="Times New Roman"/>
          <w:b/>
          <w:sz w:val="32"/>
          <w:szCs w:val="32"/>
        </w:rPr>
        <w:t>Механічна пам</w:t>
      </w:r>
      <w:r w:rsidR="00EB24BA" w:rsidRPr="0073125D">
        <w:rPr>
          <w:rFonts w:ascii="Times New Roman" w:hAnsi="Times New Roman" w:cs="Times New Roman"/>
          <w:b/>
          <w:sz w:val="32"/>
          <w:szCs w:val="32"/>
        </w:rPr>
        <w:t>’</w:t>
      </w:r>
      <w:r w:rsidR="0028613E" w:rsidRPr="0073125D">
        <w:rPr>
          <w:rFonts w:ascii="Times New Roman" w:hAnsi="Times New Roman" w:cs="Times New Roman"/>
          <w:b/>
          <w:sz w:val="32"/>
          <w:szCs w:val="32"/>
        </w:rPr>
        <w:t>ять</w:t>
      </w:r>
      <w:r w:rsidR="0028613E" w:rsidRPr="0073125D">
        <w:rPr>
          <w:rFonts w:ascii="Times New Roman" w:hAnsi="Times New Roman" w:cs="Times New Roman"/>
          <w:sz w:val="32"/>
          <w:szCs w:val="32"/>
        </w:rPr>
        <w:t xml:space="preserve"> працює тоді, к</w:t>
      </w:r>
      <w:r w:rsidR="00E932F7" w:rsidRPr="0073125D">
        <w:rPr>
          <w:rFonts w:ascii="Times New Roman" w:hAnsi="Times New Roman" w:cs="Times New Roman"/>
          <w:sz w:val="32"/>
          <w:szCs w:val="32"/>
        </w:rPr>
        <w:t>оли матеріал зау</w:t>
      </w:r>
      <w:r w:rsidR="0028613E" w:rsidRPr="0073125D">
        <w:rPr>
          <w:rFonts w:ascii="Times New Roman" w:hAnsi="Times New Roman" w:cs="Times New Roman"/>
          <w:sz w:val="32"/>
          <w:szCs w:val="32"/>
        </w:rPr>
        <w:t>чується без усвідомлення його змісту. З</w:t>
      </w:r>
      <w:r w:rsidR="0075731B">
        <w:rPr>
          <w:rFonts w:ascii="Times New Roman" w:hAnsi="Times New Roman" w:cs="Times New Roman"/>
          <w:sz w:val="32"/>
          <w:szCs w:val="32"/>
        </w:rPr>
        <w:t>адля кращого засвоєння інформації</w:t>
      </w:r>
      <w:r w:rsidR="0028613E" w:rsidRPr="0073125D">
        <w:rPr>
          <w:rFonts w:ascii="Times New Roman" w:hAnsi="Times New Roman" w:cs="Times New Roman"/>
          <w:sz w:val="32"/>
          <w:szCs w:val="32"/>
        </w:rPr>
        <w:t xml:space="preserve"> сл</w:t>
      </w:r>
      <w:r w:rsidR="0075731B">
        <w:rPr>
          <w:rFonts w:ascii="Times New Roman" w:hAnsi="Times New Roman" w:cs="Times New Roman"/>
          <w:sz w:val="32"/>
          <w:szCs w:val="32"/>
        </w:rPr>
        <w:t>ід поєднувати механічну та зміст</w:t>
      </w:r>
      <w:r w:rsidR="0028613E" w:rsidRPr="0073125D">
        <w:rPr>
          <w:rFonts w:ascii="Times New Roman" w:hAnsi="Times New Roman" w:cs="Times New Roman"/>
          <w:sz w:val="32"/>
          <w:szCs w:val="32"/>
        </w:rPr>
        <w:t>ову пам</w:t>
      </w:r>
      <w:r w:rsidR="00EB24BA" w:rsidRPr="0073125D">
        <w:rPr>
          <w:rFonts w:ascii="Times New Roman" w:hAnsi="Times New Roman" w:cs="Times New Roman"/>
          <w:sz w:val="32"/>
          <w:szCs w:val="32"/>
        </w:rPr>
        <w:t>’</w:t>
      </w:r>
      <w:r w:rsidR="0028613E" w:rsidRPr="0073125D">
        <w:rPr>
          <w:rFonts w:ascii="Times New Roman" w:hAnsi="Times New Roman" w:cs="Times New Roman"/>
          <w:sz w:val="32"/>
          <w:szCs w:val="32"/>
        </w:rPr>
        <w:t>ять.</w:t>
      </w:r>
    </w:p>
    <w:p w:rsidR="0028613E" w:rsidRPr="0073125D" w:rsidRDefault="0028613E"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i/>
          <w:sz w:val="32"/>
          <w:szCs w:val="32"/>
        </w:rPr>
        <w:t>Образна (наочно-образна) пам</w:t>
      </w:r>
      <w:r w:rsidR="00EB24BA" w:rsidRPr="0073125D">
        <w:rPr>
          <w:rFonts w:ascii="Times New Roman" w:hAnsi="Times New Roman" w:cs="Times New Roman"/>
          <w:b/>
          <w:i/>
          <w:sz w:val="32"/>
          <w:szCs w:val="32"/>
        </w:rPr>
        <w:t>’</w:t>
      </w:r>
      <w:r w:rsidRPr="0073125D">
        <w:rPr>
          <w:rFonts w:ascii="Times New Roman" w:hAnsi="Times New Roman" w:cs="Times New Roman"/>
          <w:b/>
          <w:i/>
          <w:sz w:val="32"/>
          <w:szCs w:val="32"/>
        </w:rPr>
        <w:t xml:space="preserve">ять </w:t>
      </w:r>
      <w:r w:rsidRPr="0073125D">
        <w:rPr>
          <w:rFonts w:ascii="Times New Roman" w:hAnsi="Times New Roman" w:cs="Times New Roman"/>
          <w:sz w:val="32"/>
          <w:szCs w:val="32"/>
        </w:rPr>
        <w:t>полягає в запам</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 xml:space="preserve">ятовуванні </w:t>
      </w:r>
      <w:r w:rsidR="00E932F7" w:rsidRPr="0073125D">
        <w:rPr>
          <w:rFonts w:ascii="Times New Roman" w:hAnsi="Times New Roman" w:cs="Times New Roman"/>
          <w:sz w:val="32"/>
          <w:szCs w:val="32"/>
        </w:rPr>
        <w:t>образів</w:t>
      </w:r>
      <w:r w:rsidRPr="0073125D">
        <w:rPr>
          <w:rFonts w:ascii="Times New Roman" w:hAnsi="Times New Roman" w:cs="Times New Roman"/>
          <w:sz w:val="32"/>
          <w:szCs w:val="32"/>
        </w:rPr>
        <w:t xml:space="preserve">, уявлень про предмети та явища </w:t>
      </w:r>
      <w:r w:rsidR="0075731B">
        <w:rPr>
          <w:rFonts w:ascii="Times New Roman" w:hAnsi="Times New Roman" w:cs="Times New Roman"/>
          <w:sz w:val="32"/>
          <w:szCs w:val="32"/>
        </w:rPr>
        <w:t>навколишнь</w:t>
      </w:r>
      <w:r w:rsidRPr="0073125D">
        <w:rPr>
          <w:rFonts w:ascii="Times New Roman" w:hAnsi="Times New Roman" w:cs="Times New Roman"/>
          <w:sz w:val="32"/>
          <w:szCs w:val="32"/>
        </w:rPr>
        <w:t xml:space="preserve">ого світу. Вона буває </w:t>
      </w:r>
      <w:r w:rsidR="00E932F7" w:rsidRPr="0073125D">
        <w:rPr>
          <w:rFonts w:ascii="Times New Roman" w:hAnsi="Times New Roman" w:cs="Times New Roman"/>
          <w:sz w:val="32"/>
          <w:szCs w:val="32"/>
        </w:rPr>
        <w:t>зо</w:t>
      </w:r>
      <w:r w:rsidRPr="0073125D">
        <w:rPr>
          <w:rFonts w:ascii="Times New Roman" w:hAnsi="Times New Roman" w:cs="Times New Roman"/>
          <w:sz w:val="32"/>
          <w:szCs w:val="32"/>
        </w:rPr>
        <w:t xml:space="preserve">ровою, слуховою, дотиковою, нюховою, смаковою. Завдяки їй ми </w:t>
      </w:r>
      <w:r w:rsidR="00E932F7" w:rsidRPr="0073125D">
        <w:rPr>
          <w:rFonts w:ascii="Times New Roman" w:hAnsi="Times New Roman" w:cs="Times New Roman"/>
          <w:sz w:val="32"/>
          <w:szCs w:val="32"/>
        </w:rPr>
        <w:t>запа</w:t>
      </w:r>
      <w:r w:rsidRPr="0073125D">
        <w:rPr>
          <w:rFonts w:ascii="Times New Roman" w:hAnsi="Times New Roman" w:cs="Times New Roman"/>
          <w:sz w:val="32"/>
          <w:szCs w:val="32"/>
        </w:rPr>
        <w:t>м</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 xml:space="preserve">ятовуємо та відтворюємо картини природи, мелодії пісень, смак </w:t>
      </w:r>
      <w:r w:rsidR="00E9289C" w:rsidRPr="0073125D">
        <w:rPr>
          <w:rFonts w:ascii="Times New Roman" w:hAnsi="Times New Roman" w:cs="Times New Roman"/>
          <w:sz w:val="32"/>
          <w:szCs w:val="32"/>
        </w:rPr>
        <w:t>кави</w:t>
      </w:r>
      <w:r w:rsidRPr="0073125D">
        <w:rPr>
          <w:rFonts w:ascii="Times New Roman" w:hAnsi="Times New Roman" w:cs="Times New Roman"/>
          <w:sz w:val="32"/>
          <w:szCs w:val="32"/>
        </w:rPr>
        <w:t xml:space="preserve"> або чаю тощо. В образній пам</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яті зберігаються образи та уявлення рі</w:t>
      </w:r>
      <w:r w:rsidR="00E9289C" w:rsidRPr="0073125D">
        <w:rPr>
          <w:rFonts w:ascii="Times New Roman" w:hAnsi="Times New Roman" w:cs="Times New Roman"/>
          <w:sz w:val="32"/>
          <w:szCs w:val="32"/>
        </w:rPr>
        <w:t>зн</w:t>
      </w:r>
      <w:r w:rsidR="0075731B">
        <w:rPr>
          <w:rFonts w:ascii="Times New Roman" w:hAnsi="Times New Roman" w:cs="Times New Roman"/>
          <w:sz w:val="32"/>
          <w:szCs w:val="32"/>
        </w:rPr>
        <w:t>ого ступеня абстрагування і</w:t>
      </w:r>
      <w:r w:rsidRPr="0073125D">
        <w:rPr>
          <w:rFonts w:ascii="Times New Roman" w:hAnsi="Times New Roman" w:cs="Times New Roman"/>
          <w:sz w:val="32"/>
          <w:szCs w:val="32"/>
        </w:rPr>
        <w:t xml:space="preserve"> складності: конкретні уявлення</w:t>
      </w:r>
      <w:r w:rsidR="0075731B">
        <w:rPr>
          <w:rFonts w:ascii="Times New Roman" w:hAnsi="Times New Roman" w:cs="Times New Roman"/>
          <w:sz w:val="32"/>
          <w:szCs w:val="32"/>
        </w:rPr>
        <w:t xml:space="preserve"> про поодинокі предмети</w:t>
      </w:r>
      <w:r w:rsidRPr="0073125D">
        <w:rPr>
          <w:rFonts w:ascii="Times New Roman" w:hAnsi="Times New Roman" w:cs="Times New Roman"/>
          <w:sz w:val="32"/>
          <w:szCs w:val="32"/>
        </w:rPr>
        <w:t xml:space="preserve">, уявлення про спільні </w:t>
      </w:r>
      <w:r w:rsidRPr="0073125D">
        <w:rPr>
          <w:rFonts w:ascii="Times New Roman" w:hAnsi="Times New Roman" w:cs="Times New Roman"/>
          <w:sz w:val="32"/>
          <w:szCs w:val="32"/>
        </w:rPr>
        <w:lastRenderedPageBreak/>
        <w:t xml:space="preserve">властивості предметів та </w:t>
      </w:r>
      <w:r w:rsidR="00E9289C" w:rsidRPr="0073125D">
        <w:rPr>
          <w:rFonts w:ascii="Times New Roman" w:hAnsi="Times New Roman" w:cs="Times New Roman"/>
          <w:sz w:val="32"/>
          <w:szCs w:val="32"/>
        </w:rPr>
        <w:t>явищ</w:t>
      </w:r>
      <w:r w:rsidRPr="0073125D">
        <w:rPr>
          <w:rFonts w:ascii="Times New Roman" w:hAnsi="Times New Roman" w:cs="Times New Roman"/>
          <w:sz w:val="32"/>
          <w:szCs w:val="32"/>
        </w:rPr>
        <w:t xml:space="preserve">, схематичні образи абстрактного змісту. </w:t>
      </w:r>
      <w:r w:rsidRPr="0073125D">
        <w:rPr>
          <w:rFonts w:ascii="Times New Roman" w:hAnsi="Times New Roman" w:cs="Times New Roman"/>
          <w:b/>
          <w:i/>
          <w:sz w:val="32"/>
          <w:szCs w:val="32"/>
        </w:rPr>
        <w:t>Словесно-логічна пам</w:t>
      </w:r>
      <w:r w:rsidR="00EB24BA" w:rsidRPr="0073125D">
        <w:rPr>
          <w:rFonts w:ascii="Times New Roman" w:hAnsi="Times New Roman" w:cs="Times New Roman"/>
          <w:b/>
          <w:i/>
          <w:sz w:val="32"/>
          <w:szCs w:val="32"/>
        </w:rPr>
        <w:t>’</w:t>
      </w:r>
      <w:r w:rsidRPr="0073125D">
        <w:rPr>
          <w:rFonts w:ascii="Times New Roman" w:hAnsi="Times New Roman" w:cs="Times New Roman"/>
          <w:b/>
          <w:i/>
          <w:sz w:val="32"/>
          <w:szCs w:val="32"/>
        </w:rPr>
        <w:t>ять</w:t>
      </w:r>
      <w:r w:rsidR="00E9289C" w:rsidRPr="0073125D">
        <w:rPr>
          <w:rFonts w:ascii="Times New Roman" w:hAnsi="Times New Roman" w:cs="Times New Roman"/>
          <w:sz w:val="32"/>
          <w:szCs w:val="32"/>
        </w:rPr>
        <w:t>єспе</w:t>
      </w:r>
      <w:r w:rsidR="0075731B">
        <w:rPr>
          <w:rFonts w:ascii="Times New Roman" w:hAnsi="Times New Roman" w:cs="Times New Roman"/>
          <w:sz w:val="32"/>
          <w:szCs w:val="32"/>
        </w:rPr>
        <w:t>цифічно</w:t>
      </w:r>
      <w:r w:rsidRPr="0073125D">
        <w:rPr>
          <w:rFonts w:ascii="Times New Roman" w:hAnsi="Times New Roman" w:cs="Times New Roman"/>
          <w:sz w:val="32"/>
          <w:szCs w:val="32"/>
        </w:rPr>
        <w:t xml:space="preserve"> людською </w:t>
      </w:r>
      <w:r w:rsidR="0075731B">
        <w:rPr>
          <w:rFonts w:ascii="Times New Roman" w:hAnsi="Times New Roman" w:cs="Times New Roman"/>
          <w:sz w:val="32"/>
          <w:szCs w:val="32"/>
        </w:rPr>
        <w:t xml:space="preserve">і </w:t>
      </w:r>
      <w:r w:rsidRPr="0073125D">
        <w:rPr>
          <w:rFonts w:ascii="Times New Roman" w:hAnsi="Times New Roman" w:cs="Times New Roman"/>
          <w:sz w:val="32"/>
          <w:szCs w:val="32"/>
        </w:rPr>
        <w:t xml:space="preserve">базується на спільній діяльності </w:t>
      </w:r>
      <w:r w:rsidR="00E9289C" w:rsidRPr="0073125D">
        <w:rPr>
          <w:rFonts w:ascii="Times New Roman" w:hAnsi="Times New Roman" w:cs="Times New Roman"/>
          <w:sz w:val="32"/>
          <w:szCs w:val="32"/>
        </w:rPr>
        <w:t>двох</w:t>
      </w:r>
      <w:r w:rsidRPr="0073125D">
        <w:rPr>
          <w:rFonts w:ascii="Times New Roman" w:hAnsi="Times New Roman" w:cs="Times New Roman"/>
          <w:sz w:val="32"/>
          <w:szCs w:val="32"/>
        </w:rPr>
        <w:t xml:space="preserve"> сигнальних систем, де провідна роль належить другій сигнальній </w:t>
      </w:r>
      <w:r w:rsidR="00E9289C" w:rsidRPr="0073125D">
        <w:rPr>
          <w:rFonts w:ascii="Times New Roman" w:hAnsi="Times New Roman" w:cs="Times New Roman"/>
          <w:sz w:val="32"/>
          <w:szCs w:val="32"/>
        </w:rPr>
        <w:t>системі</w:t>
      </w:r>
      <w:r w:rsidRPr="0073125D">
        <w:rPr>
          <w:rFonts w:ascii="Times New Roman" w:hAnsi="Times New Roman" w:cs="Times New Roman"/>
          <w:sz w:val="32"/>
          <w:szCs w:val="32"/>
        </w:rPr>
        <w:t>. Зміст словесно-логічної пам</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яті складають думки, поняття, судження, що відображають пре</w:t>
      </w:r>
      <w:r w:rsidR="00E9289C" w:rsidRPr="0073125D">
        <w:rPr>
          <w:rFonts w:ascii="Times New Roman" w:hAnsi="Times New Roman" w:cs="Times New Roman"/>
          <w:sz w:val="32"/>
          <w:szCs w:val="32"/>
        </w:rPr>
        <w:t>дмети та явища з їх загальними властивостями, істотними зв</w:t>
      </w:r>
      <w:r w:rsidR="00EB24BA" w:rsidRPr="0073125D">
        <w:rPr>
          <w:rFonts w:ascii="Times New Roman" w:hAnsi="Times New Roman" w:cs="Times New Roman"/>
          <w:sz w:val="32"/>
          <w:szCs w:val="32"/>
        </w:rPr>
        <w:t>’</w:t>
      </w:r>
      <w:r w:rsidR="0075731B">
        <w:rPr>
          <w:rFonts w:ascii="Times New Roman" w:hAnsi="Times New Roman" w:cs="Times New Roman"/>
          <w:sz w:val="32"/>
          <w:szCs w:val="32"/>
        </w:rPr>
        <w:t>язками і</w:t>
      </w:r>
      <w:r w:rsidRPr="0073125D">
        <w:rPr>
          <w:rFonts w:ascii="Times New Roman" w:hAnsi="Times New Roman" w:cs="Times New Roman"/>
          <w:sz w:val="32"/>
          <w:szCs w:val="32"/>
        </w:rPr>
        <w:t xml:space="preserve"> відношеннями. Словесно-логічна </w:t>
      </w:r>
      <w:r w:rsidR="00E9289C" w:rsidRPr="0073125D">
        <w:rPr>
          <w:rFonts w:ascii="Times New Roman" w:hAnsi="Times New Roman" w:cs="Times New Roman"/>
          <w:sz w:val="32"/>
          <w:szCs w:val="32"/>
        </w:rPr>
        <w:t>пам</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ять тісно пов</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 xml:space="preserve">язана з мисленням та мовленням. </w:t>
      </w:r>
      <w:r w:rsidRPr="0073125D">
        <w:rPr>
          <w:rFonts w:ascii="Times New Roman" w:hAnsi="Times New Roman" w:cs="Times New Roman"/>
          <w:b/>
          <w:i/>
          <w:sz w:val="32"/>
          <w:szCs w:val="32"/>
        </w:rPr>
        <w:t>Рухова пам</w:t>
      </w:r>
      <w:r w:rsidR="00EB24BA" w:rsidRPr="0073125D">
        <w:rPr>
          <w:rFonts w:ascii="Times New Roman" w:hAnsi="Times New Roman" w:cs="Times New Roman"/>
          <w:b/>
          <w:i/>
          <w:sz w:val="32"/>
          <w:szCs w:val="32"/>
        </w:rPr>
        <w:t>’</w:t>
      </w:r>
      <w:r w:rsidRPr="0073125D">
        <w:rPr>
          <w:rFonts w:ascii="Times New Roman" w:hAnsi="Times New Roman" w:cs="Times New Roman"/>
          <w:b/>
          <w:i/>
          <w:sz w:val="32"/>
          <w:szCs w:val="32"/>
        </w:rPr>
        <w:t>ять</w:t>
      </w:r>
      <w:r w:rsidR="00B46A69">
        <w:rPr>
          <w:rFonts w:ascii="Times New Roman" w:hAnsi="Times New Roman" w:cs="Times New Roman"/>
          <w:b/>
          <w:i/>
          <w:sz w:val="32"/>
          <w:szCs w:val="32"/>
        </w:rPr>
        <w:t xml:space="preserve"> </w:t>
      </w:r>
      <w:r w:rsidR="00E9289C" w:rsidRPr="0073125D">
        <w:rPr>
          <w:rFonts w:ascii="Times New Roman" w:hAnsi="Times New Roman" w:cs="Times New Roman"/>
          <w:sz w:val="32"/>
          <w:szCs w:val="32"/>
        </w:rPr>
        <w:t>п</w:t>
      </w:r>
      <w:r w:rsidRPr="0073125D">
        <w:rPr>
          <w:rFonts w:ascii="Times New Roman" w:hAnsi="Times New Roman" w:cs="Times New Roman"/>
          <w:sz w:val="32"/>
          <w:szCs w:val="32"/>
        </w:rPr>
        <w:t>олягає у запам</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 xml:space="preserve">ятовуванні та відтворенні людиною своїх рухів. Така </w:t>
      </w:r>
      <w:r w:rsidR="00E9289C" w:rsidRPr="0073125D">
        <w:rPr>
          <w:rFonts w:ascii="Times New Roman" w:hAnsi="Times New Roman" w:cs="Times New Roman"/>
          <w:sz w:val="32"/>
          <w:szCs w:val="32"/>
        </w:rPr>
        <w:t>н</w:t>
      </w:r>
      <w:r w:rsidRPr="0073125D">
        <w:rPr>
          <w:rFonts w:ascii="Times New Roman" w:hAnsi="Times New Roman" w:cs="Times New Roman"/>
          <w:sz w:val="32"/>
          <w:szCs w:val="32"/>
        </w:rPr>
        <w:t>еобхідність виникає в навчальній, ігровій, виробничій, спортивній діяльності. Вона слугує основою для вироблення різних практичних н</w:t>
      </w:r>
      <w:r w:rsidR="00E9289C" w:rsidRPr="0073125D">
        <w:rPr>
          <w:rFonts w:ascii="Times New Roman" w:hAnsi="Times New Roman" w:cs="Times New Roman"/>
          <w:sz w:val="32"/>
          <w:szCs w:val="32"/>
        </w:rPr>
        <w:t>а</w:t>
      </w:r>
      <w:r w:rsidRPr="0073125D">
        <w:rPr>
          <w:rFonts w:ascii="Times New Roman" w:hAnsi="Times New Roman" w:cs="Times New Roman"/>
          <w:sz w:val="32"/>
          <w:szCs w:val="32"/>
        </w:rPr>
        <w:t>вичок</w:t>
      </w:r>
      <w:r w:rsidRPr="0073125D">
        <w:rPr>
          <w:rFonts w:ascii="Times New Roman" w:hAnsi="Times New Roman" w:cs="Times New Roman"/>
          <w:b/>
          <w:i/>
          <w:sz w:val="32"/>
          <w:szCs w:val="32"/>
        </w:rPr>
        <w:t>. Емоційна пам</w:t>
      </w:r>
      <w:r w:rsidR="00EB24BA" w:rsidRPr="0073125D">
        <w:rPr>
          <w:rFonts w:ascii="Times New Roman" w:hAnsi="Times New Roman" w:cs="Times New Roman"/>
          <w:b/>
          <w:i/>
          <w:sz w:val="32"/>
          <w:szCs w:val="32"/>
        </w:rPr>
        <w:t>’</w:t>
      </w:r>
      <w:r w:rsidRPr="0073125D">
        <w:rPr>
          <w:rFonts w:ascii="Times New Roman" w:hAnsi="Times New Roman" w:cs="Times New Roman"/>
          <w:b/>
          <w:i/>
          <w:sz w:val="32"/>
          <w:szCs w:val="32"/>
        </w:rPr>
        <w:t>ять</w:t>
      </w:r>
      <w:r w:rsidR="00E9289C" w:rsidRPr="0073125D">
        <w:rPr>
          <w:rFonts w:ascii="Times New Roman" w:hAnsi="Times New Roman" w:cs="Times New Roman"/>
          <w:sz w:val="32"/>
          <w:szCs w:val="32"/>
        </w:rPr>
        <w:t>– це запам</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 xml:space="preserve">ятовування та відтворення своїх емоцій та почуттів. Вона може </w:t>
      </w:r>
      <w:r w:rsidR="0075731B">
        <w:rPr>
          <w:rFonts w:ascii="Times New Roman" w:hAnsi="Times New Roman" w:cs="Times New Roman"/>
          <w:sz w:val="32"/>
          <w:szCs w:val="32"/>
        </w:rPr>
        <w:t>домінувати над іншими видами</w:t>
      </w:r>
      <w:r w:rsidRPr="0073125D">
        <w:rPr>
          <w:rFonts w:ascii="Times New Roman" w:hAnsi="Times New Roman" w:cs="Times New Roman"/>
          <w:sz w:val="32"/>
          <w:szCs w:val="32"/>
        </w:rPr>
        <w:t xml:space="preserve">. Емоції </w:t>
      </w:r>
      <w:r w:rsidR="00D326D4" w:rsidRPr="0073125D">
        <w:rPr>
          <w:rFonts w:ascii="Times New Roman" w:hAnsi="Times New Roman" w:cs="Times New Roman"/>
          <w:sz w:val="32"/>
          <w:szCs w:val="32"/>
        </w:rPr>
        <w:t>та</w:t>
      </w:r>
      <w:r w:rsidRPr="0073125D">
        <w:rPr>
          <w:rFonts w:ascii="Times New Roman" w:hAnsi="Times New Roman" w:cs="Times New Roman"/>
          <w:sz w:val="32"/>
          <w:szCs w:val="32"/>
        </w:rPr>
        <w:t xml:space="preserve"> почуття запам</w:t>
      </w:r>
      <w:r w:rsidR="00EB24BA" w:rsidRPr="0073125D">
        <w:rPr>
          <w:rFonts w:ascii="Times New Roman" w:hAnsi="Times New Roman" w:cs="Times New Roman"/>
          <w:sz w:val="32"/>
          <w:szCs w:val="32"/>
        </w:rPr>
        <w:t>’</w:t>
      </w:r>
      <w:r w:rsidR="0075731B">
        <w:rPr>
          <w:rFonts w:ascii="Times New Roman" w:hAnsi="Times New Roman" w:cs="Times New Roman"/>
          <w:sz w:val="32"/>
          <w:szCs w:val="32"/>
        </w:rPr>
        <w:t>ятовуються не самі собою</w:t>
      </w:r>
      <w:r w:rsidRPr="0073125D">
        <w:rPr>
          <w:rFonts w:ascii="Times New Roman" w:hAnsi="Times New Roman" w:cs="Times New Roman"/>
          <w:sz w:val="32"/>
          <w:szCs w:val="32"/>
        </w:rPr>
        <w:t>, а разом з об</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 xml:space="preserve">єктами, що їх </w:t>
      </w:r>
      <w:r w:rsidR="00E9289C" w:rsidRPr="0073125D">
        <w:rPr>
          <w:rFonts w:ascii="Times New Roman" w:hAnsi="Times New Roman" w:cs="Times New Roman"/>
          <w:sz w:val="32"/>
          <w:szCs w:val="32"/>
        </w:rPr>
        <w:t>викл</w:t>
      </w:r>
      <w:r w:rsidRPr="0073125D">
        <w:rPr>
          <w:rFonts w:ascii="Times New Roman" w:hAnsi="Times New Roman" w:cs="Times New Roman"/>
          <w:sz w:val="32"/>
          <w:szCs w:val="32"/>
        </w:rPr>
        <w:t>икають.</w:t>
      </w:r>
    </w:p>
    <w:p w:rsidR="00A813DB" w:rsidRPr="0073125D" w:rsidRDefault="0028613E"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i/>
          <w:sz w:val="32"/>
          <w:szCs w:val="32"/>
        </w:rPr>
        <w:t>Короткочасна пам</w:t>
      </w:r>
      <w:r w:rsidR="00EB24BA" w:rsidRPr="0073125D">
        <w:rPr>
          <w:rFonts w:ascii="Times New Roman" w:hAnsi="Times New Roman" w:cs="Times New Roman"/>
          <w:b/>
          <w:i/>
          <w:sz w:val="32"/>
          <w:szCs w:val="32"/>
        </w:rPr>
        <w:t>’</w:t>
      </w:r>
      <w:r w:rsidRPr="0073125D">
        <w:rPr>
          <w:rFonts w:ascii="Times New Roman" w:hAnsi="Times New Roman" w:cs="Times New Roman"/>
          <w:b/>
          <w:i/>
          <w:sz w:val="32"/>
          <w:szCs w:val="32"/>
        </w:rPr>
        <w:t>ять</w:t>
      </w:r>
      <w:r w:rsidRPr="0073125D">
        <w:rPr>
          <w:rFonts w:ascii="Times New Roman" w:hAnsi="Times New Roman" w:cs="Times New Roman"/>
          <w:sz w:val="32"/>
          <w:szCs w:val="32"/>
        </w:rPr>
        <w:t xml:space="preserve"> характеризується швидким запам</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ятову</w:t>
      </w:r>
      <w:r w:rsidR="00E9289C" w:rsidRPr="0073125D">
        <w:rPr>
          <w:rFonts w:ascii="Times New Roman" w:hAnsi="Times New Roman" w:cs="Times New Roman"/>
          <w:sz w:val="32"/>
          <w:szCs w:val="32"/>
        </w:rPr>
        <w:t>ння</w:t>
      </w:r>
      <w:r w:rsidRPr="0073125D">
        <w:rPr>
          <w:rFonts w:ascii="Times New Roman" w:hAnsi="Times New Roman" w:cs="Times New Roman"/>
          <w:sz w:val="32"/>
          <w:szCs w:val="32"/>
        </w:rPr>
        <w:t xml:space="preserve">м матеріалу, негайним його відтворенням та коротким строком </w:t>
      </w:r>
      <w:r w:rsidR="00E9289C" w:rsidRPr="0073125D">
        <w:rPr>
          <w:rFonts w:ascii="Times New Roman" w:hAnsi="Times New Roman" w:cs="Times New Roman"/>
          <w:sz w:val="32"/>
          <w:szCs w:val="32"/>
        </w:rPr>
        <w:t>зберігання</w:t>
      </w:r>
      <w:r w:rsidRPr="0073125D">
        <w:rPr>
          <w:rFonts w:ascii="Times New Roman" w:hAnsi="Times New Roman" w:cs="Times New Roman"/>
          <w:sz w:val="32"/>
          <w:szCs w:val="32"/>
        </w:rPr>
        <w:t>. Така пам</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 xml:space="preserve">ять є необхідною для обслуговування окремих елементів складної діяльності. </w:t>
      </w:r>
      <w:r w:rsidRPr="0073125D">
        <w:rPr>
          <w:rFonts w:ascii="Times New Roman" w:hAnsi="Times New Roman" w:cs="Times New Roman"/>
          <w:b/>
          <w:i/>
          <w:sz w:val="32"/>
          <w:szCs w:val="32"/>
        </w:rPr>
        <w:t>Довготривала пам</w:t>
      </w:r>
      <w:r w:rsidR="00EB24BA" w:rsidRPr="0073125D">
        <w:rPr>
          <w:rFonts w:ascii="Times New Roman" w:hAnsi="Times New Roman" w:cs="Times New Roman"/>
          <w:b/>
          <w:i/>
          <w:sz w:val="32"/>
          <w:szCs w:val="32"/>
        </w:rPr>
        <w:t>’</w:t>
      </w:r>
      <w:r w:rsidRPr="0073125D">
        <w:rPr>
          <w:rFonts w:ascii="Times New Roman" w:hAnsi="Times New Roman" w:cs="Times New Roman"/>
          <w:b/>
          <w:i/>
          <w:sz w:val="32"/>
          <w:szCs w:val="32"/>
        </w:rPr>
        <w:t>ять</w:t>
      </w:r>
      <w:r w:rsidRPr="0073125D">
        <w:rPr>
          <w:rFonts w:ascii="Times New Roman" w:hAnsi="Times New Roman" w:cs="Times New Roman"/>
          <w:sz w:val="32"/>
          <w:szCs w:val="32"/>
        </w:rPr>
        <w:t xml:space="preserve"> характеризується </w:t>
      </w:r>
      <w:r w:rsidR="00E9289C" w:rsidRPr="0073125D">
        <w:rPr>
          <w:rFonts w:ascii="Times New Roman" w:hAnsi="Times New Roman" w:cs="Times New Roman"/>
          <w:sz w:val="32"/>
          <w:szCs w:val="32"/>
        </w:rPr>
        <w:t>трив</w:t>
      </w:r>
      <w:r w:rsidRPr="0073125D">
        <w:rPr>
          <w:rFonts w:ascii="Times New Roman" w:hAnsi="Times New Roman" w:cs="Times New Roman"/>
          <w:sz w:val="32"/>
          <w:szCs w:val="32"/>
        </w:rPr>
        <w:t xml:space="preserve">алим зберіганням та наступним використанням інформації в діяльності людини. </w:t>
      </w:r>
      <w:r w:rsidRPr="0073125D">
        <w:rPr>
          <w:rFonts w:ascii="Times New Roman" w:hAnsi="Times New Roman" w:cs="Times New Roman"/>
          <w:b/>
          <w:i/>
          <w:sz w:val="32"/>
          <w:szCs w:val="32"/>
        </w:rPr>
        <w:t>Оперативна пам</w:t>
      </w:r>
      <w:r w:rsidR="00EB24BA" w:rsidRPr="0073125D">
        <w:rPr>
          <w:rFonts w:ascii="Times New Roman" w:hAnsi="Times New Roman" w:cs="Times New Roman"/>
          <w:b/>
          <w:i/>
          <w:sz w:val="32"/>
          <w:szCs w:val="32"/>
        </w:rPr>
        <w:t>’</w:t>
      </w:r>
      <w:r w:rsidRPr="0073125D">
        <w:rPr>
          <w:rFonts w:ascii="Times New Roman" w:hAnsi="Times New Roman" w:cs="Times New Roman"/>
          <w:b/>
          <w:i/>
          <w:sz w:val="32"/>
          <w:szCs w:val="32"/>
        </w:rPr>
        <w:t xml:space="preserve">ять </w:t>
      </w:r>
      <w:r w:rsidR="00E9289C" w:rsidRPr="0073125D">
        <w:rPr>
          <w:rFonts w:ascii="Times New Roman" w:hAnsi="Times New Roman" w:cs="Times New Roman"/>
          <w:sz w:val="32"/>
          <w:szCs w:val="32"/>
        </w:rPr>
        <w:t>–</w:t>
      </w:r>
      <w:r w:rsidRPr="0073125D">
        <w:rPr>
          <w:rFonts w:ascii="Times New Roman" w:hAnsi="Times New Roman" w:cs="Times New Roman"/>
          <w:sz w:val="32"/>
          <w:szCs w:val="32"/>
        </w:rPr>
        <w:t xml:space="preserve"> запам</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ятовування, збереження та відтворення інформації в міру потреби при досягненні мети конкретної діяльності або окремих операцій. Після виконання діяльності матеріал має бути стертим з пам</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 xml:space="preserve">яті, аби не впливати негативно </w:t>
      </w:r>
      <w:r w:rsidR="00E9289C" w:rsidRPr="0073125D">
        <w:rPr>
          <w:rFonts w:ascii="Times New Roman" w:hAnsi="Times New Roman" w:cs="Times New Roman"/>
          <w:sz w:val="32"/>
          <w:szCs w:val="32"/>
        </w:rPr>
        <w:t xml:space="preserve">на </w:t>
      </w:r>
      <w:r w:rsidRPr="0073125D">
        <w:rPr>
          <w:rFonts w:ascii="Times New Roman" w:hAnsi="Times New Roman" w:cs="Times New Roman"/>
          <w:sz w:val="32"/>
          <w:szCs w:val="32"/>
        </w:rPr>
        <w:t>виконання наступних операцій. Оперативна, короткочасна та довготривала пам</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ять</w:t>
      </w:r>
      <w:r w:rsidR="0075731B">
        <w:rPr>
          <w:rFonts w:ascii="Times New Roman" w:hAnsi="Times New Roman" w:cs="Times New Roman"/>
          <w:sz w:val="32"/>
          <w:szCs w:val="32"/>
        </w:rPr>
        <w:t xml:space="preserve"> тісно</w:t>
      </w:r>
      <w:r w:rsidRPr="0073125D">
        <w:rPr>
          <w:rFonts w:ascii="Times New Roman" w:hAnsi="Times New Roman" w:cs="Times New Roman"/>
          <w:sz w:val="32"/>
          <w:szCs w:val="32"/>
        </w:rPr>
        <w:t xml:space="preserve"> пов</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язані між собою. Засвоєна інформація може переходити з одного виду пам</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яті до іншого, але при цьому відбувається</w:t>
      </w:r>
      <w:r w:rsidR="00A813DB" w:rsidRPr="0073125D">
        <w:rPr>
          <w:rFonts w:ascii="Times New Roman" w:hAnsi="Times New Roman" w:cs="Times New Roman"/>
          <w:sz w:val="32"/>
          <w:szCs w:val="32"/>
        </w:rPr>
        <w:t xml:space="preserve"> додаткова обробка: глибше усвідомлення, погодження з набутим досвідом, переструктурування, переведення у словесно-логічну пам</w:t>
      </w:r>
      <w:r w:rsidR="00EB24BA" w:rsidRPr="0073125D">
        <w:rPr>
          <w:rFonts w:ascii="Times New Roman" w:hAnsi="Times New Roman" w:cs="Times New Roman"/>
          <w:sz w:val="32"/>
          <w:szCs w:val="32"/>
        </w:rPr>
        <w:t>’</w:t>
      </w:r>
      <w:r w:rsidR="00E16084">
        <w:rPr>
          <w:rFonts w:ascii="Times New Roman" w:hAnsi="Times New Roman" w:cs="Times New Roman"/>
          <w:sz w:val="32"/>
          <w:szCs w:val="32"/>
        </w:rPr>
        <w:t>ять. У</w:t>
      </w:r>
      <w:r w:rsidR="00A813DB" w:rsidRPr="0073125D">
        <w:rPr>
          <w:rFonts w:ascii="Times New Roman" w:hAnsi="Times New Roman" w:cs="Times New Roman"/>
          <w:sz w:val="32"/>
          <w:szCs w:val="32"/>
        </w:rPr>
        <w:t>наслідок перетворень пам</w:t>
      </w:r>
      <w:r w:rsidR="00EB24BA" w:rsidRPr="0073125D">
        <w:rPr>
          <w:rFonts w:ascii="Times New Roman" w:hAnsi="Times New Roman" w:cs="Times New Roman"/>
          <w:sz w:val="32"/>
          <w:szCs w:val="32"/>
        </w:rPr>
        <w:t>’</w:t>
      </w:r>
      <w:r w:rsidR="00A813DB" w:rsidRPr="0073125D">
        <w:rPr>
          <w:rFonts w:ascii="Times New Roman" w:hAnsi="Times New Roman" w:cs="Times New Roman"/>
          <w:sz w:val="32"/>
          <w:szCs w:val="32"/>
        </w:rPr>
        <w:t>ять набуває більш узагальненого та опосередкованого характеру.</w:t>
      </w:r>
    </w:p>
    <w:p w:rsidR="00A813DB" w:rsidRPr="0073125D" w:rsidRDefault="00A813DB"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i/>
          <w:sz w:val="32"/>
          <w:szCs w:val="32"/>
        </w:rPr>
        <w:t>Мимовільна пам</w:t>
      </w:r>
      <w:r w:rsidR="00EB24BA" w:rsidRPr="0073125D">
        <w:rPr>
          <w:rFonts w:ascii="Times New Roman" w:hAnsi="Times New Roman" w:cs="Times New Roman"/>
          <w:b/>
          <w:i/>
          <w:sz w:val="32"/>
          <w:szCs w:val="32"/>
        </w:rPr>
        <w:t>’</w:t>
      </w:r>
      <w:r w:rsidRPr="0073125D">
        <w:rPr>
          <w:rFonts w:ascii="Times New Roman" w:hAnsi="Times New Roman" w:cs="Times New Roman"/>
          <w:b/>
          <w:i/>
          <w:sz w:val="32"/>
          <w:szCs w:val="32"/>
        </w:rPr>
        <w:t>ять</w:t>
      </w:r>
      <w:r w:rsidRPr="0073125D">
        <w:rPr>
          <w:rFonts w:ascii="Times New Roman" w:hAnsi="Times New Roman" w:cs="Times New Roman"/>
          <w:sz w:val="32"/>
          <w:szCs w:val="32"/>
        </w:rPr>
        <w:t xml:space="preserve"> полягає у запам</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ятовуванні та відтворенні матеріалу без спеціальної мети його запам</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ятати або відтворити. Завдяки мимовільній пам</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яті ми постійно збагачуємо свій досвід, не докладаючи для цього значних зусиль. Якщо матеріал стосується змісту осно</w:t>
      </w:r>
      <w:r w:rsidR="003B17EA" w:rsidRPr="0073125D">
        <w:rPr>
          <w:rFonts w:ascii="Times New Roman" w:hAnsi="Times New Roman" w:cs="Times New Roman"/>
          <w:sz w:val="32"/>
          <w:szCs w:val="32"/>
        </w:rPr>
        <w:t>вної мети діяльності, він запам</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ятовується краще. Довільна пам</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 xml:space="preserve">ять </w:t>
      </w:r>
      <w:r w:rsidR="00E16084">
        <w:rPr>
          <w:rFonts w:ascii="Times New Roman" w:hAnsi="Times New Roman" w:cs="Times New Roman"/>
          <w:sz w:val="32"/>
          <w:szCs w:val="32"/>
        </w:rPr>
        <w:t xml:space="preserve">передбачає </w:t>
      </w:r>
      <w:r w:rsidRPr="0073125D">
        <w:rPr>
          <w:rFonts w:ascii="Times New Roman" w:hAnsi="Times New Roman" w:cs="Times New Roman"/>
          <w:sz w:val="32"/>
          <w:szCs w:val="32"/>
        </w:rPr>
        <w:t>запам</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ятовування та відтворення, зумовлене спеціально поставленою метою запам</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 xml:space="preserve">ятати та відтворити </w:t>
      </w:r>
      <w:r w:rsidRPr="0073125D">
        <w:rPr>
          <w:rFonts w:ascii="Times New Roman" w:hAnsi="Times New Roman" w:cs="Times New Roman"/>
          <w:sz w:val="32"/>
          <w:szCs w:val="32"/>
        </w:rPr>
        <w:lastRenderedPageBreak/>
        <w:t>матеріал. Мимовільна та довільна пам</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ять притаманні кожній людині. Мимовільна пам</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ять переду</w:t>
      </w:r>
      <w:r w:rsidR="003B17EA" w:rsidRPr="0073125D">
        <w:rPr>
          <w:rFonts w:ascii="Times New Roman" w:hAnsi="Times New Roman" w:cs="Times New Roman"/>
          <w:sz w:val="32"/>
          <w:szCs w:val="32"/>
        </w:rPr>
        <w:t>є</w:t>
      </w:r>
      <w:r w:rsidRPr="0073125D">
        <w:rPr>
          <w:rFonts w:ascii="Times New Roman" w:hAnsi="Times New Roman" w:cs="Times New Roman"/>
          <w:sz w:val="32"/>
          <w:szCs w:val="32"/>
        </w:rPr>
        <w:t xml:space="preserve"> довільні</w:t>
      </w:r>
      <w:r w:rsidR="00E16084">
        <w:rPr>
          <w:rFonts w:ascii="Times New Roman" w:hAnsi="Times New Roman" w:cs="Times New Roman"/>
          <w:sz w:val="32"/>
          <w:szCs w:val="32"/>
        </w:rPr>
        <w:t>й як необхідна умова</w:t>
      </w:r>
      <w:r w:rsidRPr="0073125D">
        <w:rPr>
          <w:rFonts w:ascii="Times New Roman" w:hAnsi="Times New Roman" w:cs="Times New Roman"/>
          <w:sz w:val="32"/>
          <w:szCs w:val="32"/>
        </w:rPr>
        <w:t xml:space="preserve"> її виникнення.</w:t>
      </w:r>
    </w:p>
    <w:p w:rsidR="00A813DB" w:rsidRPr="0073125D" w:rsidRDefault="00A813DB"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Особливістю пам</w:t>
      </w:r>
      <w:r w:rsidR="00EB24BA" w:rsidRPr="0073125D">
        <w:rPr>
          <w:rFonts w:ascii="Times New Roman" w:hAnsi="Times New Roman" w:cs="Times New Roman"/>
          <w:sz w:val="32"/>
          <w:szCs w:val="32"/>
        </w:rPr>
        <w:t>’</w:t>
      </w:r>
      <w:r w:rsidR="00E16084">
        <w:rPr>
          <w:rFonts w:ascii="Times New Roman" w:hAnsi="Times New Roman" w:cs="Times New Roman"/>
          <w:sz w:val="32"/>
          <w:szCs w:val="32"/>
        </w:rPr>
        <w:t>яті є те, що її складові є</w:t>
      </w:r>
      <w:r w:rsidRPr="0073125D">
        <w:rPr>
          <w:rFonts w:ascii="Times New Roman" w:hAnsi="Times New Roman" w:cs="Times New Roman"/>
          <w:sz w:val="32"/>
          <w:szCs w:val="32"/>
        </w:rPr>
        <w:t xml:space="preserve"> водночас і </w:t>
      </w:r>
      <w:r w:rsidR="00E16084">
        <w:rPr>
          <w:rFonts w:ascii="Times New Roman" w:hAnsi="Times New Roman" w:cs="Times New Roman"/>
          <w:sz w:val="32"/>
          <w:szCs w:val="32"/>
        </w:rPr>
        <w:t>автономними процесами</w:t>
      </w:r>
      <w:r w:rsidRPr="0073125D">
        <w:rPr>
          <w:rFonts w:ascii="Times New Roman" w:hAnsi="Times New Roman" w:cs="Times New Roman"/>
          <w:sz w:val="32"/>
          <w:szCs w:val="32"/>
        </w:rPr>
        <w:t>. Пам</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ять реалізується у вигляді таки</w:t>
      </w:r>
      <w:r w:rsidR="003B17EA" w:rsidRPr="0073125D">
        <w:rPr>
          <w:rFonts w:ascii="Times New Roman" w:hAnsi="Times New Roman" w:cs="Times New Roman"/>
          <w:sz w:val="32"/>
          <w:szCs w:val="32"/>
        </w:rPr>
        <w:t>х</w:t>
      </w:r>
      <w:r w:rsidRPr="0073125D">
        <w:rPr>
          <w:rFonts w:ascii="Times New Roman" w:hAnsi="Times New Roman" w:cs="Times New Roman"/>
          <w:sz w:val="32"/>
          <w:szCs w:val="32"/>
        </w:rPr>
        <w:t xml:space="preserve"> взаємопов</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язаних процесів, як запам</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ятовування, збереження</w:t>
      </w:r>
      <w:r w:rsidR="00D326D4" w:rsidRPr="0073125D">
        <w:rPr>
          <w:rFonts w:ascii="Times New Roman" w:hAnsi="Times New Roman" w:cs="Times New Roman"/>
          <w:sz w:val="32"/>
          <w:szCs w:val="32"/>
        </w:rPr>
        <w:t>,</w:t>
      </w:r>
      <w:r w:rsidRPr="0073125D">
        <w:rPr>
          <w:rFonts w:ascii="Times New Roman" w:hAnsi="Times New Roman" w:cs="Times New Roman"/>
          <w:sz w:val="32"/>
          <w:szCs w:val="32"/>
        </w:rPr>
        <w:t xml:space="preserve"> відтворення та забування.</w:t>
      </w:r>
    </w:p>
    <w:p w:rsidR="00A813DB" w:rsidRPr="0073125D" w:rsidRDefault="00A813DB"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Запам</w:t>
      </w:r>
      <w:r w:rsidR="00EB24BA" w:rsidRPr="0073125D">
        <w:rPr>
          <w:rFonts w:ascii="Times New Roman" w:hAnsi="Times New Roman" w:cs="Times New Roman"/>
          <w:b/>
          <w:sz w:val="32"/>
          <w:szCs w:val="32"/>
        </w:rPr>
        <w:t>’</w:t>
      </w:r>
      <w:r w:rsidR="003B17EA" w:rsidRPr="0073125D">
        <w:rPr>
          <w:rFonts w:ascii="Times New Roman" w:hAnsi="Times New Roman" w:cs="Times New Roman"/>
          <w:b/>
          <w:sz w:val="32"/>
          <w:szCs w:val="32"/>
        </w:rPr>
        <w:t>ятовування</w:t>
      </w:r>
      <w:r w:rsidR="003B17EA" w:rsidRPr="0073125D">
        <w:rPr>
          <w:rFonts w:ascii="Times New Roman" w:hAnsi="Times New Roman" w:cs="Times New Roman"/>
          <w:sz w:val="32"/>
          <w:szCs w:val="32"/>
        </w:rPr>
        <w:t xml:space="preserve"> – </w:t>
      </w:r>
      <w:r w:rsidRPr="0073125D">
        <w:rPr>
          <w:rFonts w:ascii="Times New Roman" w:hAnsi="Times New Roman" w:cs="Times New Roman"/>
          <w:sz w:val="32"/>
          <w:szCs w:val="32"/>
        </w:rPr>
        <w:t>один з основних процесів пам</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яті, що полягає у закріпленні образів сприймання, уявлень, думок, дій, переживань т</w:t>
      </w:r>
      <w:r w:rsidR="003B17EA" w:rsidRPr="0073125D">
        <w:rPr>
          <w:rFonts w:ascii="Times New Roman" w:hAnsi="Times New Roman" w:cs="Times New Roman"/>
          <w:sz w:val="32"/>
          <w:szCs w:val="32"/>
        </w:rPr>
        <w:t>а</w:t>
      </w:r>
      <w:r w:rsidRPr="0073125D">
        <w:rPr>
          <w:rFonts w:ascii="Times New Roman" w:hAnsi="Times New Roman" w:cs="Times New Roman"/>
          <w:sz w:val="32"/>
          <w:szCs w:val="32"/>
        </w:rPr>
        <w:t xml:space="preserve"> зв</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язків між ними. Запам</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 xml:space="preserve">ятовування </w:t>
      </w:r>
      <w:r w:rsidR="003B17EA" w:rsidRPr="0073125D">
        <w:rPr>
          <w:rFonts w:ascii="Times New Roman" w:hAnsi="Times New Roman" w:cs="Times New Roman"/>
          <w:sz w:val="32"/>
          <w:szCs w:val="32"/>
        </w:rPr>
        <w:t>–</w:t>
      </w:r>
      <w:r w:rsidRPr="0073125D">
        <w:rPr>
          <w:rFonts w:ascii="Times New Roman" w:hAnsi="Times New Roman" w:cs="Times New Roman"/>
          <w:sz w:val="32"/>
          <w:szCs w:val="32"/>
        </w:rPr>
        <w:t xml:space="preserve"> основа накопичення, збереження, та відтворення пізнавальної інформації. </w:t>
      </w:r>
      <w:r w:rsidR="00E16084">
        <w:rPr>
          <w:rFonts w:ascii="Times New Roman" w:hAnsi="Times New Roman" w:cs="Times New Roman"/>
          <w:sz w:val="32"/>
          <w:szCs w:val="32"/>
        </w:rPr>
        <w:t>Його фізіологічною основою</w:t>
      </w:r>
      <w:r w:rsidRPr="0073125D">
        <w:rPr>
          <w:rFonts w:ascii="Times New Roman" w:hAnsi="Times New Roman" w:cs="Times New Roman"/>
          <w:sz w:val="32"/>
          <w:szCs w:val="32"/>
        </w:rPr>
        <w:t xml:space="preserve"> є закріплення тимчасових нервових зв</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язків у ко</w:t>
      </w:r>
      <w:r w:rsidR="00E16084">
        <w:rPr>
          <w:rFonts w:ascii="Times New Roman" w:hAnsi="Times New Roman" w:cs="Times New Roman"/>
          <w:sz w:val="32"/>
          <w:szCs w:val="32"/>
        </w:rPr>
        <w:t>рі головного мозку. Розрізняють зміст</w:t>
      </w:r>
      <w:r w:rsidR="00FB2051">
        <w:rPr>
          <w:rFonts w:ascii="Times New Roman" w:hAnsi="Times New Roman" w:cs="Times New Roman"/>
          <w:sz w:val="32"/>
          <w:szCs w:val="32"/>
        </w:rPr>
        <w:t>ове</w:t>
      </w:r>
      <w:r w:rsidRPr="0073125D">
        <w:rPr>
          <w:rFonts w:ascii="Times New Roman" w:hAnsi="Times New Roman" w:cs="Times New Roman"/>
          <w:sz w:val="32"/>
          <w:szCs w:val="32"/>
        </w:rPr>
        <w:t xml:space="preserve"> (логічне) та механічне, довільне та мимовільне запам</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ятовування.</w:t>
      </w:r>
    </w:p>
    <w:p w:rsidR="00A813DB" w:rsidRPr="0073125D" w:rsidRDefault="00A813DB"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Закономірності запам</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ятовування (за Еббінгаузом):</w:t>
      </w:r>
    </w:p>
    <w:p w:rsidR="00A813DB" w:rsidRPr="0073125D" w:rsidRDefault="003B17EA" w:rsidP="0073125D">
      <w:pPr>
        <w:pStyle w:val="a3"/>
        <w:numPr>
          <w:ilvl w:val="0"/>
          <w:numId w:val="8"/>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Кращому процесу запам</w:t>
      </w:r>
      <w:r w:rsidR="00EB24BA" w:rsidRPr="0073125D">
        <w:rPr>
          <w:rFonts w:ascii="Times New Roman" w:hAnsi="Times New Roman" w:cs="Times New Roman"/>
          <w:sz w:val="32"/>
          <w:szCs w:val="32"/>
        </w:rPr>
        <w:t>’</w:t>
      </w:r>
      <w:r w:rsidR="00A813DB" w:rsidRPr="0073125D">
        <w:rPr>
          <w:rFonts w:ascii="Times New Roman" w:hAnsi="Times New Roman" w:cs="Times New Roman"/>
          <w:sz w:val="32"/>
          <w:szCs w:val="32"/>
        </w:rPr>
        <w:t>ятовування та відтворення сприяє підвищена концентрація та зосередженість уваги на інформації, що вивчається.</w:t>
      </w:r>
    </w:p>
    <w:p w:rsidR="00A813DB" w:rsidRPr="0073125D" w:rsidRDefault="00A813DB" w:rsidP="0073125D">
      <w:pPr>
        <w:pStyle w:val="a3"/>
        <w:numPr>
          <w:ilvl w:val="0"/>
          <w:numId w:val="8"/>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Незвичайні враження запам</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ятовуються краще, ніж звичайні.</w:t>
      </w:r>
    </w:p>
    <w:p w:rsidR="00A813DB" w:rsidRPr="0073125D" w:rsidRDefault="00A813DB"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Зберігання</w:t>
      </w:r>
      <w:r w:rsidR="003B17EA" w:rsidRPr="0073125D">
        <w:rPr>
          <w:rFonts w:ascii="Times New Roman" w:hAnsi="Times New Roman" w:cs="Times New Roman"/>
          <w:sz w:val="32"/>
          <w:szCs w:val="32"/>
        </w:rPr>
        <w:t>–</w:t>
      </w:r>
      <w:r w:rsidRPr="0073125D">
        <w:rPr>
          <w:rFonts w:ascii="Times New Roman" w:hAnsi="Times New Roman" w:cs="Times New Roman"/>
          <w:sz w:val="32"/>
          <w:szCs w:val="32"/>
        </w:rPr>
        <w:t xml:space="preserve"> утримання в пам</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 xml:space="preserve">яті інформації, отриманої </w:t>
      </w:r>
      <w:r w:rsidR="00E16084">
        <w:rPr>
          <w:rFonts w:ascii="Times New Roman" w:hAnsi="Times New Roman" w:cs="Times New Roman"/>
          <w:sz w:val="32"/>
          <w:szCs w:val="32"/>
        </w:rPr>
        <w:t xml:space="preserve">упродовж </w:t>
      </w:r>
      <w:r w:rsidRPr="0073125D">
        <w:rPr>
          <w:rFonts w:ascii="Times New Roman" w:hAnsi="Times New Roman" w:cs="Times New Roman"/>
          <w:sz w:val="32"/>
          <w:szCs w:val="32"/>
        </w:rPr>
        <w:t>набування досвіду. Під час зберігання в пам</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яті матеріал переструктуровується, адже постійно надходить нова інформація, яка має бути поєднана з набутим досвідом. Великою мірою повнота збереження залежить від якості та глибини запам</w:t>
      </w:r>
      <w:r w:rsidR="00EB24BA" w:rsidRPr="0073125D">
        <w:rPr>
          <w:rFonts w:ascii="Times New Roman" w:hAnsi="Times New Roman" w:cs="Times New Roman"/>
          <w:sz w:val="32"/>
          <w:szCs w:val="32"/>
        </w:rPr>
        <w:t>’</w:t>
      </w:r>
      <w:r w:rsidR="00E16084">
        <w:rPr>
          <w:rFonts w:ascii="Times New Roman" w:hAnsi="Times New Roman" w:cs="Times New Roman"/>
          <w:sz w:val="32"/>
          <w:szCs w:val="32"/>
        </w:rPr>
        <w:t>ятовування і</w:t>
      </w:r>
      <w:r w:rsidRPr="0073125D">
        <w:rPr>
          <w:rFonts w:ascii="Times New Roman" w:hAnsi="Times New Roman" w:cs="Times New Roman"/>
          <w:sz w:val="32"/>
          <w:szCs w:val="32"/>
        </w:rPr>
        <w:t xml:space="preserve"> частоти використання матеріалу в діяльності. Матеріал, який тривалий час не використовується</w:t>
      </w:r>
      <w:r w:rsidR="00DD7005" w:rsidRPr="0073125D">
        <w:rPr>
          <w:rFonts w:ascii="Times New Roman" w:hAnsi="Times New Roman" w:cs="Times New Roman"/>
          <w:sz w:val="32"/>
          <w:szCs w:val="32"/>
        </w:rPr>
        <w:t>,</w:t>
      </w:r>
      <w:r w:rsidRPr="0073125D">
        <w:rPr>
          <w:rFonts w:ascii="Times New Roman" w:hAnsi="Times New Roman" w:cs="Times New Roman"/>
          <w:sz w:val="32"/>
          <w:szCs w:val="32"/>
        </w:rPr>
        <w:t xml:space="preserve"> починає забуватися. Забування є протилежним до зберігання процесом.</w:t>
      </w:r>
    </w:p>
    <w:p w:rsidR="00A813DB" w:rsidRPr="0073125D" w:rsidRDefault="00A813DB"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Забування</w:t>
      </w:r>
      <w:r w:rsidR="006556AE" w:rsidRPr="0073125D">
        <w:rPr>
          <w:rFonts w:ascii="Times New Roman" w:hAnsi="Times New Roman" w:cs="Times New Roman"/>
          <w:sz w:val="32"/>
          <w:szCs w:val="32"/>
        </w:rPr>
        <w:t>–</w:t>
      </w:r>
      <w:r w:rsidRPr="0073125D">
        <w:rPr>
          <w:rFonts w:ascii="Times New Roman" w:hAnsi="Times New Roman" w:cs="Times New Roman"/>
          <w:sz w:val="32"/>
          <w:szCs w:val="32"/>
        </w:rPr>
        <w:t xml:space="preserve"> процес, що виявляється у втраті чіткості відтворення </w:t>
      </w:r>
      <w:r w:rsidR="006556AE" w:rsidRPr="0073125D">
        <w:rPr>
          <w:rFonts w:ascii="Times New Roman" w:hAnsi="Times New Roman" w:cs="Times New Roman"/>
          <w:sz w:val="32"/>
          <w:szCs w:val="32"/>
        </w:rPr>
        <w:t>подій</w:t>
      </w:r>
      <w:r w:rsidRPr="0073125D">
        <w:rPr>
          <w:rFonts w:ascii="Times New Roman" w:hAnsi="Times New Roman" w:cs="Times New Roman"/>
          <w:sz w:val="32"/>
          <w:szCs w:val="32"/>
        </w:rPr>
        <w:t>, фактів, зменшенні обсягу запам</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 xml:space="preserve">ятованого. Фізіологічною основою </w:t>
      </w:r>
      <w:r w:rsidR="006556AE" w:rsidRPr="0073125D">
        <w:rPr>
          <w:rFonts w:ascii="Times New Roman" w:hAnsi="Times New Roman" w:cs="Times New Roman"/>
          <w:sz w:val="32"/>
          <w:szCs w:val="32"/>
        </w:rPr>
        <w:t>заб</w:t>
      </w:r>
      <w:r w:rsidRPr="0073125D">
        <w:rPr>
          <w:rFonts w:ascii="Times New Roman" w:hAnsi="Times New Roman" w:cs="Times New Roman"/>
          <w:sz w:val="32"/>
          <w:szCs w:val="32"/>
        </w:rPr>
        <w:t>ування є гальмування тимчасових нервових зв</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 xml:space="preserve">язків. Забування буває </w:t>
      </w:r>
      <w:r w:rsidR="006556AE" w:rsidRPr="0073125D">
        <w:rPr>
          <w:rFonts w:ascii="Times New Roman" w:hAnsi="Times New Roman" w:cs="Times New Roman"/>
          <w:sz w:val="32"/>
          <w:szCs w:val="32"/>
        </w:rPr>
        <w:t>т</w:t>
      </w:r>
      <w:r w:rsidRPr="0073125D">
        <w:rPr>
          <w:rFonts w:ascii="Times New Roman" w:hAnsi="Times New Roman" w:cs="Times New Roman"/>
          <w:sz w:val="32"/>
          <w:szCs w:val="32"/>
        </w:rPr>
        <w:t>имчасовим та тривалим, повним або частковим. Воно інтенсивно відбувається незадовго після процесу запам</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ятовування. Матеріал, пов</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язаний з актуальними потребами, з цілями діяльності людини, цікавий, забувається повільніше. Деталі, що мають другорядне значення, з</w:t>
      </w:r>
      <w:r w:rsidR="00DD7005" w:rsidRPr="0073125D">
        <w:rPr>
          <w:rFonts w:ascii="Times New Roman" w:hAnsi="Times New Roman" w:cs="Times New Roman"/>
          <w:sz w:val="32"/>
          <w:szCs w:val="32"/>
        </w:rPr>
        <w:t>а</w:t>
      </w:r>
      <w:r w:rsidRPr="0073125D">
        <w:rPr>
          <w:rFonts w:ascii="Times New Roman" w:hAnsi="Times New Roman" w:cs="Times New Roman"/>
          <w:sz w:val="32"/>
          <w:szCs w:val="32"/>
        </w:rPr>
        <w:t xml:space="preserve">буваються швидше. Щоб запобігти забуванню, потрібні систематичні повторення та постійне використання матеріалу в діяльності. Процеси </w:t>
      </w:r>
      <w:r w:rsidR="006556AE" w:rsidRPr="0073125D">
        <w:rPr>
          <w:rFonts w:ascii="Times New Roman" w:hAnsi="Times New Roman" w:cs="Times New Roman"/>
          <w:sz w:val="32"/>
          <w:szCs w:val="32"/>
        </w:rPr>
        <w:t>збер</w:t>
      </w:r>
      <w:r w:rsidRPr="0073125D">
        <w:rPr>
          <w:rFonts w:ascii="Times New Roman" w:hAnsi="Times New Roman" w:cs="Times New Roman"/>
          <w:sz w:val="32"/>
          <w:szCs w:val="32"/>
        </w:rPr>
        <w:t>ігання та забування перебувають у певній динамічній рівновазі.</w:t>
      </w:r>
    </w:p>
    <w:p w:rsidR="00A813DB" w:rsidRPr="0073125D" w:rsidRDefault="00A813DB"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Відтворення</w:t>
      </w:r>
      <w:r w:rsidR="006556AE" w:rsidRPr="0073125D">
        <w:rPr>
          <w:rFonts w:ascii="Times New Roman" w:hAnsi="Times New Roman" w:cs="Times New Roman"/>
          <w:sz w:val="32"/>
          <w:szCs w:val="32"/>
        </w:rPr>
        <w:t xml:space="preserve">– </w:t>
      </w:r>
      <w:r w:rsidRPr="0073125D">
        <w:rPr>
          <w:rFonts w:ascii="Times New Roman" w:hAnsi="Times New Roman" w:cs="Times New Roman"/>
          <w:sz w:val="32"/>
          <w:szCs w:val="32"/>
        </w:rPr>
        <w:t xml:space="preserve">це активізація закріпленого раніше змісту психіки. </w:t>
      </w:r>
      <w:r w:rsidR="006556AE" w:rsidRPr="0073125D">
        <w:rPr>
          <w:rFonts w:ascii="Times New Roman" w:hAnsi="Times New Roman" w:cs="Times New Roman"/>
          <w:sz w:val="32"/>
          <w:szCs w:val="32"/>
        </w:rPr>
        <w:t>Від</w:t>
      </w:r>
      <w:r w:rsidRPr="0073125D">
        <w:rPr>
          <w:rFonts w:ascii="Times New Roman" w:hAnsi="Times New Roman" w:cs="Times New Roman"/>
          <w:sz w:val="32"/>
          <w:szCs w:val="32"/>
        </w:rPr>
        <w:t xml:space="preserve">творення здійснюється завдяки активізації раніше утворених </w:t>
      </w:r>
      <w:r w:rsidR="006556AE" w:rsidRPr="0073125D">
        <w:rPr>
          <w:rFonts w:ascii="Times New Roman" w:hAnsi="Times New Roman" w:cs="Times New Roman"/>
          <w:sz w:val="32"/>
          <w:szCs w:val="32"/>
        </w:rPr>
        <w:lastRenderedPageBreak/>
        <w:t>т</w:t>
      </w:r>
      <w:r w:rsidRPr="0073125D">
        <w:rPr>
          <w:rFonts w:ascii="Times New Roman" w:hAnsi="Times New Roman" w:cs="Times New Roman"/>
          <w:sz w:val="32"/>
          <w:szCs w:val="32"/>
        </w:rPr>
        <w:t>имчасових нервових зв</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 xml:space="preserve">язків у мозку людини. Істотною рисою відтворення є реконструкція відтворюваного матеріалу, що відбувається під час його зберігання. Відтворення може бути мимовільним (відбувається без спеціально поставленої мети пригадати матеріал) та </w:t>
      </w:r>
      <w:r w:rsidR="006556AE" w:rsidRPr="0073125D">
        <w:rPr>
          <w:rFonts w:ascii="Times New Roman" w:hAnsi="Times New Roman" w:cs="Times New Roman"/>
          <w:sz w:val="32"/>
          <w:szCs w:val="32"/>
        </w:rPr>
        <w:t>дові</w:t>
      </w:r>
      <w:r w:rsidRPr="0073125D">
        <w:rPr>
          <w:rFonts w:ascii="Times New Roman" w:hAnsi="Times New Roman" w:cs="Times New Roman"/>
          <w:sz w:val="32"/>
          <w:szCs w:val="32"/>
        </w:rPr>
        <w:t>льним. Довільне відтворення має вибірковий ха</w:t>
      </w:r>
      <w:r w:rsidR="00E256DE">
        <w:rPr>
          <w:rFonts w:ascii="Times New Roman" w:hAnsi="Times New Roman" w:cs="Times New Roman"/>
          <w:sz w:val="32"/>
          <w:szCs w:val="32"/>
        </w:rPr>
        <w:t>рактер, воно потребує мисленнєв</w:t>
      </w:r>
      <w:r w:rsidRPr="0073125D">
        <w:rPr>
          <w:rFonts w:ascii="Times New Roman" w:hAnsi="Times New Roman" w:cs="Times New Roman"/>
          <w:sz w:val="32"/>
          <w:szCs w:val="32"/>
        </w:rPr>
        <w:t>их та вольових зусиль.</w:t>
      </w:r>
    </w:p>
    <w:p w:rsidR="00A813DB" w:rsidRPr="0073125D" w:rsidRDefault="00A813DB"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Існує також інша класифікація видів відтворення,</w:t>
      </w:r>
      <w:r w:rsidR="00E256DE">
        <w:rPr>
          <w:rFonts w:ascii="Times New Roman" w:hAnsi="Times New Roman" w:cs="Times New Roman"/>
          <w:sz w:val="32"/>
          <w:szCs w:val="32"/>
        </w:rPr>
        <w:t xml:space="preserve"> де виділяються в</w:t>
      </w:r>
      <w:r w:rsidRPr="0073125D">
        <w:rPr>
          <w:rFonts w:ascii="Times New Roman" w:hAnsi="Times New Roman" w:cs="Times New Roman"/>
          <w:sz w:val="32"/>
          <w:szCs w:val="32"/>
        </w:rPr>
        <w:t>пізнавання, пригадування, власне відтворення та спогади.</w:t>
      </w:r>
    </w:p>
    <w:p w:rsidR="00A813DB" w:rsidRPr="0073125D" w:rsidRDefault="00650C72"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3</w:t>
      </w:r>
      <w:r w:rsidR="00A813DB" w:rsidRPr="0073125D">
        <w:rPr>
          <w:rFonts w:ascii="Times New Roman" w:hAnsi="Times New Roman" w:cs="Times New Roman"/>
          <w:b/>
          <w:sz w:val="32"/>
          <w:szCs w:val="32"/>
        </w:rPr>
        <w:t xml:space="preserve">. </w:t>
      </w:r>
      <w:r w:rsidRPr="0073125D">
        <w:rPr>
          <w:rFonts w:ascii="Times New Roman" w:hAnsi="Times New Roman" w:cs="Times New Roman"/>
          <w:sz w:val="32"/>
          <w:szCs w:val="32"/>
        </w:rPr>
        <w:t>У третьому питанні радимо зосередитися на розкритті основних напрямів</w:t>
      </w:r>
      <w:r w:rsidR="00A813DB" w:rsidRPr="0073125D">
        <w:rPr>
          <w:rFonts w:ascii="Times New Roman" w:hAnsi="Times New Roman" w:cs="Times New Roman"/>
          <w:sz w:val="32"/>
          <w:szCs w:val="32"/>
        </w:rPr>
        <w:t xml:space="preserve"> досліджень патології пам</w:t>
      </w:r>
      <w:r w:rsidR="00EB24BA" w:rsidRPr="0073125D">
        <w:rPr>
          <w:rFonts w:ascii="Times New Roman" w:hAnsi="Times New Roman" w:cs="Times New Roman"/>
          <w:sz w:val="32"/>
          <w:szCs w:val="32"/>
        </w:rPr>
        <w:t>’</w:t>
      </w:r>
      <w:r w:rsidR="00A813DB" w:rsidRPr="0073125D">
        <w:rPr>
          <w:rFonts w:ascii="Times New Roman" w:hAnsi="Times New Roman" w:cs="Times New Roman"/>
          <w:sz w:val="32"/>
          <w:szCs w:val="32"/>
        </w:rPr>
        <w:t>яті.</w:t>
      </w:r>
    </w:p>
    <w:p w:rsidR="00A813DB" w:rsidRPr="0073125D" w:rsidRDefault="00A0719A"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Як зазначала </w:t>
      </w:r>
      <w:r w:rsidR="00E256DE" w:rsidRPr="0073125D">
        <w:rPr>
          <w:rFonts w:ascii="Times New Roman" w:hAnsi="Times New Roman" w:cs="Times New Roman"/>
          <w:sz w:val="32"/>
          <w:szCs w:val="32"/>
        </w:rPr>
        <w:t xml:space="preserve">Б.В. </w:t>
      </w:r>
      <w:r w:rsidRPr="0073125D">
        <w:rPr>
          <w:rFonts w:ascii="Times New Roman" w:hAnsi="Times New Roman" w:cs="Times New Roman"/>
          <w:sz w:val="32"/>
          <w:szCs w:val="32"/>
        </w:rPr>
        <w:t>Зейгарник</w:t>
      </w:r>
      <w:r w:rsidR="00E256DE">
        <w:rPr>
          <w:rFonts w:ascii="Times New Roman" w:hAnsi="Times New Roman" w:cs="Times New Roman"/>
          <w:sz w:val="32"/>
          <w:szCs w:val="32"/>
        </w:rPr>
        <w:t>, до основних напрям</w:t>
      </w:r>
      <w:r w:rsidR="00A813DB" w:rsidRPr="0073125D">
        <w:rPr>
          <w:rFonts w:ascii="Times New Roman" w:hAnsi="Times New Roman" w:cs="Times New Roman"/>
          <w:sz w:val="32"/>
          <w:szCs w:val="32"/>
        </w:rPr>
        <w:t xml:space="preserve">ів досліджень </w:t>
      </w:r>
      <w:r w:rsidR="006556AE" w:rsidRPr="0073125D">
        <w:rPr>
          <w:rFonts w:ascii="Times New Roman" w:hAnsi="Times New Roman" w:cs="Times New Roman"/>
          <w:sz w:val="32"/>
          <w:szCs w:val="32"/>
        </w:rPr>
        <w:t>па</w:t>
      </w:r>
      <w:r w:rsidR="00A813DB" w:rsidRPr="0073125D">
        <w:rPr>
          <w:rFonts w:ascii="Times New Roman" w:hAnsi="Times New Roman" w:cs="Times New Roman"/>
          <w:sz w:val="32"/>
          <w:szCs w:val="32"/>
        </w:rPr>
        <w:t>тології пам</w:t>
      </w:r>
      <w:r w:rsidR="00EB24BA" w:rsidRPr="0073125D">
        <w:rPr>
          <w:rFonts w:ascii="Times New Roman" w:hAnsi="Times New Roman" w:cs="Times New Roman"/>
          <w:sz w:val="32"/>
          <w:szCs w:val="32"/>
        </w:rPr>
        <w:t>’</w:t>
      </w:r>
      <w:r w:rsidR="00A813DB" w:rsidRPr="0073125D">
        <w:rPr>
          <w:rFonts w:ascii="Times New Roman" w:hAnsi="Times New Roman" w:cs="Times New Roman"/>
          <w:sz w:val="32"/>
          <w:szCs w:val="32"/>
        </w:rPr>
        <w:t>яті слід віднести клінічний, психофізіологічний, нейрофізіол</w:t>
      </w:r>
      <w:r w:rsidR="00E256DE">
        <w:rPr>
          <w:rFonts w:ascii="Times New Roman" w:hAnsi="Times New Roman" w:cs="Times New Roman"/>
          <w:sz w:val="32"/>
          <w:szCs w:val="32"/>
        </w:rPr>
        <w:t>огічний та психологічний напрям</w:t>
      </w:r>
      <w:r w:rsidR="00A813DB" w:rsidRPr="0073125D">
        <w:rPr>
          <w:rFonts w:ascii="Times New Roman" w:hAnsi="Times New Roman" w:cs="Times New Roman"/>
          <w:sz w:val="32"/>
          <w:szCs w:val="32"/>
        </w:rPr>
        <w:t>и.</w:t>
      </w:r>
    </w:p>
    <w:p w:rsidR="00A813DB" w:rsidRPr="0073125D" w:rsidRDefault="006556AE"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П</w:t>
      </w:r>
      <w:r w:rsidR="00A813DB" w:rsidRPr="0073125D">
        <w:rPr>
          <w:rFonts w:ascii="Times New Roman" w:hAnsi="Times New Roman" w:cs="Times New Roman"/>
          <w:sz w:val="32"/>
          <w:szCs w:val="32"/>
        </w:rPr>
        <w:t xml:space="preserve">редставники </w:t>
      </w:r>
      <w:r w:rsidR="00A813DB" w:rsidRPr="0073125D">
        <w:rPr>
          <w:rFonts w:ascii="Times New Roman" w:hAnsi="Times New Roman" w:cs="Times New Roman"/>
          <w:i/>
          <w:sz w:val="32"/>
          <w:szCs w:val="32"/>
        </w:rPr>
        <w:t>клінічного напряму</w:t>
      </w:r>
      <w:r w:rsidR="00A813DB" w:rsidRPr="0073125D">
        <w:rPr>
          <w:rFonts w:ascii="Times New Roman" w:hAnsi="Times New Roman" w:cs="Times New Roman"/>
          <w:sz w:val="32"/>
          <w:szCs w:val="32"/>
        </w:rPr>
        <w:t xml:space="preserve"> (</w:t>
      </w:r>
      <w:r w:rsidR="00E256DE" w:rsidRPr="0073125D">
        <w:rPr>
          <w:rFonts w:ascii="Times New Roman" w:hAnsi="Times New Roman" w:cs="Times New Roman"/>
          <w:sz w:val="32"/>
          <w:szCs w:val="32"/>
        </w:rPr>
        <w:t>С.С</w:t>
      </w:r>
      <w:r w:rsidR="00E256DE">
        <w:rPr>
          <w:rFonts w:ascii="Times New Roman" w:hAnsi="Times New Roman" w:cs="Times New Roman"/>
          <w:sz w:val="32"/>
          <w:szCs w:val="32"/>
        </w:rPr>
        <w:t>.</w:t>
      </w:r>
      <w:r w:rsidR="00A813DB" w:rsidRPr="0073125D">
        <w:rPr>
          <w:rFonts w:ascii="Times New Roman" w:hAnsi="Times New Roman" w:cs="Times New Roman"/>
          <w:sz w:val="32"/>
          <w:szCs w:val="32"/>
        </w:rPr>
        <w:t xml:space="preserve">Корсаков, </w:t>
      </w:r>
      <w:r w:rsidR="00E256DE" w:rsidRPr="0073125D">
        <w:rPr>
          <w:rFonts w:ascii="Times New Roman" w:hAnsi="Times New Roman" w:cs="Times New Roman"/>
          <w:sz w:val="32"/>
          <w:szCs w:val="32"/>
        </w:rPr>
        <w:t xml:space="preserve">Я.Г. </w:t>
      </w:r>
      <w:r w:rsidR="00A813DB" w:rsidRPr="0073125D">
        <w:rPr>
          <w:rFonts w:ascii="Times New Roman" w:hAnsi="Times New Roman" w:cs="Times New Roman"/>
          <w:sz w:val="32"/>
          <w:szCs w:val="32"/>
        </w:rPr>
        <w:t xml:space="preserve">Голанд та ін.) </w:t>
      </w:r>
      <w:r w:rsidRPr="0073125D">
        <w:rPr>
          <w:rFonts w:ascii="Times New Roman" w:hAnsi="Times New Roman" w:cs="Times New Roman"/>
          <w:sz w:val="32"/>
          <w:szCs w:val="32"/>
        </w:rPr>
        <w:t>зазна</w:t>
      </w:r>
      <w:r w:rsidR="00A813DB" w:rsidRPr="0073125D">
        <w:rPr>
          <w:rFonts w:ascii="Times New Roman" w:hAnsi="Times New Roman" w:cs="Times New Roman"/>
          <w:sz w:val="32"/>
          <w:szCs w:val="32"/>
        </w:rPr>
        <w:t>чали, що розлади пам</w:t>
      </w:r>
      <w:r w:rsidR="00EB24BA" w:rsidRPr="0073125D">
        <w:rPr>
          <w:rFonts w:ascii="Times New Roman" w:hAnsi="Times New Roman" w:cs="Times New Roman"/>
          <w:sz w:val="32"/>
          <w:szCs w:val="32"/>
        </w:rPr>
        <w:t>’</w:t>
      </w:r>
      <w:r w:rsidR="00A813DB" w:rsidRPr="0073125D">
        <w:rPr>
          <w:rFonts w:ascii="Times New Roman" w:hAnsi="Times New Roman" w:cs="Times New Roman"/>
          <w:sz w:val="32"/>
          <w:szCs w:val="32"/>
        </w:rPr>
        <w:t>яті пов</w:t>
      </w:r>
      <w:r w:rsidR="00EB24BA" w:rsidRPr="0073125D">
        <w:rPr>
          <w:rFonts w:ascii="Times New Roman" w:hAnsi="Times New Roman" w:cs="Times New Roman"/>
          <w:sz w:val="32"/>
          <w:szCs w:val="32"/>
        </w:rPr>
        <w:t>’</w:t>
      </w:r>
      <w:r w:rsidR="00A813DB" w:rsidRPr="0073125D">
        <w:rPr>
          <w:rFonts w:ascii="Times New Roman" w:hAnsi="Times New Roman" w:cs="Times New Roman"/>
          <w:sz w:val="32"/>
          <w:szCs w:val="32"/>
        </w:rPr>
        <w:t>язані з певними синдромами,но</w:t>
      </w:r>
      <w:r w:rsidRPr="0073125D">
        <w:rPr>
          <w:rFonts w:ascii="Times New Roman" w:hAnsi="Times New Roman" w:cs="Times New Roman"/>
          <w:sz w:val="32"/>
          <w:szCs w:val="32"/>
        </w:rPr>
        <w:t>зо</w:t>
      </w:r>
      <w:r w:rsidR="00A813DB" w:rsidRPr="0073125D">
        <w:rPr>
          <w:rFonts w:ascii="Times New Roman" w:hAnsi="Times New Roman" w:cs="Times New Roman"/>
          <w:sz w:val="32"/>
          <w:szCs w:val="32"/>
        </w:rPr>
        <w:t>логічними одиницями. Клініцисти не ставили за мету розкрити психологічні механізми розладів пам</w:t>
      </w:r>
      <w:r w:rsidR="00EB24BA" w:rsidRPr="0073125D">
        <w:rPr>
          <w:rFonts w:ascii="Times New Roman" w:hAnsi="Times New Roman" w:cs="Times New Roman"/>
          <w:sz w:val="32"/>
          <w:szCs w:val="32"/>
        </w:rPr>
        <w:t>’</w:t>
      </w:r>
      <w:r w:rsidR="00A813DB" w:rsidRPr="0073125D">
        <w:rPr>
          <w:rFonts w:ascii="Times New Roman" w:hAnsi="Times New Roman" w:cs="Times New Roman"/>
          <w:sz w:val="32"/>
          <w:szCs w:val="32"/>
        </w:rPr>
        <w:t>яті.</w:t>
      </w:r>
    </w:p>
    <w:p w:rsidR="00A813DB" w:rsidRPr="0073125D" w:rsidRDefault="006556AE"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П</w:t>
      </w:r>
      <w:r w:rsidR="00A813DB" w:rsidRPr="0073125D">
        <w:rPr>
          <w:rFonts w:ascii="Times New Roman" w:hAnsi="Times New Roman" w:cs="Times New Roman"/>
          <w:sz w:val="32"/>
          <w:szCs w:val="32"/>
        </w:rPr>
        <w:t xml:space="preserve">редставники </w:t>
      </w:r>
      <w:r w:rsidR="00A813DB" w:rsidRPr="0073125D">
        <w:rPr>
          <w:rFonts w:ascii="Times New Roman" w:hAnsi="Times New Roman" w:cs="Times New Roman"/>
          <w:i/>
          <w:sz w:val="32"/>
          <w:szCs w:val="32"/>
        </w:rPr>
        <w:t>психофізіологічного т</w:t>
      </w:r>
      <w:r w:rsidRPr="0073125D">
        <w:rPr>
          <w:rFonts w:ascii="Times New Roman" w:hAnsi="Times New Roman" w:cs="Times New Roman"/>
          <w:i/>
          <w:sz w:val="32"/>
          <w:szCs w:val="32"/>
        </w:rPr>
        <w:t>а нейрофізіологічного напряму</w:t>
      </w:r>
      <w:r w:rsidRPr="0073125D">
        <w:rPr>
          <w:rFonts w:ascii="Times New Roman" w:hAnsi="Times New Roman" w:cs="Times New Roman"/>
          <w:sz w:val="32"/>
          <w:szCs w:val="32"/>
        </w:rPr>
        <w:t xml:space="preserve"> (Пси</w:t>
      </w:r>
      <w:r w:rsidR="00A813DB" w:rsidRPr="0073125D">
        <w:rPr>
          <w:rFonts w:ascii="Times New Roman" w:hAnsi="Times New Roman" w:cs="Times New Roman"/>
          <w:sz w:val="32"/>
          <w:szCs w:val="32"/>
        </w:rPr>
        <w:t xml:space="preserve">філд, Мілнер, </w:t>
      </w:r>
      <w:r w:rsidR="00E256DE" w:rsidRPr="0073125D">
        <w:rPr>
          <w:rFonts w:ascii="Times New Roman" w:hAnsi="Times New Roman" w:cs="Times New Roman"/>
          <w:sz w:val="32"/>
          <w:szCs w:val="32"/>
        </w:rPr>
        <w:t>О.Р.</w:t>
      </w:r>
      <w:r w:rsidR="00A813DB" w:rsidRPr="0073125D">
        <w:rPr>
          <w:rFonts w:ascii="Times New Roman" w:hAnsi="Times New Roman" w:cs="Times New Roman"/>
          <w:sz w:val="32"/>
          <w:szCs w:val="32"/>
        </w:rPr>
        <w:t>Лурія) о</w:t>
      </w:r>
      <w:r w:rsidRPr="0073125D">
        <w:rPr>
          <w:rFonts w:ascii="Times New Roman" w:hAnsi="Times New Roman" w:cs="Times New Roman"/>
          <w:sz w:val="32"/>
          <w:szCs w:val="32"/>
        </w:rPr>
        <w:t xml:space="preserve">сновну увагу звертали на аналіз </w:t>
      </w:r>
      <w:r w:rsidR="00A813DB" w:rsidRPr="0073125D">
        <w:rPr>
          <w:rFonts w:ascii="Times New Roman" w:hAnsi="Times New Roman" w:cs="Times New Roman"/>
          <w:sz w:val="32"/>
          <w:szCs w:val="32"/>
        </w:rPr>
        <w:t>п</w:t>
      </w:r>
      <w:r w:rsidRPr="0073125D">
        <w:rPr>
          <w:rFonts w:ascii="Times New Roman" w:hAnsi="Times New Roman" w:cs="Times New Roman"/>
          <w:sz w:val="32"/>
          <w:szCs w:val="32"/>
        </w:rPr>
        <w:t>си</w:t>
      </w:r>
      <w:r w:rsidR="00A813DB" w:rsidRPr="0073125D">
        <w:rPr>
          <w:rFonts w:ascii="Times New Roman" w:hAnsi="Times New Roman" w:cs="Times New Roman"/>
          <w:sz w:val="32"/>
          <w:szCs w:val="32"/>
        </w:rPr>
        <w:t>хофізіологічних основ пам</w:t>
      </w:r>
      <w:r w:rsidR="00EB24BA" w:rsidRPr="0073125D">
        <w:rPr>
          <w:rFonts w:ascii="Times New Roman" w:hAnsi="Times New Roman" w:cs="Times New Roman"/>
          <w:sz w:val="32"/>
          <w:szCs w:val="32"/>
        </w:rPr>
        <w:t>’</w:t>
      </w:r>
      <w:r w:rsidR="00A813DB" w:rsidRPr="0073125D">
        <w:rPr>
          <w:rFonts w:ascii="Times New Roman" w:hAnsi="Times New Roman" w:cs="Times New Roman"/>
          <w:sz w:val="32"/>
          <w:szCs w:val="32"/>
        </w:rPr>
        <w:t>яті. Також вони ретельно досліджували природу мнестичних розладів при ураженнях мозку.</w:t>
      </w:r>
    </w:p>
    <w:p w:rsidR="00A813DB" w:rsidRPr="0073125D" w:rsidRDefault="00A813DB"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i/>
          <w:sz w:val="32"/>
          <w:szCs w:val="32"/>
        </w:rPr>
        <w:t>Психологічний напрям.</w:t>
      </w:r>
      <w:r w:rsidR="00E256DE">
        <w:rPr>
          <w:rFonts w:ascii="Times New Roman" w:hAnsi="Times New Roman" w:cs="Times New Roman"/>
          <w:sz w:val="32"/>
          <w:szCs w:val="32"/>
        </w:rPr>
        <w:t xml:space="preserve"> Представники кількох течій ць</w:t>
      </w:r>
      <w:r w:rsidRPr="0073125D">
        <w:rPr>
          <w:rFonts w:ascii="Times New Roman" w:hAnsi="Times New Roman" w:cs="Times New Roman"/>
          <w:sz w:val="32"/>
          <w:szCs w:val="32"/>
        </w:rPr>
        <w:t>ого напряму детально в</w:t>
      </w:r>
      <w:r w:rsidR="006556AE" w:rsidRPr="0073125D">
        <w:rPr>
          <w:rFonts w:ascii="Times New Roman" w:hAnsi="Times New Roman" w:cs="Times New Roman"/>
          <w:sz w:val="32"/>
          <w:szCs w:val="32"/>
        </w:rPr>
        <w:t>ивчали проблему організації пам</w:t>
      </w:r>
      <w:r w:rsidR="00EB24BA" w:rsidRPr="0073125D">
        <w:rPr>
          <w:rFonts w:ascii="Times New Roman" w:hAnsi="Times New Roman" w:cs="Times New Roman"/>
          <w:sz w:val="32"/>
          <w:szCs w:val="32"/>
        </w:rPr>
        <w:t>’</w:t>
      </w:r>
      <w:r w:rsidR="00E256DE">
        <w:rPr>
          <w:rFonts w:ascii="Times New Roman" w:hAnsi="Times New Roman" w:cs="Times New Roman"/>
          <w:sz w:val="32"/>
          <w:szCs w:val="32"/>
        </w:rPr>
        <w:t>яті та її розладів, з</w:t>
      </w:r>
      <w:r w:rsidRPr="0073125D">
        <w:rPr>
          <w:rFonts w:ascii="Times New Roman" w:hAnsi="Times New Roman" w:cs="Times New Roman"/>
          <w:sz w:val="32"/>
          <w:szCs w:val="32"/>
        </w:rPr>
        <w:t xml:space="preserve">окрема, наявності або відсутності організації </w:t>
      </w:r>
      <w:r w:rsidR="00DD7005" w:rsidRPr="0073125D">
        <w:rPr>
          <w:rFonts w:ascii="Times New Roman" w:hAnsi="Times New Roman" w:cs="Times New Roman"/>
          <w:sz w:val="32"/>
          <w:szCs w:val="32"/>
        </w:rPr>
        <w:t>зап</w:t>
      </w:r>
      <w:r w:rsidRPr="0073125D">
        <w:rPr>
          <w:rFonts w:ascii="Times New Roman" w:hAnsi="Times New Roman" w:cs="Times New Roman"/>
          <w:sz w:val="32"/>
          <w:szCs w:val="32"/>
        </w:rPr>
        <w:t>ам</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 xml:space="preserve">ятовування при психічних розладах (Берксон, Кантор, Осборн, </w:t>
      </w:r>
      <w:r w:rsidR="006556AE" w:rsidRPr="0073125D">
        <w:rPr>
          <w:rFonts w:ascii="Times New Roman" w:hAnsi="Times New Roman" w:cs="Times New Roman"/>
          <w:sz w:val="32"/>
          <w:szCs w:val="32"/>
        </w:rPr>
        <w:t>В</w:t>
      </w:r>
      <w:r w:rsidRPr="0073125D">
        <w:rPr>
          <w:rFonts w:ascii="Times New Roman" w:hAnsi="Times New Roman" w:cs="Times New Roman"/>
          <w:sz w:val="32"/>
          <w:szCs w:val="32"/>
        </w:rPr>
        <w:t>аллас, Андервуд). Є роботи вітчизняних психологів, що розглядали розлади пам</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яті з позиції теорії предметної діяльності (</w:t>
      </w:r>
      <w:r w:rsidR="00E256DE">
        <w:rPr>
          <w:rFonts w:ascii="Times New Roman" w:hAnsi="Times New Roman" w:cs="Times New Roman"/>
          <w:sz w:val="32"/>
          <w:szCs w:val="32"/>
        </w:rPr>
        <w:t>О.М.</w:t>
      </w:r>
      <w:r w:rsidRPr="0073125D">
        <w:rPr>
          <w:rFonts w:ascii="Times New Roman" w:hAnsi="Times New Roman" w:cs="Times New Roman"/>
          <w:sz w:val="32"/>
          <w:szCs w:val="32"/>
        </w:rPr>
        <w:t>Леонтьєв</w:t>
      </w:r>
      <w:r w:rsidR="00E256DE">
        <w:rPr>
          <w:rFonts w:ascii="Times New Roman" w:hAnsi="Times New Roman" w:cs="Times New Roman"/>
          <w:sz w:val="32"/>
          <w:szCs w:val="32"/>
        </w:rPr>
        <w:t>,</w:t>
      </w:r>
      <w:r w:rsidR="00B46A69">
        <w:rPr>
          <w:rFonts w:ascii="Times New Roman" w:hAnsi="Times New Roman" w:cs="Times New Roman"/>
          <w:sz w:val="32"/>
          <w:szCs w:val="32"/>
        </w:rPr>
        <w:t xml:space="preserve"> </w:t>
      </w:r>
      <w:r w:rsidR="00E256DE" w:rsidRPr="0073125D">
        <w:rPr>
          <w:rFonts w:ascii="Times New Roman" w:hAnsi="Times New Roman" w:cs="Times New Roman"/>
          <w:sz w:val="32"/>
          <w:szCs w:val="32"/>
        </w:rPr>
        <w:t>Б.В.</w:t>
      </w:r>
      <w:r w:rsidR="006556AE" w:rsidRPr="0073125D">
        <w:rPr>
          <w:rFonts w:ascii="Times New Roman" w:hAnsi="Times New Roman" w:cs="Times New Roman"/>
          <w:sz w:val="32"/>
          <w:szCs w:val="32"/>
        </w:rPr>
        <w:t>Зе</w:t>
      </w:r>
      <w:r w:rsidRPr="0073125D">
        <w:rPr>
          <w:rFonts w:ascii="Times New Roman" w:hAnsi="Times New Roman" w:cs="Times New Roman"/>
          <w:sz w:val="32"/>
          <w:szCs w:val="32"/>
        </w:rPr>
        <w:t xml:space="preserve">йгарник, </w:t>
      </w:r>
      <w:r w:rsidR="00E256DE" w:rsidRPr="0073125D">
        <w:rPr>
          <w:rFonts w:ascii="Times New Roman" w:hAnsi="Times New Roman" w:cs="Times New Roman"/>
          <w:sz w:val="32"/>
          <w:szCs w:val="32"/>
        </w:rPr>
        <w:t>О.Р.</w:t>
      </w:r>
      <w:r w:rsidR="00E256DE">
        <w:rPr>
          <w:rFonts w:ascii="Times New Roman" w:hAnsi="Times New Roman" w:cs="Times New Roman"/>
          <w:sz w:val="32"/>
          <w:szCs w:val="32"/>
        </w:rPr>
        <w:t> </w:t>
      </w:r>
      <w:r w:rsidRPr="0073125D">
        <w:rPr>
          <w:rFonts w:ascii="Times New Roman" w:hAnsi="Times New Roman" w:cs="Times New Roman"/>
          <w:sz w:val="32"/>
          <w:szCs w:val="32"/>
        </w:rPr>
        <w:t>Лурія).</w:t>
      </w:r>
    </w:p>
    <w:p w:rsidR="007D3460" w:rsidRPr="0073125D" w:rsidRDefault="007D3460"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В основі розладів пам</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 xml:space="preserve">яті </w:t>
      </w:r>
      <w:r w:rsidR="00E256DE">
        <w:rPr>
          <w:rFonts w:ascii="Times New Roman" w:hAnsi="Times New Roman" w:cs="Times New Roman"/>
          <w:sz w:val="32"/>
          <w:szCs w:val="32"/>
        </w:rPr>
        <w:t xml:space="preserve">– </w:t>
      </w:r>
      <w:r w:rsidRPr="0073125D">
        <w:rPr>
          <w:rFonts w:ascii="Times New Roman" w:hAnsi="Times New Roman" w:cs="Times New Roman"/>
          <w:sz w:val="32"/>
          <w:szCs w:val="32"/>
        </w:rPr>
        <w:t>різні фактори, які слід проаналізувати з метою більш точного діагностування, розрізнен</w:t>
      </w:r>
      <w:r w:rsidR="00DD7005" w:rsidRPr="0073125D">
        <w:rPr>
          <w:rFonts w:ascii="Times New Roman" w:hAnsi="Times New Roman" w:cs="Times New Roman"/>
          <w:sz w:val="32"/>
          <w:szCs w:val="32"/>
        </w:rPr>
        <w:t>ня</w:t>
      </w:r>
      <w:r w:rsidRPr="0073125D">
        <w:rPr>
          <w:rFonts w:ascii="Times New Roman" w:hAnsi="Times New Roman" w:cs="Times New Roman"/>
          <w:sz w:val="32"/>
          <w:szCs w:val="32"/>
        </w:rPr>
        <w:t xml:space="preserve"> синдромів та з метою корекційної роботи з хворими.</w:t>
      </w:r>
    </w:p>
    <w:p w:rsidR="007D3460" w:rsidRPr="0073125D" w:rsidRDefault="007D3460"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До основної проблематики психологічних досліджень патолога пам</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яті входять (за</w:t>
      </w:r>
      <w:r w:rsidR="00B46A69">
        <w:rPr>
          <w:rFonts w:ascii="Times New Roman" w:hAnsi="Times New Roman" w:cs="Times New Roman"/>
          <w:sz w:val="32"/>
          <w:szCs w:val="32"/>
        </w:rPr>
        <w:t xml:space="preserve"> </w:t>
      </w:r>
      <w:r w:rsidR="00E256DE" w:rsidRPr="0073125D">
        <w:rPr>
          <w:rFonts w:ascii="Times New Roman" w:hAnsi="Times New Roman" w:cs="Times New Roman"/>
          <w:sz w:val="32"/>
          <w:szCs w:val="32"/>
        </w:rPr>
        <w:t>Б.В.</w:t>
      </w:r>
      <w:r w:rsidRPr="0073125D">
        <w:rPr>
          <w:rFonts w:ascii="Times New Roman" w:hAnsi="Times New Roman" w:cs="Times New Roman"/>
          <w:sz w:val="32"/>
          <w:szCs w:val="32"/>
        </w:rPr>
        <w:t xml:space="preserve"> Зейгарник</w:t>
      </w:r>
      <w:r w:rsidR="00FB2051">
        <w:rPr>
          <w:rFonts w:ascii="Times New Roman" w:hAnsi="Times New Roman" w:cs="Times New Roman"/>
          <w:sz w:val="32"/>
          <w:szCs w:val="32"/>
        </w:rPr>
        <w:t>):</w:t>
      </w:r>
    </w:p>
    <w:p w:rsidR="007D3460" w:rsidRPr="0073125D" w:rsidRDefault="007D3460"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w:t>
      </w:r>
      <w:r w:rsidRPr="0073125D">
        <w:rPr>
          <w:rFonts w:ascii="Times New Roman" w:hAnsi="Times New Roman" w:cs="Times New Roman"/>
          <w:sz w:val="32"/>
          <w:szCs w:val="32"/>
        </w:rPr>
        <w:tab/>
        <w:t>б</w:t>
      </w:r>
      <w:r w:rsidR="00E256DE">
        <w:rPr>
          <w:rFonts w:ascii="Times New Roman" w:hAnsi="Times New Roman" w:cs="Times New Roman"/>
          <w:sz w:val="32"/>
          <w:szCs w:val="32"/>
        </w:rPr>
        <w:t>удова</w:t>
      </w:r>
      <w:r w:rsidRPr="0073125D">
        <w:rPr>
          <w:rFonts w:ascii="Times New Roman" w:hAnsi="Times New Roman" w:cs="Times New Roman"/>
          <w:sz w:val="32"/>
          <w:szCs w:val="32"/>
        </w:rPr>
        <w:t xml:space="preserve"> (співвідношення складових) мнестичної діяльності опосередкованого та неопосередкованого, довільного т</w:t>
      </w:r>
      <w:r w:rsidR="00DD7005" w:rsidRPr="0073125D">
        <w:rPr>
          <w:rFonts w:ascii="Times New Roman" w:hAnsi="Times New Roman" w:cs="Times New Roman"/>
          <w:sz w:val="32"/>
          <w:szCs w:val="32"/>
        </w:rPr>
        <w:t>а</w:t>
      </w:r>
      <w:r w:rsidRPr="0073125D">
        <w:rPr>
          <w:rFonts w:ascii="Times New Roman" w:hAnsi="Times New Roman" w:cs="Times New Roman"/>
          <w:sz w:val="32"/>
          <w:szCs w:val="32"/>
        </w:rPr>
        <w:t xml:space="preserve"> мимовільного запам</w:t>
      </w:r>
      <w:r w:rsidR="00EB24BA" w:rsidRPr="0073125D">
        <w:rPr>
          <w:rFonts w:ascii="Times New Roman" w:hAnsi="Times New Roman" w:cs="Times New Roman"/>
          <w:sz w:val="32"/>
          <w:szCs w:val="32"/>
        </w:rPr>
        <w:t>’</w:t>
      </w:r>
      <w:r w:rsidR="00E256DE">
        <w:rPr>
          <w:rFonts w:ascii="Times New Roman" w:hAnsi="Times New Roman" w:cs="Times New Roman"/>
          <w:sz w:val="32"/>
          <w:szCs w:val="32"/>
        </w:rPr>
        <w:t>ятовування;</w:t>
      </w:r>
    </w:p>
    <w:p w:rsidR="007D3460" w:rsidRPr="0073125D" w:rsidRDefault="007D3460"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w:t>
      </w:r>
      <w:r w:rsidRPr="0073125D">
        <w:rPr>
          <w:rFonts w:ascii="Times New Roman" w:hAnsi="Times New Roman" w:cs="Times New Roman"/>
          <w:sz w:val="32"/>
          <w:szCs w:val="32"/>
        </w:rPr>
        <w:tab/>
      </w:r>
      <w:r w:rsidR="00E256DE">
        <w:rPr>
          <w:rFonts w:ascii="Times New Roman" w:hAnsi="Times New Roman" w:cs="Times New Roman"/>
          <w:sz w:val="32"/>
          <w:szCs w:val="32"/>
        </w:rPr>
        <w:t>динаміка мнестичного процесу;</w:t>
      </w:r>
    </w:p>
    <w:p w:rsidR="007D3460" w:rsidRPr="0073125D" w:rsidRDefault="007D3460"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w:t>
      </w:r>
      <w:r w:rsidRPr="0073125D">
        <w:rPr>
          <w:rFonts w:ascii="Times New Roman" w:hAnsi="Times New Roman" w:cs="Times New Roman"/>
          <w:sz w:val="32"/>
          <w:szCs w:val="32"/>
        </w:rPr>
        <w:tab/>
      </w:r>
      <w:r w:rsidR="00E256DE">
        <w:rPr>
          <w:rFonts w:ascii="Times New Roman" w:hAnsi="Times New Roman" w:cs="Times New Roman"/>
          <w:sz w:val="32"/>
          <w:szCs w:val="32"/>
        </w:rPr>
        <w:t>мотиваційного компонента</w:t>
      </w:r>
      <w:r w:rsidRPr="0073125D">
        <w:rPr>
          <w:rFonts w:ascii="Times New Roman" w:hAnsi="Times New Roman" w:cs="Times New Roman"/>
          <w:sz w:val="32"/>
          <w:szCs w:val="32"/>
        </w:rPr>
        <w:t xml:space="preserve"> пам</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яті.</w:t>
      </w:r>
    </w:p>
    <w:p w:rsidR="007D3460" w:rsidRPr="0073125D" w:rsidRDefault="00650C72"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lastRenderedPageBreak/>
        <w:t>4</w:t>
      </w:r>
      <w:r w:rsidR="007D3460" w:rsidRPr="0073125D">
        <w:rPr>
          <w:rFonts w:ascii="Times New Roman" w:hAnsi="Times New Roman" w:cs="Times New Roman"/>
          <w:b/>
          <w:sz w:val="32"/>
          <w:szCs w:val="32"/>
        </w:rPr>
        <w:t xml:space="preserve">. </w:t>
      </w:r>
      <w:r w:rsidRPr="0073125D">
        <w:rPr>
          <w:rFonts w:ascii="Times New Roman" w:hAnsi="Times New Roman" w:cs="Times New Roman"/>
          <w:sz w:val="32"/>
          <w:szCs w:val="32"/>
        </w:rPr>
        <w:t>Четверте запитання передбачає висвітлення  основних р</w:t>
      </w:r>
      <w:r w:rsidR="007D3460" w:rsidRPr="0073125D">
        <w:rPr>
          <w:rFonts w:ascii="Times New Roman" w:hAnsi="Times New Roman" w:cs="Times New Roman"/>
          <w:sz w:val="32"/>
          <w:szCs w:val="32"/>
        </w:rPr>
        <w:t>озлад</w:t>
      </w:r>
      <w:r w:rsidRPr="0073125D">
        <w:rPr>
          <w:rFonts w:ascii="Times New Roman" w:hAnsi="Times New Roman" w:cs="Times New Roman"/>
          <w:sz w:val="32"/>
          <w:szCs w:val="32"/>
        </w:rPr>
        <w:t>ів</w:t>
      </w:r>
      <w:r w:rsidR="007D3460" w:rsidRPr="0073125D">
        <w:rPr>
          <w:rFonts w:ascii="Times New Roman" w:hAnsi="Times New Roman" w:cs="Times New Roman"/>
          <w:sz w:val="32"/>
          <w:szCs w:val="32"/>
        </w:rPr>
        <w:t xml:space="preserve"> пам</w:t>
      </w:r>
      <w:r w:rsidR="00EB24BA" w:rsidRPr="0073125D">
        <w:rPr>
          <w:rFonts w:ascii="Times New Roman" w:hAnsi="Times New Roman" w:cs="Times New Roman"/>
          <w:sz w:val="32"/>
          <w:szCs w:val="32"/>
        </w:rPr>
        <w:t>’</w:t>
      </w:r>
      <w:r w:rsidR="007D3460" w:rsidRPr="0073125D">
        <w:rPr>
          <w:rFonts w:ascii="Times New Roman" w:hAnsi="Times New Roman" w:cs="Times New Roman"/>
          <w:sz w:val="32"/>
          <w:szCs w:val="32"/>
        </w:rPr>
        <w:t>яті.Патологічні зміни пам</w:t>
      </w:r>
      <w:r w:rsidR="00EB24BA" w:rsidRPr="0073125D">
        <w:rPr>
          <w:rFonts w:ascii="Times New Roman" w:hAnsi="Times New Roman" w:cs="Times New Roman"/>
          <w:sz w:val="32"/>
          <w:szCs w:val="32"/>
        </w:rPr>
        <w:t>’</w:t>
      </w:r>
      <w:r w:rsidR="007D3460" w:rsidRPr="0073125D">
        <w:rPr>
          <w:rFonts w:ascii="Times New Roman" w:hAnsi="Times New Roman" w:cs="Times New Roman"/>
          <w:sz w:val="32"/>
          <w:szCs w:val="32"/>
        </w:rPr>
        <w:t>яті є типовими для екзогенно-ендогенних органічних психічних розладів, тобто їх поява після черепно-мозкови</w:t>
      </w:r>
      <w:r w:rsidR="00DD7005" w:rsidRPr="0073125D">
        <w:rPr>
          <w:rFonts w:ascii="Times New Roman" w:hAnsi="Times New Roman" w:cs="Times New Roman"/>
          <w:sz w:val="32"/>
          <w:szCs w:val="32"/>
        </w:rPr>
        <w:t>х</w:t>
      </w:r>
      <w:r w:rsidR="007D3460" w:rsidRPr="0073125D">
        <w:rPr>
          <w:rFonts w:ascii="Times New Roman" w:hAnsi="Times New Roman" w:cs="Times New Roman"/>
          <w:sz w:val="32"/>
          <w:szCs w:val="32"/>
        </w:rPr>
        <w:t xml:space="preserve"> травм, судинного, інфекційного захворювання головного мозку</w:t>
      </w:r>
      <w:r w:rsidR="00FB2051">
        <w:rPr>
          <w:rFonts w:ascii="Times New Roman" w:hAnsi="Times New Roman" w:cs="Times New Roman"/>
          <w:sz w:val="32"/>
          <w:szCs w:val="32"/>
        </w:rPr>
        <w:t>,</w:t>
      </w:r>
      <w:r w:rsidR="007D3460" w:rsidRPr="0073125D">
        <w:rPr>
          <w:rFonts w:ascii="Times New Roman" w:hAnsi="Times New Roman" w:cs="Times New Roman"/>
          <w:sz w:val="32"/>
          <w:szCs w:val="32"/>
        </w:rPr>
        <w:t xml:space="preserve"> нейроінтоксикації є за</w:t>
      </w:r>
      <w:r w:rsidR="00E256DE">
        <w:rPr>
          <w:rFonts w:ascii="Times New Roman" w:hAnsi="Times New Roman" w:cs="Times New Roman"/>
          <w:sz w:val="32"/>
          <w:szCs w:val="32"/>
        </w:rPr>
        <w:t>кономірною. Опише</w:t>
      </w:r>
      <w:r w:rsidR="007D3460" w:rsidRPr="0073125D">
        <w:rPr>
          <w:rFonts w:ascii="Times New Roman" w:hAnsi="Times New Roman" w:cs="Times New Roman"/>
          <w:sz w:val="32"/>
          <w:szCs w:val="32"/>
        </w:rPr>
        <w:t>мо ці розлади детальніше.</w:t>
      </w:r>
    </w:p>
    <w:p w:rsidR="007D3460" w:rsidRPr="0073125D" w:rsidRDefault="007D3460"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Амнезі</w:t>
      </w:r>
      <w:r w:rsidR="00650C72" w:rsidRPr="0073125D">
        <w:rPr>
          <w:rFonts w:ascii="Times New Roman" w:hAnsi="Times New Roman" w:cs="Times New Roman"/>
          <w:b/>
          <w:sz w:val="32"/>
          <w:szCs w:val="32"/>
        </w:rPr>
        <w:t>я</w:t>
      </w:r>
      <w:r w:rsidRPr="0073125D">
        <w:rPr>
          <w:rFonts w:ascii="Times New Roman" w:hAnsi="Times New Roman" w:cs="Times New Roman"/>
          <w:sz w:val="32"/>
          <w:szCs w:val="32"/>
        </w:rPr>
        <w:t xml:space="preserve"> – </w:t>
      </w:r>
      <w:r w:rsidR="00650C72" w:rsidRPr="0073125D">
        <w:rPr>
          <w:rFonts w:ascii="Times New Roman" w:hAnsi="Times New Roman" w:cs="Times New Roman"/>
          <w:sz w:val="32"/>
          <w:szCs w:val="32"/>
        </w:rPr>
        <w:t>ро</w:t>
      </w:r>
      <w:r w:rsidR="00E256DE">
        <w:rPr>
          <w:rFonts w:ascii="Times New Roman" w:hAnsi="Times New Roman" w:cs="Times New Roman"/>
          <w:sz w:val="32"/>
          <w:szCs w:val="32"/>
        </w:rPr>
        <w:t>з</w:t>
      </w:r>
      <w:r w:rsidR="00650C72" w:rsidRPr="0073125D">
        <w:rPr>
          <w:rFonts w:ascii="Times New Roman" w:hAnsi="Times New Roman" w:cs="Times New Roman"/>
          <w:sz w:val="32"/>
          <w:szCs w:val="32"/>
        </w:rPr>
        <w:t>лад пам'ятi, який полягає у втратi здатностi зберiгати та вiдтворювати здобутi ранiше вiдомостi або</w:t>
      </w:r>
      <w:r w:rsidR="00E256DE">
        <w:rPr>
          <w:rFonts w:ascii="Times New Roman" w:hAnsi="Times New Roman" w:cs="Times New Roman"/>
          <w:sz w:val="32"/>
          <w:szCs w:val="32"/>
        </w:rPr>
        <w:t xml:space="preserve"> у вiдсутності</w:t>
      </w:r>
      <w:r w:rsidR="00650C72" w:rsidRPr="0073125D">
        <w:rPr>
          <w:rFonts w:ascii="Times New Roman" w:hAnsi="Times New Roman" w:cs="Times New Roman"/>
          <w:sz w:val="32"/>
          <w:szCs w:val="32"/>
        </w:rPr>
        <w:t xml:space="preserve"> спогадiв про подiї, якi сталися протягом певного вiдрiзку часу</w:t>
      </w:r>
      <w:r w:rsidRPr="0073125D">
        <w:rPr>
          <w:rFonts w:ascii="Times New Roman" w:hAnsi="Times New Roman" w:cs="Times New Roman"/>
          <w:sz w:val="32"/>
          <w:szCs w:val="32"/>
        </w:rPr>
        <w:t>.</w:t>
      </w:r>
    </w:p>
    <w:p w:rsidR="007D3460" w:rsidRPr="0073125D" w:rsidRDefault="007D3460"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При порушенні процесу запам</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 xml:space="preserve">ятовування виникає </w:t>
      </w:r>
      <w:r w:rsidRPr="0073125D">
        <w:rPr>
          <w:rFonts w:ascii="Times New Roman" w:hAnsi="Times New Roman" w:cs="Times New Roman"/>
          <w:i/>
          <w:sz w:val="32"/>
          <w:szCs w:val="32"/>
        </w:rPr>
        <w:t>фіксаційна амнезія</w:t>
      </w:r>
      <w:r w:rsidRPr="0073125D">
        <w:rPr>
          <w:rFonts w:ascii="Times New Roman" w:hAnsi="Times New Roman" w:cs="Times New Roman"/>
          <w:sz w:val="32"/>
          <w:szCs w:val="32"/>
        </w:rPr>
        <w:t xml:space="preserve"> (її різновидом є </w:t>
      </w:r>
      <w:r w:rsidRPr="0073125D">
        <w:rPr>
          <w:rFonts w:ascii="Times New Roman" w:hAnsi="Times New Roman" w:cs="Times New Roman"/>
          <w:i/>
          <w:sz w:val="32"/>
          <w:szCs w:val="32"/>
        </w:rPr>
        <w:t>перфораційна амнезія</w:t>
      </w:r>
      <w:r w:rsidRPr="0073125D">
        <w:rPr>
          <w:rFonts w:ascii="Times New Roman" w:hAnsi="Times New Roman" w:cs="Times New Roman"/>
          <w:sz w:val="32"/>
          <w:szCs w:val="32"/>
        </w:rPr>
        <w:t xml:space="preserve">). </w:t>
      </w:r>
      <w:r w:rsidRPr="0073125D">
        <w:rPr>
          <w:rFonts w:ascii="Times New Roman" w:hAnsi="Times New Roman" w:cs="Times New Roman"/>
          <w:i/>
          <w:sz w:val="32"/>
          <w:szCs w:val="32"/>
        </w:rPr>
        <w:t>Фіксаційна</w:t>
      </w:r>
      <w:r w:rsidRPr="0073125D">
        <w:rPr>
          <w:rFonts w:ascii="Times New Roman" w:hAnsi="Times New Roman" w:cs="Times New Roman"/>
          <w:sz w:val="32"/>
          <w:szCs w:val="32"/>
        </w:rPr>
        <w:t xml:space="preserve"> амнезії характеризується порушенням запам</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 xml:space="preserve">ятовування отриманої інформації </w:t>
      </w:r>
      <w:r w:rsidR="00E256DE">
        <w:rPr>
          <w:rFonts w:ascii="Times New Roman" w:hAnsi="Times New Roman" w:cs="Times New Roman"/>
          <w:sz w:val="32"/>
          <w:szCs w:val="32"/>
        </w:rPr>
        <w:t>шляхом прискореного</w:t>
      </w:r>
      <w:r w:rsidRPr="0073125D">
        <w:rPr>
          <w:rFonts w:ascii="Times New Roman" w:hAnsi="Times New Roman" w:cs="Times New Roman"/>
          <w:sz w:val="32"/>
          <w:szCs w:val="32"/>
        </w:rPr>
        <w:t xml:space="preserve"> забування. При </w:t>
      </w:r>
      <w:r w:rsidRPr="0073125D">
        <w:rPr>
          <w:rFonts w:ascii="Times New Roman" w:hAnsi="Times New Roman" w:cs="Times New Roman"/>
          <w:i/>
          <w:sz w:val="32"/>
          <w:szCs w:val="32"/>
        </w:rPr>
        <w:t>перфораційній</w:t>
      </w:r>
      <w:r w:rsidRPr="0073125D">
        <w:rPr>
          <w:rFonts w:ascii="Times New Roman" w:hAnsi="Times New Roman" w:cs="Times New Roman"/>
          <w:sz w:val="32"/>
          <w:szCs w:val="32"/>
        </w:rPr>
        <w:t xml:space="preserve"> амнезії інформація фіксується частково, а частина «випадає», не запам</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 xml:space="preserve">ятовується. Іноді таке порушення називають </w:t>
      </w:r>
      <w:r w:rsidRPr="0073125D">
        <w:rPr>
          <w:rFonts w:ascii="Times New Roman" w:hAnsi="Times New Roman" w:cs="Times New Roman"/>
          <w:i/>
          <w:sz w:val="32"/>
          <w:szCs w:val="32"/>
        </w:rPr>
        <w:t>палімпсестами</w:t>
      </w:r>
      <w:r w:rsidRPr="0073125D">
        <w:rPr>
          <w:rFonts w:ascii="Times New Roman" w:hAnsi="Times New Roman" w:cs="Times New Roman"/>
          <w:sz w:val="32"/>
          <w:szCs w:val="32"/>
        </w:rPr>
        <w:t xml:space="preserve"> (в</w:t>
      </w:r>
      <w:r w:rsidR="00DD7005" w:rsidRPr="0073125D">
        <w:rPr>
          <w:rFonts w:ascii="Times New Roman" w:hAnsi="Times New Roman" w:cs="Times New Roman"/>
          <w:sz w:val="32"/>
          <w:szCs w:val="32"/>
        </w:rPr>
        <w:t>тратою здатності відтворювати</w:t>
      </w:r>
      <w:r w:rsidRPr="0073125D">
        <w:rPr>
          <w:rFonts w:ascii="Times New Roman" w:hAnsi="Times New Roman" w:cs="Times New Roman"/>
          <w:sz w:val="32"/>
          <w:szCs w:val="32"/>
        </w:rPr>
        <w:t xml:space="preserve"> окремі деталі, епізоди, подробиці, що відносять до періоду інтоксикації).</w:t>
      </w:r>
    </w:p>
    <w:p w:rsidR="007D3460" w:rsidRPr="0073125D" w:rsidRDefault="007D3460"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Порушення процесів зберігання та відтворення призводить до появи «провалів пам</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 xml:space="preserve">яті» </w:t>
      </w:r>
      <w:r w:rsidR="00E256DE">
        <w:rPr>
          <w:rFonts w:ascii="Times New Roman" w:hAnsi="Times New Roman" w:cs="Times New Roman"/>
          <w:sz w:val="32"/>
          <w:szCs w:val="32"/>
        </w:rPr>
        <w:t>–</w:t>
      </w:r>
      <w:r w:rsidRPr="0073125D">
        <w:rPr>
          <w:rFonts w:ascii="Times New Roman" w:hAnsi="Times New Roman" w:cs="Times New Roman"/>
          <w:sz w:val="32"/>
          <w:szCs w:val="32"/>
        </w:rPr>
        <w:t xml:space="preserve"> ретроградної, ан</w:t>
      </w:r>
      <w:r w:rsidR="00DD7005" w:rsidRPr="0073125D">
        <w:rPr>
          <w:rFonts w:ascii="Times New Roman" w:hAnsi="Times New Roman" w:cs="Times New Roman"/>
          <w:sz w:val="32"/>
          <w:szCs w:val="32"/>
        </w:rPr>
        <w:t>тероградної, ретроантероградної</w:t>
      </w:r>
      <w:r w:rsidRPr="0073125D">
        <w:rPr>
          <w:rFonts w:ascii="Times New Roman" w:hAnsi="Times New Roman" w:cs="Times New Roman"/>
          <w:sz w:val="32"/>
          <w:szCs w:val="32"/>
        </w:rPr>
        <w:t xml:space="preserve"> амнезії. </w:t>
      </w:r>
      <w:r w:rsidRPr="0073125D">
        <w:rPr>
          <w:rFonts w:ascii="Times New Roman" w:hAnsi="Times New Roman" w:cs="Times New Roman"/>
          <w:i/>
          <w:sz w:val="32"/>
          <w:szCs w:val="32"/>
        </w:rPr>
        <w:t>Ретроградна амнезія</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 xml:space="preserve"> втрата спогадів про події, що передували початку хвороби, травмі головного мозку. Страждає та інформація, що була закріплена в довготривалій пам</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яті. П</w:t>
      </w:r>
      <w:r w:rsidR="00E256DE">
        <w:rPr>
          <w:rFonts w:ascii="Times New Roman" w:hAnsi="Times New Roman" w:cs="Times New Roman"/>
          <w:sz w:val="32"/>
          <w:szCs w:val="32"/>
        </w:rPr>
        <w:t xml:space="preserve">ри ретроградній амнезії можуть «випасти» </w:t>
      </w:r>
      <w:r w:rsidRPr="0073125D">
        <w:rPr>
          <w:rFonts w:ascii="Times New Roman" w:hAnsi="Times New Roman" w:cs="Times New Roman"/>
          <w:sz w:val="32"/>
          <w:szCs w:val="32"/>
        </w:rPr>
        <w:t xml:space="preserve">кілька хвилин, годин, днів і </w:t>
      </w:r>
      <w:r w:rsidR="00EB24BA" w:rsidRPr="0073125D">
        <w:rPr>
          <w:rFonts w:ascii="Times New Roman" w:hAnsi="Times New Roman" w:cs="Times New Roman"/>
          <w:sz w:val="32"/>
          <w:szCs w:val="32"/>
        </w:rPr>
        <w:t>навіть місяців. Відновлення пам’</w:t>
      </w:r>
      <w:r w:rsidRPr="0073125D">
        <w:rPr>
          <w:rFonts w:ascii="Times New Roman" w:hAnsi="Times New Roman" w:cs="Times New Roman"/>
          <w:sz w:val="32"/>
          <w:szCs w:val="32"/>
        </w:rPr>
        <w:t xml:space="preserve">яті починається з найбільш давніх подій. Причиною появи ретроградної амнезії </w:t>
      </w:r>
      <w:r w:rsidR="00E256DE">
        <w:rPr>
          <w:rFonts w:ascii="Times New Roman" w:hAnsi="Times New Roman" w:cs="Times New Roman"/>
          <w:sz w:val="32"/>
          <w:szCs w:val="32"/>
        </w:rPr>
        <w:t xml:space="preserve">є </w:t>
      </w:r>
      <w:r w:rsidRPr="0073125D">
        <w:rPr>
          <w:rFonts w:ascii="Times New Roman" w:hAnsi="Times New Roman" w:cs="Times New Roman"/>
          <w:sz w:val="32"/>
          <w:szCs w:val="32"/>
        </w:rPr>
        <w:t>струс мозку, алкогольне та інше ураження мозку, хвороба Альцгеймера.</w:t>
      </w:r>
    </w:p>
    <w:p w:rsidR="007D3460" w:rsidRPr="0073125D" w:rsidRDefault="007D3460"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i/>
          <w:sz w:val="32"/>
          <w:szCs w:val="32"/>
        </w:rPr>
        <w:t>Антероградна амнезія</w:t>
      </w:r>
      <w:r w:rsidR="00EB24BA" w:rsidRPr="0073125D">
        <w:rPr>
          <w:rFonts w:ascii="Times New Roman" w:hAnsi="Times New Roman" w:cs="Times New Roman"/>
          <w:sz w:val="32"/>
          <w:szCs w:val="32"/>
        </w:rPr>
        <w:t>–</w:t>
      </w:r>
      <w:r w:rsidR="00E256DE">
        <w:rPr>
          <w:rFonts w:ascii="Times New Roman" w:hAnsi="Times New Roman" w:cs="Times New Roman"/>
          <w:sz w:val="32"/>
          <w:szCs w:val="32"/>
        </w:rPr>
        <w:t xml:space="preserve"> «випадіння» </w:t>
      </w:r>
      <w:r w:rsidRPr="0073125D">
        <w:rPr>
          <w:rFonts w:ascii="Times New Roman" w:hAnsi="Times New Roman" w:cs="Times New Roman"/>
          <w:sz w:val="32"/>
          <w:szCs w:val="32"/>
        </w:rPr>
        <w:t>з пам</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яті подій, що відбулися після виходу суб</w:t>
      </w:r>
      <w:r w:rsidR="00EB24BA" w:rsidRPr="0073125D">
        <w:rPr>
          <w:rFonts w:ascii="Times New Roman" w:hAnsi="Times New Roman" w:cs="Times New Roman"/>
          <w:sz w:val="32"/>
          <w:szCs w:val="32"/>
        </w:rPr>
        <w:t>’</w:t>
      </w:r>
      <w:r w:rsidR="00E256DE">
        <w:rPr>
          <w:rFonts w:ascii="Times New Roman" w:hAnsi="Times New Roman" w:cs="Times New Roman"/>
          <w:sz w:val="32"/>
          <w:szCs w:val="32"/>
        </w:rPr>
        <w:t>єкта з хворобливого стану. У</w:t>
      </w:r>
      <w:r w:rsidRPr="0073125D">
        <w:rPr>
          <w:rFonts w:ascii="Times New Roman" w:hAnsi="Times New Roman" w:cs="Times New Roman"/>
          <w:sz w:val="32"/>
          <w:szCs w:val="32"/>
        </w:rPr>
        <w:t xml:space="preserve"> цьому випадку інформація не потрапляє з короткотривалої пам</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яті до довготривалої. Причиноцього стають травматичні ураження мозку, старечі психози.</w:t>
      </w:r>
    </w:p>
    <w:p w:rsidR="007D3460" w:rsidRPr="0073125D" w:rsidRDefault="007D3460"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i/>
          <w:sz w:val="32"/>
          <w:szCs w:val="32"/>
        </w:rPr>
        <w:t>Ретроантероградна амнезія</w:t>
      </w:r>
      <w:r w:rsidRPr="0073125D">
        <w:rPr>
          <w:rFonts w:ascii="Times New Roman" w:hAnsi="Times New Roman" w:cs="Times New Roman"/>
          <w:sz w:val="32"/>
          <w:szCs w:val="32"/>
        </w:rPr>
        <w:t>охопл</w:t>
      </w:r>
      <w:r w:rsidR="007F77FB">
        <w:rPr>
          <w:rFonts w:ascii="Times New Roman" w:hAnsi="Times New Roman" w:cs="Times New Roman"/>
          <w:sz w:val="32"/>
          <w:szCs w:val="32"/>
        </w:rPr>
        <w:t>ює відносно тривалий період (</w:t>
      </w:r>
      <w:r w:rsidRPr="0073125D">
        <w:rPr>
          <w:rFonts w:ascii="Times New Roman" w:hAnsi="Times New Roman" w:cs="Times New Roman"/>
          <w:sz w:val="32"/>
          <w:szCs w:val="32"/>
        </w:rPr>
        <w:t>і до, і після виникнення хвороби). Крім травматичного ураження мозку</w:t>
      </w:r>
      <w:r w:rsidR="007F77FB">
        <w:rPr>
          <w:rFonts w:ascii="Times New Roman" w:hAnsi="Times New Roman" w:cs="Times New Roman"/>
          <w:sz w:val="32"/>
          <w:szCs w:val="32"/>
        </w:rPr>
        <w:t>,</w:t>
      </w:r>
      <w:r w:rsidRPr="0073125D">
        <w:rPr>
          <w:rFonts w:ascii="Times New Roman" w:hAnsi="Times New Roman" w:cs="Times New Roman"/>
          <w:sz w:val="32"/>
          <w:szCs w:val="32"/>
        </w:rPr>
        <w:t>причиною виникнення такого виду амнезії може бути асфіксія головного м</w:t>
      </w:r>
      <w:r w:rsidR="00EB24BA" w:rsidRPr="0073125D">
        <w:rPr>
          <w:rFonts w:ascii="Times New Roman" w:hAnsi="Times New Roman" w:cs="Times New Roman"/>
          <w:sz w:val="32"/>
          <w:szCs w:val="32"/>
        </w:rPr>
        <w:t>озк</w:t>
      </w:r>
      <w:r w:rsidR="007F77FB">
        <w:rPr>
          <w:rFonts w:ascii="Times New Roman" w:hAnsi="Times New Roman" w:cs="Times New Roman"/>
          <w:sz w:val="32"/>
          <w:szCs w:val="32"/>
        </w:rPr>
        <w:t>у (наприклад, у</w:t>
      </w:r>
      <w:r w:rsidRPr="0073125D">
        <w:rPr>
          <w:rFonts w:ascii="Times New Roman" w:hAnsi="Times New Roman" w:cs="Times New Roman"/>
          <w:sz w:val="32"/>
          <w:szCs w:val="32"/>
        </w:rPr>
        <w:t>наслідок спроби самогубства через повішення).</w:t>
      </w:r>
    </w:p>
    <w:p w:rsidR="007D3460" w:rsidRPr="0073125D" w:rsidRDefault="007D3460"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Розлади зберігання інформації відбуваються зазвичай при грубих </w:t>
      </w:r>
      <w:r w:rsidR="00EB24BA" w:rsidRPr="0073125D">
        <w:rPr>
          <w:rFonts w:ascii="Times New Roman" w:hAnsi="Times New Roman" w:cs="Times New Roman"/>
          <w:sz w:val="32"/>
          <w:szCs w:val="32"/>
        </w:rPr>
        <w:t>органічних</w:t>
      </w:r>
      <w:r w:rsidRPr="0073125D">
        <w:rPr>
          <w:rFonts w:ascii="Times New Roman" w:hAnsi="Times New Roman" w:cs="Times New Roman"/>
          <w:sz w:val="32"/>
          <w:szCs w:val="32"/>
        </w:rPr>
        <w:t xml:space="preserve"> деструктивних процесах, коли розпадаються структури </w:t>
      </w:r>
      <w:r w:rsidR="00EB24BA" w:rsidRPr="0073125D">
        <w:rPr>
          <w:rFonts w:ascii="Times New Roman" w:hAnsi="Times New Roman" w:cs="Times New Roman"/>
          <w:sz w:val="32"/>
          <w:szCs w:val="32"/>
        </w:rPr>
        <w:t>–носії</w:t>
      </w:r>
      <w:r w:rsidRPr="0073125D">
        <w:rPr>
          <w:rFonts w:ascii="Times New Roman" w:hAnsi="Times New Roman" w:cs="Times New Roman"/>
          <w:sz w:val="32"/>
          <w:szCs w:val="32"/>
        </w:rPr>
        <w:t xml:space="preserve"> слідів пам</w:t>
      </w:r>
      <w:r w:rsidR="00EB24BA" w:rsidRPr="0073125D">
        <w:rPr>
          <w:rFonts w:ascii="Times New Roman" w:hAnsi="Times New Roman" w:cs="Times New Roman"/>
          <w:sz w:val="32"/>
          <w:szCs w:val="32"/>
        </w:rPr>
        <w:t>’</w:t>
      </w:r>
      <w:r w:rsidR="007F77FB">
        <w:rPr>
          <w:rFonts w:ascii="Times New Roman" w:hAnsi="Times New Roman" w:cs="Times New Roman"/>
          <w:sz w:val="32"/>
          <w:szCs w:val="32"/>
        </w:rPr>
        <w:t>яті. Сьогодні поширені р</w:t>
      </w:r>
      <w:r w:rsidRPr="0073125D">
        <w:rPr>
          <w:rFonts w:ascii="Times New Roman" w:hAnsi="Times New Roman" w:cs="Times New Roman"/>
          <w:sz w:val="32"/>
          <w:szCs w:val="32"/>
        </w:rPr>
        <w:t>озлади відтворення набутої інформації</w:t>
      </w:r>
      <w:r w:rsidR="007F77FB">
        <w:rPr>
          <w:rFonts w:ascii="Times New Roman" w:hAnsi="Times New Roman" w:cs="Times New Roman"/>
          <w:sz w:val="32"/>
          <w:szCs w:val="32"/>
        </w:rPr>
        <w:t>.</w:t>
      </w:r>
      <w:r w:rsidRPr="0073125D">
        <w:rPr>
          <w:rFonts w:ascii="Times New Roman" w:hAnsi="Times New Roman" w:cs="Times New Roman"/>
          <w:sz w:val="32"/>
          <w:szCs w:val="32"/>
        </w:rPr>
        <w:t xml:space="preserve"> На перший погляд, вони можуть не відрізнятися від </w:t>
      </w:r>
      <w:r w:rsidRPr="0073125D">
        <w:rPr>
          <w:rFonts w:ascii="Times New Roman" w:hAnsi="Times New Roman" w:cs="Times New Roman"/>
          <w:sz w:val="32"/>
          <w:szCs w:val="32"/>
        </w:rPr>
        <w:lastRenderedPageBreak/>
        <w:t xml:space="preserve">розладів зберігання. Позитивна динаміка спостерігається лише при розладах відтворення; при розладах зберігання порушення </w:t>
      </w:r>
      <w:r w:rsidR="00EB24BA" w:rsidRPr="0073125D">
        <w:rPr>
          <w:rFonts w:ascii="Times New Roman" w:hAnsi="Times New Roman" w:cs="Times New Roman"/>
          <w:sz w:val="32"/>
          <w:szCs w:val="32"/>
        </w:rPr>
        <w:t xml:space="preserve">пам’яті </w:t>
      </w:r>
      <w:r w:rsidRPr="0073125D">
        <w:rPr>
          <w:rFonts w:ascii="Times New Roman" w:hAnsi="Times New Roman" w:cs="Times New Roman"/>
          <w:sz w:val="32"/>
          <w:szCs w:val="32"/>
        </w:rPr>
        <w:t>є незворотним.</w:t>
      </w:r>
    </w:p>
    <w:p w:rsidR="007D3460" w:rsidRPr="0073125D" w:rsidRDefault="00EB24BA"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С</w:t>
      </w:r>
      <w:r w:rsidR="007F77FB">
        <w:rPr>
          <w:rFonts w:ascii="Times New Roman" w:hAnsi="Times New Roman" w:cs="Times New Roman"/>
          <w:sz w:val="32"/>
          <w:szCs w:val="32"/>
        </w:rPr>
        <w:t>лід зауважити, що навіть у</w:t>
      </w:r>
      <w:r w:rsidR="007D3460" w:rsidRPr="0073125D">
        <w:rPr>
          <w:rFonts w:ascii="Times New Roman" w:hAnsi="Times New Roman" w:cs="Times New Roman"/>
          <w:sz w:val="32"/>
          <w:szCs w:val="32"/>
        </w:rPr>
        <w:t xml:space="preserve"> нормі можуть виникати розлади </w:t>
      </w:r>
      <w:r w:rsidRPr="0073125D">
        <w:rPr>
          <w:rFonts w:ascii="Times New Roman" w:hAnsi="Times New Roman" w:cs="Times New Roman"/>
          <w:sz w:val="32"/>
          <w:szCs w:val="32"/>
        </w:rPr>
        <w:t>ві</w:t>
      </w:r>
      <w:r w:rsidR="007F77FB">
        <w:rPr>
          <w:rFonts w:ascii="Times New Roman" w:hAnsi="Times New Roman" w:cs="Times New Roman"/>
          <w:sz w:val="32"/>
          <w:szCs w:val="32"/>
        </w:rPr>
        <w:t>дтв</w:t>
      </w:r>
      <w:r w:rsidR="007D3460" w:rsidRPr="0073125D">
        <w:rPr>
          <w:rFonts w:ascii="Times New Roman" w:hAnsi="Times New Roman" w:cs="Times New Roman"/>
          <w:sz w:val="32"/>
          <w:szCs w:val="32"/>
        </w:rPr>
        <w:t xml:space="preserve">орення внаслідок втоми або психічного виснаження. Але вони </w:t>
      </w:r>
      <w:r w:rsidRPr="0073125D">
        <w:rPr>
          <w:rFonts w:ascii="Times New Roman" w:hAnsi="Times New Roman" w:cs="Times New Roman"/>
          <w:sz w:val="32"/>
          <w:szCs w:val="32"/>
        </w:rPr>
        <w:t>зникаю</w:t>
      </w:r>
      <w:r w:rsidR="007D3460" w:rsidRPr="0073125D">
        <w:rPr>
          <w:rFonts w:ascii="Times New Roman" w:hAnsi="Times New Roman" w:cs="Times New Roman"/>
          <w:sz w:val="32"/>
          <w:szCs w:val="32"/>
        </w:rPr>
        <w:t xml:space="preserve">ть після відпочинку, відновлення сил. Більш складні, патологічні розлади мають місце при </w:t>
      </w:r>
      <w:r w:rsidR="007D3460" w:rsidRPr="0073125D">
        <w:rPr>
          <w:rFonts w:ascii="Times New Roman" w:hAnsi="Times New Roman" w:cs="Times New Roman"/>
          <w:i/>
          <w:sz w:val="32"/>
          <w:szCs w:val="32"/>
        </w:rPr>
        <w:t>астеніях</w:t>
      </w:r>
      <w:r w:rsidR="007F77FB">
        <w:rPr>
          <w:rFonts w:ascii="Times New Roman" w:hAnsi="Times New Roman" w:cs="Times New Roman"/>
          <w:sz w:val="32"/>
          <w:szCs w:val="32"/>
        </w:rPr>
        <w:t>, що виникають у</w:t>
      </w:r>
      <w:r w:rsidR="007D3460" w:rsidRPr="0073125D">
        <w:rPr>
          <w:rFonts w:ascii="Times New Roman" w:hAnsi="Times New Roman" w:cs="Times New Roman"/>
          <w:sz w:val="32"/>
          <w:szCs w:val="32"/>
        </w:rPr>
        <w:t>наслідок мозков</w:t>
      </w:r>
      <w:r w:rsidR="007F77FB">
        <w:rPr>
          <w:rFonts w:ascii="Times New Roman" w:hAnsi="Times New Roman" w:cs="Times New Roman"/>
          <w:sz w:val="32"/>
          <w:szCs w:val="32"/>
        </w:rPr>
        <w:t>их (менінгіт), інфекційних хворі</w:t>
      </w:r>
      <w:r w:rsidR="007D3460" w:rsidRPr="0073125D">
        <w:rPr>
          <w:rFonts w:ascii="Times New Roman" w:hAnsi="Times New Roman" w:cs="Times New Roman"/>
          <w:sz w:val="32"/>
          <w:szCs w:val="32"/>
        </w:rPr>
        <w:t>б (тиф), травматичних уражень головного мозку. Сильні емоційні переживання м</w:t>
      </w:r>
      <w:r w:rsidR="007F77FB">
        <w:rPr>
          <w:rFonts w:ascii="Times New Roman" w:hAnsi="Times New Roman" w:cs="Times New Roman"/>
          <w:sz w:val="32"/>
          <w:szCs w:val="32"/>
        </w:rPr>
        <w:t xml:space="preserve">ожуть бути причиною витіснення </w:t>
      </w:r>
      <w:r w:rsidRPr="0073125D">
        <w:rPr>
          <w:rFonts w:ascii="Times New Roman" w:hAnsi="Times New Roman" w:cs="Times New Roman"/>
          <w:sz w:val="32"/>
          <w:szCs w:val="32"/>
        </w:rPr>
        <w:t>з</w:t>
      </w:r>
      <w:r w:rsidR="007D3460" w:rsidRPr="0073125D">
        <w:rPr>
          <w:rFonts w:ascii="Times New Roman" w:hAnsi="Times New Roman" w:cs="Times New Roman"/>
          <w:sz w:val="32"/>
          <w:szCs w:val="32"/>
        </w:rPr>
        <w:t xml:space="preserve"> пам</w:t>
      </w:r>
      <w:r w:rsidRPr="0073125D">
        <w:rPr>
          <w:rFonts w:ascii="Times New Roman" w:hAnsi="Times New Roman" w:cs="Times New Roman"/>
          <w:sz w:val="32"/>
          <w:szCs w:val="32"/>
        </w:rPr>
        <w:t>’</w:t>
      </w:r>
      <w:r w:rsidR="007D3460" w:rsidRPr="0073125D">
        <w:rPr>
          <w:rFonts w:ascii="Times New Roman" w:hAnsi="Times New Roman" w:cs="Times New Roman"/>
          <w:sz w:val="32"/>
          <w:szCs w:val="32"/>
        </w:rPr>
        <w:t xml:space="preserve">яті подій певного періоду або певних переживань. Цей розлад дещо </w:t>
      </w:r>
      <w:r w:rsidRPr="0073125D">
        <w:rPr>
          <w:rFonts w:ascii="Times New Roman" w:hAnsi="Times New Roman" w:cs="Times New Roman"/>
          <w:sz w:val="32"/>
          <w:szCs w:val="32"/>
        </w:rPr>
        <w:t>сх</w:t>
      </w:r>
      <w:r w:rsidR="007D3460" w:rsidRPr="0073125D">
        <w:rPr>
          <w:rFonts w:ascii="Times New Roman" w:hAnsi="Times New Roman" w:cs="Times New Roman"/>
          <w:sz w:val="32"/>
          <w:szCs w:val="32"/>
        </w:rPr>
        <w:t xml:space="preserve">ожий на амнезію, однак відрізняється від неї тим, що здатність </w:t>
      </w:r>
      <w:r w:rsidRPr="0073125D">
        <w:rPr>
          <w:rFonts w:ascii="Times New Roman" w:hAnsi="Times New Roman" w:cs="Times New Roman"/>
          <w:sz w:val="32"/>
          <w:szCs w:val="32"/>
        </w:rPr>
        <w:t>запам’</w:t>
      </w:r>
      <w:r w:rsidR="007D3460" w:rsidRPr="0073125D">
        <w:rPr>
          <w:rFonts w:ascii="Times New Roman" w:hAnsi="Times New Roman" w:cs="Times New Roman"/>
          <w:sz w:val="32"/>
          <w:szCs w:val="32"/>
        </w:rPr>
        <w:t>ятовувати зберігається, а витіснені події та пережив</w:t>
      </w:r>
      <w:r w:rsidR="007F77FB">
        <w:rPr>
          <w:rFonts w:ascii="Times New Roman" w:hAnsi="Times New Roman" w:cs="Times New Roman"/>
          <w:sz w:val="32"/>
          <w:szCs w:val="32"/>
        </w:rPr>
        <w:t>ання поступово можна згадати («</w:t>
      </w:r>
      <w:r w:rsidR="007D3460" w:rsidRPr="0073125D">
        <w:rPr>
          <w:rFonts w:ascii="Times New Roman" w:hAnsi="Times New Roman" w:cs="Times New Roman"/>
          <w:sz w:val="32"/>
          <w:szCs w:val="32"/>
        </w:rPr>
        <w:t>оновити»).</w:t>
      </w:r>
    </w:p>
    <w:p w:rsidR="007D3460" w:rsidRPr="0073125D" w:rsidRDefault="007D3460"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Розлади (порушення) пам</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 xml:space="preserve">яті можуть мати частковий характер. При </w:t>
      </w:r>
      <w:r w:rsidR="00EB24BA" w:rsidRPr="0073125D">
        <w:rPr>
          <w:rFonts w:ascii="Times New Roman" w:hAnsi="Times New Roman" w:cs="Times New Roman"/>
          <w:sz w:val="32"/>
          <w:szCs w:val="32"/>
        </w:rPr>
        <w:t>п</w:t>
      </w:r>
      <w:r w:rsidRPr="0073125D">
        <w:rPr>
          <w:rFonts w:ascii="Times New Roman" w:hAnsi="Times New Roman" w:cs="Times New Roman"/>
          <w:sz w:val="32"/>
          <w:szCs w:val="32"/>
        </w:rPr>
        <w:t>ослабленні пам</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 xml:space="preserve">яті говорять про </w:t>
      </w:r>
      <w:r w:rsidRPr="0073125D">
        <w:rPr>
          <w:rFonts w:ascii="Times New Roman" w:hAnsi="Times New Roman" w:cs="Times New Roman"/>
          <w:i/>
          <w:sz w:val="32"/>
          <w:szCs w:val="32"/>
        </w:rPr>
        <w:t>гіпомнезію</w:t>
      </w:r>
      <w:r w:rsidRPr="0073125D">
        <w:rPr>
          <w:rFonts w:ascii="Times New Roman" w:hAnsi="Times New Roman" w:cs="Times New Roman"/>
          <w:sz w:val="32"/>
          <w:szCs w:val="32"/>
        </w:rPr>
        <w:t xml:space="preserve">, при посиленні </w:t>
      </w:r>
      <w:r w:rsidR="00EB24BA" w:rsidRPr="0073125D">
        <w:rPr>
          <w:rFonts w:ascii="Times New Roman" w:hAnsi="Times New Roman" w:cs="Times New Roman"/>
          <w:sz w:val="32"/>
          <w:szCs w:val="32"/>
        </w:rPr>
        <w:t xml:space="preserve">– про </w:t>
      </w:r>
      <w:r w:rsidR="00EB24BA" w:rsidRPr="0073125D">
        <w:rPr>
          <w:rFonts w:ascii="Times New Roman" w:hAnsi="Times New Roman" w:cs="Times New Roman"/>
          <w:i/>
          <w:sz w:val="32"/>
          <w:szCs w:val="32"/>
        </w:rPr>
        <w:t>гіп</w:t>
      </w:r>
      <w:r w:rsidR="004A4CD3" w:rsidRPr="0073125D">
        <w:rPr>
          <w:rFonts w:ascii="Times New Roman" w:hAnsi="Times New Roman" w:cs="Times New Roman"/>
          <w:i/>
          <w:sz w:val="32"/>
          <w:szCs w:val="32"/>
        </w:rPr>
        <w:t>ер</w:t>
      </w:r>
      <w:r w:rsidR="00EB24BA" w:rsidRPr="0073125D">
        <w:rPr>
          <w:rFonts w:ascii="Times New Roman" w:hAnsi="Times New Roman" w:cs="Times New Roman"/>
          <w:i/>
          <w:sz w:val="32"/>
          <w:szCs w:val="32"/>
        </w:rPr>
        <w:t>мнезію</w:t>
      </w:r>
      <w:r w:rsidRPr="0073125D">
        <w:rPr>
          <w:rFonts w:ascii="Times New Roman" w:hAnsi="Times New Roman" w:cs="Times New Roman"/>
          <w:sz w:val="32"/>
          <w:szCs w:val="32"/>
        </w:rPr>
        <w:t xml:space="preserve">. Гіпомнезія супроводжує депресивний спектр симптомів, гіпермнезія </w:t>
      </w:r>
      <w:r w:rsidR="007F77FB">
        <w:rPr>
          <w:rFonts w:ascii="Times New Roman" w:hAnsi="Times New Roman" w:cs="Times New Roman"/>
          <w:sz w:val="32"/>
          <w:szCs w:val="32"/>
        </w:rPr>
        <w:t>–</w:t>
      </w:r>
      <w:r w:rsidRPr="0073125D">
        <w:rPr>
          <w:rFonts w:ascii="Times New Roman" w:hAnsi="Times New Roman" w:cs="Times New Roman"/>
          <w:sz w:val="32"/>
          <w:szCs w:val="32"/>
        </w:rPr>
        <w:t xml:space="preserve"> маніакальний (наприклад, ейфорію). </w:t>
      </w:r>
      <w:r w:rsidRPr="0073125D">
        <w:rPr>
          <w:rFonts w:ascii="Times New Roman" w:hAnsi="Times New Roman" w:cs="Times New Roman"/>
          <w:b/>
          <w:sz w:val="32"/>
          <w:szCs w:val="32"/>
        </w:rPr>
        <w:t>Гіпом</w:t>
      </w:r>
      <w:r w:rsidR="00EB24BA" w:rsidRPr="0073125D">
        <w:rPr>
          <w:rFonts w:ascii="Times New Roman" w:hAnsi="Times New Roman" w:cs="Times New Roman"/>
          <w:b/>
          <w:sz w:val="32"/>
          <w:szCs w:val="32"/>
        </w:rPr>
        <w:t>незія</w:t>
      </w:r>
      <w:r w:rsidR="00EB24BA" w:rsidRPr="0073125D">
        <w:rPr>
          <w:rFonts w:ascii="Times New Roman" w:hAnsi="Times New Roman" w:cs="Times New Roman"/>
          <w:sz w:val="32"/>
          <w:szCs w:val="32"/>
        </w:rPr>
        <w:t xml:space="preserve"> – це п</w:t>
      </w:r>
      <w:r w:rsidRPr="0073125D">
        <w:rPr>
          <w:rFonts w:ascii="Times New Roman" w:hAnsi="Times New Roman" w:cs="Times New Roman"/>
          <w:sz w:val="32"/>
          <w:szCs w:val="32"/>
        </w:rPr>
        <w:t>ослаблення пам</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 xml:space="preserve">яті, що проявляється в порушенні зберігання та </w:t>
      </w:r>
      <w:r w:rsidR="00EB24BA" w:rsidRPr="0073125D">
        <w:rPr>
          <w:rFonts w:ascii="Times New Roman" w:hAnsi="Times New Roman" w:cs="Times New Roman"/>
          <w:sz w:val="32"/>
          <w:szCs w:val="32"/>
        </w:rPr>
        <w:t>відтворення</w:t>
      </w:r>
      <w:r w:rsidRPr="0073125D">
        <w:rPr>
          <w:rFonts w:ascii="Times New Roman" w:hAnsi="Times New Roman" w:cs="Times New Roman"/>
          <w:sz w:val="32"/>
          <w:szCs w:val="32"/>
        </w:rPr>
        <w:t xml:space="preserve"> набутого досвіду. Більш помітним є погіршення механічної, </w:t>
      </w:r>
      <w:r w:rsidR="00EB24BA" w:rsidRPr="0073125D">
        <w:rPr>
          <w:rFonts w:ascii="Times New Roman" w:hAnsi="Times New Roman" w:cs="Times New Roman"/>
          <w:sz w:val="32"/>
          <w:szCs w:val="32"/>
        </w:rPr>
        <w:t>ніж словесно-</w:t>
      </w:r>
      <w:r w:rsidRPr="0073125D">
        <w:rPr>
          <w:rFonts w:ascii="Times New Roman" w:hAnsi="Times New Roman" w:cs="Times New Roman"/>
          <w:sz w:val="32"/>
          <w:szCs w:val="32"/>
        </w:rPr>
        <w:t>логічної пам</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яті. Швидко забувається недавня та недостатньо закріплена інформація. Зазвичай гіпомнезія пов</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 xml:space="preserve">язана з органічними ураженнями мозку, психічним недорозвитком. </w:t>
      </w:r>
      <w:r w:rsidRPr="007F77FB">
        <w:rPr>
          <w:rFonts w:ascii="Times New Roman" w:hAnsi="Times New Roman" w:cs="Times New Roman"/>
          <w:b/>
          <w:sz w:val="32"/>
          <w:szCs w:val="32"/>
        </w:rPr>
        <w:t>Гіпермнезія</w:t>
      </w:r>
      <w:r w:rsidR="001B2DFC">
        <w:rPr>
          <w:rFonts w:ascii="Times New Roman" w:hAnsi="Times New Roman" w:cs="Times New Roman"/>
          <w:b/>
          <w:sz w:val="32"/>
          <w:szCs w:val="32"/>
        </w:rPr>
        <w:t xml:space="preserve"> </w:t>
      </w:r>
      <w:r w:rsidR="004A4CD3" w:rsidRPr="0073125D">
        <w:rPr>
          <w:rFonts w:ascii="Times New Roman" w:hAnsi="Times New Roman" w:cs="Times New Roman"/>
          <w:sz w:val="32"/>
          <w:szCs w:val="32"/>
        </w:rPr>
        <w:t>є</w:t>
      </w:r>
      <w:r w:rsidRPr="0073125D">
        <w:rPr>
          <w:rFonts w:ascii="Times New Roman" w:hAnsi="Times New Roman" w:cs="Times New Roman"/>
          <w:sz w:val="32"/>
          <w:szCs w:val="32"/>
        </w:rPr>
        <w:t xml:space="preserve"> посиленням пам</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 xml:space="preserve">яті, при якому дуже легко виникає велика кількість </w:t>
      </w:r>
      <w:r w:rsidR="00EB24BA" w:rsidRPr="0073125D">
        <w:rPr>
          <w:rFonts w:ascii="Times New Roman" w:hAnsi="Times New Roman" w:cs="Times New Roman"/>
          <w:sz w:val="32"/>
          <w:szCs w:val="32"/>
        </w:rPr>
        <w:t>спогадів</w:t>
      </w:r>
      <w:r w:rsidRPr="0073125D">
        <w:rPr>
          <w:rFonts w:ascii="Times New Roman" w:hAnsi="Times New Roman" w:cs="Times New Roman"/>
          <w:sz w:val="32"/>
          <w:szCs w:val="32"/>
        </w:rPr>
        <w:t xml:space="preserve">. Часто порушується відтворення логічної послідовності фактів. Причиною появи гіпермнезії стає наявність гіпоманіакальних та маніакальних станів різного походження. </w:t>
      </w:r>
      <w:r w:rsidRPr="0073125D">
        <w:rPr>
          <w:rFonts w:ascii="Times New Roman" w:hAnsi="Times New Roman" w:cs="Times New Roman"/>
          <w:i/>
          <w:sz w:val="32"/>
          <w:szCs w:val="32"/>
        </w:rPr>
        <w:t>Парціальна гіпермнезія</w:t>
      </w:r>
      <w:r w:rsidRPr="0073125D">
        <w:rPr>
          <w:rFonts w:ascii="Times New Roman" w:hAnsi="Times New Roman" w:cs="Times New Roman"/>
          <w:sz w:val="32"/>
          <w:szCs w:val="32"/>
        </w:rPr>
        <w:t xml:space="preserve"> може виникати при розумовій відсталості, коли зростає здатність до </w:t>
      </w:r>
      <w:r w:rsidR="005954C7" w:rsidRPr="0073125D">
        <w:rPr>
          <w:rFonts w:ascii="Times New Roman" w:hAnsi="Times New Roman" w:cs="Times New Roman"/>
          <w:sz w:val="32"/>
          <w:szCs w:val="32"/>
        </w:rPr>
        <w:t>запа</w:t>
      </w:r>
      <w:r w:rsidRPr="0073125D">
        <w:rPr>
          <w:rFonts w:ascii="Times New Roman" w:hAnsi="Times New Roman" w:cs="Times New Roman"/>
          <w:sz w:val="32"/>
          <w:szCs w:val="32"/>
        </w:rPr>
        <w:t>м</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ятовування та відтворення цифр.</w:t>
      </w:r>
    </w:p>
    <w:p w:rsidR="007D3460" w:rsidRPr="0073125D" w:rsidRDefault="007D3460"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Найбільш типовими мнестичними розладами є </w:t>
      </w:r>
      <w:r w:rsidRPr="0073125D">
        <w:rPr>
          <w:rFonts w:ascii="Times New Roman" w:hAnsi="Times New Roman" w:cs="Times New Roman"/>
          <w:b/>
          <w:i/>
          <w:sz w:val="32"/>
          <w:szCs w:val="32"/>
        </w:rPr>
        <w:t>парамнезії</w:t>
      </w:r>
      <w:r w:rsidRPr="0073125D">
        <w:rPr>
          <w:rFonts w:ascii="Times New Roman" w:hAnsi="Times New Roman" w:cs="Times New Roman"/>
          <w:sz w:val="32"/>
          <w:szCs w:val="32"/>
        </w:rPr>
        <w:t xml:space="preserve"> (якісні розлади пам</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яті, обмани пам</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 xml:space="preserve">яті). </w:t>
      </w:r>
      <w:r w:rsidR="0048330A" w:rsidRPr="0073125D">
        <w:rPr>
          <w:rFonts w:ascii="Times New Roman" w:hAnsi="Times New Roman" w:cs="Times New Roman"/>
          <w:b/>
          <w:sz w:val="32"/>
          <w:szCs w:val="32"/>
        </w:rPr>
        <w:t>Парамнезiї</w:t>
      </w:r>
      <w:r w:rsidR="0048330A" w:rsidRPr="0073125D">
        <w:rPr>
          <w:rFonts w:ascii="Times New Roman" w:hAnsi="Times New Roman" w:cs="Times New Roman"/>
          <w:sz w:val="32"/>
          <w:szCs w:val="32"/>
        </w:rPr>
        <w:t xml:space="preserve"> – порушення пам’ятi, коли </w:t>
      </w:r>
      <w:r w:rsidR="00FB2051">
        <w:rPr>
          <w:rFonts w:ascii="Times New Roman" w:hAnsi="Times New Roman" w:cs="Times New Roman"/>
          <w:sz w:val="32"/>
          <w:szCs w:val="32"/>
        </w:rPr>
        <w:t xml:space="preserve">прогалини </w:t>
      </w:r>
      <w:r w:rsidR="0048330A" w:rsidRPr="0073125D">
        <w:rPr>
          <w:rFonts w:ascii="Times New Roman" w:hAnsi="Times New Roman" w:cs="Times New Roman"/>
          <w:sz w:val="32"/>
          <w:szCs w:val="32"/>
        </w:rPr>
        <w:t>при вiдтвореннi заповнюють</w:t>
      </w:r>
      <w:r w:rsidR="007F77FB">
        <w:rPr>
          <w:rFonts w:ascii="Times New Roman" w:hAnsi="Times New Roman" w:cs="Times New Roman"/>
          <w:sz w:val="32"/>
          <w:szCs w:val="32"/>
        </w:rPr>
        <w:t xml:space="preserve"> реально відсутніми фактами та дiями</w:t>
      </w:r>
      <w:r w:rsidR="0048330A" w:rsidRPr="0073125D">
        <w:rPr>
          <w:rFonts w:ascii="Times New Roman" w:hAnsi="Times New Roman" w:cs="Times New Roman"/>
          <w:sz w:val="32"/>
          <w:szCs w:val="32"/>
        </w:rPr>
        <w:t xml:space="preserve"> (конфабуляцiї), що</w:t>
      </w:r>
      <w:r w:rsidR="007F77FB">
        <w:rPr>
          <w:rFonts w:ascii="Times New Roman" w:hAnsi="Times New Roman" w:cs="Times New Roman"/>
          <w:sz w:val="32"/>
          <w:szCs w:val="32"/>
        </w:rPr>
        <w:t xml:space="preserve"> або</w:t>
      </w:r>
      <w:r w:rsidR="0048330A" w:rsidRPr="0073125D">
        <w:rPr>
          <w:rFonts w:ascii="Times New Roman" w:hAnsi="Times New Roman" w:cs="Times New Roman"/>
          <w:sz w:val="32"/>
          <w:szCs w:val="32"/>
        </w:rPr>
        <w:t xml:space="preserve"> вiдбувалися, але не в той перiод, про який згадується (псевдоре</w:t>
      </w:r>
      <w:r w:rsidR="007F77FB">
        <w:rPr>
          <w:rFonts w:ascii="Times New Roman" w:hAnsi="Times New Roman" w:cs="Times New Roman"/>
          <w:sz w:val="32"/>
          <w:szCs w:val="32"/>
        </w:rPr>
        <w:t xml:space="preserve">мiнiсценцiї), або запозичені </w:t>
      </w:r>
      <w:r w:rsidR="0048330A" w:rsidRPr="0073125D">
        <w:rPr>
          <w:rFonts w:ascii="Times New Roman" w:hAnsi="Times New Roman" w:cs="Times New Roman"/>
          <w:sz w:val="32"/>
          <w:szCs w:val="32"/>
        </w:rPr>
        <w:t xml:space="preserve">з лiтературних джерел, бiографiй знайомих осiб тощо (криптомнезiї). </w:t>
      </w:r>
      <w:r w:rsidRPr="0073125D">
        <w:rPr>
          <w:rFonts w:ascii="Times New Roman" w:hAnsi="Times New Roman" w:cs="Times New Roman"/>
          <w:sz w:val="32"/>
          <w:szCs w:val="32"/>
        </w:rPr>
        <w:t xml:space="preserve">При парамнезіях </w:t>
      </w:r>
      <w:r w:rsidR="007F77FB">
        <w:rPr>
          <w:rFonts w:ascii="Times New Roman" w:hAnsi="Times New Roman" w:cs="Times New Roman"/>
          <w:sz w:val="32"/>
          <w:szCs w:val="32"/>
        </w:rPr>
        <w:t xml:space="preserve">зазвичай </w:t>
      </w:r>
      <w:r w:rsidRPr="0073125D">
        <w:rPr>
          <w:rFonts w:ascii="Times New Roman" w:hAnsi="Times New Roman" w:cs="Times New Roman"/>
          <w:sz w:val="32"/>
          <w:szCs w:val="32"/>
        </w:rPr>
        <w:t xml:space="preserve">спостерігається порушення репродукції, але може бути і порушення </w:t>
      </w:r>
      <w:r w:rsidR="005954C7" w:rsidRPr="0073125D">
        <w:rPr>
          <w:rFonts w:ascii="Times New Roman" w:hAnsi="Times New Roman" w:cs="Times New Roman"/>
          <w:sz w:val="32"/>
          <w:szCs w:val="32"/>
        </w:rPr>
        <w:t>зап</w:t>
      </w:r>
      <w:r w:rsidRPr="0073125D">
        <w:rPr>
          <w:rFonts w:ascii="Times New Roman" w:hAnsi="Times New Roman" w:cs="Times New Roman"/>
          <w:sz w:val="32"/>
          <w:szCs w:val="32"/>
        </w:rPr>
        <w:t>ам</w:t>
      </w:r>
      <w:r w:rsidR="00EB24BA" w:rsidRPr="0073125D">
        <w:rPr>
          <w:rFonts w:ascii="Times New Roman" w:hAnsi="Times New Roman" w:cs="Times New Roman"/>
          <w:sz w:val="32"/>
          <w:szCs w:val="32"/>
        </w:rPr>
        <w:t>’</w:t>
      </w:r>
      <w:r w:rsidRPr="0073125D">
        <w:rPr>
          <w:rFonts w:ascii="Times New Roman" w:hAnsi="Times New Roman" w:cs="Times New Roman"/>
          <w:sz w:val="32"/>
          <w:szCs w:val="32"/>
        </w:rPr>
        <w:t>ятовування. «Обмани пам</w:t>
      </w:r>
      <w:r w:rsidR="005954C7" w:rsidRPr="0073125D">
        <w:rPr>
          <w:rFonts w:ascii="Times New Roman" w:hAnsi="Times New Roman" w:cs="Times New Roman"/>
          <w:sz w:val="32"/>
          <w:szCs w:val="32"/>
        </w:rPr>
        <w:t>’</w:t>
      </w:r>
      <w:r w:rsidRPr="0073125D">
        <w:rPr>
          <w:rFonts w:ascii="Times New Roman" w:hAnsi="Times New Roman" w:cs="Times New Roman"/>
          <w:sz w:val="32"/>
          <w:szCs w:val="32"/>
        </w:rPr>
        <w:t xml:space="preserve">яті» </w:t>
      </w:r>
      <w:r w:rsidRPr="0073125D">
        <w:rPr>
          <w:rFonts w:ascii="Times New Roman" w:hAnsi="Times New Roman" w:cs="Times New Roman"/>
          <w:sz w:val="32"/>
          <w:szCs w:val="32"/>
        </w:rPr>
        <w:lastRenderedPageBreak/>
        <w:t xml:space="preserve">бувають і у здорової людини, коли емоційний стан та особистісні інтереси негативно впливають на процес </w:t>
      </w:r>
      <w:r w:rsidR="005954C7" w:rsidRPr="0073125D">
        <w:rPr>
          <w:rFonts w:ascii="Times New Roman" w:hAnsi="Times New Roman" w:cs="Times New Roman"/>
          <w:sz w:val="32"/>
          <w:szCs w:val="32"/>
        </w:rPr>
        <w:t>відтв</w:t>
      </w:r>
      <w:r w:rsidRPr="0073125D">
        <w:rPr>
          <w:rFonts w:ascii="Times New Roman" w:hAnsi="Times New Roman" w:cs="Times New Roman"/>
          <w:sz w:val="32"/>
          <w:szCs w:val="32"/>
        </w:rPr>
        <w:t>орення інформації.</w:t>
      </w:r>
    </w:p>
    <w:p w:rsidR="005954C7" w:rsidRPr="0073125D" w:rsidRDefault="007F77FB" w:rsidP="0073125D">
      <w:pPr>
        <w:spacing w:after="0" w:line="240" w:lineRule="auto"/>
        <w:ind w:firstLine="426"/>
        <w:jc w:val="both"/>
        <w:rPr>
          <w:rFonts w:ascii="Times New Roman" w:hAnsi="Times New Roman" w:cs="Times New Roman"/>
          <w:sz w:val="32"/>
          <w:szCs w:val="32"/>
        </w:rPr>
      </w:pPr>
      <w:r>
        <w:rPr>
          <w:rFonts w:ascii="Times New Roman" w:hAnsi="Times New Roman" w:cs="Times New Roman"/>
          <w:sz w:val="32"/>
          <w:szCs w:val="32"/>
        </w:rPr>
        <w:t>Різновидами парамнезій пост</w:t>
      </w:r>
      <w:r w:rsidR="005954C7" w:rsidRPr="0073125D">
        <w:rPr>
          <w:rFonts w:ascii="Times New Roman" w:hAnsi="Times New Roman" w:cs="Times New Roman"/>
          <w:sz w:val="32"/>
          <w:szCs w:val="32"/>
        </w:rPr>
        <w:t xml:space="preserve">ають конфабуляції, псевдоремінісценції, криптомнезії. </w:t>
      </w:r>
      <w:r w:rsidR="005954C7" w:rsidRPr="0073125D">
        <w:rPr>
          <w:rFonts w:ascii="Times New Roman" w:hAnsi="Times New Roman" w:cs="Times New Roman"/>
          <w:i/>
          <w:sz w:val="32"/>
          <w:szCs w:val="32"/>
        </w:rPr>
        <w:t>Конфабуляції</w:t>
      </w:r>
      <w:r w:rsidR="005954C7" w:rsidRPr="0073125D">
        <w:rPr>
          <w:rFonts w:ascii="Times New Roman" w:hAnsi="Times New Roman" w:cs="Times New Roman"/>
          <w:sz w:val="32"/>
          <w:szCs w:val="32"/>
        </w:rPr>
        <w:t xml:space="preserve"> (вигадки) тісно пов’язані з розладами сприймання часу та порушенням розподілу у часі </w:t>
      </w:r>
      <w:r w:rsidRPr="0073125D">
        <w:rPr>
          <w:rFonts w:ascii="Times New Roman" w:hAnsi="Times New Roman" w:cs="Times New Roman"/>
          <w:sz w:val="32"/>
          <w:szCs w:val="32"/>
        </w:rPr>
        <w:t>минули</w:t>
      </w:r>
      <w:r>
        <w:rPr>
          <w:rFonts w:ascii="Times New Roman" w:hAnsi="Times New Roman" w:cs="Times New Roman"/>
          <w:sz w:val="32"/>
          <w:szCs w:val="32"/>
        </w:rPr>
        <w:t>х</w:t>
      </w:r>
      <w:r w:rsidR="005954C7" w:rsidRPr="0073125D">
        <w:rPr>
          <w:rFonts w:ascii="Times New Roman" w:hAnsi="Times New Roman" w:cs="Times New Roman"/>
          <w:sz w:val="32"/>
          <w:szCs w:val="32"/>
        </w:rPr>
        <w:t>подій. Нездатність запам’ятовувати події та відтворювати їх призводить д</w:t>
      </w:r>
      <w:r>
        <w:rPr>
          <w:rFonts w:ascii="Times New Roman" w:hAnsi="Times New Roman" w:cs="Times New Roman"/>
          <w:sz w:val="32"/>
          <w:szCs w:val="32"/>
        </w:rPr>
        <w:t>о відтворення вигаданих подій і</w:t>
      </w:r>
      <w:r w:rsidR="005954C7" w:rsidRPr="0073125D">
        <w:rPr>
          <w:rFonts w:ascii="Times New Roman" w:hAnsi="Times New Roman" w:cs="Times New Roman"/>
          <w:sz w:val="32"/>
          <w:szCs w:val="32"/>
        </w:rPr>
        <w:t xml:space="preserve"> фактів. Конфабуляціїї спостерігаються при корсак</w:t>
      </w:r>
      <w:r>
        <w:rPr>
          <w:rFonts w:ascii="Times New Roman" w:hAnsi="Times New Roman" w:cs="Times New Roman"/>
          <w:sz w:val="32"/>
          <w:szCs w:val="32"/>
        </w:rPr>
        <w:t>овському психозі й</w:t>
      </w:r>
      <w:r w:rsidR="005954C7" w:rsidRPr="0073125D">
        <w:rPr>
          <w:rFonts w:ascii="Times New Roman" w:hAnsi="Times New Roman" w:cs="Times New Roman"/>
          <w:sz w:val="32"/>
          <w:szCs w:val="32"/>
        </w:rPr>
        <w:t xml:space="preserve"> шизофренії.</w:t>
      </w:r>
    </w:p>
    <w:p w:rsidR="005954C7" w:rsidRPr="0073125D" w:rsidRDefault="005954C7"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i/>
          <w:sz w:val="32"/>
          <w:szCs w:val="32"/>
        </w:rPr>
        <w:t>Псевдоремінісценції</w:t>
      </w:r>
      <w:r w:rsidRPr="0073125D">
        <w:rPr>
          <w:rFonts w:ascii="Times New Roman" w:hAnsi="Times New Roman" w:cs="Times New Roman"/>
          <w:sz w:val="32"/>
          <w:szCs w:val="32"/>
        </w:rPr>
        <w:t xml:space="preserve"> – «зміщення» у часі подій, що справді мали місце в минулому. При псевдоремінісценціях відбувається порушення хронології в пам’яті, тоді окремі події з минулого переносяться у теперішній час. Крайнім проявом псевдо</w:t>
      </w:r>
      <w:r w:rsidR="007F77FB">
        <w:rPr>
          <w:rFonts w:ascii="Times New Roman" w:hAnsi="Times New Roman" w:cs="Times New Roman"/>
          <w:sz w:val="32"/>
          <w:szCs w:val="32"/>
        </w:rPr>
        <w:t>ремінісценції є екмнезія, «життя</w:t>
      </w:r>
      <w:r w:rsidRPr="0073125D">
        <w:rPr>
          <w:rFonts w:ascii="Times New Roman" w:hAnsi="Times New Roman" w:cs="Times New Roman"/>
          <w:sz w:val="32"/>
          <w:szCs w:val="32"/>
        </w:rPr>
        <w:t xml:space="preserve"> в минулому». </w:t>
      </w:r>
      <w:r w:rsidR="007F77FB">
        <w:rPr>
          <w:rFonts w:ascii="Times New Roman" w:hAnsi="Times New Roman" w:cs="Times New Roman"/>
          <w:sz w:val="32"/>
          <w:szCs w:val="32"/>
        </w:rPr>
        <w:t>(</w:t>
      </w:r>
      <w:r w:rsidRPr="0073125D">
        <w:rPr>
          <w:rFonts w:ascii="Times New Roman" w:hAnsi="Times New Roman" w:cs="Times New Roman"/>
          <w:sz w:val="32"/>
          <w:szCs w:val="32"/>
        </w:rPr>
        <w:t>при старечій недоумкуватості</w:t>
      </w:r>
      <w:r w:rsidR="007F77FB">
        <w:rPr>
          <w:rFonts w:ascii="Times New Roman" w:hAnsi="Times New Roman" w:cs="Times New Roman"/>
          <w:sz w:val="32"/>
          <w:szCs w:val="32"/>
        </w:rPr>
        <w:t>)</w:t>
      </w:r>
      <w:r w:rsidRPr="0073125D">
        <w:rPr>
          <w:rFonts w:ascii="Times New Roman" w:hAnsi="Times New Roman" w:cs="Times New Roman"/>
          <w:sz w:val="32"/>
          <w:szCs w:val="32"/>
        </w:rPr>
        <w:t>.</w:t>
      </w:r>
    </w:p>
    <w:p w:rsidR="005954C7" w:rsidRPr="0073125D" w:rsidRDefault="005954C7"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i/>
          <w:sz w:val="32"/>
          <w:szCs w:val="32"/>
        </w:rPr>
        <w:t>Криптомнезії</w:t>
      </w:r>
      <w:r w:rsidRPr="0073125D">
        <w:rPr>
          <w:rFonts w:ascii="Times New Roman" w:hAnsi="Times New Roman" w:cs="Times New Roman"/>
          <w:sz w:val="32"/>
          <w:szCs w:val="32"/>
        </w:rPr>
        <w:t xml:space="preserve"> – розлади пам’яті, що передбачають присвоєння хворим чужих думок та дій. У людини ніби стирається межа між тим, щоб було насправді, та тим, що </w:t>
      </w:r>
      <w:r w:rsidR="007F77FB">
        <w:rPr>
          <w:rFonts w:ascii="Times New Roman" w:hAnsi="Times New Roman" w:cs="Times New Roman"/>
          <w:sz w:val="32"/>
          <w:szCs w:val="32"/>
        </w:rPr>
        <w:t xml:space="preserve">вона </w:t>
      </w:r>
      <w:r w:rsidRPr="0073125D">
        <w:rPr>
          <w:rFonts w:ascii="Times New Roman" w:hAnsi="Times New Roman" w:cs="Times New Roman"/>
          <w:sz w:val="32"/>
          <w:szCs w:val="32"/>
        </w:rPr>
        <w:t>чула від оточуючих, але сама не робила і не переживала. У хворого зникає здатність ідентифікувати джерело спогадів (</w:t>
      </w:r>
      <w:r w:rsidR="007F77FB">
        <w:rPr>
          <w:rFonts w:ascii="Times New Roman" w:hAnsi="Times New Roman" w:cs="Times New Roman"/>
          <w:sz w:val="32"/>
          <w:szCs w:val="32"/>
        </w:rPr>
        <w:t>«</w:t>
      </w:r>
      <w:r w:rsidRPr="0073125D">
        <w:rPr>
          <w:rFonts w:ascii="Times New Roman" w:hAnsi="Times New Roman" w:cs="Times New Roman"/>
          <w:sz w:val="32"/>
          <w:szCs w:val="32"/>
        </w:rPr>
        <w:t>я пережив</w:t>
      </w:r>
      <w:r w:rsidR="007F77FB">
        <w:rPr>
          <w:rFonts w:ascii="Times New Roman" w:hAnsi="Times New Roman" w:cs="Times New Roman"/>
          <w:sz w:val="32"/>
          <w:szCs w:val="32"/>
        </w:rPr>
        <w:t>»</w:t>
      </w:r>
      <w:r w:rsidRPr="0073125D">
        <w:rPr>
          <w:rFonts w:ascii="Times New Roman" w:hAnsi="Times New Roman" w:cs="Times New Roman"/>
          <w:sz w:val="32"/>
          <w:szCs w:val="32"/>
        </w:rPr>
        <w:t xml:space="preserve"> чи </w:t>
      </w:r>
      <w:r w:rsidR="007F77FB">
        <w:rPr>
          <w:rFonts w:ascii="Times New Roman" w:hAnsi="Times New Roman" w:cs="Times New Roman"/>
          <w:sz w:val="32"/>
          <w:szCs w:val="32"/>
        </w:rPr>
        <w:t>«</w:t>
      </w:r>
      <w:r w:rsidRPr="0073125D">
        <w:rPr>
          <w:rFonts w:ascii="Times New Roman" w:hAnsi="Times New Roman" w:cs="Times New Roman"/>
          <w:sz w:val="32"/>
          <w:szCs w:val="32"/>
        </w:rPr>
        <w:t>мені розповіли</w:t>
      </w:r>
      <w:r w:rsidR="007F77FB">
        <w:rPr>
          <w:rFonts w:ascii="Times New Roman" w:hAnsi="Times New Roman" w:cs="Times New Roman"/>
          <w:sz w:val="32"/>
          <w:szCs w:val="32"/>
        </w:rPr>
        <w:t>»). У</w:t>
      </w:r>
      <w:r w:rsidRPr="0073125D">
        <w:rPr>
          <w:rFonts w:ascii="Times New Roman" w:hAnsi="Times New Roman" w:cs="Times New Roman"/>
          <w:sz w:val="32"/>
          <w:szCs w:val="32"/>
        </w:rPr>
        <w:t>наслідок цього послаблюється різниця між справжніми подіями та тими, що хворий бачив уві сні, про які чув. Наприклад, хворий розповідає почутий анекдот,  зазначаючи, що він сам його вигадав.</w:t>
      </w:r>
    </w:p>
    <w:p w:rsidR="005954C7" w:rsidRPr="0073125D" w:rsidRDefault="005954C7"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Також при порушеннях пам’яті мають місце </w:t>
      </w:r>
      <w:r w:rsidRPr="0073125D">
        <w:rPr>
          <w:rFonts w:ascii="Times New Roman" w:hAnsi="Times New Roman" w:cs="Times New Roman"/>
          <w:i/>
          <w:sz w:val="32"/>
          <w:szCs w:val="32"/>
        </w:rPr>
        <w:t>фантазми</w:t>
      </w:r>
      <w:r w:rsidRPr="0073125D">
        <w:rPr>
          <w:rFonts w:ascii="Times New Roman" w:hAnsi="Times New Roman" w:cs="Times New Roman"/>
          <w:sz w:val="32"/>
          <w:szCs w:val="32"/>
        </w:rPr>
        <w:t xml:space="preserve"> – вигадкихворих, що не мають грубих порушень пам’яті, щоб показати себе </w:t>
      </w:r>
      <w:r w:rsidR="001F03A8" w:rsidRPr="0073125D">
        <w:rPr>
          <w:rFonts w:ascii="Times New Roman" w:hAnsi="Times New Roman" w:cs="Times New Roman"/>
          <w:sz w:val="32"/>
          <w:szCs w:val="32"/>
        </w:rPr>
        <w:t>з</w:t>
      </w:r>
      <w:r w:rsidRPr="0073125D">
        <w:rPr>
          <w:rFonts w:ascii="Times New Roman" w:hAnsi="Times New Roman" w:cs="Times New Roman"/>
          <w:sz w:val="32"/>
          <w:szCs w:val="32"/>
        </w:rPr>
        <w:t xml:space="preserve"> кращого боку (при істерії та недоумкуватості); та </w:t>
      </w:r>
      <w:r w:rsidRPr="0073125D">
        <w:rPr>
          <w:rFonts w:ascii="Times New Roman" w:hAnsi="Times New Roman" w:cs="Times New Roman"/>
          <w:i/>
          <w:sz w:val="32"/>
          <w:szCs w:val="32"/>
        </w:rPr>
        <w:t>амнестична афазія</w:t>
      </w:r>
      <w:r w:rsidR="007F77FB">
        <w:rPr>
          <w:rFonts w:ascii="Times New Roman" w:hAnsi="Times New Roman" w:cs="Times New Roman"/>
          <w:sz w:val="32"/>
          <w:szCs w:val="32"/>
        </w:rPr>
        <w:t> </w:t>
      </w:r>
      <w:r w:rsidR="001F03A8" w:rsidRPr="0073125D">
        <w:rPr>
          <w:rFonts w:ascii="Times New Roman" w:hAnsi="Times New Roman" w:cs="Times New Roman"/>
          <w:sz w:val="32"/>
          <w:szCs w:val="32"/>
        </w:rPr>
        <w:t>–</w:t>
      </w:r>
      <w:r w:rsidRPr="0073125D">
        <w:rPr>
          <w:rFonts w:ascii="Times New Roman" w:hAnsi="Times New Roman" w:cs="Times New Roman"/>
          <w:sz w:val="32"/>
          <w:szCs w:val="32"/>
        </w:rPr>
        <w:t xml:space="preserve"> забування хворим назв предметів (виникає при старечій деменції, епілепсії).</w:t>
      </w:r>
    </w:p>
    <w:p w:rsidR="005954C7" w:rsidRPr="0073125D" w:rsidRDefault="005954C7"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Серед </w:t>
      </w:r>
      <w:r w:rsidRPr="0073125D">
        <w:rPr>
          <w:rFonts w:ascii="Times New Roman" w:hAnsi="Times New Roman" w:cs="Times New Roman"/>
          <w:b/>
          <w:sz w:val="32"/>
          <w:szCs w:val="32"/>
        </w:rPr>
        <w:t>законів формування мнестичннх розладів</w:t>
      </w:r>
      <w:r w:rsidRPr="0073125D">
        <w:rPr>
          <w:rFonts w:ascii="Times New Roman" w:hAnsi="Times New Roman" w:cs="Times New Roman"/>
          <w:sz w:val="32"/>
          <w:szCs w:val="32"/>
        </w:rPr>
        <w:t xml:space="preserve"> найбільш відомим є </w:t>
      </w:r>
      <w:r w:rsidRPr="0073125D">
        <w:rPr>
          <w:rFonts w:ascii="Times New Roman" w:hAnsi="Times New Roman" w:cs="Times New Roman"/>
          <w:i/>
          <w:sz w:val="32"/>
          <w:szCs w:val="32"/>
        </w:rPr>
        <w:t>закон Рібо</w:t>
      </w:r>
      <w:r w:rsidRPr="0073125D">
        <w:rPr>
          <w:rFonts w:ascii="Times New Roman" w:hAnsi="Times New Roman" w:cs="Times New Roman"/>
          <w:sz w:val="32"/>
          <w:szCs w:val="32"/>
        </w:rPr>
        <w:t>: порушення (втрата) пам</w:t>
      </w:r>
      <w:r w:rsidR="001F03A8" w:rsidRPr="0073125D">
        <w:rPr>
          <w:rFonts w:ascii="Times New Roman" w:hAnsi="Times New Roman" w:cs="Times New Roman"/>
          <w:sz w:val="32"/>
          <w:szCs w:val="32"/>
        </w:rPr>
        <w:t>’</w:t>
      </w:r>
      <w:r w:rsidRPr="0073125D">
        <w:rPr>
          <w:rFonts w:ascii="Times New Roman" w:hAnsi="Times New Roman" w:cs="Times New Roman"/>
          <w:sz w:val="32"/>
          <w:szCs w:val="32"/>
        </w:rPr>
        <w:t>яті, як і її відновлення, відбувається в хронологічному порядку: спочатку втрачається пам’ять на найб</w:t>
      </w:r>
      <w:r w:rsidR="007F77FB">
        <w:rPr>
          <w:rFonts w:ascii="Times New Roman" w:hAnsi="Times New Roman" w:cs="Times New Roman"/>
          <w:sz w:val="32"/>
          <w:szCs w:val="32"/>
        </w:rPr>
        <w:t>ільш складні та недавні події і</w:t>
      </w:r>
      <w:r w:rsidRPr="0073125D">
        <w:rPr>
          <w:rFonts w:ascii="Times New Roman" w:hAnsi="Times New Roman" w:cs="Times New Roman"/>
          <w:sz w:val="32"/>
          <w:szCs w:val="32"/>
        </w:rPr>
        <w:t xml:space="preserve"> враження, а потім </w:t>
      </w:r>
      <w:r w:rsidR="001F03A8" w:rsidRPr="0073125D">
        <w:rPr>
          <w:rFonts w:ascii="Times New Roman" w:hAnsi="Times New Roman" w:cs="Times New Roman"/>
          <w:sz w:val="32"/>
          <w:szCs w:val="32"/>
        </w:rPr>
        <w:t>–</w:t>
      </w:r>
      <w:r w:rsidRPr="0073125D">
        <w:rPr>
          <w:rFonts w:ascii="Times New Roman" w:hAnsi="Times New Roman" w:cs="Times New Roman"/>
          <w:sz w:val="32"/>
          <w:szCs w:val="32"/>
        </w:rPr>
        <w:t xml:space="preserve"> на с</w:t>
      </w:r>
      <w:r w:rsidR="007F77FB">
        <w:rPr>
          <w:rFonts w:ascii="Times New Roman" w:hAnsi="Times New Roman" w:cs="Times New Roman"/>
          <w:sz w:val="32"/>
          <w:szCs w:val="32"/>
        </w:rPr>
        <w:t>тарі; відновлення відбувається у</w:t>
      </w:r>
      <w:r w:rsidRPr="0073125D">
        <w:rPr>
          <w:rFonts w:ascii="Times New Roman" w:hAnsi="Times New Roman" w:cs="Times New Roman"/>
          <w:sz w:val="32"/>
          <w:szCs w:val="32"/>
        </w:rPr>
        <w:t xml:space="preserve"> зворотному порядку.</w:t>
      </w:r>
    </w:p>
    <w:p w:rsidR="005954C7" w:rsidRPr="0073125D" w:rsidRDefault="005954C7"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Розглядаючи розлади пам’яті в межах психіатричної к</w:t>
      </w:r>
      <w:r w:rsidR="007F77FB">
        <w:rPr>
          <w:rFonts w:ascii="Times New Roman" w:hAnsi="Times New Roman" w:cs="Times New Roman"/>
          <w:sz w:val="32"/>
          <w:szCs w:val="32"/>
        </w:rPr>
        <w:t>лініки, слід звернути увагу на так</w:t>
      </w:r>
      <w:r w:rsidRPr="0073125D">
        <w:rPr>
          <w:rFonts w:ascii="Times New Roman" w:hAnsi="Times New Roman" w:cs="Times New Roman"/>
          <w:sz w:val="32"/>
          <w:szCs w:val="32"/>
        </w:rPr>
        <w:t>і синдроми: синдром Корсакова, психоорганічний (енцефалопатичний) синдром, синдром інфантильного розладу пам’яті.</w:t>
      </w:r>
    </w:p>
    <w:p w:rsidR="005954C7" w:rsidRPr="0073125D" w:rsidRDefault="007F77FB" w:rsidP="0073125D">
      <w:pPr>
        <w:spacing w:after="0" w:line="240" w:lineRule="auto"/>
        <w:ind w:firstLine="426"/>
        <w:jc w:val="both"/>
        <w:rPr>
          <w:rFonts w:ascii="Times New Roman" w:hAnsi="Times New Roman" w:cs="Times New Roman"/>
          <w:sz w:val="32"/>
          <w:szCs w:val="32"/>
        </w:rPr>
      </w:pPr>
      <w:r>
        <w:rPr>
          <w:rFonts w:ascii="Times New Roman" w:hAnsi="Times New Roman" w:cs="Times New Roman"/>
          <w:b/>
          <w:sz w:val="32"/>
          <w:szCs w:val="32"/>
        </w:rPr>
        <w:t>Корсако</w:t>
      </w:r>
      <w:r w:rsidR="005954C7" w:rsidRPr="0073125D">
        <w:rPr>
          <w:rFonts w:ascii="Times New Roman" w:hAnsi="Times New Roman" w:cs="Times New Roman"/>
          <w:b/>
          <w:sz w:val="32"/>
          <w:szCs w:val="32"/>
        </w:rPr>
        <w:t>вськнй амнестичний синдром</w:t>
      </w:r>
      <w:r w:rsidR="001B2DFC">
        <w:rPr>
          <w:rFonts w:ascii="Times New Roman" w:hAnsi="Times New Roman" w:cs="Times New Roman"/>
          <w:b/>
          <w:sz w:val="32"/>
          <w:szCs w:val="32"/>
        </w:rPr>
        <w:t xml:space="preserve"> </w:t>
      </w:r>
      <w:r>
        <w:rPr>
          <w:rFonts w:ascii="Times New Roman" w:hAnsi="Times New Roman" w:cs="Times New Roman"/>
          <w:sz w:val="32"/>
          <w:szCs w:val="32"/>
        </w:rPr>
        <w:t xml:space="preserve">діагностують у </w:t>
      </w:r>
      <w:r w:rsidR="005954C7" w:rsidRPr="0073125D">
        <w:rPr>
          <w:rFonts w:ascii="Times New Roman" w:hAnsi="Times New Roman" w:cs="Times New Roman"/>
          <w:sz w:val="32"/>
          <w:szCs w:val="32"/>
        </w:rPr>
        <w:t>хворих після черепно-мозкових травм, при пухлинах головного мозку</w:t>
      </w:r>
      <w:r w:rsidR="001F03A8" w:rsidRPr="0073125D">
        <w:rPr>
          <w:rFonts w:ascii="Times New Roman" w:hAnsi="Times New Roman" w:cs="Times New Roman"/>
          <w:sz w:val="32"/>
          <w:szCs w:val="32"/>
        </w:rPr>
        <w:t>.</w:t>
      </w:r>
      <w:r w:rsidR="005954C7" w:rsidRPr="0073125D">
        <w:rPr>
          <w:rFonts w:ascii="Times New Roman" w:hAnsi="Times New Roman" w:cs="Times New Roman"/>
          <w:sz w:val="32"/>
          <w:szCs w:val="32"/>
        </w:rPr>
        <w:t xml:space="preserve"> Синдром Корсакова</w:t>
      </w:r>
      <w:r>
        <w:rPr>
          <w:rFonts w:ascii="Times New Roman" w:hAnsi="Times New Roman" w:cs="Times New Roman"/>
          <w:sz w:val="32"/>
          <w:szCs w:val="32"/>
        </w:rPr>
        <w:t xml:space="preserve"> включає</w:t>
      </w:r>
      <w:r w:rsidR="005954C7" w:rsidRPr="0073125D">
        <w:rPr>
          <w:rFonts w:ascii="Times New Roman" w:hAnsi="Times New Roman" w:cs="Times New Roman"/>
          <w:sz w:val="32"/>
          <w:szCs w:val="32"/>
        </w:rPr>
        <w:t>:</w:t>
      </w:r>
    </w:p>
    <w:p w:rsidR="005954C7" w:rsidRPr="0073125D" w:rsidRDefault="005954C7"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lastRenderedPageBreak/>
        <w:t>1.Фіксаційну амнезію, нездатність зберегти зареєстровані поді</w:t>
      </w:r>
      <w:r w:rsidR="004A4CD3" w:rsidRPr="0073125D">
        <w:rPr>
          <w:rFonts w:ascii="Times New Roman" w:hAnsi="Times New Roman" w:cs="Times New Roman"/>
          <w:sz w:val="32"/>
          <w:szCs w:val="32"/>
        </w:rPr>
        <w:t>ї</w:t>
      </w:r>
      <w:r w:rsidR="007F77FB">
        <w:rPr>
          <w:rFonts w:ascii="Times New Roman" w:hAnsi="Times New Roman" w:cs="Times New Roman"/>
          <w:sz w:val="32"/>
          <w:szCs w:val="32"/>
        </w:rPr>
        <w:t xml:space="preserve"> більш ніж на </w:t>
      </w:r>
      <w:r w:rsidRPr="0073125D">
        <w:rPr>
          <w:rFonts w:ascii="Times New Roman" w:hAnsi="Times New Roman" w:cs="Times New Roman"/>
          <w:sz w:val="32"/>
          <w:szCs w:val="32"/>
        </w:rPr>
        <w:t>кілька секунд або хвилин.</w:t>
      </w:r>
    </w:p>
    <w:p w:rsidR="001F03A8" w:rsidRPr="0073125D" w:rsidRDefault="005954C7"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2.Порушення орієнтування в часі.</w:t>
      </w:r>
    </w:p>
    <w:p w:rsidR="005954C7" w:rsidRPr="0073125D" w:rsidRDefault="001F03A8"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3. </w:t>
      </w:r>
      <w:r w:rsidR="005954C7" w:rsidRPr="0073125D">
        <w:rPr>
          <w:rFonts w:ascii="Times New Roman" w:hAnsi="Times New Roman" w:cs="Times New Roman"/>
          <w:sz w:val="32"/>
          <w:szCs w:val="32"/>
        </w:rPr>
        <w:t>Відносну збереженість пам’яті щодо минулих подій.</w:t>
      </w:r>
    </w:p>
    <w:p w:rsidR="005954C7" w:rsidRPr="0073125D" w:rsidRDefault="001F03A8"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4.</w:t>
      </w:r>
      <w:r w:rsidR="005954C7" w:rsidRPr="0073125D">
        <w:rPr>
          <w:rFonts w:ascii="Times New Roman" w:hAnsi="Times New Roman" w:cs="Times New Roman"/>
          <w:sz w:val="32"/>
          <w:szCs w:val="32"/>
        </w:rPr>
        <w:t xml:space="preserve"> Псевдоремінісценції.</w:t>
      </w:r>
    </w:p>
    <w:p w:rsidR="005954C7" w:rsidRPr="0073125D" w:rsidRDefault="005954C7"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5. Конфабуляції.</w:t>
      </w:r>
    </w:p>
    <w:p w:rsidR="005954C7" w:rsidRPr="0073125D" w:rsidRDefault="001F03A8"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6.</w:t>
      </w:r>
      <w:r w:rsidR="005954C7" w:rsidRPr="0073125D">
        <w:rPr>
          <w:rFonts w:ascii="Times New Roman" w:hAnsi="Times New Roman" w:cs="Times New Roman"/>
          <w:sz w:val="32"/>
          <w:szCs w:val="32"/>
        </w:rPr>
        <w:t xml:space="preserve"> Іноді</w:t>
      </w:r>
      <w:r w:rsidRPr="0073125D">
        <w:rPr>
          <w:rFonts w:ascii="Times New Roman" w:hAnsi="Times New Roman" w:cs="Times New Roman"/>
          <w:sz w:val="32"/>
          <w:szCs w:val="32"/>
        </w:rPr>
        <w:t xml:space="preserve"> –</w:t>
      </w:r>
      <w:r w:rsidR="005954C7" w:rsidRPr="0073125D">
        <w:rPr>
          <w:rFonts w:ascii="Times New Roman" w:hAnsi="Times New Roman" w:cs="Times New Roman"/>
          <w:sz w:val="32"/>
          <w:szCs w:val="32"/>
        </w:rPr>
        <w:t xml:space="preserve"> криптомнезії.</w:t>
      </w:r>
    </w:p>
    <w:p w:rsidR="005954C7" w:rsidRPr="0073125D" w:rsidRDefault="007F77FB" w:rsidP="0073125D">
      <w:pPr>
        <w:spacing w:after="0" w:line="240" w:lineRule="auto"/>
        <w:ind w:firstLine="426"/>
        <w:jc w:val="both"/>
        <w:rPr>
          <w:rFonts w:ascii="Times New Roman" w:hAnsi="Times New Roman" w:cs="Times New Roman"/>
          <w:sz w:val="32"/>
          <w:szCs w:val="32"/>
        </w:rPr>
      </w:pPr>
      <w:r>
        <w:rPr>
          <w:rFonts w:ascii="Times New Roman" w:hAnsi="Times New Roman" w:cs="Times New Roman"/>
          <w:sz w:val="32"/>
          <w:szCs w:val="32"/>
        </w:rPr>
        <w:t>Це</w:t>
      </w:r>
      <w:r w:rsidR="005954C7" w:rsidRPr="0073125D">
        <w:rPr>
          <w:rFonts w:ascii="Times New Roman" w:hAnsi="Times New Roman" w:cs="Times New Roman"/>
          <w:sz w:val="32"/>
          <w:szCs w:val="32"/>
        </w:rPr>
        <w:t>й синдром спостерігає</w:t>
      </w:r>
      <w:r>
        <w:rPr>
          <w:rFonts w:ascii="Times New Roman" w:hAnsi="Times New Roman" w:cs="Times New Roman"/>
          <w:sz w:val="32"/>
          <w:szCs w:val="32"/>
        </w:rPr>
        <w:t>ться при алкогольному психозі й</w:t>
      </w:r>
      <w:r w:rsidR="005954C7" w:rsidRPr="0073125D">
        <w:rPr>
          <w:rFonts w:ascii="Times New Roman" w:hAnsi="Times New Roman" w:cs="Times New Roman"/>
          <w:sz w:val="32"/>
          <w:szCs w:val="32"/>
        </w:rPr>
        <w:t xml:space="preserve"> інших </w:t>
      </w:r>
      <w:r w:rsidR="001F03A8" w:rsidRPr="0073125D">
        <w:rPr>
          <w:rFonts w:ascii="Times New Roman" w:hAnsi="Times New Roman" w:cs="Times New Roman"/>
          <w:sz w:val="32"/>
          <w:szCs w:val="32"/>
        </w:rPr>
        <w:t>і</w:t>
      </w:r>
      <w:r w:rsidR="005954C7" w:rsidRPr="0073125D">
        <w:rPr>
          <w:rFonts w:ascii="Times New Roman" w:hAnsi="Times New Roman" w:cs="Times New Roman"/>
          <w:sz w:val="32"/>
          <w:szCs w:val="32"/>
        </w:rPr>
        <w:t>нтоксикаційних та органічних психозах. Симптоми цього синдрому в більшості випадків є незворотними.</w:t>
      </w:r>
    </w:p>
    <w:p w:rsidR="005954C7" w:rsidRPr="0073125D" w:rsidRDefault="007F77FB" w:rsidP="0073125D">
      <w:pPr>
        <w:spacing w:after="0" w:line="240" w:lineRule="auto"/>
        <w:ind w:firstLine="426"/>
        <w:jc w:val="both"/>
        <w:rPr>
          <w:rFonts w:ascii="Times New Roman" w:hAnsi="Times New Roman" w:cs="Times New Roman"/>
          <w:sz w:val="32"/>
          <w:szCs w:val="32"/>
        </w:rPr>
      </w:pPr>
      <w:r>
        <w:rPr>
          <w:rFonts w:ascii="Times New Roman" w:hAnsi="Times New Roman" w:cs="Times New Roman"/>
          <w:b/>
          <w:sz w:val="32"/>
          <w:szCs w:val="32"/>
        </w:rPr>
        <w:t>П</w:t>
      </w:r>
      <w:r w:rsidR="005954C7" w:rsidRPr="0073125D">
        <w:rPr>
          <w:rFonts w:ascii="Times New Roman" w:hAnsi="Times New Roman" w:cs="Times New Roman"/>
          <w:b/>
          <w:sz w:val="32"/>
          <w:szCs w:val="32"/>
        </w:rPr>
        <w:t>сихоорганічний (енцефалопатичний) синдром</w:t>
      </w:r>
      <w:r w:rsidR="005954C7" w:rsidRPr="0073125D">
        <w:rPr>
          <w:rFonts w:ascii="Times New Roman" w:hAnsi="Times New Roman" w:cs="Times New Roman"/>
          <w:sz w:val="32"/>
          <w:szCs w:val="32"/>
        </w:rPr>
        <w:t xml:space="preserve"> об’єднує:</w:t>
      </w:r>
    </w:p>
    <w:p w:rsidR="005954C7" w:rsidRPr="0073125D" w:rsidRDefault="001F03A8"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1. </w:t>
      </w:r>
      <w:r w:rsidR="005954C7" w:rsidRPr="0073125D">
        <w:rPr>
          <w:rFonts w:ascii="Times New Roman" w:hAnsi="Times New Roman" w:cs="Times New Roman"/>
          <w:sz w:val="32"/>
          <w:szCs w:val="32"/>
        </w:rPr>
        <w:t>Емоційну лабільність, неможливість стримати афек</w:t>
      </w:r>
      <w:r w:rsidR="007F77FB">
        <w:rPr>
          <w:rFonts w:ascii="Times New Roman" w:hAnsi="Times New Roman" w:cs="Times New Roman"/>
          <w:sz w:val="32"/>
          <w:szCs w:val="32"/>
        </w:rPr>
        <w:t>т</w:t>
      </w:r>
      <w:r w:rsidR="004A4CD3" w:rsidRPr="0073125D">
        <w:rPr>
          <w:rFonts w:ascii="Times New Roman" w:hAnsi="Times New Roman" w:cs="Times New Roman"/>
          <w:sz w:val="32"/>
          <w:szCs w:val="32"/>
        </w:rPr>
        <w:t>.</w:t>
      </w:r>
    </w:p>
    <w:p w:rsidR="005954C7" w:rsidRPr="0073125D" w:rsidRDefault="001F03A8"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2. </w:t>
      </w:r>
      <w:r w:rsidR="005954C7" w:rsidRPr="0073125D">
        <w:rPr>
          <w:rFonts w:ascii="Times New Roman" w:hAnsi="Times New Roman" w:cs="Times New Roman"/>
          <w:sz w:val="32"/>
          <w:szCs w:val="32"/>
        </w:rPr>
        <w:t>Розлади пам</w:t>
      </w:r>
      <w:r w:rsidRPr="0073125D">
        <w:rPr>
          <w:rFonts w:ascii="Times New Roman" w:hAnsi="Times New Roman" w:cs="Times New Roman"/>
          <w:sz w:val="32"/>
          <w:szCs w:val="32"/>
        </w:rPr>
        <w:t>’</w:t>
      </w:r>
      <w:r w:rsidR="005954C7" w:rsidRPr="0073125D">
        <w:rPr>
          <w:rFonts w:ascii="Times New Roman" w:hAnsi="Times New Roman" w:cs="Times New Roman"/>
          <w:sz w:val="32"/>
          <w:szCs w:val="32"/>
        </w:rPr>
        <w:t>яті.</w:t>
      </w:r>
    </w:p>
    <w:p w:rsidR="005954C7" w:rsidRPr="0073125D" w:rsidRDefault="001F03A8"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3. </w:t>
      </w:r>
      <w:r w:rsidR="005954C7" w:rsidRPr="0073125D">
        <w:rPr>
          <w:rFonts w:ascii="Times New Roman" w:hAnsi="Times New Roman" w:cs="Times New Roman"/>
          <w:sz w:val="32"/>
          <w:szCs w:val="32"/>
        </w:rPr>
        <w:t>Зниження інтелекту.</w:t>
      </w:r>
    </w:p>
    <w:p w:rsidR="005954C7" w:rsidRPr="0073125D" w:rsidRDefault="005954C7"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Хворі стають безпорадними, їм важко орієнтуватися (а особливо у </w:t>
      </w:r>
      <w:r w:rsidR="001F03A8" w:rsidRPr="0073125D">
        <w:rPr>
          <w:rFonts w:ascii="Times New Roman" w:hAnsi="Times New Roman" w:cs="Times New Roman"/>
          <w:sz w:val="32"/>
          <w:szCs w:val="32"/>
        </w:rPr>
        <w:t>ча</w:t>
      </w:r>
      <w:r w:rsidRPr="0073125D">
        <w:rPr>
          <w:rFonts w:ascii="Times New Roman" w:hAnsi="Times New Roman" w:cs="Times New Roman"/>
          <w:sz w:val="32"/>
          <w:szCs w:val="32"/>
        </w:rPr>
        <w:t xml:space="preserve">сі), вони погано пристосовуються до нових умов життя. Знижується </w:t>
      </w:r>
      <w:r w:rsidR="001F03A8" w:rsidRPr="0073125D">
        <w:rPr>
          <w:rFonts w:ascii="Times New Roman" w:hAnsi="Times New Roman" w:cs="Times New Roman"/>
          <w:sz w:val="32"/>
          <w:szCs w:val="32"/>
        </w:rPr>
        <w:t>працез</w:t>
      </w:r>
      <w:r w:rsidRPr="0073125D">
        <w:rPr>
          <w:rFonts w:ascii="Times New Roman" w:hAnsi="Times New Roman" w:cs="Times New Roman"/>
          <w:sz w:val="32"/>
          <w:szCs w:val="32"/>
        </w:rPr>
        <w:t xml:space="preserve">датність, вольова регуляція діяльності та поведінки. </w:t>
      </w:r>
      <w:r w:rsidR="00320DB7" w:rsidRPr="0073125D">
        <w:rPr>
          <w:rFonts w:ascii="Times New Roman" w:hAnsi="Times New Roman" w:cs="Times New Roman"/>
          <w:sz w:val="32"/>
          <w:szCs w:val="32"/>
        </w:rPr>
        <w:t>Е</w:t>
      </w:r>
      <w:r w:rsidRPr="0073125D">
        <w:rPr>
          <w:rFonts w:ascii="Times New Roman" w:hAnsi="Times New Roman" w:cs="Times New Roman"/>
          <w:sz w:val="32"/>
          <w:szCs w:val="32"/>
        </w:rPr>
        <w:t>моційна лабільність передбачає легкий перехід від сліз до гарного настрою</w:t>
      </w:r>
      <w:r w:rsidR="007F77FB">
        <w:rPr>
          <w:rFonts w:ascii="Times New Roman" w:hAnsi="Times New Roman" w:cs="Times New Roman"/>
          <w:sz w:val="32"/>
          <w:szCs w:val="32"/>
        </w:rPr>
        <w:t xml:space="preserve"> –</w:t>
      </w:r>
      <w:r w:rsidRPr="0073125D">
        <w:rPr>
          <w:rFonts w:ascii="Times New Roman" w:hAnsi="Times New Roman" w:cs="Times New Roman"/>
          <w:sz w:val="32"/>
          <w:szCs w:val="32"/>
        </w:rPr>
        <w:t xml:space="preserve"> і навпаки. Можливою є психопатоподібна поведінка.</w:t>
      </w:r>
    </w:p>
    <w:p w:rsidR="005954C7" w:rsidRPr="0073125D" w:rsidRDefault="00320DB7"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П</w:t>
      </w:r>
      <w:r w:rsidR="007F77FB">
        <w:rPr>
          <w:rFonts w:ascii="Times New Roman" w:hAnsi="Times New Roman" w:cs="Times New Roman"/>
          <w:sz w:val="32"/>
          <w:szCs w:val="32"/>
        </w:rPr>
        <w:t>ричиною виникнення ць</w:t>
      </w:r>
      <w:r w:rsidR="005954C7" w:rsidRPr="0073125D">
        <w:rPr>
          <w:rFonts w:ascii="Times New Roman" w:hAnsi="Times New Roman" w:cs="Times New Roman"/>
          <w:sz w:val="32"/>
          <w:szCs w:val="32"/>
        </w:rPr>
        <w:t>ого синдрому можуть стати:</w:t>
      </w:r>
    </w:p>
    <w:p w:rsidR="005954C7" w:rsidRPr="0073125D" w:rsidRDefault="005954C7"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w:t>
      </w:r>
      <w:r w:rsidRPr="0073125D">
        <w:rPr>
          <w:rFonts w:ascii="Times New Roman" w:hAnsi="Times New Roman" w:cs="Times New Roman"/>
          <w:sz w:val="32"/>
          <w:szCs w:val="32"/>
        </w:rPr>
        <w:tab/>
        <w:t>Менінгоенцефаліти.</w:t>
      </w:r>
    </w:p>
    <w:p w:rsidR="005954C7" w:rsidRPr="0073125D" w:rsidRDefault="005954C7"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w:t>
      </w:r>
      <w:r w:rsidRPr="0073125D">
        <w:rPr>
          <w:rFonts w:ascii="Times New Roman" w:hAnsi="Times New Roman" w:cs="Times New Roman"/>
          <w:sz w:val="32"/>
          <w:szCs w:val="32"/>
        </w:rPr>
        <w:tab/>
        <w:t>Судинна патологія.</w:t>
      </w:r>
    </w:p>
    <w:p w:rsidR="005954C7" w:rsidRPr="0073125D" w:rsidRDefault="005954C7"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w:t>
      </w:r>
      <w:r w:rsidRPr="0073125D">
        <w:rPr>
          <w:rFonts w:ascii="Times New Roman" w:hAnsi="Times New Roman" w:cs="Times New Roman"/>
          <w:sz w:val="32"/>
          <w:szCs w:val="32"/>
        </w:rPr>
        <w:tab/>
        <w:t>Пухлини та травми головного мозку.</w:t>
      </w:r>
    </w:p>
    <w:p w:rsidR="005954C7" w:rsidRPr="0073125D" w:rsidRDefault="005954C7"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w:t>
      </w:r>
      <w:r w:rsidRPr="0073125D">
        <w:rPr>
          <w:rFonts w:ascii="Times New Roman" w:hAnsi="Times New Roman" w:cs="Times New Roman"/>
          <w:sz w:val="32"/>
          <w:szCs w:val="32"/>
        </w:rPr>
        <w:tab/>
        <w:t>Важкі соматичні захворювання.</w:t>
      </w:r>
    </w:p>
    <w:p w:rsidR="005954C7" w:rsidRPr="0073125D" w:rsidRDefault="007F77FB" w:rsidP="0073125D">
      <w:pPr>
        <w:spacing w:after="0" w:line="240" w:lineRule="auto"/>
        <w:ind w:firstLine="426"/>
        <w:jc w:val="both"/>
        <w:rPr>
          <w:rFonts w:ascii="Times New Roman" w:hAnsi="Times New Roman" w:cs="Times New Roman"/>
          <w:sz w:val="32"/>
          <w:szCs w:val="32"/>
        </w:rPr>
      </w:pPr>
      <w:r>
        <w:rPr>
          <w:rFonts w:ascii="Times New Roman" w:hAnsi="Times New Roman" w:cs="Times New Roman"/>
          <w:sz w:val="32"/>
          <w:szCs w:val="32"/>
        </w:rPr>
        <w:t>Зазвичай значного поліпше</w:t>
      </w:r>
      <w:r w:rsidR="005954C7" w:rsidRPr="0073125D">
        <w:rPr>
          <w:rFonts w:ascii="Times New Roman" w:hAnsi="Times New Roman" w:cs="Times New Roman"/>
          <w:sz w:val="32"/>
          <w:szCs w:val="32"/>
        </w:rPr>
        <w:t>ння стану хворих не спостерігається.</w:t>
      </w:r>
    </w:p>
    <w:p w:rsidR="005954C7" w:rsidRPr="0073125D" w:rsidRDefault="005954C7"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Синдром інфантильного розладу пам’яті.</w:t>
      </w:r>
      <w:r w:rsidRPr="0073125D">
        <w:rPr>
          <w:rFonts w:ascii="Times New Roman" w:hAnsi="Times New Roman" w:cs="Times New Roman"/>
          <w:sz w:val="32"/>
          <w:szCs w:val="32"/>
        </w:rPr>
        <w:t xml:space="preserve"> Хворий достатньо добре </w:t>
      </w:r>
      <w:r w:rsidR="00320DB7" w:rsidRPr="0073125D">
        <w:rPr>
          <w:rFonts w:ascii="Times New Roman" w:hAnsi="Times New Roman" w:cs="Times New Roman"/>
          <w:sz w:val="32"/>
          <w:szCs w:val="32"/>
        </w:rPr>
        <w:t>все</w:t>
      </w:r>
      <w:r w:rsidRPr="0073125D">
        <w:rPr>
          <w:rFonts w:ascii="Times New Roman" w:hAnsi="Times New Roman" w:cs="Times New Roman"/>
          <w:sz w:val="32"/>
          <w:szCs w:val="32"/>
        </w:rPr>
        <w:t xml:space="preserve"> пам’ятає, але самостійно відтворити отриману інформацію не може. Порушується практично тільки відтворення. </w:t>
      </w:r>
      <w:r w:rsidR="00D33BC4">
        <w:rPr>
          <w:rFonts w:ascii="Times New Roman" w:hAnsi="Times New Roman" w:cs="Times New Roman"/>
          <w:sz w:val="32"/>
          <w:szCs w:val="32"/>
        </w:rPr>
        <w:t xml:space="preserve">Зазначений </w:t>
      </w:r>
      <w:r w:rsidRPr="0073125D">
        <w:rPr>
          <w:rFonts w:ascii="Times New Roman" w:hAnsi="Times New Roman" w:cs="Times New Roman"/>
          <w:sz w:val="32"/>
          <w:szCs w:val="32"/>
        </w:rPr>
        <w:t xml:space="preserve">синдром спостерігається в основному у дітей. Якщо дитина знає про свій недолік, </w:t>
      </w:r>
      <w:r w:rsidR="00320DB7" w:rsidRPr="0073125D">
        <w:rPr>
          <w:rFonts w:ascii="Times New Roman" w:hAnsi="Times New Roman" w:cs="Times New Roman"/>
          <w:sz w:val="32"/>
          <w:szCs w:val="32"/>
        </w:rPr>
        <w:t>то</w:t>
      </w:r>
      <w:r w:rsidRPr="0073125D">
        <w:rPr>
          <w:rFonts w:ascii="Times New Roman" w:hAnsi="Times New Roman" w:cs="Times New Roman"/>
          <w:sz w:val="32"/>
          <w:szCs w:val="32"/>
        </w:rPr>
        <w:t xml:space="preserve"> записує те, що хоче запам’я</w:t>
      </w:r>
      <w:r w:rsidR="00D33BC4">
        <w:rPr>
          <w:rFonts w:ascii="Times New Roman" w:hAnsi="Times New Roman" w:cs="Times New Roman"/>
          <w:sz w:val="32"/>
          <w:szCs w:val="32"/>
        </w:rPr>
        <w:t>тати, а у запитаннях співрозмовни</w:t>
      </w:r>
      <w:r w:rsidRPr="0073125D">
        <w:rPr>
          <w:rFonts w:ascii="Times New Roman" w:hAnsi="Times New Roman" w:cs="Times New Roman"/>
          <w:sz w:val="32"/>
          <w:szCs w:val="32"/>
        </w:rPr>
        <w:t>ка шукає підказки для відповіді.</w:t>
      </w:r>
    </w:p>
    <w:p w:rsidR="005954C7" w:rsidRPr="0073125D" w:rsidRDefault="00D33BC4" w:rsidP="0073125D">
      <w:pPr>
        <w:spacing w:after="0" w:line="240" w:lineRule="auto"/>
        <w:ind w:firstLine="426"/>
        <w:jc w:val="both"/>
        <w:rPr>
          <w:rFonts w:ascii="Times New Roman" w:hAnsi="Times New Roman" w:cs="Times New Roman"/>
          <w:sz w:val="32"/>
          <w:szCs w:val="32"/>
        </w:rPr>
      </w:pPr>
      <w:r>
        <w:rPr>
          <w:rFonts w:ascii="Times New Roman" w:hAnsi="Times New Roman" w:cs="Times New Roman"/>
          <w:sz w:val="32"/>
          <w:szCs w:val="32"/>
        </w:rPr>
        <w:t>Пам’ять людини зазнає змін протягом</w:t>
      </w:r>
      <w:r w:rsidR="005954C7" w:rsidRPr="0073125D">
        <w:rPr>
          <w:rFonts w:ascii="Times New Roman" w:hAnsi="Times New Roman" w:cs="Times New Roman"/>
          <w:sz w:val="32"/>
          <w:szCs w:val="32"/>
        </w:rPr>
        <w:t xml:space="preserve"> життя. Негативн</w:t>
      </w:r>
      <w:r>
        <w:rPr>
          <w:rFonts w:ascii="Times New Roman" w:hAnsi="Times New Roman" w:cs="Times New Roman"/>
          <w:sz w:val="32"/>
          <w:szCs w:val="32"/>
        </w:rPr>
        <w:t>о</w:t>
      </w:r>
      <w:r w:rsidR="005954C7" w:rsidRPr="0073125D">
        <w:rPr>
          <w:rFonts w:ascii="Times New Roman" w:hAnsi="Times New Roman" w:cs="Times New Roman"/>
          <w:sz w:val="32"/>
          <w:szCs w:val="32"/>
        </w:rPr>
        <w:t xml:space="preserve"> вплив</w:t>
      </w:r>
      <w:r>
        <w:rPr>
          <w:rFonts w:ascii="Times New Roman" w:hAnsi="Times New Roman" w:cs="Times New Roman"/>
          <w:sz w:val="32"/>
          <w:szCs w:val="32"/>
        </w:rPr>
        <w:t xml:space="preserve">ають на неї </w:t>
      </w:r>
      <w:r w:rsidR="005954C7" w:rsidRPr="0073125D">
        <w:rPr>
          <w:rFonts w:ascii="Times New Roman" w:hAnsi="Times New Roman" w:cs="Times New Roman"/>
          <w:sz w:val="32"/>
          <w:szCs w:val="32"/>
        </w:rPr>
        <w:t>вікові зміни, нестійкість особистісних рис, афекти. Задля під</w:t>
      </w:r>
      <w:r w:rsidR="00320DB7" w:rsidRPr="0073125D">
        <w:rPr>
          <w:rFonts w:ascii="Times New Roman" w:hAnsi="Times New Roman" w:cs="Times New Roman"/>
          <w:sz w:val="32"/>
          <w:szCs w:val="32"/>
        </w:rPr>
        <w:t>т</w:t>
      </w:r>
      <w:r w:rsidR="005954C7" w:rsidRPr="0073125D">
        <w:rPr>
          <w:rFonts w:ascii="Times New Roman" w:hAnsi="Times New Roman" w:cs="Times New Roman"/>
          <w:sz w:val="32"/>
          <w:szCs w:val="32"/>
        </w:rPr>
        <w:t>римання нормальної роботи пам’яті слід створювати позитивні умо</w:t>
      </w:r>
      <w:r w:rsidR="00320DB7" w:rsidRPr="0073125D">
        <w:rPr>
          <w:rFonts w:ascii="Times New Roman" w:hAnsi="Times New Roman" w:cs="Times New Roman"/>
          <w:sz w:val="32"/>
          <w:szCs w:val="32"/>
        </w:rPr>
        <w:t>в</w:t>
      </w:r>
      <w:r>
        <w:rPr>
          <w:rFonts w:ascii="Times New Roman" w:hAnsi="Times New Roman" w:cs="Times New Roman"/>
          <w:sz w:val="32"/>
          <w:szCs w:val="32"/>
        </w:rPr>
        <w:t>и для її розвитку та в</w:t>
      </w:r>
      <w:r w:rsidR="005954C7" w:rsidRPr="0073125D">
        <w:rPr>
          <w:rFonts w:ascii="Times New Roman" w:hAnsi="Times New Roman" w:cs="Times New Roman"/>
          <w:sz w:val="32"/>
          <w:szCs w:val="32"/>
        </w:rPr>
        <w:t>досконалення. Особливої уваги потребуют</w:t>
      </w:r>
      <w:r>
        <w:rPr>
          <w:rFonts w:ascii="Times New Roman" w:hAnsi="Times New Roman" w:cs="Times New Roman"/>
          <w:sz w:val="32"/>
          <w:szCs w:val="32"/>
        </w:rPr>
        <w:t>ь діти під час та після хвороби; їх у</w:t>
      </w:r>
      <w:r w:rsidR="005954C7" w:rsidRPr="0073125D">
        <w:rPr>
          <w:rFonts w:ascii="Times New Roman" w:hAnsi="Times New Roman" w:cs="Times New Roman"/>
          <w:sz w:val="32"/>
          <w:szCs w:val="32"/>
        </w:rPr>
        <w:t xml:space="preserve"> цей несприятливий період не слід перевантажувати навчальними завданнями, спонукати до активного </w:t>
      </w:r>
      <w:r w:rsidR="00320DB7" w:rsidRPr="0073125D">
        <w:rPr>
          <w:rFonts w:ascii="Times New Roman" w:hAnsi="Times New Roman" w:cs="Times New Roman"/>
          <w:sz w:val="32"/>
          <w:szCs w:val="32"/>
        </w:rPr>
        <w:t>з</w:t>
      </w:r>
      <w:r>
        <w:rPr>
          <w:rFonts w:ascii="Times New Roman" w:hAnsi="Times New Roman" w:cs="Times New Roman"/>
          <w:sz w:val="32"/>
          <w:szCs w:val="32"/>
        </w:rPr>
        <w:t>асв</w:t>
      </w:r>
      <w:r w:rsidR="005954C7" w:rsidRPr="0073125D">
        <w:rPr>
          <w:rFonts w:ascii="Times New Roman" w:hAnsi="Times New Roman" w:cs="Times New Roman"/>
          <w:sz w:val="32"/>
          <w:szCs w:val="32"/>
        </w:rPr>
        <w:t>оєння матеріалу слід тільки після повного одужання.</w:t>
      </w:r>
    </w:p>
    <w:p w:rsidR="00D33BC4" w:rsidRDefault="00D33BC4" w:rsidP="0073125D">
      <w:pPr>
        <w:pStyle w:val="a3"/>
        <w:spacing w:after="0" w:line="240" w:lineRule="auto"/>
        <w:ind w:left="0" w:firstLine="426"/>
        <w:jc w:val="center"/>
        <w:rPr>
          <w:rFonts w:ascii="Times New Roman" w:hAnsi="Times New Roman" w:cs="Times New Roman"/>
          <w:b/>
          <w:sz w:val="32"/>
          <w:szCs w:val="32"/>
        </w:rPr>
      </w:pPr>
    </w:p>
    <w:p w:rsidR="0048330A" w:rsidRPr="0073125D" w:rsidRDefault="0048330A" w:rsidP="0073125D">
      <w:pPr>
        <w:pStyle w:val="a3"/>
        <w:spacing w:after="0" w:line="240" w:lineRule="auto"/>
        <w:ind w:left="0" w:firstLine="426"/>
        <w:jc w:val="center"/>
        <w:rPr>
          <w:rFonts w:ascii="Times New Roman" w:hAnsi="Times New Roman" w:cs="Times New Roman"/>
          <w:b/>
          <w:sz w:val="32"/>
          <w:szCs w:val="32"/>
        </w:rPr>
      </w:pPr>
      <w:r w:rsidRPr="0073125D">
        <w:rPr>
          <w:rFonts w:ascii="Times New Roman" w:hAnsi="Times New Roman" w:cs="Times New Roman"/>
          <w:b/>
          <w:sz w:val="32"/>
          <w:szCs w:val="32"/>
        </w:rPr>
        <w:t>Запитання для перевірки та самоконтролю</w:t>
      </w:r>
    </w:p>
    <w:p w:rsidR="0048330A" w:rsidRPr="0073125D" w:rsidRDefault="0048330A" w:rsidP="00D61712">
      <w:pPr>
        <w:pStyle w:val="a3"/>
        <w:numPr>
          <w:ilvl w:val="0"/>
          <w:numId w:val="78"/>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Які Вам відомі закони пам’яті і які їх особливості?</w:t>
      </w:r>
    </w:p>
    <w:p w:rsidR="0048330A" w:rsidRPr="0073125D" w:rsidRDefault="0048330A" w:rsidP="00D61712">
      <w:pPr>
        <w:pStyle w:val="a3"/>
        <w:numPr>
          <w:ilvl w:val="0"/>
          <w:numId w:val="78"/>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Які Ви знаєте різновиди парамнезій?</w:t>
      </w:r>
    </w:p>
    <w:p w:rsidR="00320DB7" w:rsidRPr="0073125D" w:rsidRDefault="00320DB7" w:rsidP="00D61712">
      <w:pPr>
        <w:pStyle w:val="a3"/>
        <w:numPr>
          <w:ilvl w:val="0"/>
          <w:numId w:val="78"/>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Ефект Зейгарник стосується </w:t>
      </w:r>
      <w:r w:rsidR="00D33BC4">
        <w:rPr>
          <w:rFonts w:ascii="Times New Roman" w:hAnsi="Times New Roman" w:cs="Times New Roman"/>
          <w:sz w:val="32"/>
          <w:szCs w:val="32"/>
        </w:rPr>
        <w:t xml:space="preserve">такого </w:t>
      </w:r>
      <w:r w:rsidRPr="0073125D">
        <w:rPr>
          <w:rFonts w:ascii="Times New Roman" w:hAnsi="Times New Roman" w:cs="Times New Roman"/>
          <w:sz w:val="32"/>
          <w:szCs w:val="32"/>
        </w:rPr>
        <w:t>психічного процесу</w:t>
      </w:r>
      <w:r w:rsidR="00FB2051">
        <w:rPr>
          <w:rFonts w:ascii="Times New Roman" w:hAnsi="Times New Roman" w:cs="Times New Roman"/>
          <w:sz w:val="32"/>
          <w:szCs w:val="32"/>
        </w:rPr>
        <w:t>, як</w:t>
      </w:r>
      <w:r w:rsidR="00727E15">
        <w:rPr>
          <w:rFonts w:ascii="Times New Roman" w:hAnsi="Times New Roman" w:cs="Times New Roman"/>
          <w:sz w:val="32"/>
          <w:szCs w:val="32"/>
        </w:rPr>
        <w:t>: а</w:t>
      </w:r>
      <w:r w:rsidR="00D33BC4">
        <w:rPr>
          <w:rFonts w:ascii="Times New Roman" w:hAnsi="Times New Roman" w:cs="Times New Roman"/>
          <w:sz w:val="32"/>
          <w:szCs w:val="32"/>
        </w:rPr>
        <w:t>) </w:t>
      </w:r>
      <w:r w:rsidRPr="0073125D">
        <w:rPr>
          <w:rFonts w:ascii="Times New Roman" w:hAnsi="Times New Roman" w:cs="Times New Roman"/>
          <w:sz w:val="32"/>
          <w:szCs w:val="32"/>
        </w:rPr>
        <w:t>увага;</w:t>
      </w:r>
      <w:r w:rsidR="00727E15">
        <w:rPr>
          <w:rFonts w:ascii="Times New Roman" w:hAnsi="Times New Roman" w:cs="Times New Roman"/>
          <w:sz w:val="32"/>
          <w:szCs w:val="32"/>
        </w:rPr>
        <w:t>б) відчуття; в) пам’ять; г</w:t>
      </w:r>
      <w:r w:rsidRPr="0073125D">
        <w:rPr>
          <w:rFonts w:ascii="Times New Roman" w:hAnsi="Times New Roman" w:cs="Times New Roman"/>
          <w:sz w:val="32"/>
          <w:szCs w:val="32"/>
        </w:rPr>
        <w:t>) мислення;</w:t>
      </w:r>
      <w:r w:rsidR="00727E15">
        <w:rPr>
          <w:rFonts w:ascii="Times New Roman" w:hAnsi="Times New Roman" w:cs="Times New Roman"/>
          <w:sz w:val="32"/>
          <w:szCs w:val="32"/>
        </w:rPr>
        <w:t>д</w:t>
      </w:r>
      <w:r w:rsidRPr="0073125D">
        <w:rPr>
          <w:rFonts w:ascii="Times New Roman" w:hAnsi="Times New Roman" w:cs="Times New Roman"/>
          <w:sz w:val="32"/>
          <w:szCs w:val="32"/>
        </w:rPr>
        <w:t>) усі відповіді правильні.</w:t>
      </w:r>
    </w:p>
    <w:p w:rsidR="00320DB7" w:rsidRPr="0073125D" w:rsidRDefault="00320DB7" w:rsidP="00D61712">
      <w:pPr>
        <w:pStyle w:val="a3"/>
        <w:numPr>
          <w:ilvl w:val="0"/>
          <w:numId w:val="78"/>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При ретроградній амнезії відбувається:</w:t>
      </w:r>
      <w:r w:rsidR="009A6D3B">
        <w:rPr>
          <w:rFonts w:ascii="Times New Roman" w:hAnsi="Times New Roman" w:cs="Times New Roman"/>
          <w:sz w:val="32"/>
          <w:szCs w:val="32"/>
        </w:rPr>
        <w:t xml:space="preserve"> </w:t>
      </w:r>
      <w:r w:rsidR="00727E15">
        <w:rPr>
          <w:rFonts w:ascii="Times New Roman" w:hAnsi="Times New Roman" w:cs="Times New Roman"/>
          <w:sz w:val="32"/>
          <w:szCs w:val="32"/>
        </w:rPr>
        <w:t>а</w:t>
      </w:r>
      <w:r w:rsidR="00D33BC4">
        <w:rPr>
          <w:rFonts w:ascii="Times New Roman" w:hAnsi="Times New Roman" w:cs="Times New Roman"/>
          <w:sz w:val="32"/>
          <w:szCs w:val="32"/>
        </w:rPr>
        <w:t>) загальне поліпше</w:t>
      </w:r>
      <w:r w:rsidRPr="0073125D">
        <w:rPr>
          <w:rFonts w:ascii="Times New Roman" w:hAnsi="Times New Roman" w:cs="Times New Roman"/>
          <w:sz w:val="32"/>
          <w:szCs w:val="32"/>
        </w:rPr>
        <w:t>ння пам’яті;</w:t>
      </w:r>
      <w:r w:rsidR="009A6D3B">
        <w:rPr>
          <w:rFonts w:ascii="Times New Roman" w:hAnsi="Times New Roman" w:cs="Times New Roman"/>
          <w:sz w:val="32"/>
          <w:szCs w:val="32"/>
        </w:rPr>
        <w:t xml:space="preserve"> </w:t>
      </w:r>
      <w:r w:rsidR="00727E15">
        <w:rPr>
          <w:rFonts w:ascii="Times New Roman" w:hAnsi="Times New Roman" w:cs="Times New Roman"/>
          <w:sz w:val="32"/>
          <w:szCs w:val="32"/>
        </w:rPr>
        <w:t>б</w:t>
      </w:r>
      <w:r w:rsidRPr="0073125D">
        <w:rPr>
          <w:rFonts w:ascii="Times New Roman" w:hAnsi="Times New Roman" w:cs="Times New Roman"/>
          <w:sz w:val="32"/>
          <w:szCs w:val="32"/>
        </w:rPr>
        <w:t>) «провали» в пам’яті на події, що відбулися після захворювання;</w:t>
      </w:r>
      <w:r w:rsidR="00727E15">
        <w:rPr>
          <w:rFonts w:ascii="Times New Roman" w:hAnsi="Times New Roman" w:cs="Times New Roman"/>
          <w:sz w:val="32"/>
          <w:szCs w:val="32"/>
        </w:rPr>
        <w:t>в</w:t>
      </w:r>
      <w:r w:rsidRPr="0073125D">
        <w:rPr>
          <w:rFonts w:ascii="Times New Roman" w:hAnsi="Times New Roman" w:cs="Times New Roman"/>
          <w:sz w:val="32"/>
          <w:szCs w:val="32"/>
        </w:rPr>
        <w:t xml:space="preserve">) «провали» в пам’яті на події, що </w:t>
      </w:r>
      <w:r w:rsidR="00FB2051">
        <w:rPr>
          <w:rFonts w:ascii="Times New Roman" w:hAnsi="Times New Roman" w:cs="Times New Roman"/>
          <w:sz w:val="32"/>
          <w:szCs w:val="32"/>
        </w:rPr>
        <w:t>відбулися перед захворюванням; г</w:t>
      </w:r>
      <w:r w:rsidRPr="0073125D">
        <w:rPr>
          <w:rFonts w:ascii="Times New Roman" w:hAnsi="Times New Roman" w:cs="Times New Roman"/>
          <w:sz w:val="32"/>
          <w:szCs w:val="32"/>
        </w:rPr>
        <w:t>) усі відповіді є правильними.</w:t>
      </w:r>
    </w:p>
    <w:p w:rsidR="00320DB7" w:rsidRPr="0073125D" w:rsidRDefault="00320DB7" w:rsidP="00D61712">
      <w:pPr>
        <w:pStyle w:val="a3"/>
        <w:numPr>
          <w:ilvl w:val="0"/>
          <w:numId w:val="78"/>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При антероградній амнезії відбувається:</w:t>
      </w:r>
      <w:r w:rsidR="009A6D3B">
        <w:rPr>
          <w:rFonts w:ascii="Times New Roman" w:hAnsi="Times New Roman" w:cs="Times New Roman"/>
          <w:sz w:val="32"/>
          <w:szCs w:val="32"/>
        </w:rPr>
        <w:t xml:space="preserve"> </w:t>
      </w:r>
      <w:r w:rsidR="00727E15">
        <w:rPr>
          <w:rFonts w:ascii="Times New Roman" w:hAnsi="Times New Roman" w:cs="Times New Roman"/>
          <w:sz w:val="32"/>
          <w:szCs w:val="32"/>
        </w:rPr>
        <w:t>а</w:t>
      </w:r>
      <w:r w:rsidRPr="0073125D">
        <w:rPr>
          <w:rFonts w:ascii="Times New Roman" w:hAnsi="Times New Roman" w:cs="Times New Roman"/>
          <w:sz w:val="32"/>
          <w:szCs w:val="32"/>
        </w:rPr>
        <w:t>) загальне зниження пам’яті;</w:t>
      </w:r>
      <w:r w:rsidR="009A6D3B">
        <w:rPr>
          <w:rFonts w:ascii="Times New Roman" w:hAnsi="Times New Roman" w:cs="Times New Roman"/>
          <w:sz w:val="32"/>
          <w:szCs w:val="32"/>
        </w:rPr>
        <w:t xml:space="preserve"> </w:t>
      </w:r>
      <w:r w:rsidR="00727E15">
        <w:rPr>
          <w:rFonts w:ascii="Times New Roman" w:hAnsi="Times New Roman" w:cs="Times New Roman"/>
          <w:sz w:val="32"/>
          <w:szCs w:val="32"/>
        </w:rPr>
        <w:t>б</w:t>
      </w:r>
      <w:r w:rsidRPr="0073125D">
        <w:rPr>
          <w:rFonts w:ascii="Times New Roman" w:hAnsi="Times New Roman" w:cs="Times New Roman"/>
          <w:sz w:val="32"/>
          <w:szCs w:val="32"/>
        </w:rPr>
        <w:t>) «провали» в пам’яті на події, що відбулися після захворювання;</w:t>
      </w:r>
      <w:r w:rsidR="009A6D3B">
        <w:rPr>
          <w:rFonts w:ascii="Times New Roman" w:hAnsi="Times New Roman" w:cs="Times New Roman"/>
          <w:sz w:val="32"/>
          <w:szCs w:val="32"/>
        </w:rPr>
        <w:t xml:space="preserve"> </w:t>
      </w:r>
      <w:r w:rsidR="00727E15">
        <w:rPr>
          <w:rFonts w:ascii="Times New Roman" w:hAnsi="Times New Roman" w:cs="Times New Roman"/>
          <w:sz w:val="32"/>
          <w:szCs w:val="32"/>
        </w:rPr>
        <w:t>в</w:t>
      </w:r>
      <w:r w:rsidRPr="0073125D">
        <w:rPr>
          <w:rFonts w:ascii="Times New Roman" w:hAnsi="Times New Roman" w:cs="Times New Roman"/>
          <w:sz w:val="32"/>
          <w:szCs w:val="32"/>
        </w:rPr>
        <w:t xml:space="preserve">) «провали» в пам’яті на події, що відбулися перед захворюванням; </w:t>
      </w:r>
      <w:r w:rsidR="00FB2051">
        <w:rPr>
          <w:rFonts w:ascii="Times New Roman" w:hAnsi="Times New Roman" w:cs="Times New Roman"/>
          <w:sz w:val="32"/>
          <w:szCs w:val="32"/>
        </w:rPr>
        <w:t xml:space="preserve"> г</w:t>
      </w:r>
      <w:r w:rsidRPr="0073125D">
        <w:rPr>
          <w:rFonts w:ascii="Times New Roman" w:hAnsi="Times New Roman" w:cs="Times New Roman"/>
          <w:sz w:val="32"/>
          <w:szCs w:val="32"/>
        </w:rPr>
        <w:t>) усі відповіді є правильними.</w:t>
      </w:r>
    </w:p>
    <w:p w:rsidR="00320DB7" w:rsidRPr="0073125D" w:rsidRDefault="00320DB7" w:rsidP="00D61712">
      <w:pPr>
        <w:pStyle w:val="a3"/>
        <w:numPr>
          <w:ilvl w:val="0"/>
          <w:numId w:val="78"/>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Розлад пам’яті, що характеризується порушенням запам’ятовування отриманої інформації та прискореним процесом забування, називають:</w:t>
      </w:r>
      <w:r w:rsidR="009A6D3B">
        <w:rPr>
          <w:rFonts w:ascii="Times New Roman" w:hAnsi="Times New Roman" w:cs="Times New Roman"/>
          <w:sz w:val="32"/>
          <w:szCs w:val="32"/>
        </w:rPr>
        <w:t xml:space="preserve"> </w:t>
      </w:r>
      <w:r w:rsidR="00727E15">
        <w:rPr>
          <w:rFonts w:ascii="Times New Roman" w:hAnsi="Times New Roman" w:cs="Times New Roman"/>
          <w:sz w:val="32"/>
          <w:szCs w:val="32"/>
        </w:rPr>
        <w:t>а</w:t>
      </w:r>
      <w:r w:rsidRPr="0073125D">
        <w:rPr>
          <w:rFonts w:ascii="Times New Roman" w:hAnsi="Times New Roman" w:cs="Times New Roman"/>
          <w:sz w:val="32"/>
          <w:szCs w:val="32"/>
        </w:rPr>
        <w:t xml:space="preserve">) антероградною амнезією; </w:t>
      </w:r>
      <w:r w:rsidR="00727E15">
        <w:rPr>
          <w:rFonts w:ascii="Times New Roman" w:hAnsi="Times New Roman" w:cs="Times New Roman"/>
          <w:sz w:val="32"/>
          <w:szCs w:val="32"/>
        </w:rPr>
        <w:t>б</w:t>
      </w:r>
      <w:r w:rsidRPr="0073125D">
        <w:rPr>
          <w:rFonts w:ascii="Times New Roman" w:hAnsi="Times New Roman" w:cs="Times New Roman"/>
          <w:sz w:val="32"/>
          <w:szCs w:val="32"/>
        </w:rPr>
        <w:t>)  ретроградною амнезією;</w:t>
      </w:r>
      <w:r w:rsidR="009A6D3B">
        <w:rPr>
          <w:rFonts w:ascii="Times New Roman" w:hAnsi="Times New Roman" w:cs="Times New Roman"/>
          <w:sz w:val="32"/>
          <w:szCs w:val="32"/>
        </w:rPr>
        <w:t xml:space="preserve"> </w:t>
      </w:r>
      <w:r w:rsidR="00727E15">
        <w:rPr>
          <w:rFonts w:ascii="Times New Roman" w:hAnsi="Times New Roman" w:cs="Times New Roman"/>
          <w:sz w:val="32"/>
          <w:szCs w:val="32"/>
        </w:rPr>
        <w:t>в</w:t>
      </w:r>
      <w:r w:rsidRPr="0073125D">
        <w:rPr>
          <w:rFonts w:ascii="Times New Roman" w:hAnsi="Times New Roman" w:cs="Times New Roman"/>
          <w:sz w:val="32"/>
          <w:szCs w:val="32"/>
        </w:rPr>
        <w:t>) фіксаційною амнезією;</w:t>
      </w:r>
      <w:r w:rsidR="00727E15">
        <w:rPr>
          <w:rFonts w:ascii="Times New Roman" w:hAnsi="Times New Roman" w:cs="Times New Roman"/>
          <w:sz w:val="32"/>
          <w:szCs w:val="32"/>
        </w:rPr>
        <w:t>г</w:t>
      </w:r>
      <w:r w:rsidRPr="0073125D">
        <w:rPr>
          <w:rFonts w:ascii="Times New Roman" w:hAnsi="Times New Roman" w:cs="Times New Roman"/>
          <w:sz w:val="32"/>
          <w:szCs w:val="32"/>
        </w:rPr>
        <w:t xml:space="preserve">) ретроантероградною амнезією; </w:t>
      </w:r>
      <w:r w:rsidR="00727E15">
        <w:rPr>
          <w:rFonts w:ascii="Times New Roman" w:hAnsi="Times New Roman" w:cs="Times New Roman"/>
          <w:sz w:val="32"/>
          <w:szCs w:val="32"/>
        </w:rPr>
        <w:t>д</w:t>
      </w:r>
      <w:r w:rsidR="00D33BC4">
        <w:rPr>
          <w:rFonts w:ascii="Times New Roman" w:hAnsi="Times New Roman" w:cs="Times New Roman"/>
          <w:sz w:val="32"/>
          <w:szCs w:val="32"/>
        </w:rPr>
        <w:t>) корсако</w:t>
      </w:r>
      <w:r w:rsidRPr="0073125D">
        <w:rPr>
          <w:rFonts w:ascii="Times New Roman" w:hAnsi="Times New Roman" w:cs="Times New Roman"/>
          <w:sz w:val="32"/>
          <w:szCs w:val="32"/>
        </w:rPr>
        <w:t>вським амнестичним синдромом.</w:t>
      </w:r>
    </w:p>
    <w:p w:rsidR="00320DB7" w:rsidRPr="0073125D" w:rsidRDefault="00320DB7" w:rsidP="00D61712">
      <w:pPr>
        <w:pStyle w:val="a3"/>
        <w:numPr>
          <w:ilvl w:val="0"/>
          <w:numId w:val="78"/>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Псевдоремінісценція – це:</w:t>
      </w:r>
      <w:r w:rsidR="009A6D3B">
        <w:rPr>
          <w:rFonts w:ascii="Times New Roman" w:hAnsi="Times New Roman" w:cs="Times New Roman"/>
          <w:sz w:val="32"/>
          <w:szCs w:val="32"/>
        </w:rPr>
        <w:t xml:space="preserve"> </w:t>
      </w:r>
      <w:r w:rsidR="00727E15">
        <w:rPr>
          <w:rFonts w:ascii="Times New Roman" w:hAnsi="Times New Roman" w:cs="Times New Roman"/>
          <w:sz w:val="32"/>
          <w:szCs w:val="32"/>
        </w:rPr>
        <w:t>а</w:t>
      </w:r>
      <w:r w:rsidRPr="0073125D">
        <w:rPr>
          <w:rFonts w:ascii="Times New Roman" w:hAnsi="Times New Roman" w:cs="Times New Roman"/>
          <w:sz w:val="32"/>
          <w:szCs w:val="32"/>
        </w:rPr>
        <w:t>) помилкове пригадування – зміщення реальних подій у часі;</w:t>
      </w:r>
      <w:r w:rsidR="00727E15">
        <w:rPr>
          <w:rFonts w:ascii="Times New Roman" w:hAnsi="Times New Roman" w:cs="Times New Roman"/>
          <w:sz w:val="32"/>
          <w:szCs w:val="32"/>
        </w:rPr>
        <w:t xml:space="preserve"> б</w:t>
      </w:r>
      <w:r w:rsidRPr="0073125D">
        <w:rPr>
          <w:rFonts w:ascii="Times New Roman" w:hAnsi="Times New Roman" w:cs="Times New Roman"/>
          <w:sz w:val="32"/>
          <w:szCs w:val="32"/>
        </w:rPr>
        <w:t xml:space="preserve">) вигадки, що заповнюють </w:t>
      </w:r>
      <w:r w:rsidR="00D33BC4">
        <w:rPr>
          <w:rFonts w:ascii="Times New Roman" w:hAnsi="Times New Roman" w:cs="Times New Roman"/>
          <w:sz w:val="32"/>
          <w:szCs w:val="32"/>
        </w:rPr>
        <w:t>прогалини</w:t>
      </w:r>
      <w:r w:rsidRPr="0073125D">
        <w:rPr>
          <w:rFonts w:ascii="Times New Roman" w:hAnsi="Times New Roman" w:cs="Times New Roman"/>
          <w:sz w:val="32"/>
          <w:szCs w:val="32"/>
        </w:rPr>
        <w:t xml:space="preserve"> в пам’яті;</w:t>
      </w:r>
      <w:r w:rsidR="009A6D3B">
        <w:rPr>
          <w:rFonts w:ascii="Times New Roman" w:hAnsi="Times New Roman" w:cs="Times New Roman"/>
          <w:sz w:val="32"/>
          <w:szCs w:val="32"/>
        </w:rPr>
        <w:t xml:space="preserve"> </w:t>
      </w:r>
      <w:r w:rsidR="00727E15">
        <w:rPr>
          <w:rFonts w:ascii="Times New Roman" w:hAnsi="Times New Roman" w:cs="Times New Roman"/>
          <w:sz w:val="32"/>
          <w:szCs w:val="32"/>
        </w:rPr>
        <w:t>в</w:t>
      </w:r>
      <w:r w:rsidRPr="0073125D">
        <w:rPr>
          <w:rFonts w:ascii="Times New Roman" w:hAnsi="Times New Roman" w:cs="Times New Roman"/>
          <w:sz w:val="32"/>
          <w:szCs w:val="32"/>
        </w:rPr>
        <w:t>) фіксаційна амнезія.</w:t>
      </w:r>
    </w:p>
    <w:p w:rsidR="00320DB7" w:rsidRPr="0073125D" w:rsidRDefault="00320DB7" w:rsidP="00D61712">
      <w:pPr>
        <w:pStyle w:val="a3"/>
        <w:numPr>
          <w:ilvl w:val="0"/>
          <w:numId w:val="78"/>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Конфабуляція – це:</w:t>
      </w:r>
      <w:r w:rsidR="009A6D3B">
        <w:rPr>
          <w:rFonts w:ascii="Times New Roman" w:hAnsi="Times New Roman" w:cs="Times New Roman"/>
          <w:sz w:val="32"/>
          <w:szCs w:val="32"/>
        </w:rPr>
        <w:t xml:space="preserve"> </w:t>
      </w:r>
      <w:r w:rsidR="00727E15">
        <w:rPr>
          <w:rFonts w:ascii="Times New Roman" w:hAnsi="Times New Roman" w:cs="Times New Roman"/>
          <w:sz w:val="32"/>
          <w:szCs w:val="32"/>
        </w:rPr>
        <w:t>а</w:t>
      </w:r>
      <w:r w:rsidR="00D33BC4">
        <w:rPr>
          <w:rFonts w:ascii="Times New Roman" w:hAnsi="Times New Roman" w:cs="Times New Roman"/>
          <w:sz w:val="32"/>
          <w:szCs w:val="32"/>
        </w:rPr>
        <w:t xml:space="preserve">) вигадки, що заповнюють прогалини </w:t>
      </w:r>
      <w:r w:rsidRPr="0073125D">
        <w:rPr>
          <w:rFonts w:ascii="Times New Roman" w:hAnsi="Times New Roman" w:cs="Times New Roman"/>
          <w:sz w:val="32"/>
          <w:szCs w:val="32"/>
        </w:rPr>
        <w:t>в пам’яті;</w:t>
      </w:r>
      <w:r w:rsidR="009A6D3B">
        <w:rPr>
          <w:rFonts w:ascii="Times New Roman" w:hAnsi="Times New Roman" w:cs="Times New Roman"/>
          <w:sz w:val="32"/>
          <w:szCs w:val="32"/>
        </w:rPr>
        <w:t xml:space="preserve"> </w:t>
      </w:r>
      <w:r w:rsidR="00727E15">
        <w:rPr>
          <w:rFonts w:ascii="Times New Roman" w:hAnsi="Times New Roman" w:cs="Times New Roman"/>
          <w:sz w:val="32"/>
          <w:szCs w:val="32"/>
        </w:rPr>
        <w:t>б</w:t>
      </w:r>
      <w:r w:rsidRPr="0073125D">
        <w:rPr>
          <w:rFonts w:ascii="Times New Roman" w:hAnsi="Times New Roman" w:cs="Times New Roman"/>
          <w:sz w:val="32"/>
          <w:szCs w:val="32"/>
        </w:rPr>
        <w:t xml:space="preserve">) помилкове пригадування </w:t>
      </w:r>
      <w:r w:rsidR="00D33BC4">
        <w:rPr>
          <w:rFonts w:ascii="Times New Roman" w:hAnsi="Times New Roman" w:cs="Times New Roman"/>
          <w:sz w:val="32"/>
          <w:szCs w:val="32"/>
        </w:rPr>
        <w:t>–</w:t>
      </w:r>
      <w:r w:rsidRPr="0073125D">
        <w:rPr>
          <w:rFonts w:ascii="Times New Roman" w:hAnsi="Times New Roman" w:cs="Times New Roman"/>
          <w:sz w:val="32"/>
          <w:szCs w:val="32"/>
        </w:rPr>
        <w:t xml:space="preserve"> зміщення реальних подій у часі;</w:t>
      </w:r>
      <w:r w:rsidR="009A6D3B">
        <w:rPr>
          <w:rFonts w:ascii="Times New Roman" w:hAnsi="Times New Roman" w:cs="Times New Roman"/>
          <w:sz w:val="32"/>
          <w:szCs w:val="32"/>
        </w:rPr>
        <w:t xml:space="preserve"> </w:t>
      </w:r>
      <w:r w:rsidR="00727E15">
        <w:rPr>
          <w:rFonts w:ascii="Times New Roman" w:hAnsi="Times New Roman" w:cs="Times New Roman"/>
          <w:sz w:val="32"/>
          <w:szCs w:val="32"/>
        </w:rPr>
        <w:t>в) загальне зниження пам’яті; г</w:t>
      </w:r>
      <w:r w:rsidRPr="0073125D">
        <w:rPr>
          <w:rFonts w:ascii="Times New Roman" w:hAnsi="Times New Roman" w:cs="Times New Roman"/>
          <w:sz w:val="32"/>
          <w:szCs w:val="32"/>
        </w:rPr>
        <w:t>) заг</w:t>
      </w:r>
      <w:r w:rsidR="00D33BC4">
        <w:rPr>
          <w:rFonts w:ascii="Times New Roman" w:hAnsi="Times New Roman" w:cs="Times New Roman"/>
          <w:sz w:val="32"/>
          <w:szCs w:val="32"/>
        </w:rPr>
        <w:t>альне поліпше</w:t>
      </w:r>
      <w:r w:rsidRPr="0073125D">
        <w:rPr>
          <w:rFonts w:ascii="Times New Roman" w:hAnsi="Times New Roman" w:cs="Times New Roman"/>
          <w:sz w:val="32"/>
          <w:szCs w:val="32"/>
        </w:rPr>
        <w:t>ння пам’яті.</w:t>
      </w:r>
    </w:p>
    <w:p w:rsidR="00320DB7" w:rsidRPr="0073125D" w:rsidRDefault="00320DB7" w:rsidP="00D61712">
      <w:pPr>
        <w:pStyle w:val="a3"/>
        <w:numPr>
          <w:ilvl w:val="0"/>
          <w:numId w:val="78"/>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Порушення хронології в пам’яті, коли окремі події минулого переносяться в теперішній час, називають:</w:t>
      </w:r>
      <w:r w:rsidR="009A6D3B">
        <w:rPr>
          <w:rFonts w:ascii="Times New Roman" w:hAnsi="Times New Roman" w:cs="Times New Roman"/>
          <w:sz w:val="32"/>
          <w:szCs w:val="32"/>
        </w:rPr>
        <w:t xml:space="preserve"> </w:t>
      </w:r>
      <w:r w:rsidR="00727E15">
        <w:rPr>
          <w:rFonts w:ascii="Times New Roman" w:hAnsi="Times New Roman" w:cs="Times New Roman"/>
          <w:sz w:val="32"/>
          <w:szCs w:val="32"/>
        </w:rPr>
        <w:t>а</w:t>
      </w:r>
      <w:r w:rsidRPr="0073125D">
        <w:rPr>
          <w:rFonts w:ascii="Times New Roman" w:hAnsi="Times New Roman" w:cs="Times New Roman"/>
          <w:sz w:val="32"/>
          <w:szCs w:val="32"/>
        </w:rPr>
        <w:t>) конфабуляцією;</w:t>
      </w:r>
      <w:r w:rsidR="009A6D3B">
        <w:rPr>
          <w:rFonts w:ascii="Times New Roman" w:hAnsi="Times New Roman" w:cs="Times New Roman"/>
          <w:sz w:val="32"/>
          <w:szCs w:val="32"/>
        </w:rPr>
        <w:t xml:space="preserve"> </w:t>
      </w:r>
      <w:r w:rsidR="00727E15">
        <w:rPr>
          <w:rFonts w:ascii="Times New Roman" w:hAnsi="Times New Roman" w:cs="Times New Roman"/>
          <w:sz w:val="32"/>
          <w:szCs w:val="32"/>
        </w:rPr>
        <w:t>б</w:t>
      </w:r>
      <w:r w:rsidR="00D33BC4">
        <w:rPr>
          <w:rFonts w:ascii="Times New Roman" w:hAnsi="Times New Roman" w:cs="Times New Roman"/>
          <w:sz w:val="32"/>
          <w:szCs w:val="32"/>
        </w:rPr>
        <w:t>) </w:t>
      </w:r>
      <w:r w:rsidRPr="0073125D">
        <w:rPr>
          <w:rFonts w:ascii="Times New Roman" w:hAnsi="Times New Roman" w:cs="Times New Roman"/>
          <w:sz w:val="32"/>
          <w:szCs w:val="32"/>
        </w:rPr>
        <w:t>ремінісценцією;</w:t>
      </w:r>
      <w:r w:rsidR="009A6D3B">
        <w:rPr>
          <w:rFonts w:ascii="Times New Roman" w:hAnsi="Times New Roman" w:cs="Times New Roman"/>
          <w:sz w:val="32"/>
          <w:szCs w:val="32"/>
        </w:rPr>
        <w:t xml:space="preserve"> </w:t>
      </w:r>
      <w:r w:rsidR="00727E15">
        <w:rPr>
          <w:rFonts w:ascii="Times New Roman" w:hAnsi="Times New Roman" w:cs="Times New Roman"/>
          <w:sz w:val="32"/>
          <w:szCs w:val="32"/>
        </w:rPr>
        <w:t>в</w:t>
      </w:r>
      <w:r w:rsidRPr="0073125D">
        <w:rPr>
          <w:rFonts w:ascii="Times New Roman" w:hAnsi="Times New Roman" w:cs="Times New Roman"/>
          <w:sz w:val="32"/>
          <w:szCs w:val="32"/>
        </w:rPr>
        <w:t>) псевдоремінісценцією;</w:t>
      </w:r>
      <w:r w:rsidR="009A6D3B">
        <w:rPr>
          <w:rFonts w:ascii="Times New Roman" w:hAnsi="Times New Roman" w:cs="Times New Roman"/>
          <w:sz w:val="32"/>
          <w:szCs w:val="32"/>
        </w:rPr>
        <w:t xml:space="preserve"> </w:t>
      </w:r>
      <w:r w:rsidR="00727E15">
        <w:rPr>
          <w:rFonts w:ascii="Times New Roman" w:hAnsi="Times New Roman" w:cs="Times New Roman"/>
          <w:sz w:val="32"/>
          <w:szCs w:val="32"/>
        </w:rPr>
        <w:t>г</w:t>
      </w:r>
      <w:r w:rsidRPr="0073125D">
        <w:rPr>
          <w:rFonts w:ascii="Times New Roman" w:hAnsi="Times New Roman" w:cs="Times New Roman"/>
          <w:sz w:val="32"/>
          <w:szCs w:val="32"/>
        </w:rPr>
        <w:t>) перфораційною амнезією;</w:t>
      </w:r>
      <w:r w:rsidR="009A6D3B">
        <w:rPr>
          <w:rFonts w:ascii="Times New Roman" w:hAnsi="Times New Roman" w:cs="Times New Roman"/>
          <w:sz w:val="32"/>
          <w:szCs w:val="32"/>
        </w:rPr>
        <w:t xml:space="preserve"> д</w:t>
      </w:r>
      <w:r w:rsidRPr="0073125D">
        <w:rPr>
          <w:rFonts w:ascii="Times New Roman" w:hAnsi="Times New Roman" w:cs="Times New Roman"/>
          <w:sz w:val="32"/>
          <w:szCs w:val="32"/>
        </w:rPr>
        <w:t>) гіпомнезією.</w:t>
      </w:r>
    </w:p>
    <w:p w:rsidR="00320DB7" w:rsidRPr="0073125D" w:rsidRDefault="00320DB7" w:rsidP="00D61712">
      <w:pPr>
        <w:pStyle w:val="a3"/>
        <w:numPr>
          <w:ilvl w:val="0"/>
          <w:numId w:val="78"/>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Синдром інфантильного розладу пам’яті:</w:t>
      </w:r>
      <w:r w:rsidR="009A6D3B">
        <w:rPr>
          <w:rFonts w:ascii="Times New Roman" w:hAnsi="Times New Roman" w:cs="Times New Roman"/>
          <w:sz w:val="32"/>
          <w:szCs w:val="32"/>
        </w:rPr>
        <w:t xml:space="preserve"> </w:t>
      </w:r>
      <w:r w:rsidR="00727E15">
        <w:rPr>
          <w:rFonts w:ascii="Times New Roman" w:hAnsi="Times New Roman" w:cs="Times New Roman"/>
          <w:sz w:val="32"/>
          <w:szCs w:val="32"/>
        </w:rPr>
        <w:t>а</w:t>
      </w:r>
      <w:r w:rsidRPr="0073125D">
        <w:rPr>
          <w:rFonts w:ascii="Times New Roman" w:hAnsi="Times New Roman" w:cs="Times New Roman"/>
          <w:sz w:val="32"/>
          <w:szCs w:val="32"/>
        </w:rPr>
        <w:t>) синдром, що характеризується порушенням відтворення;</w:t>
      </w:r>
      <w:r w:rsidR="009A6D3B">
        <w:rPr>
          <w:rFonts w:ascii="Times New Roman" w:hAnsi="Times New Roman" w:cs="Times New Roman"/>
          <w:sz w:val="32"/>
          <w:szCs w:val="32"/>
        </w:rPr>
        <w:t xml:space="preserve"> </w:t>
      </w:r>
      <w:r w:rsidR="00727E15">
        <w:rPr>
          <w:rFonts w:ascii="Times New Roman" w:hAnsi="Times New Roman" w:cs="Times New Roman"/>
          <w:sz w:val="32"/>
          <w:szCs w:val="32"/>
        </w:rPr>
        <w:t>б</w:t>
      </w:r>
      <w:r w:rsidRPr="0073125D">
        <w:rPr>
          <w:rFonts w:ascii="Times New Roman" w:hAnsi="Times New Roman" w:cs="Times New Roman"/>
          <w:sz w:val="32"/>
          <w:szCs w:val="32"/>
        </w:rPr>
        <w:t>) поєднання фіксаційної амнезії, псевдоремінісценці</w:t>
      </w:r>
      <w:r w:rsidR="004A4CD3" w:rsidRPr="0073125D">
        <w:rPr>
          <w:rFonts w:ascii="Times New Roman" w:hAnsi="Times New Roman" w:cs="Times New Roman"/>
          <w:sz w:val="32"/>
          <w:szCs w:val="32"/>
        </w:rPr>
        <w:t xml:space="preserve">й </w:t>
      </w:r>
      <w:r w:rsidRPr="0073125D">
        <w:rPr>
          <w:rFonts w:ascii="Times New Roman" w:hAnsi="Times New Roman" w:cs="Times New Roman"/>
          <w:sz w:val="32"/>
          <w:szCs w:val="32"/>
        </w:rPr>
        <w:t xml:space="preserve">та </w:t>
      </w:r>
      <w:r w:rsidR="004A4CD3" w:rsidRPr="0073125D">
        <w:rPr>
          <w:rFonts w:ascii="Times New Roman" w:hAnsi="Times New Roman" w:cs="Times New Roman"/>
          <w:sz w:val="32"/>
          <w:szCs w:val="32"/>
        </w:rPr>
        <w:t>кон</w:t>
      </w:r>
      <w:r w:rsidRPr="0073125D">
        <w:rPr>
          <w:rFonts w:ascii="Times New Roman" w:hAnsi="Times New Roman" w:cs="Times New Roman"/>
          <w:sz w:val="32"/>
          <w:szCs w:val="32"/>
        </w:rPr>
        <w:t>фабуляцій;</w:t>
      </w:r>
      <w:r w:rsidR="009A6D3B">
        <w:rPr>
          <w:rFonts w:ascii="Times New Roman" w:hAnsi="Times New Roman" w:cs="Times New Roman"/>
          <w:sz w:val="32"/>
          <w:szCs w:val="32"/>
        </w:rPr>
        <w:t xml:space="preserve"> </w:t>
      </w:r>
      <w:r w:rsidR="00727E15">
        <w:rPr>
          <w:rFonts w:ascii="Times New Roman" w:hAnsi="Times New Roman" w:cs="Times New Roman"/>
          <w:sz w:val="32"/>
          <w:szCs w:val="32"/>
        </w:rPr>
        <w:t>в</w:t>
      </w:r>
      <w:r w:rsidRPr="0073125D">
        <w:rPr>
          <w:rFonts w:ascii="Times New Roman" w:hAnsi="Times New Roman" w:cs="Times New Roman"/>
          <w:sz w:val="32"/>
          <w:szCs w:val="32"/>
        </w:rPr>
        <w:t>) поєднання емоційної лабільності, а також розладів пам’яті та інтелекту, що мають органічне походження;</w:t>
      </w:r>
      <w:r w:rsidR="00727E15">
        <w:rPr>
          <w:rFonts w:ascii="Times New Roman" w:hAnsi="Times New Roman" w:cs="Times New Roman"/>
          <w:sz w:val="32"/>
          <w:szCs w:val="32"/>
        </w:rPr>
        <w:t>г</w:t>
      </w:r>
      <w:r w:rsidRPr="0073125D">
        <w:rPr>
          <w:rFonts w:ascii="Times New Roman" w:hAnsi="Times New Roman" w:cs="Times New Roman"/>
          <w:sz w:val="32"/>
          <w:szCs w:val="32"/>
        </w:rPr>
        <w:t>) ваш варіант.</w:t>
      </w:r>
    </w:p>
    <w:p w:rsidR="00320DB7" w:rsidRPr="0073125D" w:rsidRDefault="00BB62A2" w:rsidP="00D61712">
      <w:pPr>
        <w:pStyle w:val="a3"/>
        <w:numPr>
          <w:ilvl w:val="0"/>
          <w:numId w:val="78"/>
        </w:numPr>
        <w:spacing w:after="0" w:line="240" w:lineRule="auto"/>
        <w:ind w:left="0" w:firstLine="426"/>
        <w:jc w:val="both"/>
        <w:rPr>
          <w:rFonts w:ascii="Times New Roman" w:hAnsi="Times New Roman" w:cs="Times New Roman"/>
          <w:sz w:val="32"/>
          <w:szCs w:val="32"/>
        </w:rPr>
      </w:pPr>
      <w:r>
        <w:rPr>
          <w:rFonts w:ascii="Times New Roman" w:hAnsi="Times New Roman" w:cs="Times New Roman"/>
          <w:sz w:val="32"/>
          <w:szCs w:val="32"/>
        </w:rPr>
        <w:t>Корсако</w:t>
      </w:r>
      <w:r w:rsidR="00320DB7" w:rsidRPr="0073125D">
        <w:rPr>
          <w:rFonts w:ascii="Times New Roman" w:hAnsi="Times New Roman" w:cs="Times New Roman"/>
          <w:sz w:val="32"/>
          <w:szCs w:val="32"/>
        </w:rPr>
        <w:t>вський амнестичний синдром</w:t>
      </w:r>
      <w:r>
        <w:rPr>
          <w:rFonts w:ascii="Times New Roman" w:hAnsi="Times New Roman" w:cs="Times New Roman"/>
          <w:sz w:val="32"/>
          <w:szCs w:val="32"/>
        </w:rPr>
        <w:t xml:space="preserve"> – це</w:t>
      </w:r>
      <w:r w:rsidR="00320DB7" w:rsidRPr="0073125D">
        <w:rPr>
          <w:rFonts w:ascii="Times New Roman" w:hAnsi="Times New Roman" w:cs="Times New Roman"/>
          <w:sz w:val="32"/>
          <w:szCs w:val="32"/>
        </w:rPr>
        <w:t>:</w:t>
      </w:r>
      <w:r w:rsidR="009A6D3B">
        <w:rPr>
          <w:rFonts w:ascii="Times New Roman" w:hAnsi="Times New Roman" w:cs="Times New Roman"/>
          <w:sz w:val="32"/>
          <w:szCs w:val="32"/>
        </w:rPr>
        <w:t xml:space="preserve"> </w:t>
      </w:r>
      <w:r w:rsidR="00727E15">
        <w:rPr>
          <w:rFonts w:ascii="Times New Roman" w:hAnsi="Times New Roman" w:cs="Times New Roman"/>
          <w:sz w:val="32"/>
          <w:szCs w:val="32"/>
        </w:rPr>
        <w:t>а</w:t>
      </w:r>
      <w:r w:rsidR="00320DB7" w:rsidRPr="0073125D">
        <w:rPr>
          <w:rFonts w:ascii="Times New Roman" w:hAnsi="Times New Roman" w:cs="Times New Roman"/>
          <w:sz w:val="32"/>
          <w:szCs w:val="32"/>
        </w:rPr>
        <w:t>)</w:t>
      </w:r>
      <w:r w:rsidR="009A6D3B">
        <w:rPr>
          <w:rFonts w:ascii="Times New Roman" w:hAnsi="Times New Roman" w:cs="Times New Roman"/>
          <w:sz w:val="32"/>
          <w:szCs w:val="32"/>
        </w:rPr>
        <w:t xml:space="preserve"> </w:t>
      </w:r>
      <w:r w:rsidR="00320DB7" w:rsidRPr="0073125D">
        <w:rPr>
          <w:rFonts w:ascii="Times New Roman" w:hAnsi="Times New Roman" w:cs="Times New Roman"/>
          <w:sz w:val="32"/>
          <w:szCs w:val="32"/>
        </w:rPr>
        <w:t xml:space="preserve">поєднання </w:t>
      </w:r>
      <w:r>
        <w:rPr>
          <w:rFonts w:ascii="Times New Roman" w:hAnsi="Times New Roman" w:cs="Times New Roman"/>
          <w:sz w:val="32"/>
          <w:szCs w:val="32"/>
        </w:rPr>
        <w:t>ф</w:t>
      </w:r>
      <w:r w:rsidR="00320DB7" w:rsidRPr="0073125D">
        <w:rPr>
          <w:rFonts w:ascii="Times New Roman" w:hAnsi="Times New Roman" w:cs="Times New Roman"/>
          <w:sz w:val="32"/>
          <w:szCs w:val="32"/>
        </w:rPr>
        <w:t>іксаційної амнезії, псевдоремінісценцій та конфабуляцій;</w:t>
      </w:r>
      <w:r w:rsidR="009A6D3B">
        <w:rPr>
          <w:rFonts w:ascii="Times New Roman" w:hAnsi="Times New Roman" w:cs="Times New Roman"/>
          <w:sz w:val="32"/>
          <w:szCs w:val="32"/>
        </w:rPr>
        <w:t xml:space="preserve"> </w:t>
      </w:r>
      <w:r w:rsidR="00727E15">
        <w:rPr>
          <w:rFonts w:ascii="Times New Roman" w:hAnsi="Times New Roman" w:cs="Times New Roman"/>
          <w:sz w:val="32"/>
          <w:szCs w:val="32"/>
        </w:rPr>
        <w:t>б) </w:t>
      </w:r>
      <w:r w:rsidR="00320DB7" w:rsidRPr="0073125D">
        <w:rPr>
          <w:rFonts w:ascii="Times New Roman" w:hAnsi="Times New Roman" w:cs="Times New Roman"/>
          <w:sz w:val="32"/>
          <w:szCs w:val="32"/>
        </w:rPr>
        <w:t>синдром, що характеризується порушенням відтворення;</w:t>
      </w:r>
      <w:r w:rsidR="00727E15">
        <w:rPr>
          <w:rFonts w:ascii="Times New Roman" w:hAnsi="Times New Roman" w:cs="Times New Roman"/>
          <w:sz w:val="32"/>
          <w:szCs w:val="32"/>
        </w:rPr>
        <w:t xml:space="preserve"> </w:t>
      </w:r>
      <w:r w:rsidR="009A6D3B">
        <w:rPr>
          <w:rFonts w:ascii="Times New Roman" w:hAnsi="Times New Roman" w:cs="Times New Roman"/>
          <w:sz w:val="32"/>
          <w:szCs w:val="32"/>
        </w:rPr>
        <w:t xml:space="preserve">   </w:t>
      </w:r>
      <w:r w:rsidR="00727E15">
        <w:rPr>
          <w:rFonts w:ascii="Times New Roman" w:hAnsi="Times New Roman" w:cs="Times New Roman"/>
          <w:sz w:val="32"/>
          <w:szCs w:val="32"/>
        </w:rPr>
        <w:lastRenderedPageBreak/>
        <w:t>в) </w:t>
      </w:r>
      <w:r w:rsidR="00320DB7" w:rsidRPr="0073125D">
        <w:rPr>
          <w:rFonts w:ascii="Times New Roman" w:hAnsi="Times New Roman" w:cs="Times New Roman"/>
          <w:sz w:val="32"/>
          <w:szCs w:val="32"/>
        </w:rPr>
        <w:t>поєднання емоційної лабільності, а також розладів пам’яті та інтелекту, що мають органічне походження;</w:t>
      </w:r>
      <w:r w:rsidR="00727E15">
        <w:rPr>
          <w:rFonts w:ascii="Times New Roman" w:hAnsi="Times New Roman" w:cs="Times New Roman"/>
          <w:sz w:val="32"/>
          <w:szCs w:val="32"/>
        </w:rPr>
        <w:t>г</w:t>
      </w:r>
      <w:r w:rsidR="00320DB7" w:rsidRPr="0073125D">
        <w:rPr>
          <w:rFonts w:ascii="Times New Roman" w:hAnsi="Times New Roman" w:cs="Times New Roman"/>
          <w:sz w:val="32"/>
          <w:szCs w:val="32"/>
        </w:rPr>
        <w:t>) ваш варіант.</w:t>
      </w:r>
    </w:p>
    <w:p w:rsidR="00BB62A2" w:rsidRDefault="00BB62A2" w:rsidP="0073125D">
      <w:pPr>
        <w:pStyle w:val="a3"/>
        <w:spacing w:after="0" w:line="240" w:lineRule="auto"/>
        <w:ind w:left="0" w:firstLine="426"/>
        <w:jc w:val="center"/>
        <w:rPr>
          <w:rFonts w:ascii="Times New Roman" w:hAnsi="Times New Roman" w:cs="Times New Roman"/>
          <w:b/>
          <w:sz w:val="32"/>
          <w:szCs w:val="32"/>
        </w:rPr>
      </w:pPr>
    </w:p>
    <w:p w:rsidR="00024DBF" w:rsidRPr="0073125D" w:rsidRDefault="00024DBF" w:rsidP="0073125D">
      <w:pPr>
        <w:pStyle w:val="a3"/>
        <w:spacing w:after="0" w:line="240" w:lineRule="auto"/>
        <w:ind w:left="0" w:firstLine="426"/>
        <w:jc w:val="center"/>
        <w:rPr>
          <w:rFonts w:ascii="Times New Roman" w:hAnsi="Times New Roman" w:cs="Times New Roman"/>
          <w:b/>
          <w:sz w:val="32"/>
          <w:szCs w:val="32"/>
        </w:rPr>
      </w:pPr>
      <w:r w:rsidRPr="0073125D">
        <w:rPr>
          <w:rFonts w:ascii="Times New Roman" w:hAnsi="Times New Roman" w:cs="Times New Roman"/>
          <w:b/>
          <w:sz w:val="32"/>
          <w:szCs w:val="32"/>
        </w:rPr>
        <w:t>Рекомендована література</w:t>
      </w:r>
    </w:p>
    <w:p w:rsidR="00024DBF" w:rsidRPr="0073125D" w:rsidRDefault="00024DBF" w:rsidP="00D61712">
      <w:pPr>
        <w:pStyle w:val="a3"/>
        <w:numPr>
          <w:ilvl w:val="0"/>
          <w:numId w:val="79"/>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Большой психологический словарь. </w:t>
      </w:r>
      <w:r w:rsidR="00BB62A2">
        <w:rPr>
          <w:rFonts w:ascii="Times New Roman" w:hAnsi="Times New Roman" w:cs="Times New Roman"/>
          <w:sz w:val="32"/>
          <w:szCs w:val="32"/>
          <w:lang w:val="ru-RU"/>
        </w:rPr>
        <w:t>– 4-е изд., расширенное / с</w:t>
      </w:r>
      <w:r w:rsidRPr="0073125D">
        <w:rPr>
          <w:rFonts w:ascii="Times New Roman" w:hAnsi="Times New Roman" w:cs="Times New Roman"/>
          <w:sz w:val="32"/>
          <w:szCs w:val="32"/>
          <w:lang w:val="ru-RU"/>
        </w:rPr>
        <w:t>ост. и общ. ред. Б.Г.Мещеряков, В.П.Зинченко. – М.</w:t>
      </w:r>
      <w:r w:rsidR="00BB62A2">
        <w:rPr>
          <w:rFonts w:ascii="Times New Roman" w:hAnsi="Times New Roman" w:cs="Times New Roman"/>
          <w:sz w:val="32"/>
          <w:szCs w:val="32"/>
          <w:lang w:val="ru-RU"/>
        </w:rPr>
        <w:t xml:space="preserve"> : ACT;</w:t>
      </w:r>
      <w:r w:rsidRPr="0073125D">
        <w:rPr>
          <w:rFonts w:ascii="Times New Roman" w:hAnsi="Times New Roman" w:cs="Times New Roman"/>
          <w:sz w:val="32"/>
          <w:szCs w:val="32"/>
          <w:lang w:val="ru-RU"/>
        </w:rPr>
        <w:t xml:space="preserve"> СПб. : Прайм-ЕВРОЗНАК, 2009. – 811 с.</w:t>
      </w:r>
    </w:p>
    <w:p w:rsidR="00024DBF" w:rsidRPr="0073125D" w:rsidRDefault="00024DBF" w:rsidP="00D61712">
      <w:pPr>
        <w:pStyle w:val="a3"/>
        <w:numPr>
          <w:ilvl w:val="0"/>
          <w:numId w:val="79"/>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Виходцева O.A. Патопсихологія</w:t>
      </w:r>
      <w:r w:rsidR="00BB62A2">
        <w:rPr>
          <w:rFonts w:ascii="Times New Roman" w:hAnsi="Times New Roman" w:cs="Times New Roman"/>
          <w:sz w:val="32"/>
          <w:szCs w:val="32"/>
          <w:lang w:val="ru-RU"/>
        </w:rPr>
        <w:t xml:space="preserve"> : н</w:t>
      </w:r>
      <w:r w:rsidRPr="0073125D">
        <w:rPr>
          <w:rFonts w:ascii="Times New Roman" w:hAnsi="Times New Roman" w:cs="Times New Roman"/>
          <w:sz w:val="32"/>
          <w:szCs w:val="32"/>
          <w:lang w:val="ru-RU"/>
        </w:rPr>
        <w:t>авч</w:t>
      </w:r>
      <w:r w:rsidR="00BB62A2">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посіб</w:t>
      </w:r>
      <w:r w:rsidR="00BB62A2">
        <w:rPr>
          <w:rFonts w:ascii="Times New Roman" w:hAnsi="Times New Roman" w:cs="Times New Roman"/>
          <w:sz w:val="32"/>
          <w:szCs w:val="32"/>
          <w:lang w:val="ru-RU"/>
        </w:rPr>
        <w:t>. / О.А. Виходцева. </w:t>
      </w:r>
      <w:r w:rsidRPr="0073125D">
        <w:rPr>
          <w:rFonts w:ascii="Times New Roman" w:hAnsi="Times New Roman" w:cs="Times New Roman"/>
          <w:sz w:val="32"/>
          <w:szCs w:val="32"/>
          <w:lang w:val="ru-RU"/>
        </w:rPr>
        <w:t>–  К. : Вид-во НПУ і</w:t>
      </w:r>
      <w:r w:rsidR="00BB62A2">
        <w:rPr>
          <w:rFonts w:ascii="Times New Roman" w:hAnsi="Times New Roman" w:cs="Times New Roman"/>
          <w:sz w:val="32"/>
          <w:szCs w:val="32"/>
          <w:lang w:val="ru-RU"/>
        </w:rPr>
        <w:t>м. М.П.Драгоманова, 2013. – 208 </w:t>
      </w:r>
      <w:r w:rsidRPr="0073125D">
        <w:rPr>
          <w:rFonts w:ascii="Times New Roman" w:hAnsi="Times New Roman" w:cs="Times New Roman"/>
          <w:sz w:val="32"/>
          <w:szCs w:val="32"/>
          <w:lang w:val="ru-RU"/>
        </w:rPr>
        <w:t>с.</w:t>
      </w:r>
    </w:p>
    <w:p w:rsidR="00024DBF" w:rsidRPr="0073125D" w:rsidRDefault="00024DBF" w:rsidP="00D61712">
      <w:pPr>
        <w:pStyle w:val="a3"/>
        <w:numPr>
          <w:ilvl w:val="0"/>
          <w:numId w:val="79"/>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Зейгарник Б.В. Патопсихология</w:t>
      </w:r>
      <w:r w:rsidR="00BB62A2">
        <w:rPr>
          <w:rFonts w:ascii="Times New Roman" w:hAnsi="Times New Roman" w:cs="Times New Roman"/>
          <w:sz w:val="32"/>
          <w:szCs w:val="32"/>
          <w:lang w:val="ru-RU"/>
        </w:rPr>
        <w:t xml:space="preserve"> : у</w:t>
      </w:r>
      <w:r w:rsidRPr="0073125D">
        <w:rPr>
          <w:rFonts w:ascii="Times New Roman" w:hAnsi="Times New Roman" w:cs="Times New Roman"/>
          <w:sz w:val="32"/>
          <w:szCs w:val="32"/>
          <w:lang w:val="ru-RU"/>
        </w:rPr>
        <w:t xml:space="preserve">чеб. </w:t>
      </w:r>
      <w:r w:rsidR="00BB62A2">
        <w:rPr>
          <w:rFonts w:ascii="Times New Roman" w:hAnsi="Times New Roman" w:cs="Times New Roman"/>
          <w:sz w:val="32"/>
          <w:szCs w:val="32"/>
          <w:lang w:val="ru-RU"/>
        </w:rPr>
        <w:t>п</w:t>
      </w:r>
      <w:r w:rsidRPr="0073125D">
        <w:rPr>
          <w:rFonts w:ascii="Times New Roman" w:hAnsi="Times New Roman" w:cs="Times New Roman"/>
          <w:sz w:val="32"/>
          <w:szCs w:val="32"/>
          <w:lang w:val="ru-RU"/>
        </w:rPr>
        <w:t>особ</w:t>
      </w:r>
      <w:r w:rsidR="00BB62A2">
        <w:rPr>
          <w:rFonts w:ascii="Times New Roman" w:hAnsi="Times New Roman" w:cs="Times New Roman"/>
          <w:sz w:val="32"/>
          <w:szCs w:val="32"/>
          <w:lang w:val="ru-RU"/>
        </w:rPr>
        <w:t>.[</w:t>
      </w:r>
      <w:r w:rsidRPr="0073125D">
        <w:rPr>
          <w:rFonts w:ascii="Times New Roman" w:hAnsi="Times New Roman" w:cs="Times New Roman"/>
          <w:sz w:val="32"/>
          <w:szCs w:val="32"/>
          <w:lang w:val="ru-RU"/>
        </w:rPr>
        <w:t>для студ. высш. учеб. заведений</w:t>
      </w:r>
      <w:r w:rsidR="00BB62A2">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 Б.В.Зейгарник. – 2-е изд., стереотип.– М. : </w:t>
      </w:r>
      <w:r w:rsidR="00BB62A2">
        <w:rPr>
          <w:rFonts w:ascii="Times New Roman" w:hAnsi="Times New Roman" w:cs="Times New Roman"/>
          <w:sz w:val="32"/>
          <w:szCs w:val="32"/>
          <w:lang w:val="ru-RU"/>
        </w:rPr>
        <w:t>Академия</w:t>
      </w:r>
      <w:r w:rsidRPr="0073125D">
        <w:rPr>
          <w:rFonts w:ascii="Times New Roman" w:hAnsi="Times New Roman" w:cs="Times New Roman"/>
          <w:sz w:val="32"/>
          <w:szCs w:val="32"/>
          <w:lang w:val="ru-RU"/>
        </w:rPr>
        <w:t xml:space="preserve">, </w:t>
      </w:r>
      <w:r w:rsidR="00BB62A2">
        <w:rPr>
          <w:rFonts w:ascii="Times New Roman" w:hAnsi="Times New Roman" w:cs="Times New Roman"/>
          <w:sz w:val="32"/>
          <w:szCs w:val="32"/>
          <w:lang w:val="ru-RU"/>
        </w:rPr>
        <w:t>2003.</w:t>
      </w:r>
      <w:r w:rsidRPr="0073125D">
        <w:rPr>
          <w:rFonts w:ascii="Times New Roman" w:hAnsi="Times New Roman" w:cs="Times New Roman"/>
          <w:sz w:val="32"/>
          <w:szCs w:val="32"/>
          <w:lang w:val="ru-RU"/>
        </w:rPr>
        <w:t>– 208 с.</w:t>
      </w:r>
    </w:p>
    <w:p w:rsidR="00024DBF" w:rsidRPr="0073125D" w:rsidRDefault="00024DBF" w:rsidP="00D61712">
      <w:pPr>
        <w:pStyle w:val="a3"/>
        <w:numPr>
          <w:ilvl w:val="0"/>
          <w:numId w:val="79"/>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Клінічна психологія</w:t>
      </w:r>
      <w:r w:rsidR="00BB62A2">
        <w:rPr>
          <w:rFonts w:ascii="Times New Roman" w:hAnsi="Times New Roman" w:cs="Times New Roman"/>
          <w:sz w:val="32"/>
          <w:szCs w:val="32"/>
          <w:lang w:val="ru-RU"/>
        </w:rPr>
        <w:t xml:space="preserve"> : словник-довідник / а</w:t>
      </w:r>
      <w:r w:rsidRPr="0073125D">
        <w:rPr>
          <w:rFonts w:ascii="Times New Roman" w:hAnsi="Times New Roman" w:cs="Times New Roman"/>
          <w:sz w:val="32"/>
          <w:szCs w:val="32"/>
          <w:lang w:val="ru-RU"/>
        </w:rPr>
        <w:t>вт.-уклад</w:t>
      </w:r>
      <w:r w:rsidR="00BB62A2">
        <w:rPr>
          <w:rFonts w:ascii="Times New Roman" w:hAnsi="Times New Roman" w:cs="Times New Roman"/>
          <w:sz w:val="32"/>
          <w:szCs w:val="32"/>
          <w:lang w:val="ru-RU"/>
        </w:rPr>
        <w:t>. С.В. </w:t>
      </w:r>
      <w:r w:rsidRPr="0073125D">
        <w:rPr>
          <w:rFonts w:ascii="Times New Roman" w:hAnsi="Times New Roman" w:cs="Times New Roman"/>
          <w:sz w:val="32"/>
          <w:szCs w:val="32"/>
          <w:lang w:val="ru-RU"/>
        </w:rPr>
        <w:t>Діденко. – К. : Академвидав, 2012. – 320 с.</w:t>
      </w:r>
    </w:p>
    <w:p w:rsidR="00024DBF" w:rsidRPr="0073125D" w:rsidRDefault="00024DBF" w:rsidP="00D61712">
      <w:pPr>
        <w:pStyle w:val="a3"/>
        <w:numPr>
          <w:ilvl w:val="0"/>
          <w:numId w:val="79"/>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Максименко С.Д. Патопсихологія: навч</w:t>
      </w:r>
      <w:r w:rsidR="00BB62A2">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посіб</w:t>
      </w:r>
      <w:r w:rsidR="00BB62A2">
        <w:rPr>
          <w:rFonts w:ascii="Times New Roman" w:hAnsi="Times New Roman" w:cs="Times New Roman"/>
          <w:sz w:val="32"/>
          <w:szCs w:val="32"/>
          <w:lang w:val="ru-RU"/>
        </w:rPr>
        <w:t>.[</w:t>
      </w:r>
      <w:r w:rsidRPr="0073125D">
        <w:rPr>
          <w:rFonts w:ascii="Times New Roman" w:hAnsi="Times New Roman" w:cs="Times New Roman"/>
          <w:sz w:val="32"/>
          <w:szCs w:val="32"/>
          <w:lang w:val="ru-RU"/>
        </w:rPr>
        <w:t>для студентів вищих навчальних закладів</w:t>
      </w:r>
      <w:r w:rsidR="00BB62A2">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 С.Д. </w:t>
      </w:r>
      <w:r w:rsidR="00BB62A2">
        <w:rPr>
          <w:rFonts w:ascii="Times New Roman" w:hAnsi="Times New Roman" w:cs="Times New Roman"/>
          <w:sz w:val="32"/>
          <w:szCs w:val="32"/>
          <w:lang w:val="ru-RU"/>
        </w:rPr>
        <w:t>Максименко, А.П. Чуприков, Є.М. </w:t>
      </w:r>
      <w:r w:rsidRPr="0073125D">
        <w:rPr>
          <w:rFonts w:ascii="Times New Roman" w:hAnsi="Times New Roman" w:cs="Times New Roman"/>
          <w:sz w:val="32"/>
          <w:szCs w:val="32"/>
          <w:lang w:val="ru-RU"/>
        </w:rPr>
        <w:t xml:space="preserve">Прокопович, І.В. Рожкова, С.О. </w:t>
      </w:r>
      <w:r w:rsidR="00BB62A2">
        <w:rPr>
          <w:rFonts w:ascii="Times New Roman" w:hAnsi="Times New Roman" w:cs="Times New Roman"/>
          <w:sz w:val="32"/>
          <w:szCs w:val="32"/>
          <w:lang w:val="ru-RU"/>
        </w:rPr>
        <w:t xml:space="preserve">Лобанов  – К. : ТОВ </w:t>
      </w:r>
      <w:r w:rsidR="00FB2051">
        <w:rPr>
          <w:rFonts w:ascii="Times New Roman" w:hAnsi="Times New Roman" w:cs="Times New Roman"/>
          <w:sz w:val="32"/>
          <w:szCs w:val="32"/>
          <w:lang w:val="ru-RU"/>
        </w:rPr>
        <w:t>«</w:t>
      </w:r>
      <w:r w:rsidR="00BB62A2">
        <w:rPr>
          <w:rFonts w:ascii="Times New Roman" w:hAnsi="Times New Roman" w:cs="Times New Roman"/>
          <w:sz w:val="32"/>
          <w:szCs w:val="32"/>
          <w:lang w:val="ru-RU"/>
        </w:rPr>
        <w:t>КММ</w:t>
      </w:r>
      <w:r w:rsidR="00FB2051">
        <w:rPr>
          <w:rFonts w:ascii="Times New Roman" w:hAnsi="Times New Roman" w:cs="Times New Roman"/>
          <w:sz w:val="32"/>
          <w:szCs w:val="32"/>
          <w:lang w:val="ru-RU"/>
        </w:rPr>
        <w:t>»</w:t>
      </w:r>
      <w:r w:rsidR="00BB62A2">
        <w:rPr>
          <w:rFonts w:ascii="Times New Roman" w:hAnsi="Times New Roman" w:cs="Times New Roman"/>
          <w:sz w:val="32"/>
          <w:szCs w:val="32"/>
          <w:lang w:val="ru-RU"/>
        </w:rPr>
        <w:t>, 2010.</w:t>
      </w:r>
      <w:r w:rsidRPr="0073125D">
        <w:rPr>
          <w:rFonts w:ascii="Times New Roman" w:hAnsi="Times New Roman" w:cs="Times New Roman"/>
          <w:sz w:val="32"/>
          <w:szCs w:val="32"/>
          <w:lang w:val="ru-RU"/>
        </w:rPr>
        <w:t xml:space="preserve"> – 210 с.</w:t>
      </w:r>
    </w:p>
    <w:p w:rsidR="002510F9" w:rsidRPr="0073125D" w:rsidRDefault="00BB62A2" w:rsidP="00D61712">
      <w:pPr>
        <w:pStyle w:val="a3"/>
        <w:numPr>
          <w:ilvl w:val="0"/>
          <w:numId w:val="79"/>
        </w:numPr>
        <w:spacing w:after="0" w:line="240" w:lineRule="auto"/>
        <w:ind w:left="0" w:firstLine="426"/>
        <w:jc w:val="both"/>
        <w:rPr>
          <w:rFonts w:ascii="Times New Roman" w:hAnsi="Times New Roman" w:cs="Times New Roman"/>
          <w:sz w:val="32"/>
          <w:szCs w:val="32"/>
          <w:lang w:val="ru-RU"/>
        </w:rPr>
      </w:pPr>
      <w:r>
        <w:rPr>
          <w:rFonts w:ascii="Times New Roman" w:hAnsi="Times New Roman" w:cs="Times New Roman"/>
          <w:sz w:val="32"/>
          <w:szCs w:val="32"/>
          <w:lang w:val="ru-RU"/>
        </w:rPr>
        <w:t>Психология памяти / п</w:t>
      </w:r>
      <w:r w:rsidR="002510F9" w:rsidRPr="0073125D">
        <w:rPr>
          <w:rFonts w:ascii="Times New Roman" w:hAnsi="Times New Roman" w:cs="Times New Roman"/>
          <w:sz w:val="32"/>
          <w:szCs w:val="32"/>
          <w:lang w:val="ru-RU"/>
        </w:rPr>
        <w:t>о</w:t>
      </w:r>
      <w:r>
        <w:rPr>
          <w:rFonts w:ascii="Times New Roman" w:hAnsi="Times New Roman" w:cs="Times New Roman"/>
          <w:sz w:val="32"/>
          <w:szCs w:val="32"/>
          <w:lang w:val="ru-RU"/>
        </w:rPr>
        <w:t>д ред. Ю.Б. Гиппенрейтер и B.Я. </w:t>
      </w:r>
      <w:r w:rsidR="002510F9" w:rsidRPr="0073125D">
        <w:rPr>
          <w:rFonts w:ascii="Times New Roman" w:hAnsi="Times New Roman" w:cs="Times New Roman"/>
          <w:sz w:val="32"/>
          <w:szCs w:val="32"/>
          <w:lang w:val="ru-RU"/>
        </w:rPr>
        <w:t>Романова. – М. : ЧеРо, 1998. – 816 с.</w:t>
      </w:r>
    </w:p>
    <w:p w:rsidR="00024DBF" w:rsidRPr="0073125D" w:rsidRDefault="00BB62A2" w:rsidP="00D61712">
      <w:pPr>
        <w:pStyle w:val="a3"/>
        <w:numPr>
          <w:ilvl w:val="0"/>
          <w:numId w:val="79"/>
        </w:numPr>
        <w:spacing w:after="0" w:line="240" w:lineRule="auto"/>
        <w:ind w:left="0" w:firstLine="426"/>
        <w:jc w:val="both"/>
        <w:rPr>
          <w:rFonts w:ascii="Times New Roman" w:hAnsi="Times New Roman" w:cs="Times New Roman"/>
          <w:sz w:val="32"/>
          <w:szCs w:val="32"/>
          <w:lang w:val="ru-RU"/>
        </w:rPr>
      </w:pPr>
      <w:r>
        <w:rPr>
          <w:rFonts w:ascii="Times New Roman" w:hAnsi="Times New Roman" w:cs="Times New Roman"/>
          <w:sz w:val="32"/>
          <w:szCs w:val="32"/>
          <w:lang w:val="ru-RU"/>
        </w:rPr>
        <w:t>Психологічний словник / з</w:t>
      </w:r>
      <w:r w:rsidR="00024DBF" w:rsidRPr="0073125D">
        <w:rPr>
          <w:rFonts w:ascii="Times New Roman" w:hAnsi="Times New Roman" w:cs="Times New Roman"/>
          <w:sz w:val="32"/>
          <w:szCs w:val="32"/>
          <w:lang w:val="ru-RU"/>
        </w:rPr>
        <w:t>а ред</w:t>
      </w:r>
      <w:r>
        <w:rPr>
          <w:rFonts w:ascii="Times New Roman" w:hAnsi="Times New Roman" w:cs="Times New Roman"/>
          <w:sz w:val="32"/>
          <w:szCs w:val="32"/>
          <w:lang w:val="ru-RU"/>
        </w:rPr>
        <w:t>.</w:t>
      </w:r>
      <w:r w:rsidR="00024DBF" w:rsidRPr="0073125D">
        <w:rPr>
          <w:rFonts w:ascii="Times New Roman" w:hAnsi="Times New Roman" w:cs="Times New Roman"/>
          <w:sz w:val="32"/>
          <w:szCs w:val="32"/>
          <w:lang w:val="ru-RU"/>
        </w:rPr>
        <w:t xml:space="preserve"> члена-кореспондент</w:t>
      </w:r>
      <w:r>
        <w:rPr>
          <w:rFonts w:ascii="Times New Roman" w:hAnsi="Times New Roman" w:cs="Times New Roman"/>
          <w:sz w:val="32"/>
          <w:szCs w:val="32"/>
          <w:lang w:val="ru-RU"/>
        </w:rPr>
        <w:t>а АПН СРСР В.І.Войтка. –  К. : Вища школа</w:t>
      </w:r>
      <w:r w:rsidR="00024DBF" w:rsidRPr="0073125D">
        <w:rPr>
          <w:rFonts w:ascii="Times New Roman" w:hAnsi="Times New Roman" w:cs="Times New Roman"/>
          <w:sz w:val="32"/>
          <w:szCs w:val="32"/>
          <w:lang w:val="ru-RU"/>
        </w:rPr>
        <w:t>, 1982.– 216 с.</w:t>
      </w:r>
    </w:p>
    <w:p w:rsidR="00024DBF" w:rsidRPr="0073125D" w:rsidRDefault="00024DBF" w:rsidP="00D61712">
      <w:pPr>
        <w:pStyle w:val="a3"/>
        <w:numPr>
          <w:ilvl w:val="0"/>
          <w:numId w:val="79"/>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Скотна Н.</w:t>
      </w:r>
      <w:r w:rsidRPr="0073125D">
        <w:rPr>
          <w:rFonts w:ascii="Times New Roman" w:hAnsi="Times New Roman" w:cs="Times New Roman"/>
          <w:sz w:val="32"/>
          <w:szCs w:val="32"/>
          <w:lang w:val="ru-RU"/>
        </w:rPr>
        <w:tab/>
        <w:t xml:space="preserve"> Тлумачний  патопсихологічний словник / Н. Скотна В.Стець. – Дрогобич: Редакційно-видавничий відділ </w:t>
      </w:r>
      <w:r w:rsidR="00BB62A2">
        <w:rPr>
          <w:rFonts w:ascii="Times New Roman" w:hAnsi="Times New Roman" w:cs="Times New Roman"/>
          <w:sz w:val="32"/>
          <w:szCs w:val="32"/>
          <w:lang w:val="ru-RU"/>
        </w:rPr>
        <w:t xml:space="preserve">Дрогобицького державного педагогічного університету імені Івана </w:t>
      </w:r>
      <w:r w:rsidRPr="0073125D">
        <w:rPr>
          <w:rFonts w:ascii="Times New Roman" w:hAnsi="Times New Roman" w:cs="Times New Roman"/>
          <w:sz w:val="32"/>
          <w:szCs w:val="32"/>
          <w:lang w:val="ru-RU"/>
        </w:rPr>
        <w:t>Франка, 2006. – 150 с.</w:t>
      </w:r>
    </w:p>
    <w:p w:rsidR="00431375" w:rsidRDefault="00431375">
      <w:pPr>
        <w:rPr>
          <w:rFonts w:ascii="Times New Roman" w:hAnsi="Times New Roman" w:cs="Times New Roman"/>
          <w:sz w:val="32"/>
          <w:szCs w:val="32"/>
          <w:lang w:val="ru-RU"/>
        </w:rPr>
      </w:pPr>
    </w:p>
    <w:p w:rsidR="002510F9" w:rsidRPr="0073125D" w:rsidRDefault="002510F9" w:rsidP="0073125D">
      <w:pPr>
        <w:spacing w:after="0" w:line="240" w:lineRule="auto"/>
        <w:ind w:firstLine="426"/>
        <w:jc w:val="center"/>
        <w:rPr>
          <w:rFonts w:ascii="Times New Roman" w:hAnsi="Times New Roman" w:cs="Times New Roman"/>
          <w:b/>
          <w:sz w:val="32"/>
          <w:szCs w:val="32"/>
          <w:lang w:val="ru-RU"/>
        </w:rPr>
      </w:pPr>
      <w:r w:rsidRPr="0073125D">
        <w:rPr>
          <w:rFonts w:ascii="Times New Roman" w:hAnsi="Times New Roman" w:cs="Times New Roman"/>
          <w:b/>
          <w:sz w:val="32"/>
          <w:szCs w:val="32"/>
          <w:lang w:val="ru-RU"/>
        </w:rPr>
        <w:t xml:space="preserve">Тема №6. </w:t>
      </w:r>
      <w:r w:rsidRPr="00727E15">
        <w:rPr>
          <w:rFonts w:ascii="Times New Roman" w:hAnsi="Times New Roman" w:cs="Times New Roman"/>
          <w:b/>
          <w:sz w:val="36"/>
          <w:szCs w:val="36"/>
          <w:lang w:val="ru-RU"/>
        </w:rPr>
        <w:t>Розлади уваги</w:t>
      </w:r>
    </w:p>
    <w:p w:rsidR="003079DC" w:rsidRDefault="003079DC" w:rsidP="0073125D">
      <w:pPr>
        <w:spacing w:after="0" w:line="240" w:lineRule="auto"/>
        <w:ind w:firstLine="426"/>
        <w:jc w:val="center"/>
        <w:rPr>
          <w:rFonts w:ascii="Times New Roman" w:hAnsi="Times New Roman" w:cs="Times New Roman"/>
          <w:b/>
          <w:sz w:val="32"/>
          <w:szCs w:val="32"/>
          <w:lang w:val="ru-RU"/>
        </w:rPr>
      </w:pPr>
    </w:p>
    <w:p w:rsidR="002510F9" w:rsidRPr="0073125D" w:rsidRDefault="002510F9" w:rsidP="0073125D">
      <w:pPr>
        <w:spacing w:after="0" w:line="240" w:lineRule="auto"/>
        <w:ind w:firstLine="426"/>
        <w:jc w:val="center"/>
        <w:rPr>
          <w:rFonts w:ascii="Times New Roman" w:hAnsi="Times New Roman" w:cs="Times New Roman"/>
          <w:b/>
          <w:sz w:val="32"/>
          <w:szCs w:val="32"/>
          <w:lang w:val="ru-RU"/>
        </w:rPr>
      </w:pPr>
      <w:r w:rsidRPr="0073125D">
        <w:rPr>
          <w:rFonts w:ascii="Times New Roman" w:hAnsi="Times New Roman" w:cs="Times New Roman"/>
          <w:b/>
          <w:sz w:val="32"/>
          <w:szCs w:val="32"/>
          <w:lang w:val="ru-RU"/>
        </w:rPr>
        <w:t>План</w:t>
      </w:r>
    </w:p>
    <w:p w:rsidR="002510F9" w:rsidRPr="0073125D" w:rsidRDefault="002510F9" w:rsidP="00D61712">
      <w:pPr>
        <w:pStyle w:val="a3"/>
        <w:numPr>
          <w:ilvl w:val="0"/>
          <w:numId w:val="88"/>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Загальне поняття про увагу (основні види та якості)</w:t>
      </w:r>
      <w:r w:rsidR="003079DC">
        <w:rPr>
          <w:rFonts w:ascii="Times New Roman" w:hAnsi="Times New Roman" w:cs="Times New Roman"/>
          <w:sz w:val="32"/>
          <w:szCs w:val="32"/>
          <w:lang w:val="ru-RU"/>
        </w:rPr>
        <w:t>.</w:t>
      </w:r>
    </w:p>
    <w:p w:rsidR="002510F9" w:rsidRPr="0073125D" w:rsidRDefault="002510F9" w:rsidP="00D61712">
      <w:pPr>
        <w:pStyle w:val="a3"/>
        <w:numPr>
          <w:ilvl w:val="0"/>
          <w:numId w:val="88"/>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Основні теорії уваги</w:t>
      </w:r>
      <w:r w:rsidR="003079DC">
        <w:rPr>
          <w:rFonts w:ascii="Times New Roman" w:hAnsi="Times New Roman" w:cs="Times New Roman"/>
          <w:sz w:val="32"/>
          <w:szCs w:val="32"/>
          <w:lang w:val="ru-RU"/>
        </w:rPr>
        <w:t>.</w:t>
      </w:r>
    </w:p>
    <w:p w:rsidR="002510F9" w:rsidRPr="0073125D" w:rsidRDefault="002510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3.</w:t>
      </w:r>
      <w:r w:rsidRPr="0073125D">
        <w:rPr>
          <w:rFonts w:ascii="Times New Roman" w:hAnsi="Times New Roman" w:cs="Times New Roman"/>
          <w:sz w:val="32"/>
          <w:szCs w:val="32"/>
          <w:lang w:val="ru-RU"/>
        </w:rPr>
        <w:tab/>
        <w:t>Загальна характеристика розладів уваги</w:t>
      </w:r>
      <w:r w:rsidR="003079DC">
        <w:rPr>
          <w:rFonts w:ascii="Times New Roman" w:hAnsi="Times New Roman" w:cs="Times New Roman"/>
          <w:sz w:val="32"/>
          <w:szCs w:val="32"/>
          <w:lang w:val="ru-RU"/>
        </w:rPr>
        <w:t>.</w:t>
      </w:r>
    </w:p>
    <w:p w:rsidR="002510F9" w:rsidRPr="0073125D" w:rsidRDefault="002510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4.</w:t>
      </w:r>
      <w:r w:rsidRPr="0073125D">
        <w:rPr>
          <w:rFonts w:ascii="Times New Roman" w:hAnsi="Times New Roman" w:cs="Times New Roman"/>
          <w:sz w:val="32"/>
          <w:szCs w:val="32"/>
          <w:lang w:val="ru-RU"/>
        </w:rPr>
        <w:tab/>
        <w:t>Розлади уваги та корекційно-педагогічний процес</w:t>
      </w:r>
      <w:r w:rsidR="003079DC">
        <w:rPr>
          <w:rFonts w:ascii="Times New Roman" w:hAnsi="Times New Roman" w:cs="Times New Roman"/>
          <w:sz w:val="32"/>
          <w:szCs w:val="32"/>
          <w:lang w:val="ru-RU"/>
        </w:rPr>
        <w:t>.</w:t>
      </w:r>
    </w:p>
    <w:p w:rsidR="003079DC" w:rsidRDefault="003079DC" w:rsidP="0073125D">
      <w:pPr>
        <w:spacing w:after="0" w:line="240" w:lineRule="auto"/>
        <w:ind w:firstLine="426"/>
        <w:jc w:val="center"/>
        <w:rPr>
          <w:rFonts w:ascii="Times New Roman" w:hAnsi="Times New Roman" w:cs="Times New Roman"/>
          <w:b/>
          <w:sz w:val="32"/>
          <w:szCs w:val="32"/>
          <w:lang w:val="ru-RU"/>
        </w:rPr>
      </w:pPr>
    </w:p>
    <w:p w:rsidR="002510F9" w:rsidRPr="0073125D" w:rsidRDefault="002510F9" w:rsidP="0073125D">
      <w:pPr>
        <w:spacing w:after="0" w:line="240" w:lineRule="auto"/>
        <w:ind w:firstLine="426"/>
        <w:jc w:val="center"/>
        <w:rPr>
          <w:rFonts w:ascii="Times New Roman" w:hAnsi="Times New Roman" w:cs="Times New Roman"/>
          <w:b/>
          <w:sz w:val="32"/>
          <w:szCs w:val="32"/>
          <w:lang w:val="ru-RU"/>
        </w:rPr>
      </w:pPr>
      <w:r w:rsidRPr="0073125D">
        <w:rPr>
          <w:rFonts w:ascii="Times New Roman" w:hAnsi="Times New Roman" w:cs="Times New Roman"/>
          <w:b/>
          <w:sz w:val="32"/>
          <w:szCs w:val="32"/>
          <w:lang w:val="ru-RU"/>
        </w:rPr>
        <w:t>Концептуальний виклад  та методичні поради</w:t>
      </w:r>
    </w:p>
    <w:p w:rsidR="002510F9" w:rsidRPr="0073125D" w:rsidRDefault="002510F9" w:rsidP="0073125D">
      <w:pPr>
        <w:spacing w:after="0" w:line="240" w:lineRule="auto"/>
        <w:ind w:firstLine="426"/>
        <w:jc w:val="both"/>
        <w:rPr>
          <w:rFonts w:ascii="Times New Roman" w:hAnsi="Times New Roman" w:cs="Times New Roman"/>
          <w:color w:val="000000"/>
          <w:sz w:val="32"/>
          <w:szCs w:val="32"/>
        </w:rPr>
      </w:pPr>
      <w:r w:rsidRPr="0073125D">
        <w:rPr>
          <w:rFonts w:ascii="Times New Roman" w:hAnsi="Times New Roman" w:cs="Times New Roman"/>
          <w:b/>
          <w:sz w:val="32"/>
          <w:szCs w:val="32"/>
          <w:lang w:val="ru-RU"/>
        </w:rPr>
        <w:lastRenderedPageBreak/>
        <w:t xml:space="preserve">1. </w:t>
      </w:r>
      <w:r w:rsidRPr="0073125D">
        <w:rPr>
          <w:rFonts w:ascii="Times New Roman" w:hAnsi="Times New Roman" w:cs="Times New Roman"/>
          <w:sz w:val="32"/>
          <w:szCs w:val="32"/>
          <w:lang w:val="ru-RU"/>
        </w:rPr>
        <w:t>Висвітлюючи перше питання</w:t>
      </w:r>
      <w:r w:rsidR="003079DC">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необхідно </w:t>
      </w:r>
      <w:r w:rsidR="003079DC">
        <w:rPr>
          <w:rFonts w:ascii="Times New Roman" w:hAnsi="Times New Roman" w:cs="Times New Roman"/>
          <w:sz w:val="32"/>
          <w:szCs w:val="32"/>
          <w:lang w:val="ru-RU"/>
        </w:rPr>
        <w:t>проаналізува</w:t>
      </w:r>
      <w:r w:rsidRPr="0073125D">
        <w:rPr>
          <w:rFonts w:ascii="Times New Roman" w:hAnsi="Times New Roman" w:cs="Times New Roman"/>
          <w:sz w:val="32"/>
          <w:szCs w:val="32"/>
          <w:lang w:val="ru-RU"/>
        </w:rPr>
        <w:t xml:space="preserve">ти основні види  і властивості уваги. </w:t>
      </w:r>
      <w:r w:rsidRPr="0073125D">
        <w:rPr>
          <w:rFonts w:ascii="Times New Roman" w:hAnsi="Times New Roman" w:cs="Times New Roman"/>
          <w:b/>
          <w:bCs/>
          <w:i/>
          <w:iCs/>
          <w:color w:val="000000"/>
          <w:sz w:val="32"/>
          <w:szCs w:val="32"/>
        </w:rPr>
        <w:t>Увага</w:t>
      </w:r>
      <w:r w:rsidR="009A6D3B">
        <w:rPr>
          <w:rFonts w:ascii="Times New Roman" w:hAnsi="Times New Roman" w:cs="Times New Roman"/>
          <w:b/>
          <w:bCs/>
          <w:i/>
          <w:iCs/>
          <w:color w:val="000000"/>
          <w:sz w:val="32"/>
          <w:szCs w:val="32"/>
        </w:rPr>
        <w:t xml:space="preserve"> </w:t>
      </w:r>
      <w:r w:rsidRPr="0073125D">
        <w:rPr>
          <w:rFonts w:ascii="Times New Roman" w:hAnsi="Times New Roman" w:cs="Times New Roman"/>
          <w:b/>
          <w:i/>
          <w:iCs/>
          <w:color w:val="000000"/>
          <w:sz w:val="32"/>
          <w:szCs w:val="32"/>
        </w:rPr>
        <w:t>–</w:t>
      </w:r>
      <w:r w:rsidRPr="0073125D">
        <w:rPr>
          <w:rFonts w:ascii="Times New Roman" w:hAnsi="Times New Roman" w:cs="Times New Roman"/>
          <w:color w:val="000000"/>
          <w:sz w:val="32"/>
          <w:szCs w:val="32"/>
        </w:rPr>
        <w:t xml:space="preserve"> це спрямованiсть i зосередженiсть психiч</w:t>
      </w:r>
      <w:r w:rsidR="003079DC">
        <w:rPr>
          <w:rFonts w:ascii="Times New Roman" w:hAnsi="Times New Roman" w:cs="Times New Roman"/>
          <w:color w:val="000000"/>
          <w:sz w:val="32"/>
          <w:szCs w:val="32"/>
        </w:rPr>
        <w:t>ної дiяльностi людини на об’єкта</w:t>
      </w:r>
      <w:r w:rsidR="00FB2051">
        <w:rPr>
          <w:rFonts w:ascii="Times New Roman" w:hAnsi="Times New Roman" w:cs="Times New Roman"/>
          <w:color w:val="000000"/>
          <w:sz w:val="32"/>
          <w:szCs w:val="32"/>
        </w:rPr>
        <w:t>х</w:t>
      </w:r>
      <w:r w:rsidRPr="0073125D">
        <w:rPr>
          <w:rFonts w:ascii="Times New Roman" w:hAnsi="Times New Roman" w:cs="Times New Roman"/>
          <w:color w:val="000000"/>
          <w:sz w:val="32"/>
          <w:szCs w:val="32"/>
        </w:rPr>
        <w:t xml:space="preserve"> та явища</w:t>
      </w:r>
      <w:r w:rsidR="003079DC">
        <w:rPr>
          <w:rFonts w:ascii="Times New Roman" w:hAnsi="Times New Roman" w:cs="Times New Roman"/>
          <w:color w:val="000000"/>
          <w:sz w:val="32"/>
          <w:szCs w:val="32"/>
        </w:rPr>
        <w:t>х</w:t>
      </w:r>
      <w:r w:rsidRPr="0073125D">
        <w:rPr>
          <w:rFonts w:ascii="Times New Roman" w:hAnsi="Times New Roman" w:cs="Times New Roman"/>
          <w:color w:val="000000"/>
          <w:sz w:val="32"/>
          <w:szCs w:val="32"/>
        </w:rPr>
        <w:t xml:space="preserve"> зовнiшнього свiту (зовнiшньо спр</w:t>
      </w:r>
      <w:r w:rsidR="003079DC">
        <w:rPr>
          <w:rFonts w:ascii="Times New Roman" w:hAnsi="Times New Roman" w:cs="Times New Roman"/>
          <w:color w:val="000000"/>
          <w:sz w:val="32"/>
          <w:szCs w:val="32"/>
        </w:rPr>
        <w:t>ямована увага), а також на думках</w:t>
      </w:r>
      <w:r w:rsidRPr="0073125D">
        <w:rPr>
          <w:rFonts w:ascii="Times New Roman" w:hAnsi="Times New Roman" w:cs="Times New Roman"/>
          <w:color w:val="000000"/>
          <w:sz w:val="32"/>
          <w:szCs w:val="32"/>
        </w:rPr>
        <w:t>, почуття</w:t>
      </w:r>
      <w:r w:rsidR="003079DC">
        <w:rPr>
          <w:rFonts w:ascii="Times New Roman" w:hAnsi="Times New Roman" w:cs="Times New Roman"/>
          <w:color w:val="000000"/>
          <w:sz w:val="32"/>
          <w:szCs w:val="32"/>
        </w:rPr>
        <w:t>х i процесах</w:t>
      </w:r>
      <w:r w:rsidRPr="0073125D">
        <w:rPr>
          <w:rFonts w:ascii="Times New Roman" w:hAnsi="Times New Roman" w:cs="Times New Roman"/>
          <w:color w:val="000000"/>
          <w:sz w:val="32"/>
          <w:szCs w:val="32"/>
        </w:rPr>
        <w:t xml:space="preserve">, якi дiють усерединi </w:t>
      </w:r>
      <w:r w:rsidR="003079DC">
        <w:rPr>
          <w:rFonts w:ascii="Times New Roman" w:hAnsi="Times New Roman" w:cs="Times New Roman"/>
          <w:color w:val="000000"/>
          <w:sz w:val="32"/>
          <w:szCs w:val="32"/>
        </w:rPr>
        <w:t xml:space="preserve">неї </w:t>
      </w:r>
      <w:r w:rsidRPr="0073125D">
        <w:rPr>
          <w:rFonts w:ascii="Times New Roman" w:hAnsi="Times New Roman" w:cs="Times New Roman"/>
          <w:color w:val="000000"/>
          <w:sz w:val="32"/>
          <w:szCs w:val="32"/>
        </w:rPr>
        <w:t>(</w:t>
      </w:r>
      <w:r w:rsidR="003079DC">
        <w:rPr>
          <w:rFonts w:ascii="Times New Roman" w:hAnsi="Times New Roman" w:cs="Times New Roman"/>
          <w:color w:val="000000"/>
          <w:sz w:val="32"/>
          <w:szCs w:val="32"/>
        </w:rPr>
        <w:t xml:space="preserve">внутрішня </w:t>
      </w:r>
      <w:r w:rsidRPr="0073125D">
        <w:rPr>
          <w:rFonts w:ascii="Times New Roman" w:hAnsi="Times New Roman" w:cs="Times New Roman"/>
          <w:color w:val="000000"/>
          <w:sz w:val="32"/>
          <w:szCs w:val="32"/>
        </w:rPr>
        <w:t>увага).</w:t>
      </w:r>
    </w:p>
    <w:p w:rsidR="002510F9" w:rsidRPr="0073125D" w:rsidRDefault="002510F9" w:rsidP="0073125D">
      <w:pPr>
        <w:spacing w:after="0" w:line="240" w:lineRule="auto"/>
        <w:ind w:firstLine="426"/>
        <w:jc w:val="both"/>
        <w:rPr>
          <w:rFonts w:ascii="Times New Roman" w:hAnsi="Times New Roman" w:cs="Times New Roman"/>
          <w:color w:val="000000"/>
          <w:sz w:val="32"/>
          <w:szCs w:val="32"/>
        </w:rPr>
      </w:pPr>
      <w:r w:rsidRPr="0073125D">
        <w:rPr>
          <w:rFonts w:ascii="Times New Roman" w:hAnsi="Times New Roman" w:cs="Times New Roman"/>
          <w:color w:val="000000"/>
          <w:sz w:val="32"/>
          <w:szCs w:val="32"/>
        </w:rPr>
        <w:t>Увага характеризує узгодженiсть рiзних ділянок функцiональної структури дiї i визначає успiшнiсть</w:t>
      </w:r>
      <w:r w:rsidR="003079DC">
        <w:rPr>
          <w:rFonts w:ascii="Times New Roman" w:hAnsi="Times New Roman" w:cs="Times New Roman"/>
          <w:color w:val="000000"/>
          <w:sz w:val="32"/>
          <w:szCs w:val="32"/>
        </w:rPr>
        <w:t xml:space="preserve"> її</w:t>
      </w:r>
      <w:r w:rsidRPr="0073125D">
        <w:rPr>
          <w:rFonts w:ascii="Times New Roman" w:hAnsi="Times New Roman" w:cs="Times New Roman"/>
          <w:color w:val="000000"/>
          <w:sz w:val="32"/>
          <w:szCs w:val="32"/>
        </w:rPr>
        <w:t xml:space="preserve"> виконання (наприклад, швидкiсть i точнiсть розв’язання завдання).</w:t>
      </w:r>
    </w:p>
    <w:p w:rsidR="002510F9" w:rsidRPr="0073125D" w:rsidRDefault="002510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Не всі дослідники виділяють у</w:t>
      </w:r>
      <w:r w:rsidR="003079DC">
        <w:rPr>
          <w:rFonts w:ascii="Times New Roman" w:hAnsi="Times New Roman" w:cs="Times New Roman"/>
          <w:sz w:val="32"/>
          <w:szCs w:val="32"/>
          <w:lang w:val="ru-RU"/>
        </w:rPr>
        <w:t>вагу як окремий психічний проце</w:t>
      </w:r>
      <w:r w:rsidRPr="0073125D">
        <w:rPr>
          <w:rFonts w:ascii="Times New Roman" w:hAnsi="Times New Roman" w:cs="Times New Roman"/>
          <w:sz w:val="32"/>
          <w:szCs w:val="32"/>
          <w:lang w:val="ru-RU"/>
        </w:rPr>
        <w:t>с. Наприклад, П.С.Перепелиця зазначає, що увага не є самостійним психічним процесом, а, швидше, його необхідною у</w:t>
      </w:r>
      <w:r w:rsidR="003079DC">
        <w:rPr>
          <w:rFonts w:ascii="Times New Roman" w:hAnsi="Times New Roman" w:cs="Times New Roman"/>
          <w:sz w:val="32"/>
          <w:szCs w:val="32"/>
          <w:lang w:val="ru-RU"/>
        </w:rPr>
        <w:t>мовою, формою окремої відображ</w:t>
      </w:r>
      <w:r w:rsidRPr="0073125D">
        <w:rPr>
          <w:rFonts w:ascii="Times New Roman" w:hAnsi="Times New Roman" w:cs="Times New Roman"/>
          <w:sz w:val="32"/>
          <w:szCs w:val="32"/>
          <w:lang w:val="ru-RU"/>
        </w:rPr>
        <w:t>альної та продуктивної діяльності на різних рівнях свідомості.</w:t>
      </w:r>
    </w:p>
    <w:p w:rsidR="002510F9" w:rsidRPr="0073125D" w:rsidRDefault="002510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Увага тісно пов’язана з діяльністю людини. Діяти – означає бути уважним до об’єктів діяльності. Від зосередженості уваги залежать повнота, чіткість та якість нашого сприймання, ефективність розв’язання повсякденних проблем. Увага є внутрішньою умовою психічної діяльності. У взаємодії з </w:t>
      </w:r>
      <w:r w:rsidR="003079DC">
        <w:rPr>
          <w:rFonts w:ascii="Times New Roman" w:hAnsi="Times New Roman" w:cs="Times New Roman"/>
          <w:sz w:val="32"/>
          <w:szCs w:val="32"/>
          <w:lang w:val="ru-RU"/>
        </w:rPr>
        <w:t>навколишні</w:t>
      </w:r>
      <w:r w:rsidRPr="0073125D">
        <w:rPr>
          <w:rFonts w:ascii="Times New Roman" w:hAnsi="Times New Roman" w:cs="Times New Roman"/>
          <w:sz w:val="32"/>
          <w:szCs w:val="32"/>
          <w:lang w:val="ru-RU"/>
        </w:rPr>
        <w:t>м середовищем складається вибіркове відображення свідомістю предметів та явищ, що забезпечується увагою. Тому увага є складовою успішного пізнання, навчання, праці, поведінки.</w:t>
      </w:r>
    </w:p>
    <w:p w:rsidR="002510F9" w:rsidRPr="0073125D" w:rsidRDefault="002510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Слід ще </w:t>
      </w:r>
      <w:r w:rsidR="003079DC">
        <w:rPr>
          <w:rFonts w:ascii="Times New Roman" w:hAnsi="Times New Roman" w:cs="Times New Roman"/>
          <w:sz w:val="32"/>
          <w:szCs w:val="32"/>
          <w:lang w:val="ru-RU"/>
        </w:rPr>
        <w:t>раз наголосити, що увага сама собою</w:t>
      </w:r>
      <w:r w:rsidRPr="0073125D">
        <w:rPr>
          <w:rFonts w:ascii="Times New Roman" w:hAnsi="Times New Roman" w:cs="Times New Roman"/>
          <w:sz w:val="32"/>
          <w:szCs w:val="32"/>
          <w:lang w:val="ru-RU"/>
        </w:rPr>
        <w:t xml:space="preserve"> не є відображенням дійсності, вона не має </w:t>
      </w:r>
      <w:r w:rsidR="003079DC">
        <w:rPr>
          <w:rFonts w:ascii="Times New Roman" w:hAnsi="Times New Roman" w:cs="Times New Roman"/>
          <w:sz w:val="32"/>
          <w:szCs w:val="32"/>
          <w:lang w:val="ru-RU"/>
        </w:rPr>
        <w:t>свого предмета пізнання. Увага постає як одна з форм відображ</w:t>
      </w:r>
      <w:r w:rsidRPr="0073125D">
        <w:rPr>
          <w:rFonts w:ascii="Times New Roman" w:hAnsi="Times New Roman" w:cs="Times New Roman"/>
          <w:sz w:val="32"/>
          <w:szCs w:val="32"/>
          <w:lang w:val="ru-RU"/>
        </w:rPr>
        <w:t xml:space="preserve">альної діяльності. Завдяки увазі, як зазначав </w:t>
      </w:r>
      <w:r w:rsidR="003079DC" w:rsidRPr="0073125D">
        <w:rPr>
          <w:rFonts w:ascii="Times New Roman" w:hAnsi="Times New Roman" w:cs="Times New Roman"/>
          <w:sz w:val="32"/>
          <w:szCs w:val="32"/>
          <w:lang w:val="ru-RU"/>
        </w:rPr>
        <w:t>P.C</w:t>
      </w:r>
      <w:r w:rsidR="003079DC">
        <w:rPr>
          <w:rFonts w:ascii="Times New Roman" w:hAnsi="Times New Roman" w:cs="Times New Roman"/>
          <w:sz w:val="32"/>
          <w:szCs w:val="32"/>
          <w:lang w:val="ru-RU"/>
        </w:rPr>
        <w:t>. </w:t>
      </w:r>
      <w:r w:rsidRPr="0073125D">
        <w:rPr>
          <w:rFonts w:ascii="Times New Roman" w:hAnsi="Times New Roman" w:cs="Times New Roman"/>
          <w:sz w:val="32"/>
          <w:szCs w:val="32"/>
          <w:lang w:val="ru-RU"/>
        </w:rPr>
        <w:t>Немов, відбувається процес свідомого або несвідомого (напівсвідомого) відбирання однієї інформації та ігнорування іншої.</w:t>
      </w:r>
    </w:p>
    <w:p w:rsidR="002510F9" w:rsidRPr="0073125D" w:rsidRDefault="003079DC" w:rsidP="0073125D">
      <w:pPr>
        <w:spacing w:after="0" w:line="240" w:lineRule="auto"/>
        <w:ind w:firstLine="426"/>
        <w:jc w:val="both"/>
        <w:rPr>
          <w:rFonts w:ascii="Times New Roman" w:hAnsi="Times New Roman" w:cs="Times New Roman"/>
          <w:sz w:val="32"/>
          <w:szCs w:val="32"/>
          <w:lang w:val="ru-RU"/>
        </w:rPr>
      </w:pPr>
      <w:r>
        <w:rPr>
          <w:rFonts w:ascii="Times New Roman" w:hAnsi="Times New Roman" w:cs="Times New Roman"/>
          <w:sz w:val="32"/>
          <w:szCs w:val="32"/>
          <w:lang w:val="ru-RU"/>
        </w:rPr>
        <w:t>Висвітлю</w:t>
      </w:r>
      <w:r w:rsidR="002510F9" w:rsidRPr="0073125D">
        <w:rPr>
          <w:rFonts w:ascii="Times New Roman" w:hAnsi="Times New Roman" w:cs="Times New Roman"/>
          <w:sz w:val="32"/>
          <w:szCs w:val="32"/>
          <w:lang w:val="ru-RU"/>
        </w:rPr>
        <w:t xml:space="preserve">ючи </w:t>
      </w:r>
      <w:r w:rsidR="002510F9" w:rsidRPr="0073125D">
        <w:rPr>
          <w:rFonts w:ascii="Times New Roman" w:hAnsi="Times New Roman" w:cs="Times New Roman"/>
          <w:i/>
          <w:sz w:val="32"/>
          <w:szCs w:val="32"/>
          <w:lang w:val="ru-RU"/>
        </w:rPr>
        <w:t>функції</w:t>
      </w:r>
      <w:r w:rsidR="002510F9" w:rsidRPr="0073125D">
        <w:rPr>
          <w:rFonts w:ascii="Times New Roman" w:hAnsi="Times New Roman" w:cs="Times New Roman"/>
          <w:sz w:val="32"/>
          <w:szCs w:val="32"/>
          <w:lang w:val="ru-RU"/>
        </w:rPr>
        <w:t xml:space="preserve"> уваги</w:t>
      </w:r>
      <w:r>
        <w:rPr>
          <w:rFonts w:ascii="Times New Roman" w:hAnsi="Times New Roman" w:cs="Times New Roman"/>
          <w:sz w:val="32"/>
          <w:szCs w:val="32"/>
          <w:lang w:val="ru-RU"/>
        </w:rPr>
        <w:t>,</w:t>
      </w:r>
      <w:r w:rsidR="002510F9" w:rsidRPr="0073125D">
        <w:rPr>
          <w:rFonts w:ascii="Times New Roman" w:hAnsi="Times New Roman" w:cs="Times New Roman"/>
          <w:sz w:val="32"/>
          <w:szCs w:val="32"/>
          <w:lang w:val="ru-RU"/>
        </w:rPr>
        <w:t xml:space="preserve"> слід зазначити, що пер</w:t>
      </w:r>
      <w:r>
        <w:rPr>
          <w:rFonts w:ascii="Times New Roman" w:hAnsi="Times New Roman" w:cs="Times New Roman"/>
          <w:sz w:val="32"/>
          <w:szCs w:val="32"/>
          <w:lang w:val="ru-RU"/>
        </w:rPr>
        <w:t xml:space="preserve">едовсім вона </w:t>
      </w:r>
      <w:r w:rsidR="002510F9" w:rsidRPr="0073125D">
        <w:rPr>
          <w:rFonts w:ascii="Times New Roman" w:hAnsi="Times New Roman" w:cs="Times New Roman"/>
          <w:sz w:val="32"/>
          <w:szCs w:val="32"/>
          <w:lang w:val="ru-RU"/>
        </w:rPr>
        <w:t xml:space="preserve">активізує потрібні та гальмує непотрібні </w:t>
      </w:r>
      <w:r>
        <w:rPr>
          <w:rFonts w:ascii="Times New Roman" w:hAnsi="Times New Roman" w:cs="Times New Roman"/>
          <w:sz w:val="32"/>
          <w:szCs w:val="32"/>
          <w:lang w:val="ru-RU"/>
        </w:rPr>
        <w:t xml:space="preserve">у певний </w:t>
      </w:r>
      <w:r w:rsidR="002510F9" w:rsidRPr="0073125D">
        <w:rPr>
          <w:rFonts w:ascii="Times New Roman" w:hAnsi="Times New Roman" w:cs="Times New Roman"/>
          <w:sz w:val="32"/>
          <w:szCs w:val="32"/>
          <w:lang w:val="ru-RU"/>
        </w:rPr>
        <w:t>момент психологічні та фізіологічні процеси. По-друге, вона сприяє цілеспрямованому та органі</w:t>
      </w:r>
      <w:r>
        <w:rPr>
          <w:rFonts w:ascii="Times New Roman" w:hAnsi="Times New Roman" w:cs="Times New Roman"/>
          <w:sz w:val="32"/>
          <w:szCs w:val="32"/>
          <w:lang w:val="ru-RU"/>
        </w:rPr>
        <w:t>зованому відбиранню інформації</w:t>
      </w:r>
      <w:r w:rsidR="002510F9" w:rsidRPr="0073125D">
        <w:rPr>
          <w:rFonts w:ascii="Times New Roman" w:hAnsi="Times New Roman" w:cs="Times New Roman"/>
          <w:sz w:val="32"/>
          <w:szCs w:val="32"/>
          <w:lang w:val="ru-RU"/>
        </w:rPr>
        <w:t xml:space="preserve"> залежно від актуальних потреб людини. По-третє, увага забезпечує вибірковість та зосередженість психічної активності на певному об’єкті або одному з видів діяльності.</w:t>
      </w:r>
    </w:p>
    <w:p w:rsidR="002510F9" w:rsidRPr="0073125D" w:rsidRDefault="002510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За характером цільового спрямування та рівнем вольових зусиль увагу поділяють на </w:t>
      </w:r>
      <w:r w:rsidRPr="0073125D">
        <w:rPr>
          <w:rFonts w:ascii="Times New Roman" w:hAnsi="Times New Roman" w:cs="Times New Roman"/>
          <w:b/>
          <w:i/>
          <w:sz w:val="32"/>
          <w:szCs w:val="32"/>
          <w:lang w:val="ru-RU"/>
        </w:rPr>
        <w:t>мимовільну, довільну та післядовільну</w:t>
      </w:r>
      <w:r w:rsidR="003079DC">
        <w:rPr>
          <w:rFonts w:ascii="Times New Roman" w:hAnsi="Times New Roman" w:cs="Times New Roman"/>
          <w:sz w:val="32"/>
          <w:szCs w:val="32"/>
          <w:lang w:val="ru-RU"/>
        </w:rPr>
        <w:t>. В основі мимовільної уваги –</w:t>
      </w:r>
      <w:r w:rsidRPr="0073125D">
        <w:rPr>
          <w:rFonts w:ascii="Times New Roman" w:hAnsi="Times New Roman" w:cs="Times New Roman"/>
          <w:sz w:val="32"/>
          <w:szCs w:val="32"/>
          <w:lang w:val="ru-RU"/>
        </w:rPr>
        <w:t xml:space="preserve"> орієнтувальний рефлекс організму, який зумовлюється змінами в</w:t>
      </w:r>
      <w:r w:rsidR="003079DC">
        <w:rPr>
          <w:rFonts w:ascii="Times New Roman" w:hAnsi="Times New Roman" w:cs="Times New Roman"/>
          <w:sz w:val="32"/>
          <w:szCs w:val="32"/>
          <w:lang w:val="ru-RU"/>
        </w:rPr>
        <w:t xml:space="preserve"> довкіллі, специфічними рисами об’єкта</w:t>
      </w:r>
      <w:r w:rsidRPr="0073125D">
        <w:rPr>
          <w:rFonts w:ascii="Times New Roman" w:hAnsi="Times New Roman" w:cs="Times New Roman"/>
          <w:sz w:val="32"/>
          <w:szCs w:val="32"/>
          <w:lang w:val="ru-RU"/>
        </w:rPr>
        <w:t xml:space="preserve"> відображення, а та</w:t>
      </w:r>
      <w:r w:rsidR="003079DC">
        <w:rPr>
          <w:rFonts w:ascii="Times New Roman" w:hAnsi="Times New Roman" w:cs="Times New Roman"/>
          <w:sz w:val="32"/>
          <w:szCs w:val="32"/>
          <w:lang w:val="ru-RU"/>
        </w:rPr>
        <w:t>кож внутрішніми станами суб’єкта</w:t>
      </w:r>
      <w:r w:rsidRPr="0073125D">
        <w:rPr>
          <w:rFonts w:ascii="Times New Roman" w:hAnsi="Times New Roman" w:cs="Times New Roman"/>
          <w:sz w:val="32"/>
          <w:szCs w:val="32"/>
          <w:lang w:val="ru-RU"/>
        </w:rPr>
        <w:t xml:space="preserve">. Мимовільна увага є основою для розвитку довільної уваги. </w:t>
      </w:r>
      <w:r w:rsidR="003079DC">
        <w:rPr>
          <w:rFonts w:ascii="Times New Roman" w:hAnsi="Times New Roman" w:cs="Times New Roman"/>
          <w:sz w:val="32"/>
          <w:szCs w:val="32"/>
          <w:lang w:val="ru-RU"/>
        </w:rPr>
        <w:t xml:space="preserve">Остання визначається </w:t>
      </w:r>
      <w:r w:rsidRPr="0073125D">
        <w:rPr>
          <w:rFonts w:ascii="Times New Roman" w:hAnsi="Times New Roman" w:cs="Times New Roman"/>
          <w:sz w:val="32"/>
          <w:szCs w:val="32"/>
          <w:lang w:val="ru-RU"/>
        </w:rPr>
        <w:lastRenderedPageBreak/>
        <w:t>метою діяльності, завданнями</w:t>
      </w:r>
      <w:r w:rsidR="003079DC">
        <w:rPr>
          <w:rFonts w:ascii="Times New Roman" w:hAnsi="Times New Roman" w:cs="Times New Roman"/>
          <w:sz w:val="32"/>
          <w:szCs w:val="32"/>
          <w:lang w:val="ru-RU"/>
        </w:rPr>
        <w:t xml:space="preserve"> людини</w:t>
      </w:r>
      <w:r w:rsidRPr="0073125D">
        <w:rPr>
          <w:rFonts w:ascii="Times New Roman" w:hAnsi="Times New Roman" w:cs="Times New Roman"/>
          <w:sz w:val="32"/>
          <w:szCs w:val="32"/>
          <w:lang w:val="ru-RU"/>
        </w:rPr>
        <w:t>; вона є наслідком</w:t>
      </w:r>
      <w:r w:rsidR="003079DC">
        <w:rPr>
          <w:rFonts w:ascii="Times New Roman" w:hAnsi="Times New Roman" w:cs="Times New Roman"/>
          <w:sz w:val="32"/>
          <w:szCs w:val="32"/>
          <w:lang w:val="ru-RU"/>
        </w:rPr>
        <w:t xml:space="preserve"> її</w:t>
      </w:r>
      <w:r w:rsidRPr="0073125D">
        <w:rPr>
          <w:rFonts w:ascii="Times New Roman" w:hAnsi="Times New Roman" w:cs="Times New Roman"/>
          <w:sz w:val="32"/>
          <w:szCs w:val="32"/>
          <w:lang w:val="ru-RU"/>
        </w:rPr>
        <w:t xml:space="preserve"> свідомих зусиль</w:t>
      </w:r>
      <w:r w:rsidR="003079DC">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виявом її інтелекту та волі. Якщо увага</w:t>
      </w:r>
      <w:r w:rsidR="003079DC">
        <w:rPr>
          <w:rFonts w:ascii="Times New Roman" w:hAnsi="Times New Roman" w:cs="Times New Roman"/>
          <w:sz w:val="32"/>
          <w:szCs w:val="32"/>
          <w:lang w:val="ru-RU"/>
        </w:rPr>
        <w:t xml:space="preserve"> довго</w:t>
      </w:r>
      <w:r w:rsidRPr="0073125D">
        <w:rPr>
          <w:rFonts w:ascii="Times New Roman" w:hAnsi="Times New Roman" w:cs="Times New Roman"/>
          <w:sz w:val="32"/>
          <w:szCs w:val="32"/>
          <w:lang w:val="ru-RU"/>
        </w:rPr>
        <w:t xml:space="preserve"> підтримується </w:t>
      </w:r>
      <w:r w:rsidR="003079DC">
        <w:rPr>
          <w:rFonts w:ascii="Times New Roman" w:hAnsi="Times New Roman" w:cs="Times New Roman"/>
          <w:sz w:val="32"/>
          <w:szCs w:val="32"/>
          <w:lang w:val="ru-RU"/>
        </w:rPr>
        <w:t xml:space="preserve">завдяки </w:t>
      </w:r>
      <w:r w:rsidRPr="0073125D">
        <w:rPr>
          <w:rFonts w:ascii="Times New Roman" w:hAnsi="Times New Roman" w:cs="Times New Roman"/>
          <w:sz w:val="32"/>
          <w:szCs w:val="32"/>
          <w:lang w:val="ru-RU"/>
        </w:rPr>
        <w:t>інтересу, говорять про післядовільну увагу.</w:t>
      </w:r>
    </w:p>
    <w:p w:rsidR="002510F9" w:rsidRPr="0073125D" w:rsidRDefault="003079DC" w:rsidP="0073125D">
      <w:pPr>
        <w:spacing w:after="0" w:line="240" w:lineRule="auto"/>
        <w:ind w:firstLine="426"/>
        <w:jc w:val="both"/>
        <w:rPr>
          <w:rFonts w:ascii="Times New Roman" w:hAnsi="Times New Roman" w:cs="Times New Roman"/>
          <w:sz w:val="32"/>
          <w:szCs w:val="32"/>
          <w:lang w:val="ru-RU"/>
        </w:rPr>
      </w:pPr>
      <w:r>
        <w:rPr>
          <w:rFonts w:ascii="Times New Roman" w:hAnsi="Times New Roman" w:cs="Times New Roman"/>
          <w:sz w:val="32"/>
          <w:szCs w:val="32"/>
          <w:lang w:val="ru-RU"/>
        </w:rPr>
        <w:t>З</w:t>
      </w:r>
      <w:r w:rsidR="002510F9" w:rsidRPr="0073125D">
        <w:rPr>
          <w:rFonts w:ascii="Times New Roman" w:hAnsi="Times New Roman" w:cs="Times New Roman"/>
          <w:sz w:val="32"/>
          <w:szCs w:val="32"/>
          <w:lang w:val="ru-RU"/>
        </w:rPr>
        <w:t xml:space="preserve">алежно від характеру дій та особливостей об’єктів уваги її поділяють на </w:t>
      </w:r>
      <w:r>
        <w:rPr>
          <w:rFonts w:ascii="Times New Roman" w:hAnsi="Times New Roman" w:cs="Times New Roman"/>
          <w:i/>
          <w:sz w:val="32"/>
          <w:szCs w:val="32"/>
          <w:lang w:val="ru-RU"/>
        </w:rPr>
        <w:t>зовнішню і</w:t>
      </w:r>
      <w:r w:rsidR="002510F9" w:rsidRPr="0073125D">
        <w:rPr>
          <w:rFonts w:ascii="Times New Roman" w:hAnsi="Times New Roman" w:cs="Times New Roman"/>
          <w:i/>
          <w:sz w:val="32"/>
          <w:szCs w:val="32"/>
          <w:lang w:val="ru-RU"/>
        </w:rPr>
        <w:t xml:space="preserve"> внутрішню.Зовнішня увага</w:t>
      </w:r>
      <w:r w:rsidR="002510F9" w:rsidRPr="0073125D">
        <w:rPr>
          <w:rFonts w:ascii="Times New Roman" w:hAnsi="Times New Roman" w:cs="Times New Roman"/>
          <w:sz w:val="32"/>
          <w:szCs w:val="32"/>
          <w:lang w:val="ru-RU"/>
        </w:rPr>
        <w:t xml:space="preserve"> виявляєт</w:t>
      </w:r>
      <w:r>
        <w:rPr>
          <w:rFonts w:ascii="Times New Roman" w:hAnsi="Times New Roman" w:cs="Times New Roman"/>
          <w:sz w:val="32"/>
          <w:szCs w:val="32"/>
          <w:lang w:val="ru-RU"/>
        </w:rPr>
        <w:t>ься в зовнішніх діях індивіда,</w:t>
      </w:r>
      <w:r w:rsidR="002510F9" w:rsidRPr="0073125D">
        <w:rPr>
          <w:rFonts w:ascii="Times New Roman" w:hAnsi="Times New Roman" w:cs="Times New Roman"/>
          <w:sz w:val="32"/>
          <w:szCs w:val="32"/>
          <w:lang w:val="ru-RU"/>
        </w:rPr>
        <w:t xml:space="preserve"> спрямована на теор</w:t>
      </w:r>
      <w:r>
        <w:rPr>
          <w:rFonts w:ascii="Times New Roman" w:hAnsi="Times New Roman" w:cs="Times New Roman"/>
          <w:sz w:val="32"/>
          <w:szCs w:val="32"/>
          <w:lang w:val="ru-RU"/>
        </w:rPr>
        <w:t>етичне та практичне оволодіння навколишні</w:t>
      </w:r>
      <w:r w:rsidR="002510F9" w:rsidRPr="0073125D">
        <w:rPr>
          <w:rFonts w:ascii="Times New Roman" w:hAnsi="Times New Roman" w:cs="Times New Roman"/>
          <w:sz w:val="32"/>
          <w:szCs w:val="32"/>
          <w:lang w:val="ru-RU"/>
        </w:rPr>
        <w:t xml:space="preserve">м світом. </w:t>
      </w:r>
      <w:r w:rsidR="002510F9" w:rsidRPr="0073125D">
        <w:rPr>
          <w:rFonts w:ascii="Times New Roman" w:hAnsi="Times New Roman" w:cs="Times New Roman"/>
          <w:i/>
          <w:sz w:val="32"/>
          <w:szCs w:val="32"/>
          <w:lang w:val="ru-RU"/>
        </w:rPr>
        <w:t>Внутрішня увага</w:t>
      </w:r>
      <w:r w:rsidR="002510F9" w:rsidRPr="0073125D">
        <w:rPr>
          <w:rFonts w:ascii="Times New Roman" w:hAnsi="Times New Roman" w:cs="Times New Roman"/>
          <w:sz w:val="32"/>
          <w:szCs w:val="32"/>
          <w:lang w:val="ru-RU"/>
        </w:rPr>
        <w:t xml:space="preserve"> виявля</w:t>
      </w:r>
      <w:r w:rsidR="00BF7795">
        <w:rPr>
          <w:rFonts w:ascii="Times New Roman" w:hAnsi="Times New Roman" w:cs="Times New Roman"/>
          <w:sz w:val="32"/>
          <w:szCs w:val="32"/>
          <w:lang w:val="ru-RU"/>
        </w:rPr>
        <w:t>ється в наших внутрішніх діях, у</w:t>
      </w:r>
      <w:r w:rsidR="002510F9" w:rsidRPr="0073125D">
        <w:rPr>
          <w:rFonts w:ascii="Times New Roman" w:hAnsi="Times New Roman" w:cs="Times New Roman"/>
          <w:sz w:val="32"/>
          <w:szCs w:val="32"/>
          <w:lang w:val="ru-RU"/>
        </w:rPr>
        <w:t xml:space="preserve"> роздумах, само</w:t>
      </w:r>
      <w:r w:rsidR="00FB2051">
        <w:rPr>
          <w:rFonts w:ascii="Times New Roman" w:hAnsi="Times New Roman" w:cs="Times New Roman"/>
          <w:sz w:val="32"/>
          <w:szCs w:val="32"/>
          <w:lang w:val="ru-RU"/>
        </w:rPr>
        <w:t>спостереженні, розв’язанні завдань</w:t>
      </w:r>
      <w:r w:rsidR="002510F9" w:rsidRPr="0073125D">
        <w:rPr>
          <w:rFonts w:ascii="Times New Roman" w:hAnsi="Times New Roman" w:cs="Times New Roman"/>
          <w:sz w:val="32"/>
          <w:szCs w:val="32"/>
          <w:lang w:val="ru-RU"/>
        </w:rPr>
        <w:t xml:space="preserve">  «про себе». Межі між увагою довільн</w:t>
      </w:r>
      <w:r w:rsidR="00BF7795">
        <w:rPr>
          <w:rFonts w:ascii="Times New Roman" w:hAnsi="Times New Roman" w:cs="Times New Roman"/>
          <w:sz w:val="32"/>
          <w:szCs w:val="32"/>
          <w:lang w:val="ru-RU"/>
        </w:rPr>
        <w:t>ою та мимовільною, зовнішньою і</w:t>
      </w:r>
      <w:r w:rsidR="002510F9" w:rsidRPr="0073125D">
        <w:rPr>
          <w:rFonts w:ascii="Times New Roman" w:hAnsi="Times New Roman" w:cs="Times New Roman"/>
          <w:sz w:val="32"/>
          <w:szCs w:val="32"/>
          <w:lang w:val="ru-RU"/>
        </w:rPr>
        <w:t xml:space="preserve"> внутрішньою є рухливими, вони мають відносний характер.</w:t>
      </w:r>
    </w:p>
    <w:p w:rsidR="002510F9" w:rsidRPr="0073125D" w:rsidRDefault="002510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За формою організації уваги її розподіляють на </w:t>
      </w:r>
      <w:r w:rsidRPr="0073125D">
        <w:rPr>
          <w:rFonts w:ascii="Times New Roman" w:hAnsi="Times New Roman" w:cs="Times New Roman"/>
          <w:b/>
          <w:i/>
          <w:sz w:val="32"/>
          <w:szCs w:val="32"/>
          <w:lang w:val="ru-RU"/>
        </w:rPr>
        <w:t xml:space="preserve">індивідуальну, колективну та групову. </w:t>
      </w:r>
      <w:r w:rsidRPr="0073125D">
        <w:rPr>
          <w:rFonts w:ascii="Times New Roman" w:hAnsi="Times New Roman" w:cs="Times New Roman"/>
          <w:sz w:val="32"/>
          <w:szCs w:val="32"/>
          <w:lang w:val="ru-RU"/>
        </w:rPr>
        <w:t xml:space="preserve">Коли задіяна колективна увага, то всі зосереджені на виконанні одного завдання. Групова увага працює в той час, коли учнівський колектив виконує лабораторну роботу: кожна група </w:t>
      </w:r>
      <w:r w:rsidR="00BF7795" w:rsidRPr="0073125D">
        <w:rPr>
          <w:rFonts w:ascii="Times New Roman" w:hAnsi="Times New Roman" w:cs="Times New Roman"/>
          <w:sz w:val="32"/>
          <w:szCs w:val="32"/>
          <w:lang w:val="ru-RU"/>
        </w:rPr>
        <w:t xml:space="preserve">має </w:t>
      </w:r>
      <w:r w:rsidRPr="0073125D">
        <w:rPr>
          <w:rFonts w:ascii="Times New Roman" w:hAnsi="Times New Roman" w:cs="Times New Roman"/>
          <w:sz w:val="32"/>
          <w:szCs w:val="32"/>
          <w:lang w:val="ru-RU"/>
        </w:rPr>
        <w:t>уважно виконати свою частину роботи та вчасно завершити її. Індивідуальна увага – це власна увага конкретної людини.</w:t>
      </w:r>
    </w:p>
    <w:p w:rsidR="002510F9" w:rsidRPr="0073125D" w:rsidRDefault="00BF7795"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P.C. </w:t>
      </w:r>
      <w:r w:rsidR="002510F9" w:rsidRPr="0073125D">
        <w:rPr>
          <w:rFonts w:ascii="Times New Roman" w:hAnsi="Times New Roman" w:cs="Times New Roman"/>
          <w:sz w:val="32"/>
          <w:szCs w:val="32"/>
          <w:lang w:val="ru-RU"/>
        </w:rPr>
        <w:t>Немов зазначає, що</w:t>
      </w:r>
      <w:r>
        <w:rPr>
          <w:rFonts w:ascii="Times New Roman" w:hAnsi="Times New Roman" w:cs="Times New Roman"/>
          <w:sz w:val="32"/>
          <w:szCs w:val="32"/>
          <w:lang w:val="ru-RU"/>
        </w:rPr>
        <w:t>,</w:t>
      </w:r>
      <w:r w:rsidR="002510F9" w:rsidRPr="0073125D">
        <w:rPr>
          <w:rFonts w:ascii="Times New Roman" w:hAnsi="Times New Roman" w:cs="Times New Roman"/>
          <w:sz w:val="32"/>
          <w:szCs w:val="32"/>
          <w:lang w:val="ru-RU"/>
        </w:rPr>
        <w:t xml:space="preserve"> крім</w:t>
      </w:r>
      <w:r>
        <w:rPr>
          <w:rFonts w:ascii="Times New Roman" w:hAnsi="Times New Roman" w:cs="Times New Roman"/>
          <w:sz w:val="32"/>
          <w:szCs w:val="32"/>
          <w:lang w:val="ru-RU"/>
        </w:rPr>
        <w:t xml:space="preserve"> уже</w:t>
      </w:r>
      <w:r w:rsidR="002510F9" w:rsidRPr="0073125D">
        <w:rPr>
          <w:rFonts w:ascii="Times New Roman" w:hAnsi="Times New Roman" w:cs="Times New Roman"/>
          <w:sz w:val="32"/>
          <w:szCs w:val="32"/>
          <w:lang w:val="ru-RU"/>
        </w:rPr>
        <w:t xml:space="preserve"> розглянутих</w:t>
      </w:r>
      <w:r>
        <w:rPr>
          <w:rFonts w:ascii="Times New Roman" w:hAnsi="Times New Roman" w:cs="Times New Roman"/>
          <w:sz w:val="32"/>
          <w:szCs w:val="32"/>
          <w:lang w:val="ru-RU"/>
        </w:rPr>
        <w:t>,</w:t>
      </w:r>
      <w:r w:rsidR="002510F9" w:rsidRPr="0073125D">
        <w:rPr>
          <w:rFonts w:ascii="Times New Roman" w:hAnsi="Times New Roman" w:cs="Times New Roman"/>
          <w:sz w:val="32"/>
          <w:szCs w:val="32"/>
          <w:lang w:val="ru-RU"/>
        </w:rPr>
        <w:t xml:space="preserve"> слід виділяти природну та соціа</w:t>
      </w:r>
      <w:r>
        <w:rPr>
          <w:rFonts w:ascii="Times New Roman" w:hAnsi="Times New Roman" w:cs="Times New Roman"/>
          <w:sz w:val="32"/>
          <w:szCs w:val="32"/>
          <w:lang w:val="ru-RU"/>
        </w:rPr>
        <w:t>льно обумовлену, безпосередню й</w:t>
      </w:r>
      <w:r w:rsidR="002510F9" w:rsidRPr="0073125D">
        <w:rPr>
          <w:rFonts w:ascii="Times New Roman" w:hAnsi="Times New Roman" w:cs="Times New Roman"/>
          <w:sz w:val="32"/>
          <w:szCs w:val="32"/>
          <w:lang w:val="ru-RU"/>
        </w:rPr>
        <w:t xml:space="preserve"> опосередковану, чуттєву та інтелектуальну увагу.</w:t>
      </w:r>
    </w:p>
    <w:p w:rsidR="002510F9" w:rsidRPr="0073125D" w:rsidRDefault="002510F9" w:rsidP="0073125D">
      <w:pPr>
        <w:spacing w:after="0" w:line="240" w:lineRule="auto"/>
        <w:ind w:firstLine="426"/>
        <w:jc w:val="both"/>
        <w:rPr>
          <w:rFonts w:ascii="Times New Roman" w:hAnsi="Times New Roman" w:cs="Times New Roman"/>
          <w:color w:val="000000"/>
          <w:sz w:val="32"/>
          <w:szCs w:val="32"/>
        </w:rPr>
      </w:pPr>
      <w:r w:rsidRPr="0073125D">
        <w:rPr>
          <w:rFonts w:ascii="Times New Roman" w:hAnsi="Times New Roman" w:cs="Times New Roman"/>
          <w:b/>
          <w:bCs/>
          <w:i/>
          <w:iCs/>
          <w:color w:val="000000"/>
          <w:sz w:val="32"/>
          <w:szCs w:val="32"/>
        </w:rPr>
        <w:t>Якостi уваги</w:t>
      </w:r>
      <w:r w:rsidRPr="0073125D">
        <w:rPr>
          <w:rFonts w:ascii="Times New Roman" w:hAnsi="Times New Roman" w:cs="Times New Roman"/>
          <w:color w:val="000000"/>
          <w:sz w:val="32"/>
          <w:szCs w:val="32"/>
        </w:rPr>
        <w:t>: 1) спрямованiсть; 2) зосередженiсть; 3) активнiсть; 4) стiйкiсть; 5) вiдволiкання; 6) розсiянiсть; 7) переключення;</w:t>
      </w:r>
      <w:r w:rsidR="00FB2051">
        <w:rPr>
          <w:rFonts w:ascii="Times New Roman" w:hAnsi="Times New Roman" w:cs="Times New Roman"/>
          <w:color w:val="000000"/>
          <w:sz w:val="32"/>
          <w:szCs w:val="32"/>
        </w:rPr>
        <w:t xml:space="preserve"> 8) </w:t>
      </w:r>
      <w:r w:rsidRPr="0073125D">
        <w:rPr>
          <w:rFonts w:ascii="Times New Roman" w:hAnsi="Times New Roman" w:cs="Times New Roman"/>
          <w:color w:val="000000"/>
          <w:sz w:val="32"/>
          <w:szCs w:val="32"/>
        </w:rPr>
        <w:t>обсяг.</w:t>
      </w:r>
    </w:p>
    <w:p w:rsidR="002510F9" w:rsidRPr="0073125D" w:rsidRDefault="002510F9" w:rsidP="0073125D">
      <w:pPr>
        <w:spacing w:after="0" w:line="240" w:lineRule="auto"/>
        <w:ind w:firstLine="426"/>
        <w:jc w:val="both"/>
        <w:rPr>
          <w:rFonts w:ascii="Times New Roman" w:hAnsi="Times New Roman" w:cs="Times New Roman"/>
          <w:color w:val="000000"/>
          <w:sz w:val="32"/>
          <w:szCs w:val="32"/>
        </w:rPr>
      </w:pPr>
      <w:r w:rsidRPr="0073125D">
        <w:rPr>
          <w:rFonts w:ascii="Times New Roman" w:hAnsi="Times New Roman" w:cs="Times New Roman"/>
          <w:b/>
          <w:bCs/>
          <w:i/>
          <w:iCs/>
          <w:color w:val="000000"/>
          <w:sz w:val="32"/>
          <w:szCs w:val="32"/>
        </w:rPr>
        <w:t>Зосередженiсть уваги</w:t>
      </w:r>
      <w:r w:rsidRPr="0073125D">
        <w:rPr>
          <w:rFonts w:ascii="Times New Roman" w:hAnsi="Times New Roman" w:cs="Times New Roman"/>
          <w:b/>
          <w:i/>
          <w:iCs/>
          <w:color w:val="000000"/>
          <w:sz w:val="32"/>
          <w:szCs w:val="32"/>
        </w:rPr>
        <w:t>–</w:t>
      </w:r>
      <w:r w:rsidRPr="0073125D">
        <w:rPr>
          <w:rFonts w:ascii="Times New Roman" w:hAnsi="Times New Roman" w:cs="Times New Roman"/>
          <w:color w:val="000000"/>
          <w:sz w:val="32"/>
          <w:szCs w:val="32"/>
        </w:rPr>
        <w:t xml:space="preserve"> здатнiсть концентруватися на сприйманнi певного предмета чи явища (ступiнь заглиблення у певну дiяльнiсть). Залежить вiд особливостей особистостi, фiзичного здоров’я та характеру дiяльностi, на яку спрямована увага. </w:t>
      </w:r>
      <w:r w:rsidR="00BF7795">
        <w:rPr>
          <w:rFonts w:ascii="Times New Roman" w:hAnsi="Times New Roman" w:cs="Times New Roman"/>
          <w:color w:val="000000"/>
          <w:sz w:val="32"/>
          <w:szCs w:val="32"/>
        </w:rPr>
        <w:t xml:space="preserve">Що </w:t>
      </w:r>
      <w:r w:rsidRPr="0073125D">
        <w:rPr>
          <w:rFonts w:ascii="Times New Roman" w:hAnsi="Times New Roman" w:cs="Times New Roman"/>
          <w:color w:val="000000"/>
          <w:sz w:val="32"/>
          <w:szCs w:val="32"/>
        </w:rPr>
        <w:t>бiльш скл</w:t>
      </w:r>
      <w:r w:rsidR="00BF7795">
        <w:rPr>
          <w:rFonts w:ascii="Times New Roman" w:hAnsi="Times New Roman" w:cs="Times New Roman"/>
          <w:color w:val="000000"/>
          <w:sz w:val="32"/>
          <w:szCs w:val="32"/>
        </w:rPr>
        <w:t>адний, незвичайний матерiал та що</w:t>
      </w:r>
      <w:r w:rsidRPr="0073125D">
        <w:rPr>
          <w:rFonts w:ascii="Times New Roman" w:hAnsi="Times New Roman" w:cs="Times New Roman"/>
          <w:color w:val="000000"/>
          <w:sz w:val="32"/>
          <w:szCs w:val="32"/>
        </w:rPr>
        <w:t xml:space="preserve"> вища зацiкавленiсть, т</w:t>
      </w:r>
      <w:r w:rsidR="00FB2051">
        <w:rPr>
          <w:rFonts w:ascii="Times New Roman" w:hAnsi="Times New Roman" w:cs="Times New Roman"/>
          <w:color w:val="000000"/>
          <w:sz w:val="32"/>
          <w:szCs w:val="32"/>
        </w:rPr>
        <w:t xml:space="preserve">о </w:t>
      </w:r>
      <w:r w:rsidRPr="0073125D">
        <w:rPr>
          <w:rFonts w:ascii="Times New Roman" w:hAnsi="Times New Roman" w:cs="Times New Roman"/>
          <w:color w:val="000000"/>
          <w:sz w:val="32"/>
          <w:szCs w:val="32"/>
        </w:rPr>
        <w:t xml:space="preserve">вища зосередженiсть, аж до зникнення реакцiї на iншi подразники, навiть на тi, якi </w:t>
      </w:r>
      <w:r w:rsidR="00FB2051">
        <w:rPr>
          <w:rFonts w:ascii="Times New Roman" w:hAnsi="Times New Roman" w:cs="Times New Roman"/>
          <w:color w:val="000000"/>
          <w:sz w:val="32"/>
          <w:szCs w:val="32"/>
        </w:rPr>
        <w:t>надхо</w:t>
      </w:r>
      <w:r w:rsidRPr="0073125D">
        <w:rPr>
          <w:rFonts w:ascii="Times New Roman" w:hAnsi="Times New Roman" w:cs="Times New Roman"/>
          <w:color w:val="000000"/>
          <w:sz w:val="32"/>
          <w:szCs w:val="32"/>
        </w:rPr>
        <w:t>дять iз власного тiла.</w:t>
      </w:r>
    </w:p>
    <w:p w:rsidR="002510F9" w:rsidRPr="0073125D" w:rsidRDefault="002510F9" w:rsidP="0073125D">
      <w:pPr>
        <w:spacing w:after="0" w:line="240" w:lineRule="auto"/>
        <w:ind w:firstLine="426"/>
        <w:jc w:val="both"/>
        <w:rPr>
          <w:rFonts w:ascii="Times New Roman" w:hAnsi="Times New Roman" w:cs="Times New Roman"/>
          <w:color w:val="000000"/>
          <w:sz w:val="32"/>
          <w:szCs w:val="32"/>
        </w:rPr>
      </w:pPr>
      <w:r w:rsidRPr="0073125D">
        <w:rPr>
          <w:rFonts w:ascii="Times New Roman" w:hAnsi="Times New Roman" w:cs="Times New Roman"/>
          <w:color w:val="000000"/>
          <w:sz w:val="32"/>
          <w:szCs w:val="32"/>
        </w:rPr>
        <w:t xml:space="preserve">За ступенем активностi розрiзняють мимовiльну (пасивну) i довiльну (активну) увагу. </w:t>
      </w:r>
      <w:r w:rsidRPr="0073125D">
        <w:rPr>
          <w:rFonts w:ascii="Times New Roman" w:hAnsi="Times New Roman" w:cs="Times New Roman"/>
          <w:i/>
          <w:iCs/>
          <w:color w:val="000000"/>
          <w:sz w:val="32"/>
          <w:szCs w:val="32"/>
        </w:rPr>
        <w:t>Мимовiльна увага</w:t>
      </w:r>
      <w:r w:rsidR="00BF7795">
        <w:rPr>
          <w:rFonts w:ascii="Times New Roman" w:hAnsi="Times New Roman" w:cs="Times New Roman"/>
          <w:color w:val="000000"/>
          <w:sz w:val="32"/>
          <w:szCs w:val="32"/>
        </w:rPr>
        <w:t>передбачає</w:t>
      </w:r>
      <w:r w:rsidR="00FB2051">
        <w:rPr>
          <w:rFonts w:ascii="Times New Roman" w:hAnsi="Times New Roman" w:cs="Times New Roman"/>
          <w:color w:val="000000"/>
          <w:sz w:val="32"/>
          <w:szCs w:val="32"/>
        </w:rPr>
        <w:t>, що</w:t>
      </w:r>
      <w:r w:rsidRPr="0073125D">
        <w:rPr>
          <w:rFonts w:ascii="Times New Roman" w:hAnsi="Times New Roman" w:cs="Times New Roman"/>
          <w:color w:val="000000"/>
          <w:sz w:val="32"/>
          <w:szCs w:val="32"/>
        </w:rPr>
        <w:t>спрямованiсть i зосередженiсть уваги не зумовленi вольовим актом людини. Вона є найбiль</w:t>
      </w:r>
      <w:r w:rsidR="00BF7795">
        <w:rPr>
          <w:rFonts w:ascii="Times New Roman" w:hAnsi="Times New Roman" w:cs="Times New Roman"/>
          <w:color w:val="000000"/>
          <w:sz w:val="32"/>
          <w:szCs w:val="32"/>
        </w:rPr>
        <w:t>ш простою i нав’язується об’єктові</w:t>
      </w:r>
      <w:r w:rsidRPr="0073125D">
        <w:rPr>
          <w:rFonts w:ascii="Times New Roman" w:hAnsi="Times New Roman" w:cs="Times New Roman"/>
          <w:color w:val="000000"/>
          <w:sz w:val="32"/>
          <w:szCs w:val="32"/>
        </w:rPr>
        <w:t xml:space="preserve"> зовнiшнiми подiями. Фiзiологiчним проявом такої уваги є орiєнтовна реакцiя. </w:t>
      </w:r>
      <w:r w:rsidRPr="0073125D">
        <w:rPr>
          <w:rFonts w:ascii="Times New Roman" w:hAnsi="Times New Roman" w:cs="Times New Roman"/>
          <w:i/>
          <w:iCs/>
          <w:color w:val="000000"/>
          <w:sz w:val="32"/>
          <w:szCs w:val="32"/>
        </w:rPr>
        <w:t>Довiльна(активна) увага</w:t>
      </w:r>
      <w:r w:rsidRPr="0073125D">
        <w:rPr>
          <w:rFonts w:ascii="Times New Roman" w:hAnsi="Times New Roman" w:cs="Times New Roman"/>
          <w:color w:val="000000"/>
          <w:sz w:val="32"/>
          <w:szCs w:val="32"/>
        </w:rPr>
        <w:t xml:space="preserve"> зумовлена вольовим актом i пов’язана зі свiдомо поставленою метою.</w:t>
      </w:r>
    </w:p>
    <w:p w:rsidR="002510F9" w:rsidRPr="0073125D" w:rsidRDefault="002510F9" w:rsidP="0073125D">
      <w:pPr>
        <w:spacing w:after="0" w:line="240" w:lineRule="auto"/>
        <w:ind w:firstLine="426"/>
        <w:jc w:val="both"/>
        <w:rPr>
          <w:rFonts w:ascii="Times New Roman" w:hAnsi="Times New Roman" w:cs="Times New Roman"/>
          <w:color w:val="000000"/>
          <w:sz w:val="32"/>
          <w:szCs w:val="32"/>
        </w:rPr>
      </w:pPr>
      <w:r w:rsidRPr="0073125D">
        <w:rPr>
          <w:rFonts w:ascii="Times New Roman" w:hAnsi="Times New Roman" w:cs="Times New Roman"/>
          <w:b/>
          <w:bCs/>
          <w:i/>
          <w:iCs/>
          <w:color w:val="000000"/>
          <w:sz w:val="32"/>
          <w:szCs w:val="32"/>
        </w:rPr>
        <w:lastRenderedPageBreak/>
        <w:t>Стiйкiсть</w:t>
      </w:r>
      <w:r w:rsidR="00BF7795">
        <w:rPr>
          <w:rFonts w:ascii="Times New Roman" w:hAnsi="Times New Roman" w:cs="Times New Roman"/>
          <w:b/>
          <w:bCs/>
          <w:i/>
          <w:iCs/>
          <w:color w:val="000000"/>
          <w:sz w:val="32"/>
          <w:szCs w:val="32"/>
        </w:rPr>
        <w:t xml:space="preserve"> уваги</w:t>
      </w:r>
      <w:r w:rsidRPr="0073125D">
        <w:rPr>
          <w:rFonts w:ascii="Times New Roman" w:hAnsi="Times New Roman" w:cs="Times New Roman"/>
          <w:b/>
          <w:i/>
          <w:iCs/>
          <w:color w:val="000000"/>
          <w:sz w:val="32"/>
          <w:szCs w:val="32"/>
        </w:rPr>
        <w:t>–</w:t>
      </w:r>
      <w:r w:rsidRPr="0073125D">
        <w:rPr>
          <w:rFonts w:ascii="Times New Roman" w:hAnsi="Times New Roman" w:cs="Times New Roman"/>
          <w:color w:val="000000"/>
          <w:sz w:val="32"/>
          <w:szCs w:val="32"/>
        </w:rPr>
        <w:t xml:space="preserve"> це здатнiсть довг</w:t>
      </w:r>
      <w:r w:rsidR="00BF7795">
        <w:rPr>
          <w:rFonts w:ascii="Times New Roman" w:hAnsi="Times New Roman" w:cs="Times New Roman"/>
          <w:color w:val="000000"/>
          <w:sz w:val="32"/>
          <w:szCs w:val="32"/>
        </w:rPr>
        <w:t>о</w:t>
      </w:r>
      <w:r w:rsidRPr="0073125D">
        <w:rPr>
          <w:rFonts w:ascii="Times New Roman" w:hAnsi="Times New Roman" w:cs="Times New Roman"/>
          <w:color w:val="000000"/>
          <w:sz w:val="32"/>
          <w:szCs w:val="32"/>
        </w:rPr>
        <w:t xml:space="preserve"> концент</w:t>
      </w:r>
      <w:r w:rsidR="00BF7795">
        <w:rPr>
          <w:rFonts w:ascii="Times New Roman" w:hAnsi="Times New Roman" w:cs="Times New Roman"/>
          <w:color w:val="000000"/>
          <w:sz w:val="32"/>
          <w:szCs w:val="32"/>
        </w:rPr>
        <w:t>рувати увагу на виконаннi одного будь-якого за</w:t>
      </w:r>
      <w:r w:rsidR="00FB2051">
        <w:rPr>
          <w:rFonts w:ascii="Times New Roman" w:hAnsi="Times New Roman" w:cs="Times New Roman"/>
          <w:color w:val="000000"/>
          <w:sz w:val="32"/>
          <w:szCs w:val="32"/>
        </w:rPr>
        <w:t>в</w:t>
      </w:r>
      <w:r w:rsidR="00BF7795">
        <w:rPr>
          <w:rFonts w:ascii="Times New Roman" w:hAnsi="Times New Roman" w:cs="Times New Roman"/>
          <w:color w:val="000000"/>
          <w:sz w:val="32"/>
          <w:szCs w:val="32"/>
        </w:rPr>
        <w:t>дання</w:t>
      </w:r>
      <w:r w:rsidRPr="0073125D">
        <w:rPr>
          <w:rFonts w:ascii="Times New Roman" w:hAnsi="Times New Roman" w:cs="Times New Roman"/>
          <w:color w:val="000000"/>
          <w:sz w:val="32"/>
          <w:szCs w:val="32"/>
        </w:rPr>
        <w:t xml:space="preserve">, </w:t>
      </w:r>
      <w:r w:rsidR="00BF7795">
        <w:rPr>
          <w:rFonts w:ascii="Times New Roman" w:hAnsi="Times New Roman" w:cs="Times New Roman"/>
          <w:color w:val="000000"/>
          <w:sz w:val="32"/>
          <w:szCs w:val="32"/>
        </w:rPr>
        <w:t>на певному матерiалi, об’єктi. Що</w:t>
      </w:r>
      <w:r w:rsidRPr="0073125D">
        <w:rPr>
          <w:rFonts w:ascii="Times New Roman" w:hAnsi="Times New Roman" w:cs="Times New Roman"/>
          <w:color w:val="000000"/>
          <w:sz w:val="32"/>
          <w:szCs w:val="32"/>
        </w:rPr>
        <w:t xml:space="preserve"> бiльш одноманiтнi дiї,</w:t>
      </w:r>
      <w:r w:rsidR="00BF7795">
        <w:rPr>
          <w:rFonts w:ascii="Times New Roman" w:hAnsi="Times New Roman" w:cs="Times New Roman"/>
          <w:color w:val="000000"/>
          <w:sz w:val="32"/>
          <w:szCs w:val="32"/>
        </w:rPr>
        <w:t xml:space="preserve"> то бiльшого</w:t>
      </w:r>
      <w:r w:rsidRPr="0073125D">
        <w:rPr>
          <w:rFonts w:ascii="Times New Roman" w:hAnsi="Times New Roman" w:cs="Times New Roman"/>
          <w:color w:val="000000"/>
          <w:sz w:val="32"/>
          <w:szCs w:val="32"/>
        </w:rPr>
        <w:t xml:space="preserve"> напруження уваги</w:t>
      </w:r>
      <w:r w:rsidR="00BF7795">
        <w:rPr>
          <w:rFonts w:ascii="Times New Roman" w:hAnsi="Times New Roman" w:cs="Times New Roman"/>
          <w:color w:val="000000"/>
          <w:sz w:val="32"/>
          <w:szCs w:val="32"/>
        </w:rPr>
        <w:t xml:space="preserve"> вони потребують. Стiйкiсть уваги то</w:t>
      </w:r>
      <w:r w:rsidRPr="0073125D">
        <w:rPr>
          <w:rFonts w:ascii="Times New Roman" w:hAnsi="Times New Roman" w:cs="Times New Roman"/>
          <w:color w:val="000000"/>
          <w:sz w:val="32"/>
          <w:szCs w:val="32"/>
        </w:rPr>
        <w:t xml:space="preserve"> вища, </w:t>
      </w:r>
      <w:r w:rsidR="00BF7795">
        <w:rPr>
          <w:rFonts w:ascii="Times New Roman" w:hAnsi="Times New Roman" w:cs="Times New Roman"/>
          <w:color w:val="000000"/>
          <w:sz w:val="32"/>
          <w:szCs w:val="32"/>
        </w:rPr>
        <w:t xml:space="preserve">що </w:t>
      </w:r>
      <w:r w:rsidRPr="0073125D">
        <w:rPr>
          <w:rFonts w:ascii="Times New Roman" w:hAnsi="Times New Roman" w:cs="Times New Roman"/>
          <w:color w:val="000000"/>
          <w:sz w:val="32"/>
          <w:szCs w:val="32"/>
        </w:rPr>
        <w:t>менше моментiв, якi вiдволікають (больовi вiдчуття, хвилювання). Має значення також ставлення до роботи, яка виконується, значущiсть власне об’єкта уваги, емоцiйний стан людини, втомлюваність та iн.</w:t>
      </w:r>
    </w:p>
    <w:p w:rsidR="002510F9" w:rsidRPr="0073125D" w:rsidRDefault="002510F9" w:rsidP="0073125D">
      <w:pPr>
        <w:spacing w:after="0" w:line="240" w:lineRule="auto"/>
        <w:ind w:firstLine="426"/>
        <w:jc w:val="both"/>
        <w:rPr>
          <w:rFonts w:ascii="Times New Roman" w:hAnsi="Times New Roman" w:cs="Times New Roman"/>
          <w:color w:val="000000"/>
          <w:sz w:val="32"/>
          <w:szCs w:val="32"/>
        </w:rPr>
      </w:pPr>
      <w:r w:rsidRPr="0073125D">
        <w:rPr>
          <w:rFonts w:ascii="Times New Roman" w:hAnsi="Times New Roman" w:cs="Times New Roman"/>
          <w:b/>
          <w:bCs/>
          <w:i/>
          <w:iCs/>
          <w:color w:val="000000"/>
          <w:sz w:val="32"/>
          <w:szCs w:val="32"/>
        </w:rPr>
        <w:t>Вiдволiкання</w:t>
      </w:r>
      <w:r w:rsidRPr="0073125D">
        <w:rPr>
          <w:rFonts w:ascii="Times New Roman" w:hAnsi="Times New Roman" w:cs="Times New Roman"/>
          <w:b/>
          <w:i/>
          <w:iCs/>
          <w:color w:val="000000"/>
          <w:sz w:val="32"/>
          <w:szCs w:val="32"/>
        </w:rPr>
        <w:t>–</w:t>
      </w:r>
      <w:r w:rsidRPr="0073125D">
        <w:rPr>
          <w:rFonts w:ascii="Times New Roman" w:hAnsi="Times New Roman" w:cs="Times New Roman"/>
          <w:color w:val="000000"/>
          <w:sz w:val="32"/>
          <w:szCs w:val="32"/>
        </w:rPr>
        <w:t xml:space="preserve"> це неможли</w:t>
      </w:r>
      <w:r w:rsidR="00BF7795">
        <w:rPr>
          <w:rFonts w:ascii="Times New Roman" w:hAnsi="Times New Roman" w:cs="Times New Roman"/>
          <w:color w:val="000000"/>
          <w:sz w:val="32"/>
          <w:szCs w:val="32"/>
        </w:rPr>
        <w:t>вiсть досить стiйко зосередитися</w:t>
      </w:r>
      <w:r w:rsidRPr="0073125D">
        <w:rPr>
          <w:rFonts w:ascii="Times New Roman" w:hAnsi="Times New Roman" w:cs="Times New Roman"/>
          <w:color w:val="000000"/>
          <w:sz w:val="32"/>
          <w:szCs w:val="32"/>
        </w:rPr>
        <w:t xml:space="preserve"> на сприйманнi чого-небудь, коли стороннi сигнали </w:t>
      </w:r>
      <w:r w:rsidR="00BF7795">
        <w:rPr>
          <w:rFonts w:ascii="Times New Roman" w:hAnsi="Times New Roman" w:cs="Times New Roman"/>
          <w:color w:val="000000"/>
          <w:sz w:val="32"/>
          <w:szCs w:val="32"/>
        </w:rPr>
        <w:t>«</w:t>
      </w:r>
      <w:r w:rsidRPr="0073125D">
        <w:rPr>
          <w:rFonts w:ascii="Times New Roman" w:hAnsi="Times New Roman" w:cs="Times New Roman"/>
          <w:color w:val="000000"/>
          <w:sz w:val="32"/>
          <w:szCs w:val="32"/>
        </w:rPr>
        <w:t>вiдводять</w:t>
      </w:r>
      <w:r w:rsidR="00BF7795">
        <w:rPr>
          <w:rFonts w:ascii="Times New Roman" w:hAnsi="Times New Roman" w:cs="Times New Roman"/>
          <w:color w:val="000000"/>
          <w:sz w:val="32"/>
          <w:szCs w:val="32"/>
        </w:rPr>
        <w:t>»</w:t>
      </w:r>
      <w:r w:rsidRPr="0073125D">
        <w:rPr>
          <w:rFonts w:ascii="Times New Roman" w:hAnsi="Times New Roman" w:cs="Times New Roman"/>
          <w:color w:val="000000"/>
          <w:sz w:val="32"/>
          <w:szCs w:val="32"/>
        </w:rPr>
        <w:t xml:space="preserve"> людину вiд виконання поставленої мети. Часто це спостерiгається при втомленнi, виснаженнi нервової системи рiзного генезу, при домiнуваннi емоцiйно насичених думок ( у станi афекту). Наприклад, читаючи у станi втомлення, деякий час можна ч</w:t>
      </w:r>
      <w:r w:rsidR="00BF7795">
        <w:rPr>
          <w:rFonts w:ascii="Times New Roman" w:hAnsi="Times New Roman" w:cs="Times New Roman"/>
          <w:color w:val="000000"/>
          <w:sz w:val="32"/>
          <w:szCs w:val="32"/>
        </w:rPr>
        <w:t>итати «механічно», не вникаючи у</w:t>
      </w:r>
      <w:r w:rsidRPr="0073125D">
        <w:rPr>
          <w:rFonts w:ascii="Times New Roman" w:hAnsi="Times New Roman" w:cs="Times New Roman"/>
          <w:color w:val="000000"/>
          <w:sz w:val="32"/>
          <w:szCs w:val="32"/>
        </w:rPr>
        <w:t xml:space="preserve"> змiст прочитаного.</w:t>
      </w:r>
    </w:p>
    <w:p w:rsidR="002510F9" w:rsidRPr="0073125D" w:rsidRDefault="002510F9" w:rsidP="0073125D">
      <w:pPr>
        <w:spacing w:after="0" w:line="240" w:lineRule="auto"/>
        <w:ind w:firstLine="426"/>
        <w:jc w:val="both"/>
        <w:rPr>
          <w:rFonts w:ascii="Times New Roman" w:hAnsi="Times New Roman" w:cs="Times New Roman"/>
          <w:color w:val="000000"/>
          <w:sz w:val="32"/>
          <w:szCs w:val="32"/>
        </w:rPr>
      </w:pPr>
      <w:r w:rsidRPr="0073125D">
        <w:rPr>
          <w:rFonts w:ascii="Times New Roman" w:hAnsi="Times New Roman" w:cs="Times New Roman"/>
          <w:b/>
          <w:bCs/>
          <w:i/>
          <w:iCs/>
          <w:color w:val="000000"/>
          <w:sz w:val="32"/>
          <w:szCs w:val="32"/>
        </w:rPr>
        <w:t>Розсiянiсть уваги</w:t>
      </w:r>
      <w:r w:rsidRPr="0073125D">
        <w:rPr>
          <w:rFonts w:ascii="Times New Roman" w:hAnsi="Times New Roman" w:cs="Times New Roman"/>
          <w:b/>
          <w:i/>
          <w:iCs/>
          <w:color w:val="000000"/>
          <w:sz w:val="32"/>
          <w:szCs w:val="32"/>
        </w:rPr>
        <w:t>–</w:t>
      </w:r>
      <w:r w:rsidRPr="0073125D">
        <w:rPr>
          <w:rFonts w:ascii="Times New Roman" w:hAnsi="Times New Roman" w:cs="Times New Roman"/>
          <w:color w:val="000000"/>
          <w:sz w:val="32"/>
          <w:szCs w:val="32"/>
        </w:rPr>
        <w:t xml:space="preserve"> це тенденцiя до пiдвище</w:t>
      </w:r>
      <w:r w:rsidR="00BF7795">
        <w:rPr>
          <w:rFonts w:ascii="Times New Roman" w:hAnsi="Times New Roman" w:cs="Times New Roman"/>
          <w:color w:val="000000"/>
          <w:sz w:val="32"/>
          <w:szCs w:val="32"/>
        </w:rPr>
        <w:t>ного вiдволiкання, нестiйкості</w:t>
      </w:r>
      <w:r w:rsidRPr="0073125D">
        <w:rPr>
          <w:rFonts w:ascii="Times New Roman" w:hAnsi="Times New Roman" w:cs="Times New Roman"/>
          <w:color w:val="000000"/>
          <w:sz w:val="32"/>
          <w:szCs w:val="32"/>
        </w:rPr>
        <w:t xml:space="preserve"> (неуважності).</w:t>
      </w:r>
    </w:p>
    <w:p w:rsidR="002510F9" w:rsidRPr="0073125D" w:rsidRDefault="002510F9" w:rsidP="0073125D">
      <w:pPr>
        <w:spacing w:after="0" w:line="240" w:lineRule="auto"/>
        <w:ind w:firstLine="426"/>
        <w:jc w:val="both"/>
        <w:rPr>
          <w:rFonts w:ascii="Times New Roman" w:hAnsi="Times New Roman" w:cs="Times New Roman"/>
          <w:color w:val="000000"/>
          <w:sz w:val="32"/>
          <w:szCs w:val="32"/>
        </w:rPr>
      </w:pPr>
      <w:r w:rsidRPr="0073125D">
        <w:rPr>
          <w:rFonts w:ascii="Times New Roman" w:hAnsi="Times New Roman" w:cs="Times New Roman"/>
          <w:b/>
          <w:bCs/>
          <w:i/>
          <w:iCs/>
          <w:color w:val="000000"/>
          <w:sz w:val="32"/>
          <w:szCs w:val="32"/>
        </w:rPr>
        <w:t>Переключення</w:t>
      </w:r>
      <w:r w:rsidR="00BF7795">
        <w:rPr>
          <w:rFonts w:ascii="Times New Roman" w:hAnsi="Times New Roman" w:cs="Times New Roman"/>
          <w:b/>
          <w:bCs/>
          <w:i/>
          <w:iCs/>
          <w:color w:val="000000"/>
          <w:sz w:val="32"/>
          <w:szCs w:val="32"/>
        </w:rPr>
        <w:t xml:space="preserve"> уваги</w:t>
      </w:r>
      <w:r w:rsidRPr="0073125D">
        <w:rPr>
          <w:rFonts w:ascii="Times New Roman" w:hAnsi="Times New Roman" w:cs="Times New Roman"/>
          <w:b/>
          <w:i/>
          <w:iCs/>
          <w:color w:val="000000"/>
          <w:sz w:val="32"/>
          <w:szCs w:val="32"/>
        </w:rPr>
        <w:t>–</w:t>
      </w:r>
      <w:r w:rsidRPr="0073125D">
        <w:rPr>
          <w:rFonts w:ascii="Times New Roman" w:hAnsi="Times New Roman" w:cs="Times New Roman"/>
          <w:color w:val="000000"/>
          <w:sz w:val="32"/>
          <w:szCs w:val="32"/>
        </w:rPr>
        <w:t xml:space="preserve">вмiння перемiщувати увагу з одного об’єкта на iнший. Залежить, як правило, вiд загального стану людини та вiд об’єкта </w:t>
      </w:r>
      <w:r w:rsidR="00BF7795">
        <w:rPr>
          <w:rFonts w:ascii="Times New Roman" w:hAnsi="Times New Roman" w:cs="Times New Roman"/>
          <w:color w:val="000000"/>
          <w:sz w:val="32"/>
          <w:szCs w:val="32"/>
        </w:rPr>
        <w:t xml:space="preserve">її </w:t>
      </w:r>
      <w:r w:rsidRPr="0073125D">
        <w:rPr>
          <w:rFonts w:ascii="Times New Roman" w:hAnsi="Times New Roman" w:cs="Times New Roman"/>
          <w:color w:val="000000"/>
          <w:sz w:val="32"/>
          <w:szCs w:val="32"/>
        </w:rPr>
        <w:t>дiяльностi.</w:t>
      </w:r>
    </w:p>
    <w:p w:rsidR="002510F9" w:rsidRPr="0073125D" w:rsidRDefault="002510F9"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bCs/>
          <w:i/>
          <w:iCs/>
          <w:color w:val="000000"/>
          <w:sz w:val="32"/>
          <w:szCs w:val="32"/>
        </w:rPr>
        <w:t>Обсяг уваги</w:t>
      </w:r>
      <w:r w:rsidRPr="0073125D">
        <w:rPr>
          <w:rFonts w:ascii="Times New Roman" w:hAnsi="Times New Roman" w:cs="Times New Roman"/>
          <w:b/>
          <w:i/>
          <w:iCs/>
          <w:color w:val="000000"/>
          <w:sz w:val="32"/>
          <w:szCs w:val="32"/>
        </w:rPr>
        <w:t>–</w:t>
      </w:r>
      <w:r w:rsidRPr="0073125D">
        <w:rPr>
          <w:rFonts w:ascii="Times New Roman" w:hAnsi="Times New Roman" w:cs="Times New Roman"/>
          <w:color w:val="000000"/>
          <w:sz w:val="32"/>
          <w:szCs w:val="32"/>
        </w:rPr>
        <w:t xml:space="preserve"> це кiлькiсть об’єктiв, якi можуть бути охопленi увагою одночасно. Обсяг</w:t>
      </w:r>
      <w:r w:rsidR="00BF7795">
        <w:rPr>
          <w:rFonts w:ascii="Times New Roman" w:hAnsi="Times New Roman" w:cs="Times New Roman"/>
          <w:color w:val="000000"/>
          <w:sz w:val="32"/>
          <w:szCs w:val="32"/>
        </w:rPr>
        <w:t xml:space="preserve"> уваги</w:t>
      </w:r>
      <w:r w:rsidRPr="0073125D">
        <w:rPr>
          <w:rFonts w:ascii="Times New Roman" w:hAnsi="Times New Roman" w:cs="Times New Roman"/>
          <w:color w:val="000000"/>
          <w:sz w:val="32"/>
          <w:szCs w:val="32"/>
        </w:rPr>
        <w:t xml:space="preserve"> у рiзних людей рiзний. Звичне оточення пiдвищує обсяг уваги в роботi, незнайоме </w:t>
      </w:r>
      <w:r w:rsidRPr="0073125D">
        <w:rPr>
          <w:rFonts w:ascii="Times New Roman" w:hAnsi="Times New Roman" w:cs="Times New Roman"/>
          <w:b/>
          <w:i/>
          <w:iCs/>
          <w:color w:val="000000"/>
          <w:sz w:val="32"/>
          <w:szCs w:val="32"/>
        </w:rPr>
        <w:t>–</w:t>
      </w:r>
      <w:r w:rsidRPr="0073125D">
        <w:rPr>
          <w:rFonts w:ascii="Times New Roman" w:hAnsi="Times New Roman" w:cs="Times New Roman"/>
          <w:color w:val="000000"/>
          <w:sz w:val="32"/>
          <w:szCs w:val="32"/>
        </w:rPr>
        <w:t xml:space="preserve"> знижує його.</w:t>
      </w:r>
    </w:p>
    <w:p w:rsidR="002510F9" w:rsidRPr="0073125D" w:rsidRDefault="002510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b/>
          <w:sz w:val="32"/>
          <w:szCs w:val="32"/>
          <w:lang w:val="ru-RU"/>
        </w:rPr>
        <w:t>2.</w:t>
      </w:r>
      <w:r w:rsidRPr="0073125D">
        <w:rPr>
          <w:rFonts w:ascii="Times New Roman" w:hAnsi="Times New Roman" w:cs="Times New Roman"/>
          <w:sz w:val="32"/>
          <w:szCs w:val="32"/>
          <w:lang w:val="ru-RU"/>
        </w:rPr>
        <w:t xml:space="preserve"> Осмислюючи друге питання</w:t>
      </w:r>
      <w:r w:rsidR="00BF7795">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необхідно </w:t>
      </w:r>
      <w:r w:rsidR="00BF7795">
        <w:rPr>
          <w:rFonts w:ascii="Times New Roman" w:hAnsi="Times New Roman" w:cs="Times New Roman"/>
          <w:sz w:val="32"/>
          <w:szCs w:val="32"/>
          <w:lang w:val="ru-RU"/>
        </w:rPr>
        <w:t>описа</w:t>
      </w:r>
      <w:r w:rsidRPr="0073125D">
        <w:rPr>
          <w:rFonts w:ascii="Times New Roman" w:hAnsi="Times New Roman" w:cs="Times New Roman"/>
          <w:sz w:val="32"/>
          <w:szCs w:val="32"/>
          <w:lang w:val="ru-RU"/>
        </w:rPr>
        <w:t>ти  основні теорії уваги. Увага розвивається на баз</w:t>
      </w:r>
      <w:r w:rsidR="00BF7795">
        <w:rPr>
          <w:rFonts w:ascii="Times New Roman" w:hAnsi="Times New Roman" w:cs="Times New Roman"/>
          <w:sz w:val="32"/>
          <w:szCs w:val="32"/>
          <w:lang w:val="ru-RU"/>
        </w:rPr>
        <w:t>і орієнтувального рефлексу, що</w:t>
      </w:r>
      <w:r w:rsidRPr="0073125D">
        <w:rPr>
          <w:rFonts w:ascii="Times New Roman" w:hAnsi="Times New Roman" w:cs="Times New Roman"/>
          <w:sz w:val="32"/>
          <w:szCs w:val="32"/>
          <w:lang w:val="ru-RU"/>
        </w:rPr>
        <w:t xml:space="preserve"> срямовується на створення в організмі умов д</w:t>
      </w:r>
      <w:r w:rsidR="00BF7795">
        <w:rPr>
          <w:rFonts w:ascii="Times New Roman" w:hAnsi="Times New Roman" w:cs="Times New Roman"/>
          <w:sz w:val="32"/>
          <w:szCs w:val="32"/>
          <w:lang w:val="ru-RU"/>
        </w:rPr>
        <w:t>ля сприймання змін у</w:t>
      </w:r>
      <w:r w:rsidRPr="0073125D">
        <w:rPr>
          <w:rFonts w:ascii="Times New Roman" w:hAnsi="Times New Roman" w:cs="Times New Roman"/>
          <w:sz w:val="32"/>
          <w:szCs w:val="32"/>
          <w:lang w:val="ru-RU"/>
        </w:rPr>
        <w:t xml:space="preserve"> зовнішньому середовищі. Фізіологічний механізм уваги полягає в концентрації збудження (від зовнішніх чи внутрішніх подразників) у певній ділянці кори головного мозку. Саме в </w:t>
      </w:r>
      <w:r w:rsidR="00BF7795">
        <w:rPr>
          <w:rFonts w:ascii="Times New Roman" w:hAnsi="Times New Roman" w:cs="Times New Roman"/>
          <w:sz w:val="32"/>
          <w:szCs w:val="32"/>
          <w:lang w:val="ru-RU"/>
        </w:rPr>
        <w:t xml:space="preserve">ній </w:t>
      </w:r>
      <w:r w:rsidRPr="0073125D">
        <w:rPr>
          <w:rFonts w:ascii="Times New Roman" w:hAnsi="Times New Roman" w:cs="Times New Roman"/>
          <w:sz w:val="32"/>
          <w:szCs w:val="32"/>
          <w:lang w:val="ru-RU"/>
        </w:rPr>
        <w:t>виникає зона оптимального збудження, а в інших</w:t>
      </w:r>
      <w:r w:rsidR="00BF7795">
        <w:rPr>
          <w:rFonts w:ascii="Times New Roman" w:hAnsi="Times New Roman" w:cs="Times New Roman"/>
          <w:sz w:val="32"/>
          <w:szCs w:val="32"/>
          <w:lang w:val="ru-RU"/>
        </w:rPr>
        <w:t xml:space="preserve"> –</w:t>
      </w:r>
      <w:r w:rsidRPr="0073125D">
        <w:rPr>
          <w:rFonts w:ascii="Times New Roman" w:hAnsi="Times New Roman" w:cs="Times New Roman"/>
          <w:sz w:val="32"/>
          <w:szCs w:val="32"/>
          <w:lang w:val="ru-RU"/>
        </w:rPr>
        <w:t xml:space="preserve"> має місце гальмування (</w:t>
      </w:r>
      <w:r w:rsidR="00BF7795" w:rsidRPr="0073125D">
        <w:rPr>
          <w:rFonts w:ascii="Times New Roman" w:hAnsi="Times New Roman" w:cs="Times New Roman"/>
          <w:sz w:val="32"/>
          <w:szCs w:val="32"/>
          <w:lang w:val="ru-RU"/>
        </w:rPr>
        <w:t>О.О.</w:t>
      </w:r>
      <w:r w:rsidR="00BF7795">
        <w:rPr>
          <w:rFonts w:ascii="Times New Roman" w:hAnsi="Times New Roman" w:cs="Times New Roman"/>
          <w:sz w:val="32"/>
          <w:szCs w:val="32"/>
          <w:lang w:val="ru-RU"/>
        </w:rPr>
        <w:t> </w:t>
      </w:r>
      <w:r w:rsidRPr="0073125D">
        <w:rPr>
          <w:rFonts w:ascii="Times New Roman" w:hAnsi="Times New Roman" w:cs="Times New Roman"/>
          <w:sz w:val="32"/>
          <w:szCs w:val="32"/>
          <w:lang w:val="ru-RU"/>
        </w:rPr>
        <w:t xml:space="preserve">Ухтомський). Психологічний механізм уваги </w:t>
      </w:r>
      <w:r w:rsidR="00FB2051">
        <w:rPr>
          <w:rFonts w:ascii="Times New Roman" w:hAnsi="Times New Roman" w:cs="Times New Roman"/>
          <w:sz w:val="32"/>
          <w:szCs w:val="32"/>
          <w:lang w:val="ru-RU"/>
        </w:rPr>
        <w:t>ґ</w:t>
      </w:r>
      <w:r w:rsidR="00BF7795">
        <w:rPr>
          <w:rFonts w:ascii="Times New Roman" w:hAnsi="Times New Roman" w:cs="Times New Roman"/>
          <w:sz w:val="32"/>
          <w:szCs w:val="32"/>
          <w:lang w:val="ru-RU"/>
        </w:rPr>
        <w:t>рунтується на</w:t>
      </w:r>
      <w:r w:rsidRPr="0073125D">
        <w:rPr>
          <w:rFonts w:ascii="Times New Roman" w:hAnsi="Times New Roman" w:cs="Times New Roman"/>
          <w:sz w:val="32"/>
          <w:szCs w:val="32"/>
          <w:lang w:val="ru-RU"/>
        </w:rPr>
        <w:t xml:space="preserve"> ск</w:t>
      </w:r>
      <w:r w:rsidR="00BF7795">
        <w:rPr>
          <w:rFonts w:ascii="Times New Roman" w:hAnsi="Times New Roman" w:cs="Times New Roman"/>
          <w:sz w:val="32"/>
          <w:szCs w:val="32"/>
          <w:lang w:val="ru-RU"/>
        </w:rPr>
        <w:t>ладних взаємозв’язках людини з навколишнім світом, на</w:t>
      </w:r>
      <w:r w:rsidRPr="0073125D">
        <w:rPr>
          <w:rFonts w:ascii="Times New Roman" w:hAnsi="Times New Roman" w:cs="Times New Roman"/>
          <w:sz w:val="32"/>
          <w:szCs w:val="32"/>
          <w:lang w:val="ru-RU"/>
        </w:rPr>
        <w:t xml:space="preserve"> здатності інтелекту до вибірковості відображення. Увага є ефективною передумовою діяльності людини, запорукою</w:t>
      </w:r>
      <w:r w:rsidR="00D94550">
        <w:rPr>
          <w:rFonts w:ascii="Times New Roman" w:hAnsi="Times New Roman" w:cs="Times New Roman"/>
          <w:sz w:val="32"/>
          <w:szCs w:val="32"/>
          <w:lang w:val="ru-RU"/>
        </w:rPr>
        <w:t xml:space="preserve"> її</w:t>
      </w:r>
      <w:r w:rsidRPr="0073125D">
        <w:rPr>
          <w:rFonts w:ascii="Times New Roman" w:hAnsi="Times New Roman" w:cs="Times New Roman"/>
          <w:sz w:val="32"/>
          <w:szCs w:val="32"/>
          <w:lang w:val="ru-RU"/>
        </w:rPr>
        <w:t xml:space="preserve"> успішного пізнання, навчання, праці, поведінки.</w:t>
      </w:r>
    </w:p>
    <w:p w:rsidR="002510F9" w:rsidRPr="0073125D" w:rsidRDefault="002510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i/>
          <w:sz w:val="32"/>
          <w:szCs w:val="32"/>
          <w:lang w:val="ru-RU"/>
        </w:rPr>
        <w:t>Моторні теорії уваги</w:t>
      </w:r>
      <w:r w:rsidRPr="0073125D">
        <w:rPr>
          <w:rFonts w:ascii="Times New Roman" w:hAnsi="Times New Roman" w:cs="Times New Roman"/>
          <w:sz w:val="32"/>
          <w:szCs w:val="32"/>
          <w:lang w:val="ru-RU"/>
        </w:rPr>
        <w:t xml:space="preserve"> (Т.Рібо, М.Ланге). </w:t>
      </w:r>
      <w:r w:rsidR="00D94550">
        <w:rPr>
          <w:rFonts w:ascii="Times New Roman" w:hAnsi="Times New Roman" w:cs="Times New Roman"/>
          <w:sz w:val="32"/>
          <w:szCs w:val="32"/>
          <w:lang w:val="ru-RU"/>
        </w:rPr>
        <w:t>О</w:t>
      </w:r>
      <w:r w:rsidRPr="0073125D">
        <w:rPr>
          <w:rFonts w:ascii="Times New Roman" w:hAnsi="Times New Roman" w:cs="Times New Roman"/>
          <w:sz w:val="32"/>
          <w:szCs w:val="32"/>
          <w:lang w:val="ru-RU"/>
        </w:rPr>
        <w:t>сновною умовою виникнення уваги є рух. Саме рух фізіологічно підтримує та посилює акт уваги. Довільно регулюючи рухи, пов’язані з чимось значущим, можна активізувати та спрямовувати увагу. Якщо рухи усунути, то виникнення уваги стане неможливим.</w:t>
      </w:r>
    </w:p>
    <w:p w:rsidR="002510F9" w:rsidRPr="0073125D" w:rsidRDefault="002510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i/>
          <w:sz w:val="32"/>
          <w:szCs w:val="32"/>
          <w:lang w:val="ru-RU"/>
        </w:rPr>
        <w:lastRenderedPageBreak/>
        <w:t>Теорія установки</w:t>
      </w:r>
      <w:r w:rsidRPr="0073125D">
        <w:rPr>
          <w:rFonts w:ascii="Times New Roman" w:hAnsi="Times New Roman" w:cs="Times New Roman"/>
          <w:sz w:val="32"/>
          <w:szCs w:val="32"/>
          <w:lang w:val="ru-RU"/>
        </w:rPr>
        <w:t xml:space="preserve"> (</w:t>
      </w:r>
      <w:r w:rsidR="00D94550" w:rsidRPr="0073125D">
        <w:rPr>
          <w:rFonts w:ascii="Times New Roman" w:hAnsi="Times New Roman" w:cs="Times New Roman"/>
          <w:sz w:val="32"/>
          <w:szCs w:val="32"/>
          <w:lang w:val="ru-RU"/>
        </w:rPr>
        <w:t xml:space="preserve">Д.М. </w:t>
      </w:r>
      <w:r w:rsidRPr="0073125D">
        <w:rPr>
          <w:rFonts w:ascii="Times New Roman" w:hAnsi="Times New Roman" w:cs="Times New Roman"/>
          <w:sz w:val="32"/>
          <w:szCs w:val="32"/>
          <w:lang w:val="ru-RU"/>
        </w:rPr>
        <w:t xml:space="preserve">Узнадзе). Ця теорія активно розроблялася радянським психологом </w:t>
      </w:r>
      <w:r w:rsidR="00D94550" w:rsidRPr="0073125D">
        <w:rPr>
          <w:rFonts w:ascii="Times New Roman" w:hAnsi="Times New Roman" w:cs="Times New Roman"/>
          <w:sz w:val="32"/>
          <w:szCs w:val="32"/>
          <w:lang w:val="ru-RU"/>
        </w:rPr>
        <w:t xml:space="preserve">Д.М. </w:t>
      </w:r>
      <w:r w:rsidRPr="0073125D">
        <w:rPr>
          <w:rFonts w:ascii="Times New Roman" w:hAnsi="Times New Roman" w:cs="Times New Roman"/>
          <w:sz w:val="32"/>
          <w:szCs w:val="32"/>
          <w:lang w:val="ru-RU"/>
        </w:rPr>
        <w:t xml:space="preserve">Узнадзе </w:t>
      </w:r>
      <w:r w:rsidR="00D94550">
        <w:rPr>
          <w:rFonts w:ascii="Times New Roman" w:hAnsi="Times New Roman" w:cs="Times New Roman"/>
          <w:sz w:val="32"/>
          <w:szCs w:val="32"/>
          <w:lang w:val="ru-RU"/>
        </w:rPr>
        <w:t xml:space="preserve">у 20 – </w:t>
      </w:r>
      <w:r w:rsidRPr="0073125D">
        <w:rPr>
          <w:rFonts w:ascii="Times New Roman" w:hAnsi="Times New Roman" w:cs="Times New Roman"/>
          <w:sz w:val="32"/>
          <w:szCs w:val="32"/>
          <w:lang w:val="ru-RU"/>
        </w:rPr>
        <w:t xml:space="preserve">30 рр. XX століття. </w:t>
      </w:r>
      <w:r w:rsidR="00D94550">
        <w:rPr>
          <w:rFonts w:ascii="Times New Roman" w:hAnsi="Times New Roman" w:cs="Times New Roman"/>
          <w:sz w:val="32"/>
          <w:szCs w:val="32"/>
          <w:lang w:val="ru-RU"/>
        </w:rPr>
        <w:t xml:space="preserve">Відповідно </w:t>
      </w:r>
      <w:r w:rsidRPr="0073125D">
        <w:rPr>
          <w:rFonts w:ascii="Times New Roman" w:hAnsi="Times New Roman" w:cs="Times New Roman"/>
          <w:sz w:val="32"/>
          <w:szCs w:val="32"/>
          <w:lang w:val="ru-RU"/>
        </w:rPr>
        <w:t>увага є особливим станом налаштування, що породжується впливом попереднього досвіду на наступні дії суб’єкта.</w:t>
      </w:r>
    </w:p>
    <w:p w:rsidR="002510F9" w:rsidRPr="0073125D" w:rsidRDefault="002510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i/>
          <w:sz w:val="32"/>
          <w:szCs w:val="32"/>
          <w:lang w:val="ru-RU"/>
        </w:rPr>
        <w:t>Рефлекторна теорія</w:t>
      </w:r>
      <w:r w:rsidRPr="0073125D">
        <w:rPr>
          <w:rFonts w:ascii="Times New Roman" w:hAnsi="Times New Roman" w:cs="Times New Roman"/>
          <w:sz w:val="32"/>
          <w:szCs w:val="32"/>
          <w:lang w:val="ru-RU"/>
        </w:rPr>
        <w:t xml:space="preserve"> (</w:t>
      </w:r>
      <w:r w:rsidR="00D94550" w:rsidRPr="0073125D">
        <w:rPr>
          <w:rFonts w:ascii="Times New Roman" w:hAnsi="Times New Roman" w:cs="Times New Roman"/>
          <w:sz w:val="32"/>
          <w:szCs w:val="32"/>
          <w:lang w:val="ru-RU"/>
        </w:rPr>
        <w:t>І.П.</w:t>
      </w:r>
      <w:r w:rsidRPr="0073125D">
        <w:rPr>
          <w:rFonts w:ascii="Times New Roman" w:hAnsi="Times New Roman" w:cs="Times New Roman"/>
          <w:sz w:val="32"/>
          <w:szCs w:val="32"/>
          <w:lang w:val="ru-RU"/>
        </w:rPr>
        <w:t>Павлов,</w:t>
      </w:r>
      <w:r w:rsidR="009A6D3B">
        <w:rPr>
          <w:rFonts w:ascii="Times New Roman" w:hAnsi="Times New Roman" w:cs="Times New Roman"/>
          <w:sz w:val="32"/>
          <w:szCs w:val="32"/>
          <w:lang w:val="ru-RU"/>
        </w:rPr>
        <w:t xml:space="preserve"> </w:t>
      </w:r>
      <w:r w:rsidR="00D94550" w:rsidRPr="0073125D">
        <w:rPr>
          <w:rFonts w:ascii="Times New Roman" w:hAnsi="Times New Roman" w:cs="Times New Roman"/>
          <w:sz w:val="32"/>
          <w:szCs w:val="32"/>
          <w:lang w:val="ru-RU"/>
        </w:rPr>
        <w:t>О.О.</w:t>
      </w:r>
      <w:r w:rsidRPr="0073125D">
        <w:rPr>
          <w:rFonts w:ascii="Times New Roman" w:hAnsi="Times New Roman" w:cs="Times New Roman"/>
          <w:sz w:val="32"/>
          <w:szCs w:val="32"/>
          <w:lang w:val="ru-RU"/>
        </w:rPr>
        <w:t xml:space="preserve"> Ухтомський). Причини виникнення та розвитку уваги завжди пов’язані з впливом зовнішнього середовища. Коли стимули впливають на організм, їх вплив сприймають рецептори та передають інформацію до мозку. Це </w:t>
      </w:r>
      <w:r w:rsidR="00877212">
        <w:rPr>
          <w:rFonts w:ascii="Times New Roman" w:hAnsi="Times New Roman" w:cs="Times New Roman"/>
          <w:sz w:val="32"/>
          <w:szCs w:val="32"/>
          <w:lang w:val="ru-RU"/>
        </w:rPr>
        <w:t>зумовлю</w:t>
      </w:r>
      <w:r w:rsidRPr="0073125D">
        <w:rPr>
          <w:rFonts w:ascii="Times New Roman" w:hAnsi="Times New Roman" w:cs="Times New Roman"/>
          <w:sz w:val="32"/>
          <w:szCs w:val="32"/>
          <w:lang w:val="ru-RU"/>
        </w:rPr>
        <w:t>є виникнення орієнтувальних рефлексів та пр</w:t>
      </w:r>
      <w:r w:rsidR="00877212">
        <w:rPr>
          <w:rFonts w:ascii="Times New Roman" w:hAnsi="Times New Roman" w:cs="Times New Roman"/>
          <w:sz w:val="32"/>
          <w:szCs w:val="32"/>
          <w:lang w:val="ru-RU"/>
        </w:rPr>
        <w:t>истосувальних рухових реакцій (у</w:t>
      </w:r>
      <w:r w:rsidRPr="0073125D">
        <w:rPr>
          <w:rFonts w:ascii="Times New Roman" w:hAnsi="Times New Roman" w:cs="Times New Roman"/>
          <w:sz w:val="32"/>
          <w:szCs w:val="32"/>
          <w:lang w:val="ru-RU"/>
        </w:rPr>
        <w:t xml:space="preserve"> процесі розвитку вони досягають досконалості). </w:t>
      </w:r>
      <w:r w:rsidR="00877212">
        <w:rPr>
          <w:rFonts w:ascii="Times New Roman" w:hAnsi="Times New Roman" w:cs="Times New Roman"/>
          <w:sz w:val="32"/>
          <w:szCs w:val="32"/>
          <w:lang w:val="ru-RU"/>
        </w:rPr>
        <w:t xml:space="preserve">Пізніше </w:t>
      </w:r>
      <w:r w:rsidRPr="0073125D">
        <w:rPr>
          <w:rFonts w:ascii="Times New Roman" w:hAnsi="Times New Roman" w:cs="Times New Roman"/>
          <w:sz w:val="32"/>
          <w:szCs w:val="32"/>
          <w:lang w:val="ru-RU"/>
        </w:rPr>
        <w:t xml:space="preserve">реакції змінюють перебіг мозкових процесів у корі великих півкуль головного мозку, що сприяє створенню осередків оптимального збудження (за </w:t>
      </w:r>
      <w:r w:rsidR="00877212" w:rsidRPr="0073125D">
        <w:rPr>
          <w:rFonts w:ascii="Times New Roman" w:hAnsi="Times New Roman" w:cs="Times New Roman"/>
          <w:sz w:val="32"/>
          <w:szCs w:val="32"/>
          <w:lang w:val="ru-RU"/>
        </w:rPr>
        <w:t>І.П.</w:t>
      </w:r>
      <w:r w:rsidRPr="0073125D">
        <w:rPr>
          <w:rFonts w:ascii="Times New Roman" w:hAnsi="Times New Roman" w:cs="Times New Roman"/>
          <w:sz w:val="32"/>
          <w:szCs w:val="32"/>
          <w:lang w:val="ru-RU"/>
        </w:rPr>
        <w:t xml:space="preserve">Павловим), або домінант (за </w:t>
      </w:r>
      <w:r w:rsidR="00877212" w:rsidRPr="0073125D">
        <w:rPr>
          <w:rFonts w:ascii="Times New Roman" w:hAnsi="Times New Roman" w:cs="Times New Roman"/>
          <w:sz w:val="32"/>
          <w:szCs w:val="32"/>
          <w:lang w:val="ru-RU"/>
        </w:rPr>
        <w:t>О.О.</w:t>
      </w:r>
      <w:r w:rsidR="00877212">
        <w:rPr>
          <w:rFonts w:ascii="Times New Roman" w:hAnsi="Times New Roman" w:cs="Times New Roman"/>
          <w:sz w:val="32"/>
          <w:szCs w:val="32"/>
          <w:lang w:val="ru-RU"/>
        </w:rPr>
        <w:t> </w:t>
      </w:r>
      <w:r w:rsidRPr="0073125D">
        <w:rPr>
          <w:rFonts w:ascii="Times New Roman" w:hAnsi="Times New Roman" w:cs="Times New Roman"/>
          <w:sz w:val="32"/>
          <w:szCs w:val="32"/>
          <w:lang w:val="ru-RU"/>
        </w:rPr>
        <w:t>Ухтомським). Виникнення домінанти викликає гальмування в сусідніх ділянках кори головного мозку, блокує інші реакції організму, тому зростає та підтримується увага до основної діяльності, яку виконує людина.</w:t>
      </w:r>
    </w:p>
    <w:p w:rsidR="002510F9" w:rsidRPr="0073125D" w:rsidRDefault="002510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i/>
          <w:sz w:val="32"/>
          <w:szCs w:val="32"/>
          <w:lang w:val="ru-RU"/>
        </w:rPr>
        <w:t>Концепція поет</w:t>
      </w:r>
      <w:r w:rsidR="00877212">
        <w:rPr>
          <w:rFonts w:ascii="Times New Roman" w:hAnsi="Times New Roman" w:cs="Times New Roman"/>
          <w:i/>
          <w:sz w:val="32"/>
          <w:szCs w:val="32"/>
          <w:lang w:val="ru-RU"/>
        </w:rPr>
        <w:t xml:space="preserve">апного формування розумових дій    </w:t>
      </w:r>
      <w:r w:rsidR="00877212">
        <w:rPr>
          <w:rFonts w:ascii="Times New Roman" w:hAnsi="Times New Roman" w:cs="Times New Roman"/>
          <w:sz w:val="32"/>
          <w:szCs w:val="32"/>
          <w:lang w:val="ru-RU"/>
        </w:rPr>
        <w:t>(</w:t>
      </w:r>
      <w:r w:rsidR="00877212" w:rsidRPr="0073125D">
        <w:rPr>
          <w:rFonts w:ascii="Times New Roman" w:hAnsi="Times New Roman" w:cs="Times New Roman"/>
          <w:sz w:val="32"/>
          <w:szCs w:val="32"/>
          <w:lang w:val="ru-RU"/>
        </w:rPr>
        <w:t>П</w:t>
      </w:r>
      <w:r w:rsidR="00877212">
        <w:rPr>
          <w:rFonts w:ascii="Times New Roman" w:hAnsi="Times New Roman" w:cs="Times New Roman"/>
          <w:sz w:val="32"/>
          <w:szCs w:val="32"/>
          <w:lang w:val="ru-RU"/>
        </w:rPr>
        <w:t>.</w:t>
      </w:r>
      <w:r w:rsidR="00877212" w:rsidRPr="0073125D">
        <w:rPr>
          <w:rFonts w:ascii="Times New Roman" w:hAnsi="Times New Roman" w:cs="Times New Roman"/>
          <w:sz w:val="32"/>
          <w:szCs w:val="32"/>
          <w:lang w:val="ru-RU"/>
        </w:rPr>
        <w:t>Я.</w:t>
      </w:r>
      <w:r w:rsidR="00877212">
        <w:rPr>
          <w:rFonts w:ascii="Times New Roman" w:hAnsi="Times New Roman" w:cs="Times New Roman"/>
          <w:sz w:val="32"/>
          <w:szCs w:val="32"/>
          <w:lang w:val="ru-RU"/>
        </w:rPr>
        <w:t> </w:t>
      </w:r>
      <w:r w:rsidRPr="0073125D">
        <w:rPr>
          <w:rFonts w:ascii="Times New Roman" w:hAnsi="Times New Roman" w:cs="Times New Roman"/>
          <w:sz w:val="32"/>
          <w:szCs w:val="32"/>
          <w:lang w:val="ru-RU"/>
        </w:rPr>
        <w:t>Гальперін</w:t>
      </w:r>
      <w:r w:rsidR="00877212">
        <w:rPr>
          <w:rFonts w:ascii="Times New Roman" w:hAnsi="Times New Roman" w:cs="Times New Roman"/>
          <w:sz w:val="32"/>
          <w:szCs w:val="32"/>
          <w:lang w:val="ru-RU"/>
        </w:rPr>
        <w:t>). У</w:t>
      </w:r>
      <w:r w:rsidRPr="0073125D">
        <w:rPr>
          <w:rFonts w:ascii="Times New Roman" w:hAnsi="Times New Roman" w:cs="Times New Roman"/>
          <w:sz w:val="32"/>
          <w:szCs w:val="32"/>
          <w:lang w:val="ru-RU"/>
        </w:rPr>
        <w:t>вага є функцією психічного</w:t>
      </w:r>
      <w:r w:rsidR="00877212">
        <w:rPr>
          <w:rFonts w:ascii="Times New Roman" w:hAnsi="Times New Roman" w:cs="Times New Roman"/>
          <w:sz w:val="32"/>
          <w:szCs w:val="32"/>
          <w:lang w:val="ru-RU"/>
        </w:rPr>
        <w:t xml:space="preserve"> контролю за змістом дій людини,обов’язковим</w:t>
      </w:r>
      <w:r w:rsidRPr="0073125D">
        <w:rPr>
          <w:rFonts w:ascii="Times New Roman" w:hAnsi="Times New Roman" w:cs="Times New Roman"/>
          <w:sz w:val="32"/>
          <w:szCs w:val="32"/>
          <w:lang w:val="ru-RU"/>
        </w:rPr>
        <w:t xml:space="preserve"> елемент</w:t>
      </w:r>
      <w:r w:rsidR="00877212">
        <w:rPr>
          <w:rFonts w:ascii="Times New Roman" w:hAnsi="Times New Roman" w:cs="Times New Roman"/>
          <w:sz w:val="32"/>
          <w:szCs w:val="32"/>
          <w:lang w:val="ru-RU"/>
        </w:rPr>
        <w:t>ом</w:t>
      </w:r>
      <w:r w:rsidRPr="0073125D">
        <w:rPr>
          <w:rFonts w:ascii="Times New Roman" w:hAnsi="Times New Roman" w:cs="Times New Roman"/>
          <w:sz w:val="32"/>
          <w:szCs w:val="32"/>
          <w:lang w:val="ru-RU"/>
        </w:rPr>
        <w:t xml:space="preserve"> орієнтувально-дослідницької діяльності. Увага сприяє формуванню та вдосконаленню розумової дії. </w:t>
      </w:r>
      <w:r w:rsidR="00877212">
        <w:rPr>
          <w:rFonts w:ascii="Times New Roman" w:hAnsi="Times New Roman" w:cs="Times New Roman"/>
          <w:sz w:val="32"/>
          <w:szCs w:val="32"/>
          <w:lang w:val="ru-RU"/>
        </w:rPr>
        <w:t xml:space="preserve">За </w:t>
      </w:r>
      <w:r w:rsidR="00877212" w:rsidRPr="0073125D">
        <w:rPr>
          <w:rFonts w:ascii="Times New Roman" w:hAnsi="Times New Roman" w:cs="Times New Roman"/>
          <w:sz w:val="32"/>
          <w:szCs w:val="32"/>
          <w:lang w:val="ru-RU"/>
        </w:rPr>
        <w:t>П.Я.</w:t>
      </w:r>
      <w:r w:rsidR="00877212">
        <w:rPr>
          <w:rFonts w:ascii="Times New Roman" w:hAnsi="Times New Roman" w:cs="Times New Roman"/>
          <w:sz w:val="32"/>
          <w:szCs w:val="32"/>
          <w:lang w:val="ru-RU"/>
        </w:rPr>
        <w:t> Гальперіним</w:t>
      </w:r>
      <w:r w:rsidRPr="0073125D">
        <w:rPr>
          <w:rFonts w:ascii="Times New Roman" w:hAnsi="Times New Roman" w:cs="Times New Roman"/>
          <w:sz w:val="32"/>
          <w:szCs w:val="32"/>
          <w:lang w:val="ru-RU"/>
        </w:rPr>
        <w:t xml:space="preserve">, не кожен контроль є увагою, але увага – це завжди контроль. Довільна увага </w:t>
      </w:r>
      <w:r w:rsidR="00877212">
        <w:rPr>
          <w:rFonts w:ascii="Times New Roman" w:hAnsi="Times New Roman" w:cs="Times New Roman"/>
          <w:sz w:val="32"/>
          <w:szCs w:val="32"/>
          <w:lang w:val="ru-RU"/>
        </w:rPr>
        <w:t xml:space="preserve">означає </w:t>
      </w:r>
      <w:r w:rsidRPr="0073125D">
        <w:rPr>
          <w:rFonts w:ascii="Times New Roman" w:hAnsi="Times New Roman" w:cs="Times New Roman"/>
          <w:sz w:val="32"/>
          <w:szCs w:val="32"/>
          <w:lang w:val="ru-RU"/>
        </w:rPr>
        <w:t>контроль за дією на основі плану.</w:t>
      </w:r>
    </w:p>
    <w:p w:rsidR="002510F9" w:rsidRPr="0073125D" w:rsidRDefault="002510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i/>
          <w:sz w:val="32"/>
          <w:szCs w:val="32"/>
          <w:lang w:val="ru-RU"/>
        </w:rPr>
        <w:t>Увага як взаємодія свідомості та діяльності особистості</w:t>
      </w:r>
      <w:r w:rsidRPr="0073125D">
        <w:rPr>
          <w:rFonts w:ascii="Times New Roman" w:hAnsi="Times New Roman" w:cs="Times New Roman"/>
          <w:sz w:val="32"/>
          <w:szCs w:val="32"/>
          <w:lang w:val="ru-RU"/>
        </w:rPr>
        <w:t xml:space="preserve"> (</w:t>
      </w:r>
      <w:r w:rsidR="00877212" w:rsidRPr="0073125D">
        <w:rPr>
          <w:rFonts w:ascii="Times New Roman" w:hAnsi="Times New Roman" w:cs="Times New Roman"/>
          <w:sz w:val="32"/>
          <w:szCs w:val="32"/>
          <w:lang w:val="ru-RU"/>
        </w:rPr>
        <w:t>М.Ф.</w:t>
      </w:r>
      <w:r w:rsidR="00877212">
        <w:rPr>
          <w:rFonts w:ascii="Times New Roman" w:hAnsi="Times New Roman" w:cs="Times New Roman"/>
          <w:sz w:val="32"/>
          <w:szCs w:val="32"/>
          <w:lang w:val="ru-RU"/>
        </w:rPr>
        <w:t> </w:t>
      </w:r>
      <w:r w:rsidRPr="0073125D">
        <w:rPr>
          <w:rFonts w:ascii="Times New Roman" w:hAnsi="Times New Roman" w:cs="Times New Roman"/>
          <w:sz w:val="32"/>
          <w:szCs w:val="32"/>
          <w:lang w:val="ru-RU"/>
        </w:rPr>
        <w:t xml:space="preserve">Добринін, </w:t>
      </w:r>
      <w:r w:rsidR="00877212" w:rsidRPr="0073125D">
        <w:rPr>
          <w:rFonts w:ascii="Times New Roman" w:hAnsi="Times New Roman" w:cs="Times New Roman"/>
          <w:sz w:val="32"/>
          <w:szCs w:val="32"/>
          <w:lang w:val="ru-RU"/>
        </w:rPr>
        <w:t>Ф.М.</w:t>
      </w:r>
      <w:r w:rsidR="00877212">
        <w:rPr>
          <w:rFonts w:ascii="Times New Roman" w:hAnsi="Times New Roman" w:cs="Times New Roman"/>
          <w:sz w:val="32"/>
          <w:szCs w:val="32"/>
          <w:lang w:val="ru-RU"/>
        </w:rPr>
        <w:t> </w:t>
      </w:r>
      <w:r w:rsidRPr="0073125D">
        <w:rPr>
          <w:rFonts w:ascii="Times New Roman" w:hAnsi="Times New Roman" w:cs="Times New Roman"/>
          <w:sz w:val="32"/>
          <w:szCs w:val="32"/>
          <w:lang w:val="ru-RU"/>
        </w:rPr>
        <w:t xml:space="preserve">Гоноболін, </w:t>
      </w:r>
      <w:r w:rsidR="00877212" w:rsidRPr="0073125D">
        <w:rPr>
          <w:rFonts w:ascii="Times New Roman" w:hAnsi="Times New Roman" w:cs="Times New Roman"/>
          <w:sz w:val="32"/>
          <w:szCs w:val="32"/>
          <w:lang w:val="ru-RU"/>
        </w:rPr>
        <w:t>В.І</w:t>
      </w:r>
      <w:r w:rsidR="00877212">
        <w:rPr>
          <w:rFonts w:ascii="Times New Roman" w:hAnsi="Times New Roman" w:cs="Times New Roman"/>
          <w:sz w:val="32"/>
          <w:szCs w:val="32"/>
          <w:lang w:val="ru-RU"/>
        </w:rPr>
        <w:t>.</w:t>
      </w:r>
      <w:r w:rsidRPr="0073125D">
        <w:rPr>
          <w:rFonts w:ascii="Times New Roman" w:hAnsi="Times New Roman" w:cs="Times New Roman"/>
          <w:sz w:val="32"/>
          <w:szCs w:val="32"/>
          <w:lang w:val="ru-RU"/>
        </w:rPr>
        <w:t>Страхов</w:t>
      </w:r>
      <w:r w:rsidR="00877212">
        <w:rPr>
          <w:rFonts w:ascii="Times New Roman" w:hAnsi="Times New Roman" w:cs="Times New Roman"/>
          <w:sz w:val="32"/>
          <w:szCs w:val="32"/>
          <w:lang w:val="ru-RU"/>
        </w:rPr>
        <w:t xml:space="preserve">). Увага нерозривно пов’язана </w:t>
      </w:r>
      <w:r w:rsidRPr="0073125D">
        <w:rPr>
          <w:rFonts w:ascii="Times New Roman" w:hAnsi="Times New Roman" w:cs="Times New Roman"/>
          <w:sz w:val="32"/>
          <w:szCs w:val="32"/>
          <w:lang w:val="ru-RU"/>
        </w:rPr>
        <w:t xml:space="preserve">з діяльністю, в діяльності вона існує та нею підтримується. </w:t>
      </w:r>
      <w:r w:rsidR="00877212">
        <w:rPr>
          <w:rFonts w:ascii="Times New Roman" w:hAnsi="Times New Roman" w:cs="Times New Roman"/>
          <w:sz w:val="32"/>
          <w:szCs w:val="32"/>
          <w:lang w:val="ru-RU"/>
        </w:rPr>
        <w:t>Бути уважним означає бути діяльнісним</w:t>
      </w:r>
      <w:r w:rsidRPr="0073125D">
        <w:rPr>
          <w:rFonts w:ascii="Times New Roman" w:hAnsi="Times New Roman" w:cs="Times New Roman"/>
          <w:sz w:val="32"/>
          <w:szCs w:val="32"/>
          <w:lang w:val="ru-RU"/>
        </w:rPr>
        <w:t xml:space="preserve">. Увага </w:t>
      </w:r>
      <w:r w:rsidR="00877212">
        <w:rPr>
          <w:rFonts w:ascii="Times New Roman" w:hAnsi="Times New Roman" w:cs="Times New Roman"/>
          <w:sz w:val="32"/>
          <w:szCs w:val="32"/>
          <w:lang w:val="ru-RU"/>
        </w:rPr>
        <w:t>пост</w:t>
      </w:r>
      <w:r w:rsidRPr="0073125D">
        <w:rPr>
          <w:rFonts w:ascii="Times New Roman" w:hAnsi="Times New Roman" w:cs="Times New Roman"/>
          <w:sz w:val="32"/>
          <w:szCs w:val="32"/>
          <w:lang w:val="ru-RU"/>
        </w:rPr>
        <w:t>ає необхідною умовою внут</w:t>
      </w:r>
      <w:r w:rsidR="00877212">
        <w:rPr>
          <w:rFonts w:ascii="Times New Roman" w:hAnsi="Times New Roman" w:cs="Times New Roman"/>
          <w:sz w:val="32"/>
          <w:szCs w:val="32"/>
          <w:lang w:val="ru-RU"/>
        </w:rPr>
        <w:t>рішньої (психічної) діяльності,</w:t>
      </w:r>
      <w:r w:rsidRPr="0073125D">
        <w:rPr>
          <w:rFonts w:ascii="Times New Roman" w:hAnsi="Times New Roman" w:cs="Times New Roman"/>
          <w:sz w:val="32"/>
          <w:szCs w:val="32"/>
          <w:lang w:val="ru-RU"/>
        </w:rPr>
        <w:t xml:space="preserve"> забезпечує</w:t>
      </w:r>
      <w:r w:rsidR="00877212">
        <w:rPr>
          <w:rFonts w:ascii="Times New Roman" w:hAnsi="Times New Roman" w:cs="Times New Roman"/>
          <w:sz w:val="32"/>
          <w:szCs w:val="32"/>
          <w:lang w:val="ru-RU"/>
        </w:rPr>
        <w:t xml:space="preserve"> її</w:t>
      </w:r>
      <w:r w:rsidRPr="0073125D">
        <w:rPr>
          <w:rFonts w:ascii="Times New Roman" w:hAnsi="Times New Roman" w:cs="Times New Roman"/>
          <w:sz w:val="32"/>
          <w:szCs w:val="32"/>
          <w:lang w:val="ru-RU"/>
        </w:rPr>
        <w:t xml:space="preserve"> організацію та регуляцію</w:t>
      </w:r>
      <w:r w:rsidR="00877212">
        <w:rPr>
          <w:rFonts w:ascii="Times New Roman" w:hAnsi="Times New Roman" w:cs="Times New Roman"/>
          <w:sz w:val="32"/>
          <w:szCs w:val="32"/>
          <w:lang w:val="ru-RU"/>
        </w:rPr>
        <w:t xml:space="preserve">.Ця </w:t>
      </w:r>
      <w:r w:rsidRPr="0073125D">
        <w:rPr>
          <w:rFonts w:ascii="Times New Roman" w:hAnsi="Times New Roman" w:cs="Times New Roman"/>
          <w:sz w:val="32"/>
          <w:szCs w:val="32"/>
          <w:lang w:val="ru-RU"/>
        </w:rPr>
        <w:t xml:space="preserve">теорія є універсальною, тобто її представники </w:t>
      </w:r>
      <w:r w:rsidR="00FA044C">
        <w:rPr>
          <w:rFonts w:ascii="Times New Roman" w:hAnsi="Times New Roman" w:cs="Times New Roman"/>
          <w:sz w:val="32"/>
          <w:szCs w:val="32"/>
          <w:lang w:val="ru-RU"/>
        </w:rPr>
        <w:t>об’єднали у</w:t>
      </w:r>
      <w:r w:rsidRPr="0073125D">
        <w:rPr>
          <w:rFonts w:ascii="Times New Roman" w:hAnsi="Times New Roman" w:cs="Times New Roman"/>
          <w:sz w:val="32"/>
          <w:szCs w:val="32"/>
          <w:lang w:val="ru-RU"/>
        </w:rPr>
        <w:t xml:space="preserve"> своїх розробках</w:t>
      </w:r>
      <w:r w:rsidR="00FA044C">
        <w:rPr>
          <w:rFonts w:ascii="Times New Roman" w:hAnsi="Times New Roman" w:cs="Times New Roman"/>
          <w:sz w:val="32"/>
          <w:szCs w:val="32"/>
          <w:lang w:val="ru-RU"/>
        </w:rPr>
        <w:t xml:space="preserve"> основні положення в</w:t>
      </w:r>
      <w:r w:rsidRPr="0073125D">
        <w:rPr>
          <w:rFonts w:ascii="Times New Roman" w:hAnsi="Times New Roman" w:cs="Times New Roman"/>
          <w:sz w:val="32"/>
          <w:szCs w:val="32"/>
          <w:lang w:val="ru-RU"/>
        </w:rPr>
        <w:t>сіх розглянутих теорій.</w:t>
      </w:r>
    </w:p>
    <w:p w:rsidR="002510F9" w:rsidRPr="0073125D" w:rsidRDefault="002510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b/>
          <w:sz w:val="32"/>
          <w:szCs w:val="32"/>
          <w:lang w:val="ru-RU"/>
        </w:rPr>
        <w:t xml:space="preserve">3. </w:t>
      </w:r>
      <w:r w:rsidRPr="0073125D">
        <w:rPr>
          <w:rFonts w:ascii="Times New Roman" w:hAnsi="Times New Roman" w:cs="Times New Roman"/>
          <w:sz w:val="32"/>
          <w:szCs w:val="32"/>
          <w:lang w:val="ru-RU"/>
        </w:rPr>
        <w:t>У межах третього запитання слід охарактеризувати розлади уваги.До патологічних проявів уваги відносять нестійкість, недостатню концентрацію, порушення розподілу, уповільнення переключення, розсіяність. Патологічні прояви уваги вивчені недостатньо, оскільки більшість дослідників розглядають увагу не як окремий процес, а як стан зосередженості на об’єкті.</w:t>
      </w:r>
    </w:p>
    <w:p w:rsidR="002510F9" w:rsidRPr="0073125D" w:rsidRDefault="002510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lastRenderedPageBreak/>
        <w:t>Медичні пс</w:t>
      </w:r>
      <w:r w:rsidR="00FA044C">
        <w:rPr>
          <w:rFonts w:ascii="Times New Roman" w:hAnsi="Times New Roman" w:cs="Times New Roman"/>
          <w:sz w:val="32"/>
          <w:szCs w:val="32"/>
          <w:lang w:val="ru-RU"/>
        </w:rPr>
        <w:t>ихологи та психіатри виділяють у</w:t>
      </w:r>
      <w:r w:rsidRPr="0073125D">
        <w:rPr>
          <w:rFonts w:ascii="Times New Roman" w:hAnsi="Times New Roman" w:cs="Times New Roman"/>
          <w:sz w:val="32"/>
          <w:szCs w:val="32"/>
          <w:lang w:val="ru-RU"/>
        </w:rPr>
        <w:t xml:space="preserve"> дитячій практиці </w:t>
      </w:r>
      <w:r w:rsidRPr="0073125D">
        <w:rPr>
          <w:rFonts w:ascii="Times New Roman" w:hAnsi="Times New Roman" w:cs="Times New Roman"/>
          <w:b/>
          <w:sz w:val="32"/>
          <w:szCs w:val="32"/>
          <w:lang w:val="ru-RU"/>
        </w:rPr>
        <w:t>синдром дефіциту уваги.</w:t>
      </w:r>
      <w:r w:rsidRPr="0073125D">
        <w:rPr>
          <w:rFonts w:ascii="Times New Roman" w:hAnsi="Times New Roman" w:cs="Times New Roman"/>
          <w:sz w:val="32"/>
          <w:szCs w:val="32"/>
          <w:lang w:val="ru-RU"/>
        </w:rPr>
        <w:t xml:space="preserve"> Його ознаками є:</w:t>
      </w:r>
    </w:p>
    <w:p w:rsidR="002510F9" w:rsidRPr="0073125D" w:rsidRDefault="002510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w:t>
      </w:r>
      <w:r w:rsidRPr="0073125D">
        <w:rPr>
          <w:rFonts w:ascii="Times New Roman" w:hAnsi="Times New Roman" w:cs="Times New Roman"/>
          <w:sz w:val="32"/>
          <w:szCs w:val="32"/>
          <w:lang w:val="ru-RU"/>
        </w:rPr>
        <w:tab/>
        <w:t>Неможливість спокійно сидіти на місці, коли про це просять.</w:t>
      </w:r>
    </w:p>
    <w:p w:rsidR="002510F9" w:rsidRPr="0073125D" w:rsidRDefault="002510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w:t>
      </w:r>
      <w:r w:rsidRPr="0073125D">
        <w:rPr>
          <w:rFonts w:ascii="Times New Roman" w:hAnsi="Times New Roman" w:cs="Times New Roman"/>
          <w:sz w:val="32"/>
          <w:szCs w:val="32"/>
          <w:lang w:val="ru-RU"/>
        </w:rPr>
        <w:tab/>
        <w:t>Схильність відповідати не замислюючись, навіть не дослухавши запитання.</w:t>
      </w:r>
    </w:p>
    <w:p w:rsidR="002510F9" w:rsidRPr="0073125D" w:rsidRDefault="002510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w:t>
      </w:r>
      <w:r w:rsidRPr="0073125D">
        <w:rPr>
          <w:rFonts w:ascii="Times New Roman" w:hAnsi="Times New Roman" w:cs="Times New Roman"/>
          <w:sz w:val="32"/>
          <w:szCs w:val="32"/>
          <w:lang w:val="ru-RU"/>
        </w:rPr>
        <w:tab/>
        <w:t>Неможливість грати</w:t>
      </w:r>
      <w:r w:rsidR="00FA044C">
        <w:rPr>
          <w:rFonts w:ascii="Times New Roman" w:hAnsi="Times New Roman" w:cs="Times New Roman"/>
          <w:sz w:val="32"/>
          <w:szCs w:val="32"/>
          <w:lang w:val="ru-RU"/>
        </w:rPr>
        <w:t>ся</w:t>
      </w:r>
      <w:r w:rsidRPr="0073125D">
        <w:rPr>
          <w:rFonts w:ascii="Times New Roman" w:hAnsi="Times New Roman" w:cs="Times New Roman"/>
          <w:sz w:val="32"/>
          <w:szCs w:val="32"/>
          <w:lang w:val="ru-RU"/>
        </w:rPr>
        <w:t xml:space="preserve"> тихо та спокійно.</w:t>
      </w:r>
    </w:p>
    <w:p w:rsidR="002510F9" w:rsidRPr="0073125D" w:rsidRDefault="002510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w:t>
      </w:r>
      <w:r w:rsidRPr="0073125D">
        <w:rPr>
          <w:rFonts w:ascii="Times New Roman" w:hAnsi="Times New Roman" w:cs="Times New Roman"/>
          <w:sz w:val="32"/>
          <w:szCs w:val="32"/>
          <w:lang w:val="ru-RU"/>
        </w:rPr>
        <w:tab/>
        <w:t>Нетерплячість.</w:t>
      </w:r>
    </w:p>
    <w:p w:rsidR="002510F9" w:rsidRPr="0073125D" w:rsidRDefault="002510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w:t>
      </w:r>
      <w:r w:rsidRPr="0073125D">
        <w:rPr>
          <w:rFonts w:ascii="Times New Roman" w:hAnsi="Times New Roman" w:cs="Times New Roman"/>
          <w:sz w:val="32"/>
          <w:szCs w:val="32"/>
          <w:lang w:val="ru-RU"/>
        </w:rPr>
        <w:tab/>
        <w:t>Схильність губити речі.</w:t>
      </w:r>
    </w:p>
    <w:p w:rsidR="002510F9" w:rsidRPr="0073125D" w:rsidRDefault="002510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w:t>
      </w:r>
      <w:r w:rsidRPr="0073125D">
        <w:rPr>
          <w:rFonts w:ascii="Times New Roman" w:hAnsi="Times New Roman" w:cs="Times New Roman"/>
          <w:sz w:val="32"/>
          <w:szCs w:val="32"/>
          <w:lang w:val="ru-RU"/>
        </w:rPr>
        <w:tab/>
        <w:t>Легке відволікання на сторонні стимули.</w:t>
      </w:r>
    </w:p>
    <w:p w:rsidR="002510F9" w:rsidRPr="0073125D" w:rsidRDefault="002510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w:t>
      </w:r>
      <w:r w:rsidRPr="0073125D">
        <w:rPr>
          <w:rFonts w:ascii="Times New Roman" w:hAnsi="Times New Roman" w:cs="Times New Roman"/>
          <w:sz w:val="32"/>
          <w:szCs w:val="32"/>
          <w:lang w:val="ru-RU"/>
        </w:rPr>
        <w:tab/>
        <w:t>Неспокійні рухи в зап’ястках та стопах.</w:t>
      </w:r>
    </w:p>
    <w:p w:rsidR="002510F9" w:rsidRPr="0073125D" w:rsidRDefault="002510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w:t>
      </w:r>
      <w:r w:rsidRPr="0073125D">
        <w:rPr>
          <w:rFonts w:ascii="Times New Roman" w:hAnsi="Times New Roman" w:cs="Times New Roman"/>
          <w:sz w:val="32"/>
          <w:szCs w:val="32"/>
          <w:lang w:val="ru-RU"/>
        </w:rPr>
        <w:tab/>
        <w:t>Постійні труднощі при виконанні запропонованих завдань.</w:t>
      </w:r>
    </w:p>
    <w:p w:rsidR="002510F9" w:rsidRPr="0073125D" w:rsidRDefault="002510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w:t>
      </w:r>
      <w:r w:rsidRPr="0073125D">
        <w:rPr>
          <w:rFonts w:ascii="Times New Roman" w:hAnsi="Times New Roman" w:cs="Times New Roman"/>
          <w:sz w:val="32"/>
          <w:szCs w:val="32"/>
          <w:lang w:val="ru-RU"/>
        </w:rPr>
        <w:tab/>
        <w:t>Труднощі підтримання уваги під час ігор та виконання навчальних завдань.</w:t>
      </w:r>
    </w:p>
    <w:p w:rsidR="002510F9" w:rsidRPr="0073125D" w:rsidRDefault="002510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 Частий перехід від однієї незавершеної дії до іншої. </w:t>
      </w:r>
    </w:p>
    <w:p w:rsidR="002510F9" w:rsidRPr="0073125D" w:rsidRDefault="002510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Балакучість.</w:t>
      </w:r>
    </w:p>
    <w:p w:rsidR="002510F9" w:rsidRPr="0073125D" w:rsidRDefault="002510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 Схильність заважати іншим. </w:t>
      </w:r>
    </w:p>
    <w:p w:rsidR="002510F9" w:rsidRPr="0073125D" w:rsidRDefault="002510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Часте здійснення небезпечних дій.</w:t>
      </w:r>
    </w:p>
    <w:p w:rsidR="002510F9" w:rsidRPr="0073125D" w:rsidRDefault="00FA044C" w:rsidP="0073125D">
      <w:pPr>
        <w:spacing w:after="0" w:line="240" w:lineRule="auto"/>
        <w:ind w:firstLine="426"/>
        <w:jc w:val="both"/>
        <w:rPr>
          <w:rFonts w:ascii="Times New Roman" w:hAnsi="Times New Roman" w:cs="Times New Roman"/>
          <w:sz w:val="32"/>
          <w:szCs w:val="32"/>
          <w:lang w:val="ru-RU"/>
        </w:rPr>
      </w:pPr>
      <w:r>
        <w:rPr>
          <w:rFonts w:ascii="Times New Roman" w:hAnsi="Times New Roman" w:cs="Times New Roman"/>
          <w:sz w:val="32"/>
          <w:szCs w:val="32"/>
          <w:lang w:val="ru-RU"/>
        </w:rPr>
        <w:t>У психіатрії виділяють так</w:t>
      </w:r>
      <w:r w:rsidR="002510F9" w:rsidRPr="0073125D">
        <w:rPr>
          <w:rFonts w:ascii="Times New Roman" w:hAnsi="Times New Roman" w:cs="Times New Roman"/>
          <w:sz w:val="32"/>
          <w:szCs w:val="32"/>
          <w:lang w:val="ru-RU"/>
        </w:rPr>
        <w:t xml:space="preserve">і форми порушень уваги: </w:t>
      </w:r>
    </w:p>
    <w:p w:rsidR="002510F9" w:rsidRPr="0073125D" w:rsidRDefault="002510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b/>
          <w:sz w:val="32"/>
          <w:szCs w:val="32"/>
          <w:lang w:val="ru-RU"/>
        </w:rPr>
        <w:t>Відвертання (відволікання) уваги</w:t>
      </w:r>
      <w:r w:rsidR="00FA044C">
        <w:rPr>
          <w:rFonts w:ascii="Times New Roman" w:hAnsi="Times New Roman" w:cs="Times New Roman"/>
          <w:sz w:val="32"/>
          <w:szCs w:val="32"/>
          <w:lang w:val="ru-RU"/>
        </w:rPr>
        <w:t xml:space="preserve"> – неможливість зосередитися</w:t>
      </w:r>
      <w:r w:rsidRPr="0073125D">
        <w:rPr>
          <w:rFonts w:ascii="Times New Roman" w:hAnsi="Times New Roman" w:cs="Times New Roman"/>
          <w:sz w:val="32"/>
          <w:szCs w:val="32"/>
          <w:lang w:val="ru-RU"/>
        </w:rPr>
        <w:t xml:space="preserve"> на потрібному об’єкті, поверховість та нестійкість уваги, що обумовлюються послабл</w:t>
      </w:r>
      <w:r w:rsidR="00FA044C">
        <w:rPr>
          <w:rFonts w:ascii="Times New Roman" w:hAnsi="Times New Roman" w:cs="Times New Roman"/>
          <w:sz w:val="32"/>
          <w:szCs w:val="32"/>
          <w:lang w:val="ru-RU"/>
        </w:rPr>
        <w:t>енням активної і</w:t>
      </w:r>
      <w:r w:rsidRPr="0073125D">
        <w:rPr>
          <w:rFonts w:ascii="Times New Roman" w:hAnsi="Times New Roman" w:cs="Times New Roman"/>
          <w:sz w:val="32"/>
          <w:szCs w:val="32"/>
          <w:lang w:val="ru-RU"/>
        </w:rPr>
        <w:t xml:space="preserve"> переважанням пасивної у</w:t>
      </w:r>
      <w:r w:rsidR="00FA044C">
        <w:rPr>
          <w:rFonts w:ascii="Times New Roman" w:hAnsi="Times New Roman" w:cs="Times New Roman"/>
          <w:sz w:val="32"/>
          <w:szCs w:val="32"/>
          <w:lang w:val="ru-RU"/>
        </w:rPr>
        <w:t>ваги. Ця форма порушення уваги має місце</w:t>
      </w:r>
      <w:r w:rsidRPr="0073125D">
        <w:rPr>
          <w:rFonts w:ascii="Times New Roman" w:hAnsi="Times New Roman" w:cs="Times New Roman"/>
          <w:sz w:val="32"/>
          <w:szCs w:val="32"/>
          <w:lang w:val="ru-RU"/>
        </w:rPr>
        <w:t xml:space="preserve"> при манії, недоумкуватості, дитячому аутизмі.</w:t>
      </w:r>
    </w:p>
    <w:p w:rsidR="002510F9" w:rsidRPr="0073125D" w:rsidRDefault="002510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b/>
          <w:sz w:val="32"/>
          <w:szCs w:val="32"/>
          <w:lang w:val="ru-RU"/>
        </w:rPr>
        <w:t>Апрозексія</w:t>
      </w:r>
      <w:r w:rsidRPr="0073125D">
        <w:rPr>
          <w:rFonts w:ascii="Times New Roman" w:hAnsi="Times New Roman" w:cs="Times New Roman"/>
          <w:sz w:val="32"/>
          <w:szCs w:val="32"/>
          <w:lang w:val="ru-RU"/>
        </w:rPr>
        <w:t xml:space="preserve"> – повна неможливість зосередження. Може виникати при деяких розладах свідомості, ураженні лобових ділянок мозку, деяких формах розумової відсталості, ранній дитячій шизофренії.</w:t>
      </w:r>
    </w:p>
    <w:p w:rsidR="002510F9" w:rsidRPr="0073125D" w:rsidRDefault="002510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b/>
          <w:sz w:val="32"/>
          <w:szCs w:val="32"/>
          <w:lang w:val="ru-RU"/>
        </w:rPr>
        <w:t>Прикутість уваги</w:t>
      </w:r>
      <w:r w:rsidRPr="0073125D">
        <w:rPr>
          <w:rFonts w:ascii="Times New Roman" w:hAnsi="Times New Roman" w:cs="Times New Roman"/>
          <w:sz w:val="32"/>
          <w:szCs w:val="32"/>
          <w:lang w:val="ru-RU"/>
        </w:rPr>
        <w:t xml:space="preserve"> (підвищена зосередженість уваги) – нездатність переключитися на інші події. Спост</w:t>
      </w:r>
      <w:r w:rsidR="00FA044C">
        <w:rPr>
          <w:rFonts w:ascii="Times New Roman" w:hAnsi="Times New Roman" w:cs="Times New Roman"/>
          <w:sz w:val="32"/>
          <w:szCs w:val="32"/>
          <w:lang w:val="ru-RU"/>
        </w:rPr>
        <w:t>ерігається при депресіях, коли в</w:t>
      </w:r>
      <w:r w:rsidRPr="0073125D">
        <w:rPr>
          <w:rFonts w:ascii="Times New Roman" w:hAnsi="Times New Roman" w:cs="Times New Roman"/>
          <w:sz w:val="32"/>
          <w:szCs w:val="32"/>
          <w:lang w:val="ru-RU"/>
        </w:rPr>
        <w:t xml:space="preserve">сі думки зосереджені на психотравмуючій ситуації, події. Також виникає при соматичних захворюваннях, при іпохондричних неврозах, коли хворий не може відволіктися від симптомів реальної або уявної хвороби. Це пояснюється інертністю психічних </w:t>
      </w:r>
      <w:r w:rsidR="00FA044C">
        <w:rPr>
          <w:rFonts w:ascii="Times New Roman" w:hAnsi="Times New Roman" w:cs="Times New Roman"/>
          <w:sz w:val="32"/>
          <w:szCs w:val="32"/>
          <w:lang w:val="ru-RU"/>
        </w:rPr>
        <w:t>процесів під час перерахованих хворі</w:t>
      </w:r>
      <w:r w:rsidRPr="0073125D">
        <w:rPr>
          <w:rFonts w:ascii="Times New Roman" w:hAnsi="Times New Roman" w:cs="Times New Roman"/>
          <w:sz w:val="32"/>
          <w:szCs w:val="32"/>
          <w:lang w:val="ru-RU"/>
        </w:rPr>
        <w:t>б.</w:t>
      </w:r>
    </w:p>
    <w:p w:rsidR="002510F9" w:rsidRPr="0073125D" w:rsidRDefault="002510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b/>
          <w:sz w:val="32"/>
          <w:szCs w:val="32"/>
          <w:lang w:val="ru-RU"/>
        </w:rPr>
        <w:t>Слабкість активної уваги (виснажуваність)</w:t>
      </w:r>
      <w:r w:rsidRPr="0073125D">
        <w:rPr>
          <w:rFonts w:ascii="Times New Roman" w:hAnsi="Times New Roman" w:cs="Times New Roman"/>
          <w:sz w:val="32"/>
          <w:szCs w:val="32"/>
          <w:lang w:val="ru-RU"/>
        </w:rPr>
        <w:t xml:space="preserve"> – зниження здатності до тривалого зосередження на певному об’єкті. Спостерігається як при мінімальних дисфункціях мозку, так і при грубих органічних ура</w:t>
      </w:r>
      <w:r w:rsidR="00FA044C">
        <w:rPr>
          <w:rFonts w:ascii="Times New Roman" w:hAnsi="Times New Roman" w:cs="Times New Roman"/>
          <w:sz w:val="32"/>
          <w:szCs w:val="32"/>
          <w:lang w:val="ru-RU"/>
        </w:rPr>
        <w:t>женнях ЦНС. Для діагностування ць</w:t>
      </w:r>
      <w:r w:rsidRPr="0073125D">
        <w:rPr>
          <w:rFonts w:ascii="Times New Roman" w:hAnsi="Times New Roman" w:cs="Times New Roman"/>
          <w:sz w:val="32"/>
          <w:szCs w:val="32"/>
          <w:lang w:val="ru-RU"/>
        </w:rPr>
        <w:t xml:space="preserve">ого порушення хворому пропонують виконати </w:t>
      </w:r>
      <w:r w:rsidR="00FA044C">
        <w:rPr>
          <w:rFonts w:ascii="Times New Roman" w:hAnsi="Times New Roman" w:cs="Times New Roman"/>
          <w:sz w:val="32"/>
          <w:szCs w:val="32"/>
          <w:lang w:val="ru-RU"/>
        </w:rPr>
        <w:t>пев</w:t>
      </w:r>
      <w:r w:rsidRPr="0073125D">
        <w:rPr>
          <w:rFonts w:ascii="Times New Roman" w:hAnsi="Times New Roman" w:cs="Times New Roman"/>
          <w:sz w:val="32"/>
          <w:szCs w:val="32"/>
          <w:lang w:val="ru-RU"/>
        </w:rPr>
        <w:t>не завдання: від 100 треба віднімати</w:t>
      </w:r>
      <w:r w:rsidR="00FA044C">
        <w:rPr>
          <w:rFonts w:ascii="Times New Roman" w:hAnsi="Times New Roman" w:cs="Times New Roman"/>
          <w:sz w:val="32"/>
          <w:szCs w:val="32"/>
          <w:lang w:val="ru-RU"/>
        </w:rPr>
        <w:t>, скажімо,</w:t>
      </w:r>
      <w:r w:rsidRPr="0073125D">
        <w:rPr>
          <w:rFonts w:ascii="Times New Roman" w:hAnsi="Times New Roman" w:cs="Times New Roman"/>
          <w:sz w:val="32"/>
          <w:szCs w:val="32"/>
          <w:lang w:val="ru-RU"/>
        </w:rPr>
        <w:t xml:space="preserve"> по 13</w:t>
      </w:r>
      <w:r w:rsidR="00FA044C">
        <w:rPr>
          <w:rFonts w:ascii="Times New Roman" w:hAnsi="Times New Roman" w:cs="Times New Roman"/>
          <w:sz w:val="32"/>
          <w:szCs w:val="32"/>
          <w:lang w:val="ru-RU"/>
        </w:rPr>
        <w:t xml:space="preserve">.Уже після перших 2 – </w:t>
      </w:r>
      <w:r w:rsidRPr="0073125D">
        <w:rPr>
          <w:rFonts w:ascii="Times New Roman" w:hAnsi="Times New Roman" w:cs="Times New Roman"/>
          <w:sz w:val="32"/>
          <w:szCs w:val="32"/>
          <w:lang w:val="ru-RU"/>
        </w:rPr>
        <w:t xml:space="preserve">3 правильних </w:t>
      </w:r>
      <w:r w:rsidRPr="0073125D">
        <w:rPr>
          <w:rFonts w:ascii="Times New Roman" w:hAnsi="Times New Roman" w:cs="Times New Roman"/>
          <w:sz w:val="32"/>
          <w:szCs w:val="32"/>
          <w:lang w:val="ru-RU"/>
        </w:rPr>
        <w:lastRenderedPageBreak/>
        <w:t>відповідей хворий починає помилятися. Але після перепочинку може знов</w:t>
      </w:r>
      <w:r w:rsidR="00FA044C">
        <w:rPr>
          <w:rFonts w:ascii="Times New Roman" w:hAnsi="Times New Roman" w:cs="Times New Roman"/>
          <w:sz w:val="32"/>
          <w:szCs w:val="32"/>
          <w:lang w:val="ru-RU"/>
        </w:rPr>
        <w:t>у</w:t>
      </w:r>
      <w:r w:rsidRPr="0073125D">
        <w:rPr>
          <w:rFonts w:ascii="Times New Roman" w:hAnsi="Times New Roman" w:cs="Times New Roman"/>
          <w:sz w:val="32"/>
          <w:szCs w:val="32"/>
          <w:lang w:val="ru-RU"/>
        </w:rPr>
        <w:t xml:space="preserve"> давати правильні відповіді.</w:t>
      </w:r>
    </w:p>
    <w:p w:rsidR="002510F9" w:rsidRPr="0073125D" w:rsidRDefault="002510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b/>
          <w:sz w:val="32"/>
          <w:szCs w:val="32"/>
          <w:lang w:val="ru-RU"/>
        </w:rPr>
        <w:t>Звуження обсягу уваги</w:t>
      </w:r>
      <w:r w:rsidRPr="0073125D">
        <w:rPr>
          <w:rFonts w:ascii="Times New Roman" w:hAnsi="Times New Roman" w:cs="Times New Roman"/>
          <w:sz w:val="32"/>
          <w:szCs w:val="32"/>
          <w:lang w:val="ru-RU"/>
        </w:rPr>
        <w:t xml:space="preserve"> – нездатність утримувати в зоні довільної цілеспрямованої психічної діяльності досить велику кількість об’єктів та оперувати ними. Спостерігається при прогресивному паралічі.</w:t>
      </w:r>
    </w:p>
    <w:p w:rsidR="002510F9" w:rsidRPr="0073125D" w:rsidRDefault="002510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b/>
          <w:sz w:val="32"/>
          <w:szCs w:val="32"/>
          <w:lang w:val="ru-RU"/>
        </w:rPr>
        <w:t>Ригідність уваги</w:t>
      </w:r>
      <w:r w:rsidRPr="0073125D">
        <w:rPr>
          <w:rFonts w:ascii="Times New Roman" w:hAnsi="Times New Roman" w:cs="Times New Roman"/>
          <w:sz w:val="32"/>
          <w:szCs w:val="32"/>
          <w:lang w:val="ru-RU"/>
        </w:rPr>
        <w:t xml:space="preserve"> – нездатність до швидкого та часто</w:t>
      </w:r>
      <w:r w:rsidR="00FA044C">
        <w:rPr>
          <w:rFonts w:ascii="Times New Roman" w:hAnsi="Times New Roman" w:cs="Times New Roman"/>
          <w:sz w:val="32"/>
          <w:szCs w:val="32"/>
          <w:lang w:val="ru-RU"/>
        </w:rPr>
        <w:t>го переключення з одного об’єкта</w:t>
      </w:r>
      <w:r w:rsidRPr="0073125D">
        <w:rPr>
          <w:rFonts w:ascii="Times New Roman" w:hAnsi="Times New Roman" w:cs="Times New Roman"/>
          <w:sz w:val="32"/>
          <w:szCs w:val="32"/>
          <w:lang w:val="ru-RU"/>
        </w:rPr>
        <w:t xml:space="preserve"> на інший, «застрягання» на якійсь одній події чи предметі. Спостерігається при епілепсії.</w:t>
      </w:r>
    </w:p>
    <w:p w:rsidR="002510F9" w:rsidRPr="0073125D" w:rsidRDefault="002510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b/>
          <w:sz w:val="32"/>
          <w:szCs w:val="32"/>
          <w:lang w:val="ru-RU"/>
        </w:rPr>
        <w:t xml:space="preserve">4. </w:t>
      </w:r>
      <w:r w:rsidRPr="0073125D">
        <w:rPr>
          <w:rFonts w:ascii="Times New Roman" w:hAnsi="Times New Roman" w:cs="Times New Roman"/>
          <w:sz w:val="32"/>
          <w:szCs w:val="32"/>
          <w:lang w:val="ru-RU"/>
        </w:rPr>
        <w:t>Четверте питання присвячене аналізу розладі</w:t>
      </w:r>
      <w:r w:rsidR="00FA044C">
        <w:rPr>
          <w:rFonts w:ascii="Times New Roman" w:hAnsi="Times New Roman" w:cs="Times New Roman"/>
          <w:sz w:val="32"/>
          <w:szCs w:val="32"/>
          <w:lang w:val="ru-RU"/>
        </w:rPr>
        <w:t>в уваги та корекційно-педагогічн</w:t>
      </w:r>
      <w:r w:rsidRPr="0073125D">
        <w:rPr>
          <w:rFonts w:ascii="Times New Roman" w:hAnsi="Times New Roman" w:cs="Times New Roman"/>
          <w:sz w:val="32"/>
          <w:szCs w:val="32"/>
          <w:lang w:val="ru-RU"/>
        </w:rPr>
        <w:t>ому процесу. Увага може постраждати навіть при легких соматичних захворюваннях.</w:t>
      </w:r>
      <w:r w:rsidR="00FA044C">
        <w:rPr>
          <w:rFonts w:ascii="Times New Roman" w:hAnsi="Times New Roman" w:cs="Times New Roman"/>
          <w:sz w:val="32"/>
          <w:szCs w:val="32"/>
          <w:lang w:val="ru-RU"/>
        </w:rPr>
        <w:t xml:space="preserve"> Підвищена т</w:t>
      </w:r>
      <w:r w:rsidRPr="0073125D">
        <w:rPr>
          <w:rFonts w:ascii="Times New Roman" w:hAnsi="Times New Roman" w:cs="Times New Roman"/>
          <w:sz w:val="32"/>
          <w:szCs w:val="32"/>
          <w:lang w:val="ru-RU"/>
        </w:rPr>
        <w:t>емпература, фізична слабкість призводять до зниження уваги. Відволікання та виснажуваність уваги можуть бути одними з перших симп</w:t>
      </w:r>
      <w:r w:rsidR="00FA044C">
        <w:rPr>
          <w:rFonts w:ascii="Times New Roman" w:hAnsi="Times New Roman" w:cs="Times New Roman"/>
          <w:sz w:val="32"/>
          <w:szCs w:val="32"/>
          <w:lang w:val="ru-RU"/>
        </w:rPr>
        <w:t>томів інфекційних та інших хворіб. У той же час в</w:t>
      </w:r>
      <w:r w:rsidRPr="0073125D">
        <w:rPr>
          <w:rFonts w:ascii="Times New Roman" w:hAnsi="Times New Roman" w:cs="Times New Roman"/>
          <w:sz w:val="32"/>
          <w:szCs w:val="32"/>
          <w:lang w:val="ru-RU"/>
        </w:rPr>
        <w:t xml:space="preserve">ідволікання, слабкість активної уваги та інші порушення уваги можуть бути особливостями психіки дітей </w:t>
      </w:r>
      <w:r w:rsidR="00FA044C">
        <w:rPr>
          <w:rFonts w:ascii="Times New Roman" w:hAnsi="Times New Roman" w:cs="Times New Roman"/>
          <w:sz w:val="32"/>
          <w:szCs w:val="32"/>
          <w:lang w:val="ru-RU"/>
        </w:rPr>
        <w:t>і</w:t>
      </w:r>
      <w:r w:rsidRPr="0073125D">
        <w:rPr>
          <w:rFonts w:ascii="Times New Roman" w:hAnsi="Times New Roman" w:cs="Times New Roman"/>
          <w:sz w:val="32"/>
          <w:szCs w:val="32"/>
          <w:lang w:val="ru-RU"/>
        </w:rPr>
        <w:t>з хронічними хворобами; тр</w:t>
      </w:r>
      <w:r w:rsidR="00FA044C">
        <w:rPr>
          <w:rFonts w:ascii="Times New Roman" w:hAnsi="Times New Roman" w:cs="Times New Roman"/>
          <w:sz w:val="32"/>
          <w:szCs w:val="32"/>
          <w:lang w:val="ru-RU"/>
        </w:rPr>
        <w:t>авмами</w:t>
      </w:r>
      <w:r w:rsidRPr="0073125D">
        <w:rPr>
          <w:rFonts w:ascii="Times New Roman" w:hAnsi="Times New Roman" w:cs="Times New Roman"/>
          <w:sz w:val="32"/>
          <w:szCs w:val="32"/>
          <w:lang w:val="ru-RU"/>
        </w:rPr>
        <w:t xml:space="preserve"> голови або менінгіт</w:t>
      </w:r>
      <w:r w:rsidR="00FA044C">
        <w:rPr>
          <w:rFonts w:ascii="Times New Roman" w:hAnsi="Times New Roman" w:cs="Times New Roman"/>
          <w:sz w:val="32"/>
          <w:szCs w:val="32"/>
          <w:lang w:val="ru-RU"/>
        </w:rPr>
        <w:t>ом</w:t>
      </w:r>
      <w:r w:rsidRPr="0073125D">
        <w:rPr>
          <w:rFonts w:ascii="Times New Roman" w:hAnsi="Times New Roman" w:cs="Times New Roman"/>
          <w:sz w:val="32"/>
          <w:szCs w:val="32"/>
          <w:lang w:val="ru-RU"/>
        </w:rPr>
        <w:t>, що страждають на невроз або мають аномальний розвиток особистості.</w:t>
      </w:r>
    </w:p>
    <w:p w:rsidR="002510F9" w:rsidRPr="0073125D" w:rsidRDefault="002510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Усі такі діти потребують корекційно-педагогічного підходу: більшої емоційної насиченості матеріалу на заняттях, переключення на різні види діяльності, надання більш частого відпочинку. </w:t>
      </w:r>
      <w:r w:rsidR="00FA044C">
        <w:rPr>
          <w:rFonts w:ascii="Times New Roman" w:hAnsi="Times New Roman" w:cs="Times New Roman"/>
          <w:sz w:val="32"/>
          <w:szCs w:val="32"/>
          <w:lang w:val="ru-RU"/>
        </w:rPr>
        <w:t>Труд</w:t>
      </w:r>
      <w:r w:rsidRPr="0073125D">
        <w:rPr>
          <w:rFonts w:ascii="Times New Roman" w:hAnsi="Times New Roman" w:cs="Times New Roman"/>
          <w:sz w:val="32"/>
          <w:szCs w:val="32"/>
          <w:lang w:val="ru-RU"/>
        </w:rPr>
        <w:t>нощі в навчанні у дітей із ЗПР, розумовою відсталістю, ДЦП, сенсорними дефектами пов’язані з порушеннями уваги. Без корекції уваги стає н</w:t>
      </w:r>
      <w:r w:rsidR="00FA044C">
        <w:rPr>
          <w:rFonts w:ascii="Times New Roman" w:hAnsi="Times New Roman" w:cs="Times New Roman"/>
          <w:sz w:val="32"/>
          <w:szCs w:val="32"/>
          <w:lang w:val="ru-RU"/>
        </w:rPr>
        <w:t>еможливим продуктивне навчання та</w:t>
      </w:r>
      <w:r w:rsidRPr="0073125D">
        <w:rPr>
          <w:rFonts w:ascii="Times New Roman" w:hAnsi="Times New Roman" w:cs="Times New Roman"/>
          <w:sz w:val="32"/>
          <w:szCs w:val="32"/>
          <w:lang w:val="ru-RU"/>
        </w:rPr>
        <w:t xml:space="preserve"> виховання таких дітей. Особливо важко працювати з дітьми, для яких порушення уваги є одним з основних важких симптомів хвороби (дитячий аутизм, атонічна форма розумової відсталості). </w:t>
      </w:r>
      <w:r w:rsidR="00FA044C">
        <w:rPr>
          <w:rFonts w:ascii="Times New Roman" w:hAnsi="Times New Roman" w:cs="Times New Roman"/>
          <w:sz w:val="32"/>
          <w:szCs w:val="32"/>
          <w:lang w:val="ru-RU"/>
        </w:rPr>
        <w:t>Тоді навчання стає процесом, за якого</w:t>
      </w:r>
      <w:r w:rsidRPr="0073125D">
        <w:rPr>
          <w:rFonts w:ascii="Times New Roman" w:hAnsi="Times New Roman" w:cs="Times New Roman"/>
          <w:sz w:val="32"/>
          <w:szCs w:val="32"/>
          <w:lang w:val="ru-RU"/>
        </w:rPr>
        <w:t xml:space="preserve"> спрямування та підтримання уваги є основою для засвоєння ЗУН.</w:t>
      </w:r>
    </w:p>
    <w:p w:rsidR="00471713" w:rsidRDefault="00471713" w:rsidP="0073125D">
      <w:pPr>
        <w:spacing w:after="0" w:line="240" w:lineRule="auto"/>
        <w:ind w:firstLine="426"/>
        <w:jc w:val="center"/>
        <w:rPr>
          <w:rFonts w:ascii="Times New Roman" w:hAnsi="Times New Roman" w:cs="Times New Roman"/>
          <w:b/>
          <w:sz w:val="32"/>
          <w:szCs w:val="32"/>
          <w:lang w:val="ru-RU"/>
        </w:rPr>
      </w:pPr>
    </w:p>
    <w:p w:rsidR="002510F9" w:rsidRPr="0073125D" w:rsidRDefault="002510F9" w:rsidP="0073125D">
      <w:pPr>
        <w:spacing w:after="0" w:line="240" w:lineRule="auto"/>
        <w:ind w:firstLine="426"/>
        <w:jc w:val="center"/>
        <w:rPr>
          <w:rFonts w:ascii="Times New Roman" w:hAnsi="Times New Roman" w:cs="Times New Roman"/>
          <w:b/>
          <w:sz w:val="32"/>
          <w:szCs w:val="32"/>
          <w:lang w:val="ru-RU"/>
        </w:rPr>
      </w:pPr>
      <w:r w:rsidRPr="0073125D">
        <w:rPr>
          <w:rFonts w:ascii="Times New Roman" w:hAnsi="Times New Roman" w:cs="Times New Roman"/>
          <w:b/>
          <w:sz w:val="32"/>
          <w:szCs w:val="32"/>
          <w:lang w:val="ru-RU"/>
        </w:rPr>
        <w:t>Запитання для перевірки та самоконтролю</w:t>
      </w:r>
    </w:p>
    <w:p w:rsidR="002510F9" w:rsidRPr="0073125D" w:rsidRDefault="002510F9" w:rsidP="00D61712">
      <w:pPr>
        <w:pStyle w:val="a3"/>
        <w:numPr>
          <w:ilvl w:val="0"/>
          <w:numId w:val="89"/>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Які Вам відомі якості та функції уваги?</w:t>
      </w:r>
    </w:p>
    <w:p w:rsidR="002510F9" w:rsidRPr="0073125D" w:rsidRDefault="002510F9" w:rsidP="00D61712">
      <w:pPr>
        <w:pStyle w:val="a3"/>
        <w:numPr>
          <w:ilvl w:val="0"/>
          <w:numId w:val="89"/>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Зосередження на одному об’єкт</w:t>
      </w:r>
      <w:r w:rsidR="00DF5ACA">
        <w:rPr>
          <w:rFonts w:ascii="Times New Roman" w:hAnsi="Times New Roman" w:cs="Times New Roman"/>
          <w:sz w:val="32"/>
          <w:szCs w:val="32"/>
          <w:lang w:val="ru-RU"/>
        </w:rPr>
        <w:t>і при одночасному абстрагуванні </w:t>
      </w:r>
      <w:r w:rsidRPr="0073125D">
        <w:rPr>
          <w:rFonts w:ascii="Times New Roman" w:hAnsi="Times New Roman" w:cs="Times New Roman"/>
          <w:sz w:val="32"/>
          <w:szCs w:val="32"/>
          <w:lang w:val="ru-RU"/>
        </w:rPr>
        <w:t xml:space="preserve">від </w:t>
      </w:r>
      <w:r w:rsidR="00727E15">
        <w:rPr>
          <w:rFonts w:ascii="Times New Roman" w:hAnsi="Times New Roman" w:cs="Times New Roman"/>
          <w:sz w:val="32"/>
          <w:szCs w:val="32"/>
          <w:lang w:val="ru-RU"/>
        </w:rPr>
        <w:t>інших має назву: а) апрозексія; б) синдром дефіциту уваги; в)</w:t>
      </w:r>
      <w:r w:rsidR="00727E15">
        <w:rPr>
          <w:rFonts w:ascii="Times New Roman" w:hAnsi="Times New Roman" w:cs="Times New Roman"/>
          <w:sz w:val="32"/>
          <w:szCs w:val="32"/>
          <w:lang w:val="ru-RU"/>
        </w:rPr>
        <w:tab/>
        <w:t xml:space="preserve"> фрустрація; г) вибірковість уваги; д) </w:t>
      </w:r>
      <w:r w:rsidRPr="0073125D">
        <w:rPr>
          <w:rFonts w:ascii="Times New Roman" w:hAnsi="Times New Roman" w:cs="Times New Roman"/>
          <w:sz w:val="32"/>
          <w:szCs w:val="32"/>
          <w:lang w:val="ru-RU"/>
        </w:rPr>
        <w:t xml:space="preserve">виснажуваність уваги. </w:t>
      </w:r>
    </w:p>
    <w:p w:rsidR="002510F9" w:rsidRPr="0073125D" w:rsidRDefault="002510F9" w:rsidP="00D61712">
      <w:pPr>
        <w:pStyle w:val="a3"/>
        <w:numPr>
          <w:ilvl w:val="0"/>
          <w:numId w:val="89"/>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Які саме теорії уваги Ви можете охарактеризувати?</w:t>
      </w:r>
    </w:p>
    <w:p w:rsidR="002510F9" w:rsidRPr="0073125D" w:rsidRDefault="002510F9" w:rsidP="00D61712">
      <w:pPr>
        <w:pStyle w:val="a3"/>
        <w:numPr>
          <w:ilvl w:val="0"/>
          <w:numId w:val="89"/>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lastRenderedPageBreak/>
        <w:t>Зниження здатності до тривалого зосередження на певному</w:t>
      </w:r>
      <w:r w:rsidR="00727E15">
        <w:rPr>
          <w:rFonts w:ascii="Times New Roman" w:hAnsi="Times New Roman" w:cs="Times New Roman"/>
          <w:sz w:val="32"/>
          <w:szCs w:val="32"/>
          <w:lang w:val="ru-RU"/>
        </w:rPr>
        <w:t xml:space="preserve"> об’єкті називають: а</w:t>
      </w:r>
      <w:r w:rsidR="00DF5ACA">
        <w:rPr>
          <w:rFonts w:ascii="Times New Roman" w:hAnsi="Times New Roman" w:cs="Times New Roman"/>
          <w:sz w:val="32"/>
          <w:szCs w:val="32"/>
          <w:lang w:val="ru-RU"/>
        </w:rPr>
        <w:t>) слаб</w:t>
      </w:r>
      <w:r w:rsidR="00727E15">
        <w:rPr>
          <w:rFonts w:ascii="Times New Roman" w:hAnsi="Times New Roman" w:cs="Times New Roman"/>
          <w:sz w:val="32"/>
          <w:szCs w:val="32"/>
          <w:lang w:val="ru-RU"/>
        </w:rPr>
        <w:t>кістю активної уваги;  б) апрозексією; в</w:t>
      </w:r>
      <w:r w:rsidR="00DF5ACA">
        <w:rPr>
          <w:rFonts w:ascii="Times New Roman" w:hAnsi="Times New Roman" w:cs="Times New Roman"/>
          <w:sz w:val="32"/>
          <w:szCs w:val="32"/>
          <w:lang w:val="ru-RU"/>
        </w:rPr>
        <w:t>) </w:t>
      </w:r>
      <w:r w:rsidRPr="0073125D">
        <w:rPr>
          <w:rFonts w:ascii="Times New Roman" w:hAnsi="Times New Roman" w:cs="Times New Roman"/>
          <w:sz w:val="32"/>
          <w:szCs w:val="32"/>
          <w:lang w:val="ru-RU"/>
        </w:rPr>
        <w:t>синдром</w:t>
      </w:r>
      <w:r w:rsidR="00727E15">
        <w:rPr>
          <w:rFonts w:ascii="Times New Roman" w:hAnsi="Times New Roman" w:cs="Times New Roman"/>
          <w:sz w:val="32"/>
          <w:szCs w:val="32"/>
          <w:lang w:val="ru-RU"/>
        </w:rPr>
        <w:t>ом дефіциту уваги;  г) деменцією; д</w:t>
      </w:r>
      <w:r w:rsidR="00DF5ACA">
        <w:rPr>
          <w:rFonts w:ascii="Times New Roman" w:hAnsi="Times New Roman" w:cs="Times New Roman"/>
          <w:sz w:val="32"/>
          <w:szCs w:val="32"/>
          <w:lang w:val="ru-RU"/>
        </w:rPr>
        <w:t>) прикутістю</w:t>
      </w:r>
      <w:r w:rsidRPr="0073125D">
        <w:rPr>
          <w:rFonts w:ascii="Times New Roman" w:hAnsi="Times New Roman" w:cs="Times New Roman"/>
          <w:sz w:val="32"/>
          <w:szCs w:val="32"/>
          <w:lang w:val="ru-RU"/>
        </w:rPr>
        <w:t xml:space="preserve"> уваги.</w:t>
      </w:r>
    </w:p>
    <w:p w:rsidR="002510F9" w:rsidRPr="0073125D" w:rsidRDefault="002510F9" w:rsidP="00D61712">
      <w:pPr>
        <w:pStyle w:val="a3"/>
        <w:numPr>
          <w:ilvl w:val="0"/>
          <w:numId w:val="89"/>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Які Ви знаєте різновиди уваги?</w:t>
      </w:r>
    </w:p>
    <w:p w:rsidR="002510F9" w:rsidRPr="0073125D" w:rsidRDefault="002510F9" w:rsidP="00D61712">
      <w:pPr>
        <w:pStyle w:val="a3"/>
        <w:numPr>
          <w:ilvl w:val="0"/>
          <w:numId w:val="89"/>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Кількість об’єктів, яку можна охопити увагою в обмеж</w:t>
      </w:r>
      <w:r w:rsidR="00727E15">
        <w:rPr>
          <w:rFonts w:ascii="Times New Roman" w:hAnsi="Times New Roman" w:cs="Times New Roman"/>
          <w:sz w:val="32"/>
          <w:szCs w:val="32"/>
          <w:lang w:val="ru-RU"/>
        </w:rPr>
        <w:t>ений відрізок часу, має назву: а</w:t>
      </w:r>
      <w:r w:rsidRPr="0073125D">
        <w:rPr>
          <w:rFonts w:ascii="Times New Roman" w:hAnsi="Times New Roman" w:cs="Times New Roman"/>
          <w:sz w:val="32"/>
          <w:szCs w:val="32"/>
          <w:lang w:val="ru-RU"/>
        </w:rPr>
        <w:t>) о</w:t>
      </w:r>
      <w:r w:rsidR="00727E15">
        <w:rPr>
          <w:rFonts w:ascii="Times New Roman" w:hAnsi="Times New Roman" w:cs="Times New Roman"/>
          <w:sz w:val="32"/>
          <w:szCs w:val="32"/>
          <w:lang w:val="ru-RU"/>
        </w:rPr>
        <w:t>бсяг уваги;  б) алекситимія; в</w:t>
      </w:r>
      <w:r w:rsidR="00DF5ACA">
        <w:rPr>
          <w:rFonts w:ascii="Times New Roman" w:hAnsi="Times New Roman" w:cs="Times New Roman"/>
          <w:sz w:val="32"/>
          <w:szCs w:val="32"/>
          <w:lang w:val="ru-RU"/>
        </w:rPr>
        <w:t>) </w:t>
      </w:r>
      <w:r w:rsidR="00727E15">
        <w:rPr>
          <w:rFonts w:ascii="Times New Roman" w:hAnsi="Times New Roman" w:cs="Times New Roman"/>
          <w:sz w:val="32"/>
          <w:szCs w:val="32"/>
          <w:lang w:val="ru-RU"/>
        </w:rPr>
        <w:t>гіпермнезія;  г) фрустрація; д</w:t>
      </w:r>
      <w:r w:rsidRPr="0073125D">
        <w:rPr>
          <w:rFonts w:ascii="Times New Roman" w:hAnsi="Times New Roman" w:cs="Times New Roman"/>
          <w:sz w:val="32"/>
          <w:szCs w:val="32"/>
          <w:lang w:val="ru-RU"/>
        </w:rPr>
        <w:t>) вибірковість уваги.</w:t>
      </w:r>
    </w:p>
    <w:p w:rsidR="002510F9" w:rsidRPr="0073125D" w:rsidRDefault="002510F9" w:rsidP="00D61712">
      <w:pPr>
        <w:pStyle w:val="a3"/>
        <w:numPr>
          <w:ilvl w:val="0"/>
          <w:numId w:val="89"/>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Нездатність утримувати в зоні довільної цілеспрямованої психічної діяльності досить велику кількість об’єктів та оперувати ними</w:t>
      </w:r>
      <w:r w:rsidR="00DF5ACA">
        <w:rPr>
          <w:rFonts w:ascii="Times New Roman" w:hAnsi="Times New Roman" w:cs="Times New Roman"/>
          <w:sz w:val="32"/>
          <w:szCs w:val="32"/>
          <w:lang w:val="ru-RU"/>
        </w:rPr>
        <w:t xml:space="preserve"> – це</w:t>
      </w:r>
      <w:r w:rsidR="00727E15">
        <w:rPr>
          <w:rFonts w:ascii="Times New Roman" w:hAnsi="Times New Roman" w:cs="Times New Roman"/>
          <w:sz w:val="32"/>
          <w:szCs w:val="32"/>
          <w:lang w:val="ru-RU"/>
        </w:rPr>
        <w:t>: а) агнозія; б</w:t>
      </w:r>
      <w:r w:rsidRPr="0073125D">
        <w:rPr>
          <w:rFonts w:ascii="Times New Roman" w:hAnsi="Times New Roman" w:cs="Times New Roman"/>
          <w:sz w:val="32"/>
          <w:szCs w:val="32"/>
          <w:lang w:val="ru-RU"/>
        </w:rPr>
        <w:t>) звуження обся</w:t>
      </w:r>
      <w:r w:rsidR="00727E15">
        <w:rPr>
          <w:rFonts w:ascii="Times New Roman" w:hAnsi="Times New Roman" w:cs="Times New Roman"/>
          <w:sz w:val="32"/>
          <w:szCs w:val="32"/>
          <w:lang w:val="ru-RU"/>
        </w:rPr>
        <w:t>гу уваги; в)  інкогеренція;  г)</w:t>
      </w:r>
      <w:r w:rsidR="00DF5ACA">
        <w:rPr>
          <w:rFonts w:ascii="Times New Roman" w:hAnsi="Times New Roman" w:cs="Times New Roman"/>
          <w:sz w:val="32"/>
          <w:szCs w:val="32"/>
          <w:lang w:val="ru-RU"/>
        </w:rPr>
        <w:t> </w:t>
      </w:r>
      <w:r w:rsidRPr="0073125D">
        <w:rPr>
          <w:rFonts w:ascii="Times New Roman" w:hAnsi="Times New Roman" w:cs="Times New Roman"/>
          <w:sz w:val="32"/>
          <w:szCs w:val="32"/>
          <w:lang w:val="ru-RU"/>
        </w:rPr>
        <w:t>дромоманія</w:t>
      </w:r>
      <w:r w:rsidR="00727E15">
        <w:rPr>
          <w:rFonts w:ascii="Times New Roman" w:hAnsi="Times New Roman" w:cs="Times New Roman"/>
          <w:sz w:val="32"/>
          <w:szCs w:val="32"/>
          <w:lang w:val="ru-RU"/>
        </w:rPr>
        <w:t>;  д</w:t>
      </w:r>
      <w:r w:rsidRPr="0073125D">
        <w:rPr>
          <w:rFonts w:ascii="Times New Roman" w:hAnsi="Times New Roman" w:cs="Times New Roman"/>
          <w:sz w:val="32"/>
          <w:szCs w:val="32"/>
          <w:lang w:val="ru-RU"/>
        </w:rPr>
        <w:t>) шперрунг.</w:t>
      </w:r>
    </w:p>
    <w:p w:rsidR="002510F9" w:rsidRPr="0073125D" w:rsidRDefault="00DF5ACA" w:rsidP="00D61712">
      <w:pPr>
        <w:pStyle w:val="a3"/>
        <w:numPr>
          <w:ilvl w:val="0"/>
          <w:numId w:val="89"/>
        </w:numPr>
        <w:spacing w:after="0" w:line="240" w:lineRule="auto"/>
        <w:ind w:left="0" w:firstLine="426"/>
        <w:jc w:val="both"/>
        <w:rPr>
          <w:rFonts w:ascii="Times New Roman" w:hAnsi="Times New Roman" w:cs="Times New Roman"/>
          <w:sz w:val="32"/>
          <w:szCs w:val="32"/>
          <w:lang w:val="ru-RU"/>
        </w:rPr>
      </w:pPr>
      <w:r>
        <w:rPr>
          <w:rFonts w:ascii="Times New Roman" w:hAnsi="Times New Roman" w:cs="Times New Roman"/>
          <w:sz w:val="32"/>
          <w:szCs w:val="32"/>
          <w:lang w:val="ru-RU"/>
        </w:rPr>
        <w:t>Дайте характеристику  основних розладів</w:t>
      </w:r>
      <w:r w:rsidR="002510F9" w:rsidRPr="0073125D">
        <w:rPr>
          <w:rFonts w:ascii="Times New Roman" w:hAnsi="Times New Roman" w:cs="Times New Roman"/>
          <w:sz w:val="32"/>
          <w:szCs w:val="32"/>
          <w:lang w:val="ru-RU"/>
        </w:rPr>
        <w:t xml:space="preserve"> уваги.</w:t>
      </w:r>
    </w:p>
    <w:p w:rsidR="00DF5ACA" w:rsidRDefault="00DF5ACA" w:rsidP="0073125D">
      <w:pPr>
        <w:spacing w:after="0" w:line="240" w:lineRule="auto"/>
        <w:ind w:firstLine="426"/>
        <w:jc w:val="center"/>
        <w:rPr>
          <w:rFonts w:ascii="Times New Roman" w:hAnsi="Times New Roman" w:cs="Times New Roman"/>
          <w:b/>
          <w:sz w:val="32"/>
          <w:szCs w:val="32"/>
          <w:lang w:val="ru-RU"/>
        </w:rPr>
      </w:pPr>
    </w:p>
    <w:p w:rsidR="002510F9" w:rsidRPr="0073125D" w:rsidRDefault="002510F9" w:rsidP="0073125D">
      <w:pPr>
        <w:spacing w:after="0" w:line="240" w:lineRule="auto"/>
        <w:ind w:firstLine="426"/>
        <w:jc w:val="center"/>
        <w:rPr>
          <w:rFonts w:ascii="Times New Roman" w:hAnsi="Times New Roman" w:cs="Times New Roman"/>
          <w:b/>
          <w:sz w:val="32"/>
          <w:szCs w:val="32"/>
          <w:lang w:val="ru-RU"/>
        </w:rPr>
      </w:pPr>
      <w:r w:rsidRPr="0073125D">
        <w:rPr>
          <w:rFonts w:ascii="Times New Roman" w:hAnsi="Times New Roman" w:cs="Times New Roman"/>
          <w:b/>
          <w:sz w:val="32"/>
          <w:szCs w:val="32"/>
          <w:lang w:val="ru-RU"/>
        </w:rPr>
        <w:t>Рекомендована література</w:t>
      </w:r>
    </w:p>
    <w:p w:rsidR="002510F9" w:rsidRPr="0073125D" w:rsidRDefault="002510F9" w:rsidP="00D61712">
      <w:pPr>
        <w:pStyle w:val="a3"/>
        <w:numPr>
          <w:ilvl w:val="0"/>
          <w:numId w:val="90"/>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Виходцева O.A. Патопсихологія</w:t>
      </w:r>
      <w:r w:rsidR="00DF5ACA">
        <w:rPr>
          <w:rFonts w:ascii="Times New Roman" w:hAnsi="Times New Roman" w:cs="Times New Roman"/>
          <w:sz w:val="32"/>
          <w:szCs w:val="32"/>
          <w:lang w:val="ru-RU"/>
        </w:rPr>
        <w:t xml:space="preserve"> : н</w:t>
      </w:r>
      <w:r w:rsidRPr="0073125D">
        <w:rPr>
          <w:rFonts w:ascii="Times New Roman" w:hAnsi="Times New Roman" w:cs="Times New Roman"/>
          <w:sz w:val="32"/>
          <w:szCs w:val="32"/>
          <w:lang w:val="ru-RU"/>
        </w:rPr>
        <w:t>авч</w:t>
      </w:r>
      <w:r w:rsidR="00DF5ACA">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посіб</w:t>
      </w:r>
      <w:r w:rsidR="00DF5ACA">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 О</w:t>
      </w:r>
      <w:r w:rsidR="00DF5ACA">
        <w:rPr>
          <w:rFonts w:ascii="Times New Roman" w:hAnsi="Times New Roman" w:cs="Times New Roman"/>
          <w:sz w:val="32"/>
          <w:szCs w:val="32"/>
          <w:lang w:val="ru-RU"/>
        </w:rPr>
        <w:t>.А. Виходцева. </w:t>
      </w:r>
      <w:r w:rsidRPr="0073125D">
        <w:rPr>
          <w:rFonts w:ascii="Times New Roman" w:hAnsi="Times New Roman" w:cs="Times New Roman"/>
          <w:sz w:val="32"/>
          <w:szCs w:val="32"/>
          <w:lang w:val="ru-RU"/>
        </w:rPr>
        <w:t>–  К. : Вид-во НПУ і</w:t>
      </w:r>
      <w:r w:rsidR="00575913">
        <w:rPr>
          <w:rFonts w:ascii="Times New Roman" w:hAnsi="Times New Roman" w:cs="Times New Roman"/>
          <w:sz w:val="32"/>
          <w:szCs w:val="32"/>
          <w:lang w:val="ru-RU"/>
        </w:rPr>
        <w:t>м. М.П.Драгоманова, 2013. – 208 </w:t>
      </w:r>
      <w:r w:rsidRPr="0073125D">
        <w:rPr>
          <w:rFonts w:ascii="Times New Roman" w:hAnsi="Times New Roman" w:cs="Times New Roman"/>
          <w:sz w:val="32"/>
          <w:szCs w:val="32"/>
          <w:lang w:val="ru-RU"/>
        </w:rPr>
        <w:t>с.</w:t>
      </w:r>
    </w:p>
    <w:p w:rsidR="002510F9" w:rsidRPr="0073125D" w:rsidRDefault="002510F9" w:rsidP="00D61712">
      <w:pPr>
        <w:pStyle w:val="a3"/>
        <w:numPr>
          <w:ilvl w:val="0"/>
          <w:numId w:val="90"/>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Зейгарник Б.В. Патопсихология</w:t>
      </w:r>
      <w:r w:rsidR="00DF5ACA">
        <w:rPr>
          <w:rFonts w:ascii="Times New Roman" w:hAnsi="Times New Roman" w:cs="Times New Roman"/>
          <w:sz w:val="32"/>
          <w:szCs w:val="32"/>
          <w:lang w:val="ru-RU"/>
        </w:rPr>
        <w:t xml:space="preserve"> : у</w:t>
      </w:r>
      <w:r w:rsidRPr="0073125D">
        <w:rPr>
          <w:rFonts w:ascii="Times New Roman" w:hAnsi="Times New Roman" w:cs="Times New Roman"/>
          <w:sz w:val="32"/>
          <w:szCs w:val="32"/>
          <w:lang w:val="ru-RU"/>
        </w:rPr>
        <w:t>чеб. пособ</w:t>
      </w:r>
      <w:r w:rsidR="00DF5ACA">
        <w:rPr>
          <w:rFonts w:ascii="Times New Roman" w:hAnsi="Times New Roman" w:cs="Times New Roman"/>
          <w:sz w:val="32"/>
          <w:szCs w:val="32"/>
          <w:lang w:val="ru-RU"/>
        </w:rPr>
        <w:t>.[</w:t>
      </w:r>
      <w:r w:rsidRPr="0073125D">
        <w:rPr>
          <w:rFonts w:ascii="Times New Roman" w:hAnsi="Times New Roman" w:cs="Times New Roman"/>
          <w:sz w:val="32"/>
          <w:szCs w:val="32"/>
          <w:lang w:val="ru-RU"/>
        </w:rPr>
        <w:t>для студ. высш. учеб. заведений</w:t>
      </w:r>
      <w:r w:rsidR="00DF5ACA">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 Б.В.Зейгарник. – 2-е изд., стереотип.– М. : </w:t>
      </w:r>
      <w:r w:rsidR="00DF5ACA">
        <w:rPr>
          <w:rFonts w:ascii="Times New Roman" w:hAnsi="Times New Roman" w:cs="Times New Roman"/>
          <w:sz w:val="32"/>
          <w:szCs w:val="32"/>
          <w:lang w:val="ru-RU"/>
        </w:rPr>
        <w:t>Академия, 2003.</w:t>
      </w:r>
      <w:r w:rsidRPr="0073125D">
        <w:rPr>
          <w:rFonts w:ascii="Times New Roman" w:hAnsi="Times New Roman" w:cs="Times New Roman"/>
          <w:sz w:val="32"/>
          <w:szCs w:val="32"/>
          <w:lang w:val="ru-RU"/>
        </w:rPr>
        <w:t>– 208 с.</w:t>
      </w:r>
    </w:p>
    <w:p w:rsidR="002510F9" w:rsidRPr="0073125D" w:rsidRDefault="002510F9" w:rsidP="00D61712">
      <w:pPr>
        <w:pStyle w:val="a3"/>
        <w:numPr>
          <w:ilvl w:val="0"/>
          <w:numId w:val="90"/>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Максименко С.Д. Патопсихологія: навч</w:t>
      </w:r>
      <w:r w:rsidR="00DF5ACA">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посіб</w:t>
      </w:r>
      <w:r w:rsidR="00DF5ACA">
        <w:rPr>
          <w:rFonts w:ascii="Times New Roman" w:hAnsi="Times New Roman" w:cs="Times New Roman"/>
          <w:sz w:val="32"/>
          <w:szCs w:val="32"/>
          <w:lang w:val="ru-RU"/>
        </w:rPr>
        <w:t>.[</w:t>
      </w:r>
      <w:r w:rsidRPr="0073125D">
        <w:rPr>
          <w:rFonts w:ascii="Times New Roman" w:hAnsi="Times New Roman" w:cs="Times New Roman"/>
          <w:sz w:val="32"/>
          <w:szCs w:val="32"/>
          <w:lang w:val="ru-RU"/>
        </w:rPr>
        <w:t>для студентів вищих навчальних закладів</w:t>
      </w:r>
      <w:r w:rsidR="00DF5ACA">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 С.Д. </w:t>
      </w:r>
      <w:r w:rsidR="00DF4C0D">
        <w:rPr>
          <w:rFonts w:ascii="Times New Roman" w:hAnsi="Times New Roman" w:cs="Times New Roman"/>
          <w:sz w:val="32"/>
          <w:szCs w:val="32"/>
          <w:lang w:val="ru-RU"/>
        </w:rPr>
        <w:t>Максименко, А.П. Чуприков, Є.М. </w:t>
      </w:r>
      <w:r w:rsidRPr="0073125D">
        <w:rPr>
          <w:rFonts w:ascii="Times New Roman" w:hAnsi="Times New Roman" w:cs="Times New Roman"/>
          <w:sz w:val="32"/>
          <w:szCs w:val="32"/>
          <w:lang w:val="ru-RU"/>
        </w:rPr>
        <w:t>Прокопович, І.В. Рожкова, С.О. Лобанов</w:t>
      </w:r>
      <w:r w:rsidR="00DF4C0D">
        <w:rPr>
          <w:rFonts w:ascii="Times New Roman" w:hAnsi="Times New Roman" w:cs="Times New Roman"/>
          <w:sz w:val="32"/>
          <w:szCs w:val="32"/>
          <w:lang w:val="ru-RU"/>
        </w:rPr>
        <w:t xml:space="preserve">.  – К. : ТОВ </w:t>
      </w:r>
      <w:r w:rsidR="00FB2051">
        <w:rPr>
          <w:rFonts w:ascii="Times New Roman" w:hAnsi="Times New Roman" w:cs="Times New Roman"/>
          <w:sz w:val="32"/>
          <w:szCs w:val="32"/>
          <w:lang w:val="ru-RU"/>
        </w:rPr>
        <w:t>«</w:t>
      </w:r>
      <w:r w:rsidR="00DF4C0D">
        <w:rPr>
          <w:rFonts w:ascii="Times New Roman" w:hAnsi="Times New Roman" w:cs="Times New Roman"/>
          <w:sz w:val="32"/>
          <w:szCs w:val="32"/>
          <w:lang w:val="ru-RU"/>
        </w:rPr>
        <w:t>КММ</w:t>
      </w:r>
      <w:r w:rsidR="00FB2051">
        <w:rPr>
          <w:rFonts w:ascii="Times New Roman" w:hAnsi="Times New Roman" w:cs="Times New Roman"/>
          <w:sz w:val="32"/>
          <w:szCs w:val="32"/>
          <w:lang w:val="ru-RU"/>
        </w:rPr>
        <w:t>»</w:t>
      </w:r>
      <w:r w:rsidR="00DF4C0D">
        <w:rPr>
          <w:rFonts w:ascii="Times New Roman" w:hAnsi="Times New Roman" w:cs="Times New Roman"/>
          <w:sz w:val="32"/>
          <w:szCs w:val="32"/>
          <w:lang w:val="ru-RU"/>
        </w:rPr>
        <w:t>, 2010.</w:t>
      </w:r>
      <w:r w:rsidRPr="0073125D">
        <w:rPr>
          <w:rFonts w:ascii="Times New Roman" w:hAnsi="Times New Roman" w:cs="Times New Roman"/>
          <w:sz w:val="32"/>
          <w:szCs w:val="32"/>
          <w:lang w:val="ru-RU"/>
        </w:rPr>
        <w:t xml:space="preserve"> – 210 с.</w:t>
      </w:r>
    </w:p>
    <w:p w:rsidR="002510F9" w:rsidRPr="0073125D" w:rsidRDefault="007F4623" w:rsidP="00D61712">
      <w:pPr>
        <w:pStyle w:val="a3"/>
        <w:numPr>
          <w:ilvl w:val="0"/>
          <w:numId w:val="90"/>
        </w:numPr>
        <w:spacing w:after="0" w:line="240" w:lineRule="auto"/>
        <w:ind w:left="0" w:firstLine="426"/>
        <w:jc w:val="both"/>
        <w:rPr>
          <w:rFonts w:ascii="Times New Roman" w:hAnsi="Times New Roman" w:cs="Times New Roman"/>
          <w:sz w:val="32"/>
          <w:szCs w:val="32"/>
          <w:lang w:val="ru-RU"/>
        </w:rPr>
      </w:pPr>
      <w:r>
        <w:rPr>
          <w:rFonts w:ascii="Times New Roman" w:hAnsi="Times New Roman" w:cs="Times New Roman"/>
          <w:sz w:val="32"/>
          <w:szCs w:val="32"/>
          <w:lang w:val="ru-RU"/>
        </w:rPr>
        <w:t>Психологічний словник / з</w:t>
      </w:r>
      <w:r w:rsidR="002510F9" w:rsidRPr="0073125D">
        <w:rPr>
          <w:rFonts w:ascii="Times New Roman" w:hAnsi="Times New Roman" w:cs="Times New Roman"/>
          <w:sz w:val="32"/>
          <w:szCs w:val="32"/>
          <w:lang w:val="ru-RU"/>
        </w:rPr>
        <w:t>а ред</w:t>
      </w:r>
      <w:r>
        <w:rPr>
          <w:rFonts w:ascii="Times New Roman" w:hAnsi="Times New Roman" w:cs="Times New Roman"/>
          <w:sz w:val="32"/>
          <w:szCs w:val="32"/>
          <w:lang w:val="ru-RU"/>
        </w:rPr>
        <w:t>.</w:t>
      </w:r>
      <w:r w:rsidR="002510F9" w:rsidRPr="0073125D">
        <w:rPr>
          <w:rFonts w:ascii="Times New Roman" w:hAnsi="Times New Roman" w:cs="Times New Roman"/>
          <w:sz w:val="32"/>
          <w:szCs w:val="32"/>
          <w:lang w:val="ru-RU"/>
        </w:rPr>
        <w:t xml:space="preserve"> члена-кореспондента АПН СРСР В</w:t>
      </w:r>
      <w:r>
        <w:rPr>
          <w:rFonts w:ascii="Times New Roman" w:hAnsi="Times New Roman" w:cs="Times New Roman"/>
          <w:sz w:val="32"/>
          <w:szCs w:val="32"/>
          <w:lang w:val="ru-RU"/>
        </w:rPr>
        <w:t>.І.Войтка. –  К. : Вища школа</w:t>
      </w:r>
      <w:r w:rsidR="002510F9" w:rsidRPr="0073125D">
        <w:rPr>
          <w:rFonts w:ascii="Times New Roman" w:hAnsi="Times New Roman" w:cs="Times New Roman"/>
          <w:sz w:val="32"/>
          <w:szCs w:val="32"/>
          <w:lang w:val="ru-RU"/>
        </w:rPr>
        <w:t>, 1982.– 216 с.</w:t>
      </w:r>
    </w:p>
    <w:p w:rsidR="002510F9" w:rsidRPr="0073125D" w:rsidRDefault="002510F9" w:rsidP="00D61712">
      <w:pPr>
        <w:pStyle w:val="a3"/>
        <w:numPr>
          <w:ilvl w:val="0"/>
          <w:numId w:val="90"/>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Психологія</w:t>
      </w:r>
      <w:r w:rsidR="007F4623">
        <w:rPr>
          <w:rFonts w:ascii="Times New Roman" w:hAnsi="Times New Roman" w:cs="Times New Roman"/>
          <w:sz w:val="32"/>
          <w:szCs w:val="32"/>
          <w:lang w:val="ru-RU"/>
        </w:rPr>
        <w:t xml:space="preserve"> : п</w:t>
      </w:r>
      <w:r w:rsidRPr="0073125D">
        <w:rPr>
          <w:rFonts w:ascii="Times New Roman" w:hAnsi="Times New Roman" w:cs="Times New Roman"/>
          <w:sz w:val="32"/>
          <w:szCs w:val="32"/>
          <w:lang w:val="ru-RU"/>
        </w:rPr>
        <w:t>ідруч</w:t>
      </w:r>
      <w:r w:rsidR="007F4623">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 Ю.</w:t>
      </w:r>
      <w:r w:rsidR="007F4623">
        <w:rPr>
          <w:rFonts w:ascii="Times New Roman" w:hAnsi="Times New Roman" w:cs="Times New Roman"/>
          <w:sz w:val="32"/>
          <w:szCs w:val="32"/>
          <w:lang w:val="ru-RU"/>
        </w:rPr>
        <w:t>Л. Трофімов, В.В. Рибалка, П.А. Гончарук та ін.; за ред.</w:t>
      </w:r>
      <w:r w:rsidRPr="0073125D">
        <w:rPr>
          <w:rFonts w:ascii="Times New Roman" w:hAnsi="Times New Roman" w:cs="Times New Roman"/>
          <w:sz w:val="32"/>
          <w:szCs w:val="32"/>
          <w:lang w:val="ru-RU"/>
        </w:rPr>
        <w:t xml:space="preserve"> Ю.Л. Трофімова. – К.: Либідь, 1999. – 558 с.</w:t>
      </w:r>
    </w:p>
    <w:p w:rsidR="002510F9" w:rsidRPr="0073125D" w:rsidRDefault="002510F9" w:rsidP="00D61712">
      <w:pPr>
        <w:pStyle w:val="a3"/>
        <w:numPr>
          <w:ilvl w:val="0"/>
          <w:numId w:val="90"/>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Мартинюк I.A. Патопсихологія</w:t>
      </w:r>
      <w:r w:rsidR="007F4623">
        <w:rPr>
          <w:rFonts w:ascii="Times New Roman" w:hAnsi="Times New Roman" w:cs="Times New Roman"/>
          <w:sz w:val="32"/>
          <w:szCs w:val="32"/>
          <w:lang w:val="ru-RU"/>
        </w:rPr>
        <w:t xml:space="preserve"> : н</w:t>
      </w:r>
      <w:r w:rsidRPr="0073125D">
        <w:rPr>
          <w:rFonts w:ascii="Times New Roman" w:hAnsi="Times New Roman" w:cs="Times New Roman"/>
          <w:sz w:val="32"/>
          <w:szCs w:val="32"/>
          <w:lang w:val="ru-RU"/>
        </w:rPr>
        <w:t>авч</w:t>
      </w:r>
      <w:r w:rsidR="007F4623">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посіб</w:t>
      </w:r>
      <w:r w:rsidR="007F4623">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 І.А.Мартинюк. – К .: Центр учбової літератури, 2008. – 208 с.</w:t>
      </w:r>
    </w:p>
    <w:p w:rsidR="002510F9" w:rsidRPr="0073125D" w:rsidRDefault="002510F9" w:rsidP="00D61712">
      <w:pPr>
        <w:pStyle w:val="a3"/>
        <w:numPr>
          <w:ilvl w:val="0"/>
          <w:numId w:val="90"/>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Скотна Н.</w:t>
      </w:r>
      <w:r w:rsidRPr="0073125D">
        <w:rPr>
          <w:rFonts w:ascii="Times New Roman" w:hAnsi="Times New Roman" w:cs="Times New Roman"/>
          <w:sz w:val="32"/>
          <w:szCs w:val="32"/>
          <w:lang w:val="ru-RU"/>
        </w:rPr>
        <w:tab/>
        <w:t xml:space="preserve"> Тлумачний  патопсихологічний словник / Н. Скотна</w:t>
      </w:r>
      <w:r w:rsidR="007F4623">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В.Стець. – Дрогобич: Редакційно-видавничий відділ </w:t>
      </w:r>
      <w:r w:rsidR="007F4623">
        <w:rPr>
          <w:rFonts w:ascii="Times New Roman" w:hAnsi="Times New Roman" w:cs="Times New Roman"/>
          <w:sz w:val="32"/>
          <w:szCs w:val="32"/>
          <w:lang w:val="ru-RU"/>
        </w:rPr>
        <w:t xml:space="preserve">Дрогобицького державного педагогічного університету імені Івана </w:t>
      </w:r>
      <w:r w:rsidRPr="0073125D">
        <w:rPr>
          <w:rFonts w:ascii="Times New Roman" w:hAnsi="Times New Roman" w:cs="Times New Roman"/>
          <w:sz w:val="32"/>
          <w:szCs w:val="32"/>
          <w:lang w:val="ru-RU"/>
        </w:rPr>
        <w:t>Франка, 2006. – 150 с.</w:t>
      </w:r>
    </w:p>
    <w:p w:rsidR="00A543A1" w:rsidRPr="0073125D" w:rsidRDefault="00A543A1" w:rsidP="0073125D">
      <w:pPr>
        <w:spacing w:after="0" w:line="240" w:lineRule="auto"/>
        <w:ind w:firstLine="426"/>
        <w:jc w:val="both"/>
        <w:rPr>
          <w:rFonts w:ascii="Times New Roman" w:hAnsi="Times New Roman" w:cs="Times New Roman"/>
          <w:sz w:val="32"/>
          <w:szCs w:val="32"/>
        </w:rPr>
      </w:pPr>
    </w:p>
    <w:p w:rsidR="00471713" w:rsidRDefault="00471713" w:rsidP="0073125D">
      <w:pPr>
        <w:spacing w:after="0" w:line="240" w:lineRule="auto"/>
        <w:ind w:firstLine="426"/>
        <w:jc w:val="center"/>
        <w:rPr>
          <w:rFonts w:ascii="Times New Roman" w:hAnsi="Times New Roman" w:cs="Times New Roman"/>
          <w:b/>
          <w:sz w:val="32"/>
          <w:szCs w:val="32"/>
        </w:rPr>
      </w:pPr>
    </w:p>
    <w:p w:rsidR="00A543A1" w:rsidRPr="00727E15" w:rsidRDefault="00A543A1" w:rsidP="0073125D">
      <w:pPr>
        <w:spacing w:after="0" w:line="240" w:lineRule="auto"/>
        <w:ind w:firstLine="426"/>
        <w:jc w:val="center"/>
        <w:rPr>
          <w:rFonts w:ascii="Times New Roman" w:hAnsi="Times New Roman" w:cs="Times New Roman"/>
          <w:b/>
          <w:sz w:val="36"/>
          <w:szCs w:val="36"/>
        </w:rPr>
      </w:pPr>
      <w:r w:rsidRPr="0073125D">
        <w:rPr>
          <w:rFonts w:ascii="Times New Roman" w:hAnsi="Times New Roman" w:cs="Times New Roman"/>
          <w:b/>
          <w:sz w:val="32"/>
          <w:szCs w:val="32"/>
        </w:rPr>
        <w:t xml:space="preserve">Тема </w:t>
      </w:r>
      <w:r w:rsidR="00770D36" w:rsidRPr="0073125D">
        <w:rPr>
          <w:rFonts w:ascii="Times New Roman" w:hAnsi="Times New Roman" w:cs="Times New Roman"/>
          <w:b/>
          <w:sz w:val="32"/>
          <w:szCs w:val="32"/>
        </w:rPr>
        <w:t>№</w:t>
      </w:r>
      <w:r w:rsidR="002510F9" w:rsidRPr="0073125D">
        <w:rPr>
          <w:rFonts w:ascii="Times New Roman" w:hAnsi="Times New Roman" w:cs="Times New Roman"/>
          <w:b/>
          <w:sz w:val="32"/>
          <w:szCs w:val="32"/>
        </w:rPr>
        <w:t>7</w:t>
      </w:r>
      <w:r w:rsidR="00770D36" w:rsidRPr="0073125D">
        <w:rPr>
          <w:rFonts w:ascii="Times New Roman" w:hAnsi="Times New Roman" w:cs="Times New Roman"/>
          <w:b/>
          <w:sz w:val="32"/>
          <w:szCs w:val="32"/>
        </w:rPr>
        <w:t xml:space="preserve">. </w:t>
      </w:r>
      <w:r w:rsidR="00770D36" w:rsidRPr="00727E15">
        <w:rPr>
          <w:rFonts w:ascii="Times New Roman" w:hAnsi="Times New Roman" w:cs="Times New Roman"/>
          <w:b/>
          <w:sz w:val="36"/>
          <w:szCs w:val="36"/>
        </w:rPr>
        <w:t>Розлади мислення</w:t>
      </w:r>
    </w:p>
    <w:p w:rsidR="008F1473" w:rsidRDefault="008F1473" w:rsidP="0073125D">
      <w:pPr>
        <w:spacing w:after="0" w:line="240" w:lineRule="auto"/>
        <w:ind w:firstLine="426"/>
        <w:jc w:val="center"/>
        <w:rPr>
          <w:rFonts w:ascii="Times New Roman" w:hAnsi="Times New Roman" w:cs="Times New Roman"/>
          <w:b/>
          <w:sz w:val="32"/>
          <w:szCs w:val="32"/>
        </w:rPr>
      </w:pPr>
    </w:p>
    <w:p w:rsidR="00770D36" w:rsidRPr="0073125D" w:rsidRDefault="00770D36" w:rsidP="0073125D">
      <w:pPr>
        <w:spacing w:after="0" w:line="240" w:lineRule="auto"/>
        <w:ind w:firstLine="426"/>
        <w:jc w:val="center"/>
        <w:rPr>
          <w:rFonts w:ascii="Times New Roman" w:hAnsi="Times New Roman" w:cs="Times New Roman"/>
          <w:b/>
          <w:sz w:val="32"/>
          <w:szCs w:val="32"/>
        </w:rPr>
      </w:pPr>
      <w:r w:rsidRPr="0073125D">
        <w:rPr>
          <w:rFonts w:ascii="Times New Roman" w:hAnsi="Times New Roman" w:cs="Times New Roman"/>
          <w:b/>
          <w:sz w:val="32"/>
          <w:szCs w:val="32"/>
        </w:rPr>
        <w:lastRenderedPageBreak/>
        <w:t>План</w:t>
      </w:r>
    </w:p>
    <w:p w:rsidR="00A543A1" w:rsidRPr="0073125D" w:rsidRDefault="00A543A1" w:rsidP="00D61712">
      <w:pPr>
        <w:pStyle w:val="a3"/>
        <w:numPr>
          <w:ilvl w:val="0"/>
          <w:numId w:val="80"/>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Загальна характеристика процесу мислення.</w:t>
      </w:r>
    </w:p>
    <w:p w:rsidR="00754971" w:rsidRPr="0073125D" w:rsidRDefault="00021B87" w:rsidP="00D61712">
      <w:pPr>
        <w:pStyle w:val="a3"/>
        <w:numPr>
          <w:ilvl w:val="0"/>
          <w:numId w:val="80"/>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Форми, </w:t>
      </w:r>
      <w:r w:rsidR="00754971" w:rsidRPr="0073125D">
        <w:rPr>
          <w:rFonts w:ascii="Times New Roman" w:hAnsi="Times New Roman" w:cs="Times New Roman"/>
          <w:sz w:val="32"/>
          <w:szCs w:val="32"/>
        </w:rPr>
        <w:t>операції та функції мислення</w:t>
      </w:r>
      <w:r w:rsidR="008F1473">
        <w:rPr>
          <w:rFonts w:ascii="Times New Roman" w:hAnsi="Times New Roman" w:cs="Times New Roman"/>
          <w:sz w:val="32"/>
          <w:szCs w:val="32"/>
        </w:rPr>
        <w:t>.</w:t>
      </w:r>
    </w:p>
    <w:p w:rsidR="00754971" w:rsidRPr="0073125D" w:rsidRDefault="00754971"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 xml:space="preserve">3. </w:t>
      </w:r>
      <w:r w:rsidRPr="0073125D">
        <w:rPr>
          <w:rFonts w:ascii="Times New Roman" w:hAnsi="Times New Roman" w:cs="Times New Roman"/>
          <w:sz w:val="32"/>
          <w:szCs w:val="32"/>
        </w:rPr>
        <w:t>Загальна характеристика  різновидів мислення</w:t>
      </w:r>
      <w:r w:rsidR="008F1473">
        <w:rPr>
          <w:rFonts w:ascii="Times New Roman" w:hAnsi="Times New Roman" w:cs="Times New Roman"/>
          <w:sz w:val="32"/>
          <w:szCs w:val="32"/>
        </w:rPr>
        <w:t>.</w:t>
      </w:r>
    </w:p>
    <w:p w:rsidR="00754971" w:rsidRPr="0073125D" w:rsidRDefault="00754971"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4.</w:t>
      </w:r>
      <w:r w:rsidRPr="0073125D">
        <w:rPr>
          <w:rFonts w:ascii="Times New Roman" w:hAnsi="Times New Roman" w:cs="Times New Roman"/>
          <w:sz w:val="32"/>
          <w:szCs w:val="32"/>
        </w:rPr>
        <w:t xml:space="preserve"> Основні розлади мислення</w:t>
      </w:r>
      <w:r w:rsidR="008F1473">
        <w:rPr>
          <w:rFonts w:ascii="Times New Roman" w:hAnsi="Times New Roman" w:cs="Times New Roman"/>
          <w:sz w:val="32"/>
          <w:szCs w:val="32"/>
        </w:rPr>
        <w:t>.</w:t>
      </w:r>
    </w:p>
    <w:p w:rsidR="00754971" w:rsidRPr="0073125D" w:rsidRDefault="00754971"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5.</w:t>
      </w:r>
      <w:r w:rsidRPr="0073125D">
        <w:rPr>
          <w:rFonts w:ascii="Times New Roman" w:hAnsi="Times New Roman" w:cs="Times New Roman"/>
          <w:sz w:val="32"/>
          <w:szCs w:val="32"/>
        </w:rPr>
        <w:t xml:space="preserve"> Вікові особливості розладів мислення</w:t>
      </w:r>
      <w:r w:rsidR="008F1473">
        <w:rPr>
          <w:rFonts w:ascii="Times New Roman" w:hAnsi="Times New Roman" w:cs="Times New Roman"/>
          <w:sz w:val="32"/>
          <w:szCs w:val="32"/>
        </w:rPr>
        <w:t>.</w:t>
      </w:r>
    </w:p>
    <w:p w:rsidR="008F1473" w:rsidRDefault="008F1473" w:rsidP="0073125D">
      <w:pPr>
        <w:spacing w:after="0" w:line="240" w:lineRule="auto"/>
        <w:ind w:firstLine="426"/>
        <w:jc w:val="both"/>
        <w:rPr>
          <w:rFonts w:ascii="Times New Roman" w:hAnsi="Times New Roman" w:cs="Times New Roman"/>
          <w:b/>
          <w:sz w:val="32"/>
          <w:szCs w:val="32"/>
        </w:rPr>
      </w:pPr>
    </w:p>
    <w:p w:rsidR="00C2255C" w:rsidRPr="0073125D" w:rsidRDefault="00A543A1"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 xml:space="preserve">1. </w:t>
      </w:r>
      <w:r w:rsidR="00754971" w:rsidRPr="0073125D">
        <w:rPr>
          <w:rFonts w:ascii="Times New Roman" w:hAnsi="Times New Roman" w:cs="Times New Roman"/>
          <w:sz w:val="32"/>
          <w:szCs w:val="32"/>
        </w:rPr>
        <w:t xml:space="preserve">Розкриваючи перше запитання, </w:t>
      </w:r>
      <w:r w:rsidR="008F1473">
        <w:rPr>
          <w:rFonts w:ascii="Times New Roman" w:hAnsi="Times New Roman" w:cs="Times New Roman"/>
          <w:sz w:val="32"/>
          <w:szCs w:val="32"/>
        </w:rPr>
        <w:t xml:space="preserve">нам слід </w:t>
      </w:r>
      <w:r w:rsidR="00754971" w:rsidRPr="0073125D">
        <w:rPr>
          <w:rFonts w:ascii="Times New Roman" w:hAnsi="Times New Roman" w:cs="Times New Roman"/>
          <w:sz w:val="32"/>
          <w:szCs w:val="32"/>
        </w:rPr>
        <w:t>з’ясувати суть такого пізнавального процесу</w:t>
      </w:r>
      <w:r w:rsidR="008F1473">
        <w:rPr>
          <w:rFonts w:ascii="Times New Roman" w:hAnsi="Times New Roman" w:cs="Times New Roman"/>
          <w:sz w:val="32"/>
          <w:szCs w:val="32"/>
        </w:rPr>
        <w:t>,</w:t>
      </w:r>
      <w:r w:rsidR="00754971" w:rsidRPr="0073125D">
        <w:rPr>
          <w:rFonts w:ascii="Times New Roman" w:hAnsi="Times New Roman" w:cs="Times New Roman"/>
          <w:sz w:val="32"/>
          <w:szCs w:val="32"/>
        </w:rPr>
        <w:t xml:space="preserve"> як мислення</w:t>
      </w:r>
      <w:r w:rsidR="008F1473">
        <w:rPr>
          <w:rFonts w:ascii="Times New Roman" w:hAnsi="Times New Roman" w:cs="Times New Roman"/>
          <w:sz w:val="32"/>
          <w:szCs w:val="32"/>
        </w:rPr>
        <w:t>, а</w:t>
      </w:r>
      <w:r w:rsidR="00754971" w:rsidRPr="0073125D">
        <w:rPr>
          <w:rFonts w:ascii="Times New Roman" w:hAnsi="Times New Roman" w:cs="Times New Roman"/>
          <w:sz w:val="32"/>
          <w:szCs w:val="32"/>
        </w:rPr>
        <w:t xml:space="preserve"> та</w:t>
      </w:r>
      <w:r w:rsidR="008F1473">
        <w:rPr>
          <w:rFonts w:ascii="Times New Roman" w:hAnsi="Times New Roman" w:cs="Times New Roman"/>
          <w:sz w:val="32"/>
          <w:szCs w:val="32"/>
        </w:rPr>
        <w:t>кож</w:t>
      </w:r>
      <w:r w:rsidR="00754971" w:rsidRPr="0073125D">
        <w:rPr>
          <w:rFonts w:ascii="Times New Roman" w:hAnsi="Times New Roman" w:cs="Times New Roman"/>
          <w:sz w:val="32"/>
          <w:szCs w:val="32"/>
        </w:rPr>
        <w:t xml:space="preserve"> його особливості. </w:t>
      </w:r>
      <w:r w:rsidRPr="0073125D">
        <w:rPr>
          <w:rFonts w:ascii="Times New Roman" w:hAnsi="Times New Roman" w:cs="Times New Roman"/>
          <w:b/>
          <w:sz w:val="32"/>
          <w:szCs w:val="32"/>
        </w:rPr>
        <w:t>Мислення</w:t>
      </w:r>
      <w:r w:rsidR="00754971" w:rsidRPr="0073125D">
        <w:rPr>
          <w:rFonts w:ascii="Times New Roman" w:hAnsi="Times New Roman" w:cs="Times New Roman"/>
          <w:sz w:val="32"/>
          <w:szCs w:val="32"/>
        </w:rPr>
        <w:t xml:space="preserve">– </w:t>
      </w:r>
      <w:r w:rsidRPr="0073125D">
        <w:rPr>
          <w:rFonts w:ascii="Times New Roman" w:hAnsi="Times New Roman" w:cs="Times New Roman"/>
          <w:sz w:val="32"/>
          <w:szCs w:val="32"/>
        </w:rPr>
        <w:t xml:space="preserve">процес опосередкованого та узагальненого відображення людиною предметів та явищ об’єктивної дійсності в їхніх істотних властивостях, зв’язках, відношеннях. Мислення </w:t>
      </w:r>
      <w:r w:rsidR="00C2255C" w:rsidRPr="0073125D">
        <w:rPr>
          <w:rFonts w:ascii="Times New Roman" w:hAnsi="Times New Roman" w:cs="Times New Roman"/>
          <w:sz w:val="32"/>
          <w:szCs w:val="32"/>
        </w:rPr>
        <w:t>–</w:t>
      </w:r>
      <w:r w:rsidRPr="0073125D">
        <w:rPr>
          <w:rFonts w:ascii="Times New Roman" w:hAnsi="Times New Roman" w:cs="Times New Roman"/>
          <w:sz w:val="32"/>
          <w:szCs w:val="32"/>
        </w:rPr>
        <w:t xml:space="preserve"> один </w:t>
      </w:r>
      <w:r w:rsidR="00C96C3E" w:rsidRPr="0073125D">
        <w:rPr>
          <w:rFonts w:ascii="Times New Roman" w:hAnsi="Times New Roman" w:cs="Times New Roman"/>
          <w:sz w:val="32"/>
          <w:szCs w:val="32"/>
        </w:rPr>
        <w:t>із</w:t>
      </w:r>
      <w:r w:rsidRPr="0073125D">
        <w:rPr>
          <w:rFonts w:ascii="Times New Roman" w:hAnsi="Times New Roman" w:cs="Times New Roman"/>
          <w:sz w:val="32"/>
          <w:szCs w:val="32"/>
        </w:rPr>
        <w:t xml:space="preserve"> провідних пізнавальних процесів; це найвищий рівень пізнання. Процес мислення характеризується такими особливостями:</w:t>
      </w:r>
    </w:p>
    <w:p w:rsidR="00C2255C" w:rsidRPr="0073125D" w:rsidRDefault="00A543A1" w:rsidP="0073125D">
      <w:pPr>
        <w:pStyle w:val="a3"/>
        <w:numPr>
          <w:ilvl w:val="0"/>
          <w:numId w:val="9"/>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мислення завжди має опосередкований характер; </w:t>
      </w:r>
    </w:p>
    <w:p w:rsidR="00A543A1" w:rsidRPr="0073125D" w:rsidRDefault="00A543A1" w:rsidP="0073125D">
      <w:pPr>
        <w:pStyle w:val="a3"/>
        <w:numPr>
          <w:ilvl w:val="0"/>
          <w:numId w:val="9"/>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людина в процесі мислення завжди спирається на наявні знання;</w:t>
      </w:r>
    </w:p>
    <w:p w:rsidR="00A543A1" w:rsidRPr="0073125D" w:rsidRDefault="00A543A1" w:rsidP="0073125D">
      <w:pPr>
        <w:pStyle w:val="a3"/>
        <w:numPr>
          <w:ilvl w:val="0"/>
          <w:numId w:val="9"/>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мислення виходить </w:t>
      </w:r>
      <w:r w:rsidR="008F1473">
        <w:rPr>
          <w:rFonts w:ascii="Times New Roman" w:hAnsi="Times New Roman" w:cs="Times New Roman"/>
          <w:sz w:val="32"/>
          <w:szCs w:val="32"/>
        </w:rPr>
        <w:t>і</w:t>
      </w:r>
      <w:r w:rsidRPr="0073125D">
        <w:rPr>
          <w:rFonts w:ascii="Times New Roman" w:hAnsi="Times New Roman" w:cs="Times New Roman"/>
          <w:sz w:val="32"/>
          <w:szCs w:val="32"/>
        </w:rPr>
        <w:t>з «живого споглядання», але не зводитьсядо нього;</w:t>
      </w:r>
    </w:p>
    <w:p w:rsidR="00A543A1" w:rsidRPr="0073125D" w:rsidRDefault="00A543A1" w:rsidP="0073125D">
      <w:pPr>
        <w:pStyle w:val="a3"/>
        <w:numPr>
          <w:ilvl w:val="0"/>
          <w:numId w:val="9"/>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мислення є відображенням зв’язків та відно</w:t>
      </w:r>
      <w:r w:rsidR="008F1473">
        <w:rPr>
          <w:rFonts w:ascii="Times New Roman" w:hAnsi="Times New Roman" w:cs="Times New Roman"/>
          <w:sz w:val="32"/>
          <w:szCs w:val="32"/>
        </w:rPr>
        <w:t>шень між предметами та явищами у</w:t>
      </w:r>
      <w:r w:rsidRPr="0073125D">
        <w:rPr>
          <w:rFonts w:ascii="Times New Roman" w:hAnsi="Times New Roman" w:cs="Times New Roman"/>
          <w:sz w:val="32"/>
          <w:szCs w:val="32"/>
        </w:rPr>
        <w:t xml:space="preserve"> словесній формі;</w:t>
      </w:r>
    </w:p>
    <w:p w:rsidR="00A543A1" w:rsidRPr="0073125D" w:rsidRDefault="00A543A1" w:rsidP="0073125D">
      <w:pPr>
        <w:pStyle w:val="a3"/>
        <w:numPr>
          <w:ilvl w:val="0"/>
          <w:numId w:val="9"/>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мислення завжди пов’язане з практичною діяльністю людини.</w:t>
      </w:r>
    </w:p>
    <w:p w:rsidR="00A543A1" w:rsidRPr="0073125D" w:rsidRDefault="008F1473" w:rsidP="0073125D">
      <w:pPr>
        <w:spacing w:after="0" w:line="240" w:lineRule="auto"/>
        <w:ind w:firstLine="426"/>
        <w:jc w:val="both"/>
        <w:rPr>
          <w:rFonts w:ascii="Times New Roman" w:hAnsi="Times New Roman" w:cs="Times New Roman"/>
          <w:sz w:val="32"/>
          <w:szCs w:val="32"/>
        </w:rPr>
      </w:pPr>
      <w:r>
        <w:rPr>
          <w:rFonts w:ascii="Times New Roman" w:hAnsi="Times New Roman" w:cs="Times New Roman"/>
          <w:sz w:val="32"/>
          <w:szCs w:val="32"/>
        </w:rPr>
        <w:t>У</w:t>
      </w:r>
      <w:r w:rsidR="00A543A1" w:rsidRPr="0073125D">
        <w:rPr>
          <w:rFonts w:ascii="Times New Roman" w:hAnsi="Times New Roman" w:cs="Times New Roman"/>
          <w:sz w:val="32"/>
          <w:szCs w:val="32"/>
        </w:rPr>
        <w:t xml:space="preserve"> процесі мислення об’єкт включається в нові зв’язки, так виявляються його нові якості та властивості, що фіксуються у нових поняттях. Із об’єкта ніби «вичерпується» </w:t>
      </w:r>
      <w:r>
        <w:rPr>
          <w:rFonts w:ascii="Times New Roman" w:hAnsi="Times New Roman" w:cs="Times New Roman"/>
          <w:sz w:val="32"/>
          <w:szCs w:val="32"/>
        </w:rPr>
        <w:t>у</w:t>
      </w:r>
      <w:r w:rsidR="00C2255C" w:rsidRPr="0073125D">
        <w:rPr>
          <w:rFonts w:ascii="Times New Roman" w:hAnsi="Times New Roman" w:cs="Times New Roman"/>
          <w:sz w:val="32"/>
          <w:szCs w:val="32"/>
        </w:rPr>
        <w:t>весь новий зміст, розкриваються</w:t>
      </w:r>
      <w:r w:rsidR="00A543A1" w:rsidRPr="0073125D">
        <w:rPr>
          <w:rFonts w:ascii="Times New Roman" w:hAnsi="Times New Roman" w:cs="Times New Roman"/>
          <w:sz w:val="32"/>
          <w:szCs w:val="32"/>
        </w:rPr>
        <w:t xml:space="preserve"> його нові аспекти. Основний механізм мислення має назву «аналіз через синтез», оскільки виділення нового в об’єкті (аналіз) здійснюється через співвіднесення нового об’єкта з іншими предметами (синтез), тобто через включення його в нові зв’язки з іншими предметами.</w:t>
      </w:r>
    </w:p>
    <w:p w:rsidR="00A543A1" w:rsidRPr="0073125D" w:rsidRDefault="00A543A1"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Мислення є властивістю головного мозку, що визначається особливостями В</w:t>
      </w:r>
      <w:r w:rsidR="00C2255C" w:rsidRPr="0073125D">
        <w:rPr>
          <w:rFonts w:ascii="Times New Roman" w:hAnsi="Times New Roman" w:cs="Times New Roman"/>
          <w:sz w:val="32"/>
          <w:szCs w:val="32"/>
        </w:rPr>
        <w:t>Н</w:t>
      </w:r>
      <w:r w:rsidR="008F1473">
        <w:rPr>
          <w:rFonts w:ascii="Times New Roman" w:hAnsi="Times New Roman" w:cs="Times New Roman"/>
          <w:sz w:val="32"/>
          <w:szCs w:val="32"/>
        </w:rPr>
        <w:t>Д,</w:t>
      </w:r>
      <w:r w:rsidRPr="0073125D">
        <w:rPr>
          <w:rFonts w:ascii="Times New Roman" w:hAnsi="Times New Roman" w:cs="Times New Roman"/>
          <w:sz w:val="32"/>
          <w:szCs w:val="32"/>
        </w:rPr>
        <w:t xml:space="preserve"> процесом переробки інформації мозком людини при тісній взаємодії різних рівнів свідомо</w:t>
      </w:r>
      <w:r w:rsidR="00C96C3E" w:rsidRPr="0073125D">
        <w:rPr>
          <w:rFonts w:ascii="Times New Roman" w:hAnsi="Times New Roman" w:cs="Times New Roman"/>
          <w:sz w:val="32"/>
          <w:szCs w:val="32"/>
        </w:rPr>
        <w:t>го</w:t>
      </w:r>
      <w:r w:rsidRPr="0073125D">
        <w:rPr>
          <w:rFonts w:ascii="Times New Roman" w:hAnsi="Times New Roman" w:cs="Times New Roman"/>
          <w:sz w:val="32"/>
          <w:szCs w:val="32"/>
        </w:rPr>
        <w:t xml:space="preserve"> та несвідомого. Думка </w:t>
      </w:r>
      <w:r w:rsidR="00C2255C" w:rsidRPr="0073125D">
        <w:rPr>
          <w:rFonts w:ascii="Times New Roman" w:hAnsi="Times New Roman" w:cs="Times New Roman"/>
          <w:sz w:val="32"/>
          <w:szCs w:val="32"/>
        </w:rPr>
        <w:t>–</w:t>
      </w:r>
      <w:r w:rsidRPr="0073125D">
        <w:rPr>
          <w:rFonts w:ascii="Times New Roman" w:hAnsi="Times New Roman" w:cs="Times New Roman"/>
          <w:sz w:val="32"/>
          <w:szCs w:val="32"/>
        </w:rPr>
        <w:t xml:space="preserve"> це кіркова модель, на якій </w:t>
      </w:r>
      <w:r w:rsidR="008F1473">
        <w:rPr>
          <w:rFonts w:ascii="Times New Roman" w:hAnsi="Times New Roman" w:cs="Times New Roman"/>
          <w:sz w:val="32"/>
          <w:szCs w:val="32"/>
        </w:rPr>
        <w:t>у певний</w:t>
      </w:r>
      <w:r w:rsidRPr="0073125D">
        <w:rPr>
          <w:rFonts w:ascii="Times New Roman" w:hAnsi="Times New Roman" w:cs="Times New Roman"/>
          <w:sz w:val="32"/>
          <w:szCs w:val="32"/>
        </w:rPr>
        <w:t xml:space="preserve"> момент зосереджено увагу; ця модель має найбільший потенціал. Постійно відбувається ак</w:t>
      </w:r>
      <w:r w:rsidR="008F1473">
        <w:rPr>
          <w:rFonts w:ascii="Times New Roman" w:hAnsi="Times New Roman" w:cs="Times New Roman"/>
          <w:sz w:val="32"/>
          <w:szCs w:val="32"/>
        </w:rPr>
        <w:t>тивація щонайменше двох моделей, зіс</w:t>
      </w:r>
      <w:r w:rsidRPr="0073125D">
        <w:rPr>
          <w:rFonts w:ascii="Times New Roman" w:hAnsi="Times New Roman" w:cs="Times New Roman"/>
          <w:sz w:val="32"/>
          <w:szCs w:val="32"/>
        </w:rPr>
        <w:t xml:space="preserve">тавлення </w:t>
      </w:r>
      <w:r w:rsidR="008F1473">
        <w:rPr>
          <w:rFonts w:ascii="Times New Roman" w:hAnsi="Times New Roman" w:cs="Times New Roman"/>
          <w:sz w:val="32"/>
          <w:szCs w:val="32"/>
        </w:rPr>
        <w:t xml:space="preserve">яких </w:t>
      </w:r>
      <w:r w:rsidRPr="0073125D">
        <w:rPr>
          <w:rFonts w:ascii="Times New Roman" w:hAnsi="Times New Roman" w:cs="Times New Roman"/>
          <w:sz w:val="32"/>
          <w:szCs w:val="32"/>
        </w:rPr>
        <w:t>є реальним змістом думки.</w:t>
      </w:r>
    </w:p>
    <w:p w:rsidR="00A543A1" w:rsidRPr="0073125D" w:rsidRDefault="00A543A1"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Мислення виникає в процесі взаємодії людини </w:t>
      </w:r>
      <w:r w:rsidR="008F1473">
        <w:rPr>
          <w:rFonts w:ascii="Times New Roman" w:hAnsi="Times New Roman" w:cs="Times New Roman"/>
          <w:sz w:val="32"/>
          <w:szCs w:val="32"/>
        </w:rPr>
        <w:t>із зовнішнім світомяк вища форма</w:t>
      </w:r>
      <w:r w:rsidRPr="0073125D">
        <w:rPr>
          <w:rFonts w:ascii="Times New Roman" w:hAnsi="Times New Roman" w:cs="Times New Roman"/>
          <w:sz w:val="32"/>
          <w:szCs w:val="32"/>
        </w:rPr>
        <w:t xml:space="preserve"> аналітико</w:t>
      </w:r>
      <w:r w:rsidR="00C2255C" w:rsidRPr="0073125D">
        <w:rPr>
          <w:rFonts w:ascii="Times New Roman" w:hAnsi="Times New Roman" w:cs="Times New Roman"/>
          <w:sz w:val="32"/>
          <w:szCs w:val="32"/>
        </w:rPr>
        <w:t>-</w:t>
      </w:r>
      <w:r w:rsidRPr="0073125D">
        <w:rPr>
          <w:rFonts w:ascii="Times New Roman" w:hAnsi="Times New Roman" w:cs="Times New Roman"/>
          <w:sz w:val="32"/>
          <w:szCs w:val="32"/>
        </w:rPr>
        <w:t xml:space="preserve">синтетичної діяльності. Завдяки </w:t>
      </w:r>
      <w:r w:rsidRPr="0073125D">
        <w:rPr>
          <w:rFonts w:ascii="Times New Roman" w:hAnsi="Times New Roman" w:cs="Times New Roman"/>
          <w:sz w:val="32"/>
          <w:szCs w:val="32"/>
        </w:rPr>
        <w:lastRenderedPageBreak/>
        <w:t>мисленню об’єктивна дійсність відображається повніше та точніше, ніж при чуттєвому пізнанні.</w:t>
      </w:r>
    </w:p>
    <w:p w:rsidR="00A543A1" w:rsidRPr="0073125D" w:rsidRDefault="00A543A1"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Мислення людини тісно пов’язане з мовою та мовленням. У мові </w:t>
      </w:r>
      <w:r w:rsidR="00C96C3E" w:rsidRPr="0073125D">
        <w:rPr>
          <w:rFonts w:ascii="Times New Roman" w:hAnsi="Times New Roman" w:cs="Times New Roman"/>
          <w:sz w:val="32"/>
          <w:szCs w:val="32"/>
        </w:rPr>
        <w:t>в</w:t>
      </w:r>
      <w:r w:rsidRPr="0073125D">
        <w:rPr>
          <w:rFonts w:ascii="Times New Roman" w:hAnsi="Times New Roman" w:cs="Times New Roman"/>
          <w:sz w:val="32"/>
          <w:szCs w:val="32"/>
        </w:rPr>
        <w:t>ід</w:t>
      </w:r>
      <w:r w:rsidR="00C96C3E" w:rsidRPr="0073125D">
        <w:rPr>
          <w:rFonts w:ascii="Times New Roman" w:hAnsi="Times New Roman" w:cs="Times New Roman"/>
          <w:sz w:val="32"/>
          <w:szCs w:val="32"/>
        </w:rPr>
        <w:t>б</w:t>
      </w:r>
      <w:r w:rsidRPr="0073125D">
        <w:rPr>
          <w:rFonts w:ascii="Times New Roman" w:hAnsi="Times New Roman" w:cs="Times New Roman"/>
          <w:sz w:val="32"/>
          <w:szCs w:val="32"/>
        </w:rPr>
        <w:t>ивається набутий досвід людства, культурні традиції суспільства; в мо</w:t>
      </w:r>
      <w:r w:rsidR="00C2255C" w:rsidRPr="0073125D">
        <w:rPr>
          <w:rFonts w:ascii="Times New Roman" w:hAnsi="Times New Roman" w:cs="Times New Roman"/>
          <w:sz w:val="32"/>
          <w:szCs w:val="32"/>
        </w:rPr>
        <w:t>в</w:t>
      </w:r>
      <w:r w:rsidRPr="0073125D">
        <w:rPr>
          <w:rFonts w:ascii="Times New Roman" w:hAnsi="Times New Roman" w:cs="Times New Roman"/>
          <w:sz w:val="32"/>
          <w:szCs w:val="32"/>
        </w:rPr>
        <w:t>ленні розкривається своєрідність внутрішнього світу людини</w:t>
      </w:r>
      <w:r w:rsidR="00CC2617">
        <w:rPr>
          <w:rFonts w:ascii="Times New Roman" w:hAnsi="Times New Roman" w:cs="Times New Roman"/>
          <w:sz w:val="32"/>
          <w:szCs w:val="32"/>
        </w:rPr>
        <w:t>, п</w:t>
      </w:r>
      <w:r w:rsidRPr="0073125D">
        <w:rPr>
          <w:rFonts w:ascii="Times New Roman" w:hAnsi="Times New Roman" w:cs="Times New Roman"/>
          <w:sz w:val="32"/>
          <w:szCs w:val="32"/>
        </w:rPr>
        <w:t>роявляються її інтереси, ціннісні орі</w:t>
      </w:r>
      <w:r w:rsidR="00CC2617">
        <w:rPr>
          <w:rFonts w:ascii="Times New Roman" w:hAnsi="Times New Roman" w:cs="Times New Roman"/>
          <w:sz w:val="32"/>
          <w:szCs w:val="32"/>
        </w:rPr>
        <w:t xml:space="preserve">єнтації, ставлення до себе та </w:t>
      </w:r>
      <w:r w:rsidR="00C2255C" w:rsidRPr="0073125D">
        <w:rPr>
          <w:rFonts w:ascii="Times New Roman" w:hAnsi="Times New Roman" w:cs="Times New Roman"/>
          <w:sz w:val="32"/>
          <w:szCs w:val="32"/>
        </w:rPr>
        <w:t>і</w:t>
      </w:r>
      <w:r w:rsidRPr="0073125D">
        <w:rPr>
          <w:rFonts w:ascii="Times New Roman" w:hAnsi="Times New Roman" w:cs="Times New Roman"/>
          <w:sz w:val="32"/>
          <w:szCs w:val="32"/>
        </w:rPr>
        <w:t xml:space="preserve">нших. Кожна думка людини виникає та розвивається у нерозривному </w:t>
      </w:r>
      <w:r w:rsidR="00C2255C" w:rsidRPr="0073125D">
        <w:rPr>
          <w:rFonts w:ascii="Times New Roman" w:hAnsi="Times New Roman" w:cs="Times New Roman"/>
          <w:sz w:val="32"/>
          <w:szCs w:val="32"/>
        </w:rPr>
        <w:t>зв</w:t>
      </w:r>
      <w:r w:rsidRPr="0073125D">
        <w:rPr>
          <w:rFonts w:ascii="Times New Roman" w:hAnsi="Times New Roman" w:cs="Times New Roman"/>
          <w:sz w:val="32"/>
          <w:szCs w:val="32"/>
        </w:rPr>
        <w:t xml:space="preserve">’язку з мовленням. Слово </w:t>
      </w:r>
      <w:r w:rsidR="00C2255C" w:rsidRPr="0073125D">
        <w:rPr>
          <w:rFonts w:ascii="Times New Roman" w:hAnsi="Times New Roman" w:cs="Times New Roman"/>
          <w:sz w:val="32"/>
          <w:szCs w:val="32"/>
        </w:rPr>
        <w:t>–</w:t>
      </w:r>
      <w:r w:rsidRPr="0073125D">
        <w:rPr>
          <w:rFonts w:ascii="Times New Roman" w:hAnsi="Times New Roman" w:cs="Times New Roman"/>
          <w:sz w:val="32"/>
          <w:szCs w:val="32"/>
        </w:rPr>
        <w:t xml:space="preserve"> це засіб вираження думки, форма її і</w:t>
      </w:r>
      <w:r w:rsidR="00C2255C" w:rsidRPr="0073125D">
        <w:rPr>
          <w:rFonts w:ascii="Times New Roman" w:hAnsi="Times New Roman" w:cs="Times New Roman"/>
          <w:sz w:val="32"/>
          <w:szCs w:val="32"/>
        </w:rPr>
        <w:t>с</w:t>
      </w:r>
      <w:r w:rsidR="00CC2617">
        <w:rPr>
          <w:rFonts w:ascii="Times New Roman" w:hAnsi="Times New Roman" w:cs="Times New Roman"/>
          <w:sz w:val="32"/>
          <w:szCs w:val="32"/>
        </w:rPr>
        <w:t>нування та збереження</w:t>
      </w:r>
      <w:r w:rsidRPr="0073125D">
        <w:rPr>
          <w:rFonts w:ascii="Times New Roman" w:hAnsi="Times New Roman" w:cs="Times New Roman"/>
          <w:sz w:val="32"/>
          <w:szCs w:val="32"/>
        </w:rPr>
        <w:t>.</w:t>
      </w:r>
    </w:p>
    <w:p w:rsidR="00A543A1" w:rsidRPr="0073125D" w:rsidRDefault="00A543A1"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Хоча мислення </w:t>
      </w:r>
      <w:r w:rsidR="00C2255C" w:rsidRPr="0073125D">
        <w:rPr>
          <w:rFonts w:ascii="Times New Roman" w:hAnsi="Times New Roman" w:cs="Times New Roman"/>
          <w:sz w:val="32"/>
          <w:szCs w:val="32"/>
        </w:rPr>
        <w:t>–</w:t>
      </w:r>
      <w:r w:rsidRPr="0073125D">
        <w:rPr>
          <w:rFonts w:ascii="Times New Roman" w:hAnsi="Times New Roman" w:cs="Times New Roman"/>
          <w:sz w:val="32"/>
          <w:szCs w:val="32"/>
        </w:rPr>
        <w:t xml:space="preserve"> це психічний процес, але за своєю природою воно є соціальним. Адже для постановки та розв’язання завдань людина </w:t>
      </w:r>
      <w:r w:rsidR="00C2255C" w:rsidRPr="0073125D">
        <w:rPr>
          <w:rFonts w:ascii="Times New Roman" w:hAnsi="Times New Roman" w:cs="Times New Roman"/>
          <w:sz w:val="32"/>
          <w:szCs w:val="32"/>
        </w:rPr>
        <w:t>в</w:t>
      </w:r>
      <w:r w:rsidRPr="0073125D">
        <w:rPr>
          <w:rFonts w:ascii="Times New Roman" w:hAnsi="Times New Roman" w:cs="Times New Roman"/>
          <w:sz w:val="32"/>
          <w:szCs w:val="32"/>
        </w:rPr>
        <w:t>икористовує закони, правила</w:t>
      </w:r>
      <w:r w:rsidR="00C96C3E" w:rsidRPr="0073125D">
        <w:rPr>
          <w:rFonts w:ascii="Times New Roman" w:hAnsi="Times New Roman" w:cs="Times New Roman"/>
          <w:sz w:val="32"/>
          <w:szCs w:val="32"/>
        </w:rPr>
        <w:t>,</w:t>
      </w:r>
      <w:r w:rsidRPr="0073125D">
        <w:rPr>
          <w:rFonts w:ascii="Times New Roman" w:hAnsi="Times New Roman" w:cs="Times New Roman"/>
          <w:sz w:val="32"/>
          <w:szCs w:val="32"/>
        </w:rPr>
        <w:t xml:space="preserve"> поняття, які було відкрито в людській </w:t>
      </w:r>
      <w:r w:rsidR="00C2255C" w:rsidRPr="0073125D">
        <w:rPr>
          <w:rFonts w:ascii="Times New Roman" w:hAnsi="Times New Roman" w:cs="Times New Roman"/>
          <w:sz w:val="32"/>
          <w:szCs w:val="32"/>
        </w:rPr>
        <w:t>п</w:t>
      </w:r>
      <w:r w:rsidRPr="0073125D">
        <w:rPr>
          <w:rFonts w:ascii="Times New Roman" w:hAnsi="Times New Roman" w:cs="Times New Roman"/>
          <w:sz w:val="32"/>
          <w:szCs w:val="32"/>
        </w:rPr>
        <w:t xml:space="preserve">рактиці. Усі досягнення науки, техніки, промисловості, сільського </w:t>
      </w:r>
      <w:r w:rsidR="00C2255C" w:rsidRPr="0073125D">
        <w:rPr>
          <w:rFonts w:ascii="Times New Roman" w:hAnsi="Times New Roman" w:cs="Times New Roman"/>
          <w:sz w:val="32"/>
          <w:szCs w:val="32"/>
        </w:rPr>
        <w:t>г</w:t>
      </w:r>
      <w:r w:rsidRPr="0073125D">
        <w:rPr>
          <w:rFonts w:ascii="Times New Roman" w:hAnsi="Times New Roman" w:cs="Times New Roman"/>
          <w:sz w:val="32"/>
          <w:szCs w:val="32"/>
        </w:rPr>
        <w:t xml:space="preserve">осподарства </w:t>
      </w:r>
      <w:r w:rsidR="00C2255C" w:rsidRPr="0073125D">
        <w:rPr>
          <w:rFonts w:ascii="Times New Roman" w:hAnsi="Times New Roman" w:cs="Times New Roman"/>
          <w:sz w:val="32"/>
          <w:szCs w:val="32"/>
        </w:rPr>
        <w:t>–</w:t>
      </w:r>
      <w:r w:rsidRPr="0073125D">
        <w:rPr>
          <w:rFonts w:ascii="Times New Roman" w:hAnsi="Times New Roman" w:cs="Times New Roman"/>
          <w:sz w:val="32"/>
          <w:szCs w:val="32"/>
        </w:rPr>
        <w:t xml:space="preserve"> це результат тривалого та напруженого мислення багатьох </w:t>
      </w:r>
      <w:r w:rsidR="00C2255C" w:rsidRPr="0073125D">
        <w:rPr>
          <w:rFonts w:ascii="Times New Roman" w:hAnsi="Times New Roman" w:cs="Times New Roman"/>
          <w:sz w:val="32"/>
          <w:szCs w:val="32"/>
        </w:rPr>
        <w:t>лю</w:t>
      </w:r>
      <w:r w:rsidRPr="0073125D">
        <w:rPr>
          <w:rFonts w:ascii="Times New Roman" w:hAnsi="Times New Roman" w:cs="Times New Roman"/>
          <w:sz w:val="32"/>
          <w:szCs w:val="32"/>
        </w:rPr>
        <w:t xml:space="preserve">дей. </w:t>
      </w:r>
      <w:r w:rsidR="00CC2617">
        <w:rPr>
          <w:rFonts w:ascii="Times New Roman" w:hAnsi="Times New Roman" w:cs="Times New Roman"/>
          <w:sz w:val="32"/>
          <w:szCs w:val="32"/>
        </w:rPr>
        <w:t>С</w:t>
      </w:r>
      <w:r w:rsidRPr="0073125D">
        <w:rPr>
          <w:rFonts w:ascii="Times New Roman" w:hAnsi="Times New Roman" w:cs="Times New Roman"/>
          <w:sz w:val="32"/>
          <w:szCs w:val="32"/>
        </w:rPr>
        <w:t>оціальна природа мислення розкривається і в тому, на розв’язання яких завдань людина спрямовує свою увагу.</w:t>
      </w:r>
    </w:p>
    <w:p w:rsidR="00A543A1" w:rsidRPr="0073125D" w:rsidRDefault="00754971" w:rsidP="0073125D">
      <w:pPr>
        <w:spacing w:after="0" w:line="240" w:lineRule="auto"/>
        <w:ind w:firstLine="426"/>
        <w:jc w:val="both"/>
        <w:rPr>
          <w:rFonts w:ascii="Times New Roman" w:hAnsi="Times New Roman" w:cs="Times New Roman"/>
          <w:sz w:val="32"/>
          <w:szCs w:val="32"/>
        </w:rPr>
      </w:pPr>
      <w:r w:rsidRPr="006A4DF0">
        <w:rPr>
          <w:rFonts w:ascii="Times New Roman" w:hAnsi="Times New Roman" w:cs="Times New Roman"/>
          <w:sz w:val="32"/>
          <w:szCs w:val="32"/>
        </w:rPr>
        <w:t>2.</w:t>
      </w:r>
      <w:r w:rsidRPr="0073125D">
        <w:rPr>
          <w:rFonts w:ascii="Times New Roman" w:hAnsi="Times New Roman" w:cs="Times New Roman"/>
          <w:sz w:val="32"/>
          <w:szCs w:val="32"/>
        </w:rPr>
        <w:t>Висвітлення другого питання доцільно</w:t>
      </w:r>
      <w:r w:rsidR="00CC2617">
        <w:rPr>
          <w:rFonts w:ascii="Times New Roman" w:hAnsi="Times New Roman" w:cs="Times New Roman"/>
          <w:sz w:val="32"/>
          <w:szCs w:val="32"/>
        </w:rPr>
        <w:t xml:space="preserve"> розпочати з аналізу мисленнєв</w:t>
      </w:r>
      <w:r w:rsidRPr="0073125D">
        <w:rPr>
          <w:rFonts w:ascii="Times New Roman" w:hAnsi="Times New Roman" w:cs="Times New Roman"/>
          <w:sz w:val="32"/>
          <w:szCs w:val="32"/>
        </w:rPr>
        <w:t>их операцій.</w:t>
      </w:r>
      <w:r w:rsidR="00A543A1" w:rsidRPr="0073125D">
        <w:rPr>
          <w:rFonts w:ascii="Times New Roman" w:hAnsi="Times New Roman" w:cs="Times New Roman"/>
          <w:sz w:val="32"/>
          <w:szCs w:val="32"/>
        </w:rPr>
        <w:t>Мислення як процес відбувається завдяки мисл</w:t>
      </w:r>
      <w:r w:rsidR="00CC2617">
        <w:rPr>
          <w:rFonts w:ascii="Times New Roman" w:hAnsi="Times New Roman" w:cs="Times New Roman"/>
          <w:sz w:val="32"/>
          <w:szCs w:val="32"/>
        </w:rPr>
        <w:t>ительним діям та опера</w:t>
      </w:r>
      <w:r w:rsidRPr="0073125D">
        <w:rPr>
          <w:rFonts w:ascii="Times New Roman" w:hAnsi="Times New Roman" w:cs="Times New Roman"/>
          <w:sz w:val="32"/>
          <w:szCs w:val="32"/>
        </w:rPr>
        <w:t>ціям</w:t>
      </w:r>
      <w:r w:rsidR="00A543A1" w:rsidRPr="0073125D">
        <w:rPr>
          <w:rFonts w:ascii="Times New Roman" w:hAnsi="Times New Roman" w:cs="Times New Roman"/>
          <w:sz w:val="32"/>
          <w:szCs w:val="32"/>
        </w:rPr>
        <w:t xml:space="preserve">. </w:t>
      </w:r>
      <w:r w:rsidR="00CC2617">
        <w:rPr>
          <w:rFonts w:ascii="Times New Roman" w:hAnsi="Times New Roman" w:cs="Times New Roman"/>
          <w:b/>
          <w:sz w:val="32"/>
          <w:szCs w:val="32"/>
        </w:rPr>
        <w:t>Мисленнєв</w:t>
      </w:r>
      <w:r w:rsidR="00A543A1" w:rsidRPr="0073125D">
        <w:rPr>
          <w:rFonts w:ascii="Times New Roman" w:hAnsi="Times New Roman" w:cs="Times New Roman"/>
          <w:b/>
          <w:sz w:val="32"/>
          <w:szCs w:val="32"/>
        </w:rPr>
        <w:t>і дії</w:t>
      </w:r>
      <w:r w:rsidR="009A6D3B">
        <w:rPr>
          <w:rFonts w:ascii="Times New Roman" w:hAnsi="Times New Roman" w:cs="Times New Roman"/>
          <w:b/>
          <w:sz w:val="32"/>
          <w:szCs w:val="32"/>
        </w:rPr>
        <w:t xml:space="preserve"> </w:t>
      </w:r>
      <w:r w:rsidR="00C2255C" w:rsidRPr="0073125D">
        <w:rPr>
          <w:rFonts w:ascii="Times New Roman" w:hAnsi="Times New Roman" w:cs="Times New Roman"/>
          <w:sz w:val="32"/>
          <w:szCs w:val="32"/>
        </w:rPr>
        <w:t>–</w:t>
      </w:r>
      <w:r w:rsidR="00A543A1" w:rsidRPr="0073125D">
        <w:rPr>
          <w:rFonts w:ascii="Times New Roman" w:hAnsi="Times New Roman" w:cs="Times New Roman"/>
          <w:sz w:val="32"/>
          <w:szCs w:val="32"/>
        </w:rPr>
        <w:t xml:space="preserve"> це дії з об’єктами, що відображені в образах, уявленнях та поняттях. Вони відбиваються «в думці» за допомогою мовлення. Людина не діє безпосередньо з предметами, вона роби</w:t>
      </w:r>
      <w:r w:rsidR="00CC2617">
        <w:rPr>
          <w:rFonts w:ascii="Times New Roman" w:hAnsi="Times New Roman" w:cs="Times New Roman"/>
          <w:sz w:val="32"/>
          <w:szCs w:val="32"/>
        </w:rPr>
        <w:t>ть це подумки. Мисленнєві дії – це основний вид</w:t>
      </w:r>
      <w:r w:rsidR="00A543A1" w:rsidRPr="0073125D">
        <w:rPr>
          <w:rFonts w:ascii="Times New Roman" w:hAnsi="Times New Roman" w:cs="Times New Roman"/>
          <w:sz w:val="32"/>
          <w:szCs w:val="32"/>
        </w:rPr>
        <w:t xml:space="preserve"> розумових дій. </w:t>
      </w:r>
      <w:r w:rsidR="00C2255C" w:rsidRPr="0073125D">
        <w:rPr>
          <w:rFonts w:ascii="Times New Roman" w:hAnsi="Times New Roman" w:cs="Times New Roman"/>
          <w:sz w:val="32"/>
          <w:szCs w:val="32"/>
        </w:rPr>
        <w:t>В</w:t>
      </w:r>
      <w:r w:rsidR="00A543A1" w:rsidRPr="0073125D">
        <w:rPr>
          <w:rFonts w:ascii="Times New Roman" w:hAnsi="Times New Roman" w:cs="Times New Roman"/>
          <w:sz w:val="32"/>
          <w:szCs w:val="32"/>
        </w:rPr>
        <w:t xml:space="preserve">они формуються на основі зовнішніх практичних дій шляхом </w:t>
      </w:r>
      <w:r w:rsidR="00C2255C" w:rsidRPr="0073125D">
        <w:rPr>
          <w:rFonts w:ascii="Times New Roman" w:hAnsi="Times New Roman" w:cs="Times New Roman"/>
          <w:sz w:val="32"/>
          <w:szCs w:val="32"/>
        </w:rPr>
        <w:t>і</w:t>
      </w:r>
      <w:r w:rsidR="00CC2617">
        <w:rPr>
          <w:rFonts w:ascii="Times New Roman" w:hAnsi="Times New Roman" w:cs="Times New Roman"/>
          <w:sz w:val="32"/>
          <w:szCs w:val="32"/>
        </w:rPr>
        <w:t>нтеріоризаціїі</w:t>
      </w:r>
      <w:r w:rsidR="00A543A1" w:rsidRPr="0073125D">
        <w:rPr>
          <w:rFonts w:ascii="Times New Roman" w:hAnsi="Times New Roman" w:cs="Times New Roman"/>
          <w:sz w:val="32"/>
          <w:szCs w:val="32"/>
        </w:rPr>
        <w:t xml:space="preserve"> здійснюються за допомогою мови.</w:t>
      </w:r>
    </w:p>
    <w:p w:rsidR="00A543A1" w:rsidRPr="0073125D" w:rsidRDefault="00CC2617" w:rsidP="0073125D">
      <w:pPr>
        <w:spacing w:after="0" w:line="240" w:lineRule="auto"/>
        <w:ind w:firstLine="426"/>
        <w:jc w:val="both"/>
        <w:rPr>
          <w:rFonts w:ascii="Times New Roman" w:hAnsi="Times New Roman" w:cs="Times New Roman"/>
          <w:sz w:val="32"/>
          <w:szCs w:val="32"/>
        </w:rPr>
      </w:pPr>
      <w:r>
        <w:rPr>
          <w:rFonts w:ascii="Times New Roman" w:hAnsi="Times New Roman" w:cs="Times New Roman"/>
          <w:sz w:val="32"/>
          <w:szCs w:val="32"/>
        </w:rPr>
        <w:t>Серед мисленнєв</w:t>
      </w:r>
      <w:r w:rsidR="00A543A1" w:rsidRPr="0073125D">
        <w:rPr>
          <w:rFonts w:ascii="Times New Roman" w:hAnsi="Times New Roman" w:cs="Times New Roman"/>
          <w:sz w:val="32"/>
          <w:szCs w:val="32"/>
        </w:rPr>
        <w:t>их операцій найважливішими вважають аналіз, синтез, порівняння, узагальнення, конкретизацію, абстрагування.</w:t>
      </w:r>
    </w:p>
    <w:p w:rsidR="00A543A1" w:rsidRPr="0073125D" w:rsidRDefault="00A543A1"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i/>
          <w:sz w:val="32"/>
          <w:szCs w:val="32"/>
        </w:rPr>
        <w:t>Аналіз</w:t>
      </w:r>
      <w:r w:rsidR="009A6D3B">
        <w:rPr>
          <w:rFonts w:ascii="Times New Roman" w:hAnsi="Times New Roman" w:cs="Times New Roman"/>
          <w:i/>
          <w:sz w:val="32"/>
          <w:szCs w:val="32"/>
        </w:rPr>
        <w:t xml:space="preserve"> </w:t>
      </w:r>
      <w:r w:rsidR="00C2255C" w:rsidRPr="0073125D">
        <w:rPr>
          <w:rFonts w:ascii="Times New Roman" w:hAnsi="Times New Roman" w:cs="Times New Roman"/>
          <w:sz w:val="32"/>
          <w:szCs w:val="32"/>
        </w:rPr>
        <w:t xml:space="preserve">– </w:t>
      </w:r>
      <w:r w:rsidR="00CC2617">
        <w:rPr>
          <w:rFonts w:ascii="Times New Roman" w:hAnsi="Times New Roman" w:cs="Times New Roman"/>
          <w:sz w:val="32"/>
          <w:szCs w:val="32"/>
        </w:rPr>
        <w:t>мисленнєва</w:t>
      </w:r>
      <w:r w:rsidRPr="0073125D">
        <w:rPr>
          <w:rFonts w:ascii="Times New Roman" w:hAnsi="Times New Roman" w:cs="Times New Roman"/>
          <w:sz w:val="32"/>
          <w:szCs w:val="32"/>
        </w:rPr>
        <w:t xml:space="preserve"> операція розчлену</w:t>
      </w:r>
      <w:r w:rsidR="00CC2617">
        <w:rPr>
          <w:rFonts w:ascii="Times New Roman" w:hAnsi="Times New Roman" w:cs="Times New Roman"/>
          <w:sz w:val="32"/>
          <w:szCs w:val="32"/>
        </w:rPr>
        <w:t>вання складного об’єкта на зміст</w:t>
      </w:r>
      <w:r w:rsidRPr="0073125D">
        <w:rPr>
          <w:rFonts w:ascii="Times New Roman" w:hAnsi="Times New Roman" w:cs="Times New Roman"/>
          <w:sz w:val="32"/>
          <w:szCs w:val="32"/>
        </w:rPr>
        <w:t xml:space="preserve">ові частини. </w:t>
      </w:r>
      <w:r w:rsidRPr="0073125D">
        <w:rPr>
          <w:rFonts w:ascii="Times New Roman" w:hAnsi="Times New Roman" w:cs="Times New Roman"/>
          <w:i/>
          <w:sz w:val="32"/>
          <w:szCs w:val="32"/>
        </w:rPr>
        <w:t>Синтез</w:t>
      </w:r>
      <w:r w:rsidR="00C2255C" w:rsidRPr="0073125D">
        <w:rPr>
          <w:rFonts w:ascii="Times New Roman" w:hAnsi="Times New Roman" w:cs="Times New Roman"/>
          <w:sz w:val="32"/>
          <w:szCs w:val="32"/>
        </w:rPr>
        <w:t>–</w:t>
      </w:r>
      <w:r w:rsidR="00CC2617">
        <w:rPr>
          <w:rFonts w:ascii="Times New Roman" w:hAnsi="Times New Roman" w:cs="Times New Roman"/>
          <w:sz w:val="32"/>
          <w:szCs w:val="32"/>
        </w:rPr>
        <w:t xml:space="preserve"> мисленнєв</w:t>
      </w:r>
      <w:r w:rsidRPr="0073125D">
        <w:rPr>
          <w:rFonts w:ascii="Times New Roman" w:hAnsi="Times New Roman" w:cs="Times New Roman"/>
          <w:sz w:val="32"/>
          <w:szCs w:val="32"/>
        </w:rPr>
        <w:t>а операція, яка д</w:t>
      </w:r>
      <w:r w:rsidR="00CC2617">
        <w:rPr>
          <w:rFonts w:ascii="Times New Roman" w:hAnsi="Times New Roman" w:cs="Times New Roman"/>
          <w:sz w:val="32"/>
          <w:szCs w:val="32"/>
        </w:rPr>
        <w:t>а</w:t>
      </w:r>
      <w:r w:rsidRPr="0073125D">
        <w:rPr>
          <w:rFonts w:ascii="Times New Roman" w:hAnsi="Times New Roman" w:cs="Times New Roman"/>
          <w:sz w:val="32"/>
          <w:szCs w:val="32"/>
        </w:rPr>
        <w:t>є</w:t>
      </w:r>
      <w:r w:rsidR="00CC2617">
        <w:rPr>
          <w:rFonts w:ascii="Times New Roman" w:hAnsi="Times New Roman" w:cs="Times New Roman"/>
          <w:sz w:val="32"/>
          <w:szCs w:val="32"/>
        </w:rPr>
        <w:t xml:space="preserve"> змогу</w:t>
      </w:r>
      <w:r w:rsidRPr="0073125D">
        <w:rPr>
          <w:rFonts w:ascii="Times New Roman" w:hAnsi="Times New Roman" w:cs="Times New Roman"/>
          <w:sz w:val="32"/>
          <w:szCs w:val="32"/>
        </w:rPr>
        <w:t xml:space="preserve"> в </w:t>
      </w:r>
      <w:r w:rsidR="00C2255C" w:rsidRPr="0073125D">
        <w:rPr>
          <w:rFonts w:ascii="Times New Roman" w:hAnsi="Times New Roman" w:cs="Times New Roman"/>
          <w:sz w:val="32"/>
          <w:szCs w:val="32"/>
        </w:rPr>
        <w:t>є</w:t>
      </w:r>
      <w:r w:rsidRPr="0073125D">
        <w:rPr>
          <w:rFonts w:ascii="Times New Roman" w:hAnsi="Times New Roman" w:cs="Times New Roman"/>
          <w:sz w:val="32"/>
          <w:szCs w:val="32"/>
        </w:rPr>
        <w:t>диному аналітико-синтетичному процесі мислення переходити від ч</w:t>
      </w:r>
      <w:r w:rsidR="00C2255C" w:rsidRPr="0073125D">
        <w:rPr>
          <w:rFonts w:ascii="Times New Roman" w:hAnsi="Times New Roman" w:cs="Times New Roman"/>
          <w:sz w:val="32"/>
          <w:szCs w:val="32"/>
        </w:rPr>
        <w:t>а</w:t>
      </w:r>
      <w:r w:rsidRPr="0073125D">
        <w:rPr>
          <w:rFonts w:ascii="Times New Roman" w:hAnsi="Times New Roman" w:cs="Times New Roman"/>
          <w:sz w:val="32"/>
          <w:szCs w:val="32"/>
        </w:rPr>
        <w:t xml:space="preserve">стин до цілого. </w:t>
      </w:r>
      <w:r w:rsidRPr="0073125D">
        <w:rPr>
          <w:rFonts w:ascii="Times New Roman" w:hAnsi="Times New Roman" w:cs="Times New Roman"/>
          <w:i/>
          <w:sz w:val="32"/>
          <w:szCs w:val="32"/>
        </w:rPr>
        <w:t>Абстрагування</w:t>
      </w:r>
      <w:r w:rsidR="00C2255C" w:rsidRPr="0073125D">
        <w:rPr>
          <w:rFonts w:ascii="Times New Roman" w:hAnsi="Times New Roman" w:cs="Times New Roman"/>
          <w:sz w:val="32"/>
          <w:szCs w:val="32"/>
        </w:rPr>
        <w:t>–</w:t>
      </w:r>
      <w:r w:rsidR="00CC2617">
        <w:rPr>
          <w:rFonts w:ascii="Times New Roman" w:hAnsi="Times New Roman" w:cs="Times New Roman"/>
          <w:sz w:val="32"/>
          <w:szCs w:val="32"/>
        </w:rPr>
        <w:t xml:space="preserve"> мисленнєв</w:t>
      </w:r>
      <w:r w:rsidRPr="0073125D">
        <w:rPr>
          <w:rFonts w:ascii="Times New Roman" w:hAnsi="Times New Roman" w:cs="Times New Roman"/>
          <w:sz w:val="32"/>
          <w:szCs w:val="32"/>
        </w:rPr>
        <w:t xml:space="preserve">а операція, яка ґрунтується </w:t>
      </w:r>
      <w:r w:rsidR="00AD7C30" w:rsidRPr="0073125D">
        <w:rPr>
          <w:rFonts w:ascii="Times New Roman" w:hAnsi="Times New Roman" w:cs="Times New Roman"/>
          <w:sz w:val="32"/>
          <w:szCs w:val="32"/>
        </w:rPr>
        <w:t>нав</w:t>
      </w:r>
      <w:r w:rsidRPr="0073125D">
        <w:rPr>
          <w:rFonts w:ascii="Times New Roman" w:hAnsi="Times New Roman" w:cs="Times New Roman"/>
          <w:sz w:val="32"/>
          <w:szCs w:val="32"/>
        </w:rPr>
        <w:t xml:space="preserve">ідволіканні від несуттєвого та виділенні суттєвих ознак предметів та </w:t>
      </w:r>
      <w:r w:rsidR="00AD7C30" w:rsidRPr="0073125D">
        <w:rPr>
          <w:rFonts w:ascii="Times New Roman" w:hAnsi="Times New Roman" w:cs="Times New Roman"/>
          <w:sz w:val="32"/>
          <w:szCs w:val="32"/>
        </w:rPr>
        <w:t>яв</w:t>
      </w:r>
      <w:r w:rsidRPr="0073125D">
        <w:rPr>
          <w:rFonts w:ascii="Times New Roman" w:hAnsi="Times New Roman" w:cs="Times New Roman"/>
          <w:sz w:val="32"/>
          <w:szCs w:val="32"/>
        </w:rPr>
        <w:t xml:space="preserve">ищ. </w:t>
      </w:r>
      <w:r w:rsidRPr="0073125D">
        <w:rPr>
          <w:rFonts w:ascii="Times New Roman" w:hAnsi="Times New Roman" w:cs="Times New Roman"/>
          <w:i/>
          <w:sz w:val="32"/>
          <w:szCs w:val="32"/>
        </w:rPr>
        <w:t>Узагальнення</w:t>
      </w:r>
      <w:r w:rsidR="00AD7C30" w:rsidRPr="0073125D">
        <w:rPr>
          <w:rFonts w:ascii="Times New Roman" w:hAnsi="Times New Roman" w:cs="Times New Roman"/>
          <w:sz w:val="32"/>
          <w:szCs w:val="32"/>
        </w:rPr>
        <w:t>–</w:t>
      </w:r>
      <w:r w:rsidRPr="0073125D">
        <w:rPr>
          <w:rFonts w:ascii="Times New Roman" w:hAnsi="Times New Roman" w:cs="Times New Roman"/>
          <w:sz w:val="32"/>
          <w:szCs w:val="32"/>
        </w:rPr>
        <w:t xml:space="preserve">об’єднання багатьох предметів та явищ на основі </w:t>
      </w:r>
      <w:r w:rsidR="00AD7C30" w:rsidRPr="0073125D">
        <w:rPr>
          <w:rFonts w:ascii="Times New Roman" w:hAnsi="Times New Roman" w:cs="Times New Roman"/>
          <w:sz w:val="32"/>
          <w:szCs w:val="32"/>
        </w:rPr>
        <w:t>певної</w:t>
      </w:r>
      <w:r w:rsidRPr="0073125D">
        <w:rPr>
          <w:rFonts w:ascii="Times New Roman" w:hAnsi="Times New Roman" w:cs="Times New Roman"/>
          <w:sz w:val="32"/>
          <w:szCs w:val="32"/>
        </w:rPr>
        <w:t xml:space="preserve"> спільної ознаки. </w:t>
      </w:r>
      <w:r w:rsidRPr="0073125D">
        <w:rPr>
          <w:rFonts w:ascii="Times New Roman" w:hAnsi="Times New Roman" w:cs="Times New Roman"/>
          <w:i/>
          <w:sz w:val="32"/>
          <w:szCs w:val="32"/>
        </w:rPr>
        <w:t>Конкретизація</w:t>
      </w:r>
      <w:r w:rsidR="00AD7C30" w:rsidRPr="0073125D">
        <w:rPr>
          <w:rFonts w:ascii="Times New Roman" w:hAnsi="Times New Roman" w:cs="Times New Roman"/>
          <w:sz w:val="32"/>
          <w:szCs w:val="32"/>
        </w:rPr>
        <w:t xml:space="preserve">– </w:t>
      </w:r>
      <w:r w:rsidRPr="0073125D">
        <w:rPr>
          <w:rFonts w:ascii="Times New Roman" w:hAnsi="Times New Roman" w:cs="Times New Roman"/>
          <w:sz w:val="32"/>
          <w:szCs w:val="32"/>
        </w:rPr>
        <w:t xml:space="preserve">рух думки від загального до конкретного. </w:t>
      </w:r>
      <w:r w:rsidRPr="0073125D">
        <w:rPr>
          <w:rFonts w:ascii="Times New Roman" w:hAnsi="Times New Roman" w:cs="Times New Roman"/>
          <w:i/>
          <w:sz w:val="32"/>
          <w:szCs w:val="32"/>
        </w:rPr>
        <w:t>Порівняння</w:t>
      </w:r>
      <w:r w:rsidR="00AD7C30" w:rsidRPr="0073125D">
        <w:rPr>
          <w:rFonts w:ascii="Times New Roman" w:hAnsi="Times New Roman" w:cs="Times New Roman"/>
          <w:sz w:val="32"/>
          <w:szCs w:val="32"/>
        </w:rPr>
        <w:t>–</w:t>
      </w:r>
      <w:r w:rsidR="00241079">
        <w:rPr>
          <w:rFonts w:ascii="Times New Roman" w:hAnsi="Times New Roman" w:cs="Times New Roman"/>
          <w:sz w:val="32"/>
          <w:szCs w:val="32"/>
        </w:rPr>
        <w:t xml:space="preserve"> інтелектуальна операція, яка передбачає зіставлення предметів і</w:t>
      </w:r>
      <w:r w:rsidRPr="0073125D">
        <w:rPr>
          <w:rFonts w:ascii="Times New Roman" w:hAnsi="Times New Roman" w:cs="Times New Roman"/>
          <w:sz w:val="32"/>
          <w:szCs w:val="32"/>
        </w:rPr>
        <w:t xml:space="preserve"> явищ, їх властивостей та зв’язків між ними та виявлення спільного або відмінного між ними.</w:t>
      </w:r>
    </w:p>
    <w:p w:rsidR="00A543A1" w:rsidRPr="0073125D" w:rsidRDefault="00A543A1"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lastRenderedPageBreak/>
        <w:t>Формами мислення</w:t>
      </w:r>
      <w:r w:rsidR="00241079">
        <w:rPr>
          <w:rFonts w:ascii="Times New Roman" w:hAnsi="Times New Roman" w:cs="Times New Roman"/>
          <w:sz w:val="32"/>
          <w:szCs w:val="32"/>
        </w:rPr>
        <w:t xml:space="preserve"> є</w:t>
      </w:r>
      <w:r w:rsidRPr="0073125D">
        <w:rPr>
          <w:rFonts w:ascii="Times New Roman" w:hAnsi="Times New Roman" w:cs="Times New Roman"/>
          <w:sz w:val="32"/>
          <w:szCs w:val="32"/>
        </w:rPr>
        <w:t>:</w:t>
      </w:r>
    </w:p>
    <w:p w:rsidR="00A543A1" w:rsidRPr="0073125D" w:rsidRDefault="00A543A1" w:rsidP="00D81F56">
      <w:pPr>
        <w:pStyle w:val="a3"/>
        <w:numPr>
          <w:ilvl w:val="0"/>
          <w:numId w:val="9"/>
        </w:numPr>
        <w:spacing w:after="0" w:line="240" w:lineRule="auto"/>
        <w:jc w:val="both"/>
        <w:rPr>
          <w:rFonts w:ascii="Times New Roman" w:hAnsi="Times New Roman" w:cs="Times New Roman"/>
          <w:sz w:val="32"/>
          <w:szCs w:val="32"/>
        </w:rPr>
      </w:pPr>
      <w:r w:rsidRPr="0073125D">
        <w:rPr>
          <w:rFonts w:ascii="Times New Roman" w:hAnsi="Times New Roman" w:cs="Times New Roman"/>
          <w:i/>
          <w:sz w:val="32"/>
          <w:szCs w:val="32"/>
        </w:rPr>
        <w:t>поняття</w:t>
      </w:r>
      <w:r w:rsidR="00D81F56">
        <w:rPr>
          <w:rFonts w:ascii="Times New Roman" w:hAnsi="Times New Roman" w:cs="Times New Roman"/>
          <w:sz w:val="32"/>
          <w:szCs w:val="32"/>
        </w:rPr>
        <w:t xml:space="preserve"> (відображення у</w:t>
      </w:r>
      <w:r w:rsidRPr="0073125D">
        <w:rPr>
          <w:rFonts w:ascii="Times New Roman" w:hAnsi="Times New Roman" w:cs="Times New Roman"/>
          <w:sz w:val="32"/>
          <w:szCs w:val="32"/>
        </w:rPr>
        <w:t xml:space="preserve"> свідомості людини спільних та су</w:t>
      </w:r>
      <w:r w:rsidR="00D81F56">
        <w:rPr>
          <w:rFonts w:ascii="Times New Roman" w:hAnsi="Times New Roman" w:cs="Times New Roman"/>
          <w:sz w:val="32"/>
          <w:szCs w:val="32"/>
        </w:rPr>
        <w:t>ттєвих властивостей предметів і</w:t>
      </w:r>
      <w:r w:rsidRPr="0073125D">
        <w:rPr>
          <w:rFonts w:ascii="Times New Roman" w:hAnsi="Times New Roman" w:cs="Times New Roman"/>
          <w:sz w:val="32"/>
          <w:szCs w:val="32"/>
        </w:rPr>
        <w:t xml:space="preserve"> явищ);</w:t>
      </w:r>
    </w:p>
    <w:p w:rsidR="00AD7C30" w:rsidRPr="0073125D" w:rsidRDefault="00AD7C30" w:rsidP="00D81F56">
      <w:pPr>
        <w:pStyle w:val="a3"/>
        <w:numPr>
          <w:ilvl w:val="0"/>
          <w:numId w:val="9"/>
        </w:numPr>
        <w:spacing w:after="0" w:line="240" w:lineRule="auto"/>
        <w:jc w:val="both"/>
        <w:rPr>
          <w:rFonts w:ascii="Times New Roman" w:hAnsi="Times New Roman" w:cs="Times New Roman"/>
          <w:sz w:val="32"/>
          <w:szCs w:val="32"/>
        </w:rPr>
      </w:pPr>
      <w:r w:rsidRPr="0073125D">
        <w:rPr>
          <w:rFonts w:ascii="Times New Roman" w:hAnsi="Times New Roman" w:cs="Times New Roman"/>
          <w:i/>
          <w:sz w:val="32"/>
          <w:szCs w:val="32"/>
        </w:rPr>
        <w:t>судження</w:t>
      </w:r>
      <w:r w:rsidR="00D81F56">
        <w:rPr>
          <w:rFonts w:ascii="Times New Roman" w:hAnsi="Times New Roman" w:cs="Times New Roman"/>
          <w:sz w:val="32"/>
          <w:szCs w:val="32"/>
        </w:rPr>
        <w:t xml:space="preserve"> (основна форма мислення, у</w:t>
      </w:r>
      <w:r w:rsidRPr="0073125D">
        <w:rPr>
          <w:rFonts w:ascii="Times New Roman" w:hAnsi="Times New Roman" w:cs="Times New Roman"/>
          <w:sz w:val="32"/>
          <w:szCs w:val="32"/>
        </w:rPr>
        <w:t xml:space="preserve"> процесі якої стверджуються або відображуються зв’язки між предметами та явищами дійсності;</w:t>
      </w:r>
    </w:p>
    <w:p w:rsidR="00AD7C30" w:rsidRPr="0073125D" w:rsidRDefault="00AD7C30" w:rsidP="00D81F56">
      <w:pPr>
        <w:pStyle w:val="a3"/>
        <w:numPr>
          <w:ilvl w:val="0"/>
          <w:numId w:val="9"/>
        </w:numPr>
        <w:spacing w:after="0" w:line="240" w:lineRule="auto"/>
        <w:jc w:val="both"/>
        <w:rPr>
          <w:rFonts w:ascii="Times New Roman" w:hAnsi="Times New Roman" w:cs="Times New Roman"/>
          <w:sz w:val="32"/>
          <w:szCs w:val="32"/>
        </w:rPr>
      </w:pPr>
      <w:r w:rsidRPr="0073125D">
        <w:rPr>
          <w:rFonts w:ascii="Times New Roman" w:hAnsi="Times New Roman" w:cs="Times New Roman"/>
          <w:i/>
          <w:sz w:val="32"/>
          <w:szCs w:val="32"/>
        </w:rPr>
        <w:t>умовивід</w:t>
      </w:r>
      <w:r w:rsidR="00D81F56">
        <w:rPr>
          <w:rFonts w:ascii="Times New Roman" w:hAnsi="Times New Roman" w:cs="Times New Roman"/>
          <w:sz w:val="32"/>
          <w:szCs w:val="32"/>
        </w:rPr>
        <w:t xml:space="preserve"> – виведення з одного або </w:t>
      </w:r>
      <w:r w:rsidRPr="0073125D">
        <w:rPr>
          <w:rFonts w:ascii="Times New Roman" w:hAnsi="Times New Roman" w:cs="Times New Roman"/>
          <w:sz w:val="32"/>
          <w:szCs w:val="32"/>
        </w:rPr>
        <w:t>кількох суджень нового судження. Умовивід – індуктивний, дедуктивний, за аналогією.</w:t>
      </w:r>
    </w:p>
    <w:p w:rsidR="00AD7C30" w:rsidRPr="0073125D" w:rsidRDefault="00AD7C30"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Слід зауважити, що поняття є передусім однією з основних форм абстрактного </w:t>
      </w:r>
      <w:r w:rsidR="00D81F56">
        <w:rPr>
          <w:rFonts w:ascii="Times New Roman" w:hAnsi="Times New Roman" w:cs="Times New Roman"/>
          <w:sz w:val="32"/>
          <w:szCs w:val="32"/>
        </w:rPr>
        <w:t>мислення. Джерелом понять постає об’єктивний світ</w:t>
      </w:r>
      <w:r w:rsidR="00C96C3E" w:rsidRPr="0073125D">
        <w:rPr>
          <w:rFonts w:ascii="Times New Roman" w:hAnsi="Times New Roman" w:cs="Times New Roman"/>
          <w:sz w:val="32"/>
          <w:szCs w:val="32"/>
        </w:rPr>
        <w:t>.</w:t>
      </w:r>
      <w:r w:rsidRPr="0073125D">
        <w:rPr>
          <w:rFonts w:ascii="Times New Roman" w:hAnsi="Times New Roman" w:cs="Times New Roman"/>
          <w:sz w:val="32"/>
          <w:szCs w:val="32"/>
        </w:rPr>
        <w:t xml:space="preserve"> Поняття виявляється у мові через слово. Слово, що визначає певне поняття, має назву «</w:t>
      </w:r>
      <w:r w:rsidRPr="0073125D">
        <w:rPr>
          <w:rFonts w:ascii="Times New Roman" w:hAnsi="Times New Roman" w:cs="Times New Roman"/>
          <w:i/>
          <w:sz w:val="32"/>
          <w:szCs w:val="32"/>
        </w:rPr>
        <w:t>термін</w:t>
      </w:r>
      <w:r w:rsidRPr="0073125D">
        <w:rPr>
          <w:rFonts w:ascii="Times New Roman" w:hAnsi="Times New Roman" w:cs="Times New Roman"/>
          <w:sz w:val="32"/>
          <w:szCs w:val="32"/>
        </w:rPr>
        <w:t>».</w:t>
      </w:r>
    </w:p>
    <w:p w:rsidR="00AD7C30" w:rsidRPr="0073125D" w:rsidRDefault="00AD7C30"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Щодо </w:t>
      </w:r>
      <w:r w:rsidRPr="0073125D">
        <w:rPr>
          <w:rFonts w:ascii="Times New Roman" w:hAnsi="Times New Roman" w:cs="Times New Roman"/>
          <w:b/>
          <w:sz w:val="32"/>
          <w:szCs w:val="32"/>
        </w:rPr>
        <w:t>способів мислення</w:t>
      </w:r>
      <w:r w:rsidRPr="0073125D">
        <w:rPr>
          <w:rFonts w:ascii="Times New Roman" w:hAnsi="Times New Roman" w:cs="Times New Roman"/>
          <w:sz w:val="32"/>
          <w:szCs w:val="32"/>
        </w:rPr>
        <w:t xml:space="preserve"> виділяють індукцію та дедукцію.</w:t>
      </w:r>
    </w:p>
    <w:p w:rsidR="00AD7C30" w:rsidRPr="0073125D" w:rsidRDefault="00AD7C30"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i/>
          <w:sz w:val="32"/>
          <w:szCs w:val="32"/>
        </w:rPr>
        <w:t>Індукція</w:t>
      </w:r>
      <w:r w:rsidRPr="0073125D">
        <w:rPr>
          <w:rFonts w:ascii="Times New Roman" w:hAnsi="Times New Roman" w:cs="Times New Roman"/>
          <w:sz w:val="32"/>
          <w:szCs w:val="32"/>
        </w:rPr>
        <w:t xml:space="preserve"> – сп</w:t>
      </w:r>
      <w:r w:rsidR="00D81F56">
        <w:rPr>
          <w:rFonts w:ascii="Times New Roman" w:hAnsi="Times New Roman" w:cs="Times New Roman"/>
          <w:sz w:val="32"/>
          <w:szCs w:val="32"/>
        </w:rPr>
        <w:t>осіб мислення, коли умовивід формується</w:t>
      </w:r>
      <w:r w:rsidRPr="0073125D">
        <w:rPr>
          <w:rFonts w:ascii="Times New Roman" w:hAnsi="Times New Roman" w:cs="Times New Roman"/>
          <w:sz w:val="32"/>
          <w:szCs w:val="32"/>
        </w:rPr>
        <w:t xml:space="preserve"> від одиничних фактів до загального висновку. </w:t>
      </w:r>
      <w:r w:rsidRPr="0073125D">
        <w:rPr>
          <w:rFonts w:ascii="Times New Roman" w:hAnsi="Times New Roman" w:cs="Times New Roman"/>
          <w:b/>
          <w:i/>
          <w:sz w:val="32"/>
          <w:szCs w:val="32"/>
        </w:rPr>
        <w:t>Дедукція</w:t>
      </w:r>
      <w:r w:rsidRPr="0073125D">
        <w:rPr>
          <w:rFonts w:ascii="Times New Roman" w:hAnsi="Times New Roman" w:cs="Times New Roman"/>
          <w:sz w:val="32"/>
          <w:szCs w:val="32"/>
        </w:rPr>
        <w:t xml:space="preserve"> – сп</w:t>
      </w:r>
      <w:r w:rsidR="00D81F56">
        <w:rPr>
          <w:rFonts w:ascii="Times New Roman" w:hAnsi="Times New Roman" w:cs="Times New Roman"/>
          <w:sz w:val="32"/>
          <w:szCs w:val="32"/>
        </w:rPr>
        <w:t>осіб мислення, коли умовивід виробляється</w:t>
      </w:r>
      <w:r w:rsidRPr="0073125D">
        <w:rPr>
          <w:rFonts w:ascii="Times New Roman" w:hAnsi="Times New Roman" w:cs="Times New Roman"/>
          <w:sz w:val="32"/>
          <w:szCs w:val="32"/>
        </w:rPr>
        <w:t xml:space="preserve"> від загального до одиничного. Мислення полягає в постійних перехода</w:t>
      </w:r>
      <w:r w:rsidR="00C96C3E" w:rsidRPr="0073125D">
        <w:rPr>
          <w:rFonts w:ascii="Times New Roman" w:hAnsi="Times New Roman" w:cs="Times New Roman"/>
          <w:sz w:val="32"/>
          <w:szCs w:val="32"/>
        </w:rPr>
        <w:t xml:space="preserve">х </w:t>
      </w:r>
      <w:r w:rsidRPr="0073125D">
        <w:rPr>
          <w:rFonts w:ascii="Times New Roman" w:hAnsi="Times New Roman" w:cs="Times New Roman"/>
          <w:sz w:val="32"/>
          <w:szCs w:val="32"/>
        </w:rPr>
        <w:t xml:space="preserve">суб’єкта від часткового до загального, від конкретного до абстрактного </w:t>
      </w:r>
      <w:r w:rsidR="00D81F56">
        <w:rPr>
          <w:rFonts w:ascii="Times New Roman" w:hAnsi="Times New Roman" w:cs="Times New Roman"/>
          <w:sz w:val="32"/>
          <w:szCs w:val="32"/>
        </w:rPr>
        <w:t xml:space="preserve">– </w:t>
      </w:r>
      <w:r w:rsidRPr="0073125D">
        <w:rPr>
          <w:rFonts w:ascii="Times New Roman" w:hAnsi="Times New Roman" w:cs="Times New Roman"/>
          <w:sz w:val="32"/>
          <w:szCs w:val="32"/>
        </w:rPr>
        <w:t>та навпаки.</w:t>
      </w:r>
    </w:p>
    <w:p w:rsidR="00AD7C30" w:rsidRPr="0073125D" w:rsidRDefault="00AD7C30"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До основних </w:t>
      </w:r>
      <w:r w:rsidRPr="0073125D">
        <w:rPr>
          <w:rFonts w:ascii="Times New Roman" w:hAnsi="Times New Roman" w:cs="Times New Roman"/>
          <w:b/>
          <w:i/>
          <w:sz w:val="32"/>
          <w:szCs w:val="32"/>
        </w:rPr>
        <w:t>функцій</w:t>
      </w:r>
      <w:r w:rsidRPr="0073125D">
        <w:rPr>
          <w:rFonts w:ascii="Times New Roman" w:hAnsi="Times New Roman" w:cs="Times New Roman"/>
          <w:sz w:val="32"/>
          <w:szCs w:val="32"/>
        </w:rPr>
        <w:t xml:space="preserve"> мислення відносять розуміння, розв’язання за</w:t>
      </w:r>
      <w:r w:rsidR="00D81F56">
        <w:rPr>
          <w:rFonts w:ascii="Times New Roman" w:hAnsi="Times New Roman" w:cs="Times New Roman"/>
          <w:sz w:val="32"/>
          <w:szCs w:val="32"/>
        </w:rPr>
        <w:t>вдань</w:t>
      </w:r>
      <w:r w:rsidRPr="0073125D">
        <w:rPr>
          <w:rFonts w:ascii="Times New Roman" w:hAnsi="Times New Roman" w:cs="Times New Roman"/>
          <w:sz w:val="32"/>
          <w:szCs w:val="32"/>
        </w:rPr>
        <w:t xml:space="preserve"> і проблем, цілеутворення та рефлексію.</w:t>
      </w:r>
    </w:p>
    <w:p w:rsidR="00AD7C30" w:rsidRPr="0073125D" w:rsidRDefault="00AD7C30"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Розуміння</w:t>
      </w:r>
      <w:r w:rsidRPr="0073125D">
        <w:rPr>
          <w:rFonts w:ascii="Times New Roman" w:hAnsi="Times New Roman" w:cs="Times New Roman"/>
          <w:sz w:val="32"/>
          <w:szCs w:val="32"/>
        </w:rPr>
        <w:t xml:space="preserve"> – розумовий процес, спрямований на виявлення істот</w:t>
      </w:r>
      <w:r w:rsidR="00D81F56">
        <w:rPr>
          <w:rFonts w:ascii="Times New Roman" w:hAnsi="Times New Roman" w:cs="Times New Roman"/>
          <w:sz w:val="32"/>
          <w:szCs w:val="32"/>
        </w:rPr>
        <w:t>них рис, властивостей, зв’язків предметів, явищ і</w:t>
      </w:r>
      <w:r w:rsidRPr="0073125D">
        <w:rPr>
          <w:rFonts w:ascii="Times New Roman" w:hAnsi="Times New Roman" w:cs="Times New Roman"/>
          <w:sz w:val="32"/>
          <w:szCs w:val="32"/>
        </w:rPr>
        <w:t xml:space="preserve"> подій. Об’єктами розуміння як психічного процесу </w:t>
      </w:r>
      <w:r w:rsidR="00D81F56">
        <w:rPr>
          <w:rFonts w:ascii="Times New Roman" w:hAnsi="Times New Roman" w:cs="Times New Roman"/>
          <w:sz w:val="32"/>
          <w:szCs w:val="32"/>
        </w:rPr>
        <w:t xml:space="preserve">є </w:t>
      </w:r>
      <w:r w:rsidRPr="0073125D">
        <w:rPr>
          <w:rFonts w:ascii="Times New Roman" w:hAnsi="Times New Roman" w:cs="Times New Roman"/>
          <w:sz w:val="32"/>
          <w:szCs w:val="32"/>
        </w:rPr>
        <w:t>предмети та явища зовнішнього світу, події суспільного життя, інші люд</w:t>
      </w:r>
      <w:r w:rsidR="00D81F56">
        <w:rPr>
          <w:rFonts w:ascii="Times New Roman" w:hAnsi="Times New Roman" w:cs="Times New Roman"/>
          <w:sz w:val="32"/>
          <w:szCs w:val="32"/>
        </w:rPr>
        <w:t>и та їх діяльність, поведінка і</w:t>
      </w:r>
      <w:r w:rsidRPr="0073125D">
        <w:rPr>
          <w:rFonts w:ascii="Times New Roman" w:hAnsi="Times New Roman" w:cs="Times New Roman"/>
          <w:sz w:val="32"/>
          <w:szCs w:val="32"/>
        </w:rPr>
        <w:t xml:space="preserve"> вчинки, твори мистецтва. Практичній діяльності людини завжди має передувати розуміння того, що та як слід зробити задля отримання необхідного результату.</w:t>
      </w:r>
    </w:p>
    <w:p w:rsidR="00AD7C30" w:rsidRPr="0073125D" w:rsidRDefault="00AD7C30"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Розв’язання задач і проблем.</w:t>
      </w:r>
      <w:r w:rsidRPr="0073125D">
        <w:rPr>
          <w:rFonts w:ascii="Times New Roman" w:hAnsi="Times New Roman" w:cs="Times New Roman"/>
          <w:sz w:val="32"/>
          <w:szCs w:val="32"/>
        </w:rPr>
        <w:t xml:space="preserve"> Завдяки мисленню проблемна с</w:t>
      </w:r>
      <w:r w:rsidR="00D81F56">
        <w:rPr>
          <w:rFonts w:ascii="Times New Roman" w:hAnsi="Times New Roman" w:cs="Times New Roman"/>
          <w:sz w:val="32"/>
          <w:szCs w:val="32"/>
        </w:rPr>
        <w:t>итуація перетворюється на завдання</w:t>
      </w:r>
      <w:r w:rsidRPr="0073125D">
        <w:rPr>
          <w:rFonts w:ascii="Times New Roman" w:hAnsi="Times New Roman" w:cs="Times New Roman"/>
          <w:sz w:val="32"/>
          <w:szCs w:val="32"/>
        </w:rPr>
        <w:t xml:space="preserve">, а уміння знайти зв’язок між набутими знаннями та новою інформацією допомагає винайти спосіб </w:t>
      </w:r>
      <w:r w:rsidR="00D81F56">
        <w:rPr>
          <w:rFonts w:ascii="Times New Roman" w:hAnsi="Times New Roman" w:cs="Times New Roman"/>
          <w:sz w:val="32"/>
          <w:szCs w:val="32"/>
        </w:rPr>
        <w:t xml:space="preserve">його </w:t>
      </w:r>
      <w:r w:rsidRPr="0073125D">
        <w:rPr>
          <w:rFonts w:ascii="Times New Roman" w:hAnsi="Times New Roman" w:cs="Times New Roman"/>
          <w:sz w:val="32"/>
          <w:szCs w:val="32"/>
        </w:rPr>
        <w:t>розв’язанн</w:t>
      </w:r>
      <w:r w:rsidR="00D81F56">
        <w:rPr>
          <w:rFonts w:ascii="Times New Roman" w:hAnsi="Times New Roman" w:cs="Times New Roman"/>
          <w:sz w:val="32"/>
          <w:szCs w:val="32"/>
        </w:rPr>
        <w:t>я</w:t>
      </w:r>
      <w:r w:rsidRPr="0073125D">
        <w:rPr>
          <w:rFonts w:ascii="Times New Roman" w:hAnsi="Times New Roman" w:cs="Times New Roman"/>
          <w:sz w:val="32"/>
          <w:szCs w:val="32"/>
        </w:rPr>
        <w:t>.</w:t>
      </w:r>
    </w:p>
    <w:p w:rsidR="00AD7C30" w:rsidRPr="0073125D" w:rsidRDefault="00AD7C30"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У розв’язанні за</w:t>
      </w:r>
      <w:r w:rsidR="00D81F56">
        <w:rPr>
          <w:rFonts w:ascii="Times New Roman" w:hAnsi="Times New Roman" w:cs="Times New Roman"/>
          <w:sz w:val="32"/>
          <w:szCs w:val="32"/>
        </w:rPr>
        <w:t xml:space="preserve">вдання виділяють </w:t>
      </w:r>
      <w:r w:rsidRPr="0073125D">
        <w:rPr>
          <w:rFonts w:ascii="Times New Roman" w:hAnsi="Times New Roman" w:cs="Times New Roman"/>
          <w:sz w:val="32"/>
          <w:szCs w:val="32"/>
        </w:rPr>
        <w:t xml:space="preserve">кілька етапів: </w:t>
      </w:r>
    </w:p>
    <w:p w:rsidR="00AD7C30" w:rsidRPr="0073125D" w:rsidRDefault="004C1027" w:rsidP="00241740">
      <w:pPr>
        <w:pStyle w:val="a3"/>
        <w:numPr>
          <w:ilvl w:val="0"/>
          <w:numId w:val="10"/>
        </w:numPr>
        <w:spacing w:after="0" w:line="240" w:lineRule="auto"/>
        <w:ind w:left="0" w:firstLine="426"/>
        <w:jc w:val="both"/>
        <w:rPr>
          <w:rFonts w:ascii="Times New Roman" w:hAnsi="Times New Roman" w:cs="Times New Roman"/>
          <w:sz w:val="32"/>
          <w:szCs w:val="32"/>
        </w:rPr>
      </w:pPr>
      <w:r>
        <w:rPr>
          <w:rFonts w:ascii="Times New Roman" w:hAnsi="Times New Roman" w:cs="Times New Roman"/>
          <w:sz w:val="32"/>
          <w:szCs w:val="32"/>
        </w:rPr>
        <w:t>Усвідомлення змісту завдання</w:t>
      </w:r>
      <w:r w:rsidR="00AD7C30" w:rsidRPr="0073125D">
        <w:rPr>
          <w:rFonts w:ascii="Times New Roman" w:hAnsi="Times New Roman" w:cs="Times New Roman"/>
          <w:sz w:val="32"/>
          <w:szCs w:val="32"/>
        </w:rPr>
        <w:t>.</w:t>
      </w:r>
    </w:p>
    <w:p w:rsidR="00AD7C30" w:rsidRPr="0073125D" w:rsidRDefault="00AD7C30" w:rsidP="00241740">
      <w:pPr>
        <w:pStyle w:val="a3"/>
        <w:numPr>
          <w:ilvl w:val="0"/>
          <w:numId w:val="10"/>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Формулювання гіпотези (вибір стратегії розв’язання). </w:t>
      </w:r>
    </w:p>
    <w:p w:rsidR="00AD7C30" w:rsidRPr="0073125D" w:rsidRDefault="00AD7C30" w:rsidP="00241740">
      <w:pPr>
        <w:pStyle w:val="a3"/>
        <w:numPr>
          <w:ilvl w:val="0"/>
          <w:numId w:val="10"/>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Перевірка гіпотези.</w:t>
      </w:r>
    </w:p>
    <w:p w:rsidR="00AD7C30" w:rsidRPr="0073125D" w:rsidRDefault="00AD7C30"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Якщо гіпотеза не підтверджується, суб’єкт знову повертається до першого етапу та шляхом додаткового аналізу намагається встановити, що було пропущено чи не враховано в гіпотезі.</w:t>
      </w:r>
    </w:p>
    <w:p w:rsidR="00AD7C30" w:rsidRPr="0073125D" w:rsidRDefault="00AD7C30"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lastRenderedPageBreak/>
        <w:t>Цілеутворення</w:t>
      </w:r>
      <w:r w:rsidR="004C1027">
        <w:rPr>
          <w:rFonts w:ascii="Times New Roman" w:hAnsi="Times New Roman" w:cs="Times New Roman"/>
          <w:b/>
          <w:sz w:val="32"/>
          <w:szCs w:val="32"/>
        </w:rPr>
        <w:t>м</w:t>
      </w:r>
      <w:r w:rsidR="009A6D3B">
        <w:rPr>
          <w:rFonts w:ascii="Times New Roman" w:hAnsi="Times New Roman" w:cs="Times New Roman"/>
          <w:b/>
          <w:sz w:val="32"/>
          <w:szCs w:val="32"/>
        </w:rPr>
        <w:t xml:space="preserve"> </w:t>
      </w:r>
      <w:r w:rsidR="004C1027">
        <w:rPr>
          <w:rFonts w:ascii="Times New Roman" w:hAnsi="Times New Roman" w:cs="Times New Roman"/>
          <w:sz w:val="32"/>
          <w:szCs w:val="32"/>
        </w:rPr>
        <w:t xml:space="preserve">називають </w:t>
      </w:r>
      <w:r w:rsidRPr="0073125D">
        <w:rPr>
          <w:rFonts w:ascii="Times New Roman" w:hAnsi="Times New Roman" w:cs="Times New Roman"/>
          <w:sz w:val="32"/>
          <w:szCs w:val="32"/>
        </w:rPr>
        <w:t>процес породження нових цілей. Завдяки мисленню визначаються шляхи досягнення цілі та формується образ кінцевого результату діяльності. Постановка загальної  (стратегічної) мети та проміжних (тактичних) цілей є можливою лише завдяки мисленню.</w:t>
      </w:r>
    </w:p>
    <w:p w:rsidR="00AD7C30" w:rsidRPr="0073125D" w:rsidRDefault="00AD7C30"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Рефлексія</w:t>
      </w:r>
      <w:r w:rsidRPr="0073125D">
        <w:rPr>
          <w:rFonts w:ascii="Times New Roman" w:hAnsi="Times New Roman" w:cs="Times New Roman"/>
          <w:sz w:val="32"/>
          <w:szCs w:val="32"/>
        </w:rPr>
        <w:t xml:space="preserve"> (від лат. ге</w:t>
      </w:r>
      <w:r w:rsidRPr="0073125D">
        <w:rPr>
          <w:rFonts w:ascii="Times New Roman" w:hAnsi="Times New Roman" w:cs="Times New Roman"/>
          <w:sz w:val="32"/>
          <w:szCs w:val="32"/>
          <w:lang w:val="en-US"/>
        </w:rPr>
        <w:t>fl</w:t>
      </w:r>
      <w:r w:rsidRPr="0073125D">
        <w:rPr>
          <w:rFonts w:ascii="Times New Roman" w:hAnsi="Times New Roman" w:cs="Times New Roman"/>
          <w:sz w:val="32"/>
          <w:szCs w:val="32"/>
        </w:rPr>
        <w:t xml:space="preserve">ехіо – відображення) – самопізнання у вигляді </w:t>
      </w:r>
      <w:r w:rsidR="00640862" w:rsidRPr="0073125D">
        <w:rPr>
          <w:rFonts w:ascii="Times New Roman" w:hAnsi="Times New Roman" w:cs="Times New Roman"/>
          <w:sz w:val="32"/>
          <w:szCs w:val="32"/>
        </w:rPr>
        <w:t>роз</w:t>
      </w:r>
      <w:r w:rsidRPr="0073125D">
        <w:rPr>
          <w:rFonts w:ascii="Times New Roman" w:hAnsi="Times New Roman" w:cs="Times New Roman"/>
          <w:sz w:val="32"/>
          <w:szCs w:val="32"/>
        </w:rPr>
        <w:t>думів над власними переживаннями, почуттями, відчуттями, думками. Ц</w:t>
      </w:r>
      <w:r w:rsidR="00640862" w:rsidRPr="0073125D">
        <w:rPr>
          <w:rFonts w:ascii="Times New Roman" w:hAnsi="Times New Roman" w:cs="Times New Roman"/>
          <w:sz w:val="32"/>
          <w:szCs w:val="32"/>
        </w:rPr>
        <w:t>е</w:t>
      </w:r>
      <w:r w:rsidR="009A6D3B">
        <w:rPr>
          <w:rFonts w:ascii="Times New Roman" w:hAnsi="Times New Roman" w:cs="Times New Roman"/>
          <w:sz w:val="32"/>
          <w:szCs w:val="32"/>
        </w:rPr>
        <w:t xml:space="preserve"> </w:t>
      </w:r>
      <w:r w:rsidR="00640862" w:rsidRPr="0073125D">
        <w:rPr>
          <w:rFonts w:ascii="Times New Roman" w:hAnsi="Times New Roman" w:cs="Times New Roman"/>
          <w:sz w:val="32"/>
          <w:szCs w:val="32"/>
        </w:rPr>
        <w:t>са</w:t>
      </w:r>
      <w:r w:rsidRPr="0073125D">
        <w:rPr>
          <w:rFonts w:ascii="Times New Roman" w:hAnsi="Times New Roman" w:cs="Times New Roman"/>
          <w:sz w:val="32"/>
          <w:szCs w:val="32"/>
        </w:rPr>
        <w:t>моаналіз, осмислення людиною передумов, закономірностей та м</w:t>
      </w:r>
      <w:r w:rsidR="00640862" w:rsidRPr="0073125D">
        <w:rPr>
          <w:rFonts w:ascii="Times New Roman" w:hAnsi="Times New Roman" w:cs="Times New Roman"/>
          <w:sz w:val="32"/>
          <w:szCs w:val="32"/>
        </w:rPr>
        <w:t>ех</w:t>
      </w:r>
      <w:r w:rsidRPr="0073125D">
        <w:rPr>
          <w:rFonts w:ascii="Times New Roman" w:hAnsi="Times New Roman" w:cs="Times New Roman"/>
          <w:sz w:val="32"/>
          <w:szCs w:val="32"/>
        </w:rPr>
        <w:t>а</w:t>
      </w:r>
      <w:r w:rsidR="00640862" w:rsidRPr="0073125D">
        <w:rPr>
          <w:rFonts w:ascii="Times New Roman" w:hAnsi="Times New Roman" w:cs="Times New Roman"/>
          <w:sz w:val="32"/>
          <w:szCs w:val="32"/>
        </w:rPr>
        <w:t>н</w:t>
      </w:r>
      <w:r w:rsidRPr="0073125D">
        <w:rPr>
          <w:rFonts w:ascii="Times New Roman" w:hAnsi="Times New Roman" w:cs="Times New Roman"/>
          <w:sz w:val="32"/>
          <w:szCs w:val="32"/>
        </w:rPr>
        <w:t>ізмів вл</w:t>
      </w:r>
      <w:r w:rsidR="009D6A45">
        <w:rPr>
          <w:rFonts w:ascii="Times New Roman" w:hAnsi="Times New Roman" w:cs="Times New Roman"/>
          <w:sz w:val="32"/>
          <w:szCs w:val="32"/>
        </w:rPr>
        <w:t>асної діяльності, соціального й індивідуального способів</w:t>
      </w:r>
      <w:r w:rsidR="00640862" w:rsidRPr="0073125D">
        <w:rPr>
          <w:rFonts w:ascii="Times New Roman" w:hAnsi="Times New Roman" w:cs="Times New Roman"/>
          <w:sz w:val="32"/>
          <w:szCs w:val="32"/>
        </w:rPr>
        <w:t>існува</w:t>
      </w:r>
      <w:r w:rsidRPr="0073125D">
        <w:rPr>
          <w:rFonts w:ascii="Times New Roman" w:hAnsi="Times New Roman" w:cs="Times New Roman"/>
          <w:sz w:val="32"/>
          <w:szCs w:val="32"/>
        </w:rPr>
        <w:t>ння.</w:t>
      </w:r>
    </w:p>
    <w:p w:rsidR="00AD7C30" w:rsidRPr="0073125D" w:rsidRDefault="00754971" w:rsidP="0073125D">
      <w:pPr>
        <w:spacing w:after="0" w:line="240" w:lineRule="auto"/>
        <w:ind w:firstLine="426"/>
        <w:jc w:val="both"/>
        <w:rPr>
          <w:rFonts w:ascii="Times New Roman" w:hAnsi="Times New Roman" w:cs="Times New Roman"/>
          <w:sz w:val="32"/>
          <w:szCs w:val="32"/>
        </w:rPr>
      </w:pPr>
      <w:r w:rsidRPr="006A4DF0">
        <w:rPr>
          <w:rFonts w:ascii="Times New Roman" w:hAnsi="Times New Roman" w:cs="Times New Roman"/>
          <w:sz w:val="32"/>
          <w:szCs w:val="32"/>
        </w:rPr>
        <w:t>3</w:t>
      </w:r>
      <w:r w:rsidR="00AD7C30" w:rsidRPr="006A4DF0">
        <w:rPr>
          <w:rFonts w:ascii="Times New Roman" w:hAnsi="Times New Roman" w:cs="Times New Roman"/>
          <w:sz w:val="32"/>
          <w:szCs w:val="32"/>
        </w:rPr>
        <w:t>.</w:t>
      </w:r>
      <w:r w:rsidR="009D6A45">
        <w:rPr>
          <w:rFonts w:ascii="Times New Roman" w:hAnsi="Times New Roman" w:cs="Times New Roman"/>
          <w:sz w:val="32"/>
          <w:szCs w:val="32"/>
        </w:rPr>
        <w:t>У</w:t>
      </w:r>
      <w:r w:rsidR="00EE16DB" w:rsidRPr="0073125D">
        <w:rPr>
          <w:rFonts w:ascii="Times New Roman" w:hAnsi="Times New Roman" w:cs="Times New Roman"/>
          <w:sz w:val="32"/>
          <w:szCs w:val="32"/>
        </w:rPr>
        <w:t xml:space="preserve"> третьому питанні</w:t>
      </w:r>
      <w:r w:rsidR="009D6A45">
        <w:rPr>
          <w:rFonts w:ascii="Times New Roman" w:hAnsi="Times New Roman" w:cs="Times New Roman"/>
          <w:sz w:val="32"/>
          <w:szCs w:val="32"/>
        </w:rPr>
        <w:t xml:space="preserve"> радимо зосередитися на з’ясуванн</w:t>
      </w:r>
      <w:r w:rsidR="00EE16DB" w:rsidRPr="0073125D">
        <w:rPr>
          <w:rFonts w:ascii="Times New Roman" w:hAnsi="Times New Roman" w:cs="Times New Roman"/>
          <w:sz w:val="32"/>
          <w:szCs w:val="32"/>
        </w:rPr>
        <w:t xml:space="preserve">і основних видів </w:t>
      </w:r>
      <w:r w:rsidR="00AD7C30" w:rsidRPr="0073125D">
        <w:rPr>
          <w:rFonts w:ascii="Times New Roman" w:hAnsi="Times New Roman" w:cs="Times New Roman"/>
          <w:sz w:val="32"/>
          <w:szCs w:val="32"/>
        </w:rPr>
        <w:t>мислення.</w:t>
      </w:r>
      <w:r w:rsidR="009D6A45">
        <w:rPr>
          <w:rFonts w:ascii="Times New Roman" w:hAnsi="Times New Roman" w:cs="Times New Roman"/>
          <w:sz w:val="32"/>
          <w:szCs w:val="32"/>
        </w:rPr>
        <w:t xml:space="preserve">Існує </w:t>
      </w:r>
      <w:r w:rsidR="00AD7C30" w:rsidRPr="0073125D">
        <w:rPr>
          <w:rFonts w:ascii="Times New Roman" w:hAnsi="Times New Roman" w:cs="Times New Roman"/>
          <w:sz w:val="32"/>
          <w:szCs w:val="32"/>
        </w:rPr>
        <w:t>кілька класифікацій видів мислення. Розглянемо дві з них.</w:t>
      </w:r>
      <w:r w:rsidR="00640862" w:rsidRPr="0073125D">
        <w:rPr>
          <w:rFonts w:ascii="Times New Roman" w:hAnsi="Times New Roman" w:cs="Times New Roman"/>
          <w:sz w:val="32"/>
          <w:szCs w:val="32"/>
        </w:rPr>
        <w:t>Зг</w:t>
      </w:r>
      <w:r w:rsidR="00AD7C30" w:rsidRPr="0073125D">
        <w:rPr>
          <w:rFonts w:ascii="Times New Roman" w:hAnsi="Times New Roman" w:cs="Times New Roman"/>
          <w:sz w:val="32"/>
          <w:szCs w:val="32"/>
        </w:rPr>
        <w:t xml:space="preserve">ідно </w:t>
      </w:r>
      <w:r w:rsidR="009D6A45">
        <w:rPr>
          <w:rFonts w:ascii="Times New Roman" w:hAnsi="Times New Roman" w:cs="Times New Roman"/>
          <w:sz w:val="32"/>
          <w:szCs w:val="32"/>
        </w:rPr>
        <w:t>з першою,</w:t>
      </w:r>
      <w:r w:rsidR="00AD7C30" w:rsidRPr="0073125D">
        <w:rPr>
          <w:rFonts w:ascii="Times New Roman" w:hAnsi="Times New Roman" w:cs="Times New Roman"/>
          <w:sz w:val="32"/>
          <w:szCs w:val="32"/>
        </w:rPr>
        <w:t xml:space="preserve"> мислення розділяють на види відповідно до завдань та змісту: наукове, техн</w:t>
      </w:r>
      <w:r w:rsidR="009D6A45">
        <w:rPr>
          <w:rFonts w:ascii="Times New Roman" w:hAnsi="Times New Roman" w:cs="Times New Roman"/>
          <w:sz w:val="32"/>
          <w:szCs w:val="32"/>
        </w:rPr>
        <w:t>ічне, поетичне, музичне</w:t>
      </w:r>
      <w:r w:rsidR="00AD7C30" w:rsidRPr="0073125D">
        <w:rPr>
          <w:rFonts w:ascii="Times New Roman" w:hAnsi="Times New Roman" w:cs="Times New Roman"/>
          <w:sz w:val="32"/>
          <w:szCs w:val="32"/>
        </w:rPr>
        <w:t xml:space="preserve">. </w:t>
      </w:r>
      <w:r w:rsidR="00640862" w:rsidRPr="0073125D">
        <w:rPr>
          <w:rFonts w:ascii="Times New Roman" w:hAnsi="Times New Roman" w:cs="Times New Roman"/>
          <w:sz w:val="32"/>
          <w:szCs w:val="32"/>
        </w:rPr>
        <w:t>Сх</w:t>
      </w:r>
      <w:r w:rsidR="009D6A45">
        <w:rPr>
          <w:rFonts w:ascii="Times New Roman" w:hAnsi="Times New Roman" w:cs="Times New Roman"/>
          <w:sz w:val="32"/>
          <w:szCs w:val="32"/>
        </w:rPr>
        <w:t>ильність людини до того чи т</w:t>
      </w:r>
      <w:r w:rsidR="00AD7C30" w:rsidRPr="0073125D">
        <w:rPr>
          <w:rFonts w:ascii="Times New Roman" w:hAnsi="Times New Roman" w:cs="Times New Roman"/>
          <w:sz w:val="32"/>
          <w:szCs w:val="32"/>
        </w:rPr>
        <w:t xml:space="preserve">ого виду мислення </w:t>
      </w:r>
      <w:r w:rsidR="009D6A45">
        <w:rPr>
          <w:rFonts w:ascii="Times New Roman" w:hAnsi="Times New Roman" w:cs="Times New Roman"/>
          <w:sz w:val="32"/>
          <w:szCs w:val="32"/>
        </w:rPr>
        <w:t xml:space="preserve">є її </w:t>
      </w:r>
      <w:r w:rsidR="00640862" w:rsidRPr="0073125D">
        <w:rPr>
          <w:rFonts w:ascii="Times New Roman" w:hAnsi="Times New Roman" w:cs="Times New Roman"/>
          <w:sz w:val="32"/>
          <w:szCs w:val="32"/>
        </w:rPr>
        <w:t>індиві</w:t>
      </w:r>
      <w:r w:rsidR="009D6A45">
        <w:rPr>
          <w:rFonts w:ascii="Times New Roman" w:hAnsi="Times New Roman" w:cs="Times New Roman"/>
          <w:sz w:val="32"/>
          <w:szCs w:val="32"/>
        </w:rPr>
        <w:t>дуально-типологічною</w:t>
      </w:r>
      <w:r w:rsidR="00AD7C30" w:rsidRPr="0073125D">
        <w:rPr>
          <w:rFonts w:ascii="Times New Roman" w:hAnsi="Times New Roman" w:cs="Times New Roman"/>
          <w:sz w:val="32"/>
          <w:szCs w:val="32"/>
        </w:rPr>
        <w:t xml:space="preserve"> особливіс</w:t>
      </w:r>
      <w:r w:rsidR="009D6A45">
        <w:rPr>
          <w:rFonts w:ascii="Times New Roman" w:hAnsi="Times New Roman" w:cs="Times New Roman"/>
          <w:sz w:val="32"/>
          <w:szCs w:val="32"/>
        </w:rPr>
        <w:t>тю</w:t>
      </w:r>
      <w:r w:rsidR="00AD7C30" w:rsidRPr="0073125D">
        <w:rPr>
          <w:rFonts w:ascii="Times New Roman" w:hAnsi="Times New Roman" w:cs="Times New Roman"/>
          <w:sz w:val="32"/>
          <w:szCs w:val="32"/>
        </w:rPr>
        <w:t>.</w:t>
      </w:r>
    </w:p>
    <w:p w:rsidR="00AD7C30" w:rsidRPr="0073125D" w:rsidRDefault="00AD7C30"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Також існує інша класифікація, згідно </w:t>
      </w:r>
      <w:r w:rsidR="009D6A45">
        <w:rPr>
          <w:rFonts w:ascii="Times New Roman" w:hAnsi="Times New Roman" w:cs="Times New Roman"/>
          <w:sz w:val="32"/>
          <w:szCs w:val="32"/>
        </w:rPr>
        <w:t>з якою</w:t>
      </w:r>
      <w:r w:rsidRPr="0073125D">
        <w:rPr>
          <w:rFonts w:ascii="Times New Roman" w:hAnsi="Times New Roman" w:cs="Times New Roman"/>
          <w:sz w:val="32"/>
          <w:szCs w:val="32"/>
        </w:rPr>
        <w:t xml:space="preserve"> види мислення </w:t>
      </w:r>
      <w:r w:rsidR="00640862" w:rsidRPr="0073125D">
        <w:rPr>
          <w:rFonts w:ascii="Times New Roman" w:hAnsi="Times New Roman" w:cs="Times New Roman"/>
          <w:sz w:val="32"/>
          <w:szCs w:val="32"/>
        </w:rPr>
        <w:t>виділяють</w:t>
      </w:r>
      <w:r w:rsidR="009D6A45">
        <w:rPr>
          <w:rFonts w:ascii="Times New Roman" w:hAnsi="Times New Roman" w:cs="Times New Roman"/>
          <w:sz w:val="32"/>
          <w:szCs w:val="32"/>
        </w:rPr>
        <w:t xml:space="preserve"> за так</w:t>
      </w:r>
      <w:r w:rsidRPr="0073125D">
        <w:rPr>
          <w:rFonts w:ascii="Times New Roman" w:hAnsi="Times New Roman" w:cs="Times New Roman"/>
          <w:sz w:val="32"/>
          <w:szCs w:val="32"/>
        </w:rPr>
        <w:t>ими критеріями (таблиця 2):</w:t>
      </w:r>
    </w:p>
    <w:p w:rsidR="00AD7C30" w:rsidRPr="0073125D" w:rsidRDefault="009D6A45" w:rsidP="0073125D">
      <w:pPr>
        <w:spacing w:after="0" w:line="240" w:lineRule="auto"/>
        <w:ind w:firstLine="426"/>
        <w:jc w:val="right"/>
        <w:rPr>
          <w:rFonts w:ascii="Times New Roman" w:hAnsi="Times New Roman" w:cs="Times New Roman"/>
          <w:i/>
          <w:sz w:val="32"/>
          <w:szCs w:val="32"/>
        </w:rPr>
      </w:pPr>
      <w:r>
        <w:rPr>
          <w:rFonts w:ascii="Times New Roman" w:hAnsi="Times New Roman" w:cs="Times New Roman"/>
          <w:i/>
          <w:sz w:val="32"/>
          <w:szCs w:val="32"/>
        </w:rPr>
        <w:t>Таблиця 2</w:t>
      </w:r>
    </w:p>
    <w:p w:rsidR="009A3A60" w:rsidRPr="0073125D" w:rsidRDefault="009D6A45" w:rsidP="0073125D">
      <w:pPr>
        <w:spacing w:after="0" w:line="240" w:lineRule="auto"/>
        <w:ind w:firstLine="426"/>
        <w:jc w:val="center"/>
        <w:rPr>
          <w:rFonts w:ascii="Times New Roman" w:hAnsi="Times New Roman" w:cs="Times New Roman"/>
          <w:b/>
          <w:sz w:val="32"/>
          <w:szCs w:val="32"/>
        </w:rPr>
      </w:pPr>
      <w:r>
        <w:rPr>
          <w:rFonts w:ascii="Times New Roman" w:hAnsi="Times New Roman" w:cs="Times New Roman"/>
          <w:b/>
          <w:sz w:val="32"/>
          <w:szCs w:val="32"/>
        </w:rPr>
        <w:t>Види мислення</w:t>
      </w:r>
    </w:p>
    <w:tbl>
      <w:tblPr>
        <w:tblpPr w:leftFromText="180" w:rightFromText="180" w:vertAnchor="text" w:horzAnchor="page" w:tblpX="2422" w:tblpY="222"/>
        <w:tblW w:w="0" w:type="auto"/>
        <w:tblLayout w:type="fixed"/>
        <w:tblCellMar>
          <w:left w:w="10" w:type="dxa"/>
          <w:right w:w="10" w:type="dxa"/>
        </w:tblCellMar>
        <w:tblLook w:val="0000"/>
      </w:tblPr>
      <w:tblGrid>
        <w:gridCol w:w="4210"/>
        <w:gridCol w:w="4022"/>
      </w:tblGrid>
      <w:tr w:rsidR="009A3A60" w:rsidRPr="00471713" w:rsidTr="009A3A60">
        <w:trPr>
          <w:trHeight w:val="370"/>
        </w:trPr>
        <w:tc>
          <w:tcPr>
            <w:tcW w:w="4210" w:type="dxa"/>
            <w:tcBorders>
              <w:top w:val="single" w:sz="4" w:space="0" w:color="auto"/>
              <w:left w:val="single" w:sz="4" w:space="0" w:color="auto"/>
              <w:bottom w:val="single" w:sz="4" w:space="0" w:color="auto"/>
              <w:right w:val="single" w:sz="4" w:space="0" w:color="auto"/>
            </w:tcBorders>
            <w:shd w:val="clear" w:color="auto" w:fill="FFFFFF"/>
          </w:tcPr>
          <w:p w:rsidR="009A3A60" w:rsidRPr="00471713" w:rsidRDefault="009A3A60" w:rsidP="0073125D">
            <w:pPr>
              <w:pStyle w:val="110"/>
              <w:shd w:val="clear" w:color="auto" w:fill="auto"/>
              <w:tabs>
                <w:tab w:val="left" w:pos="0"/>
              </w:tabs>
              <w:spacing w:before="0" w:after="0" w:line="240" w:lineRule="auto"/>
              <w:ind w:firstLine="426"/>
              <w:jc w:val="center"/>
              <w:rPr>
                <w:i/>
                <w:sz w:val="28"/>
                <w:szCs w:val="28"/>
              </w:rPr>
            </w:pPr>
            <w:r w:rsidRPr="00471713">
              <w:rPr>
                <w:i/>
                <w:sz w:val="28"/>
                <w:szCs w:val="28"/>
              </w:rPr>
              <w:t>Засада класифікації</w:t>
            </w:r>
          </w:p>
        </w:tc>
        <w:tc>
          <w:tcPr>
            <w:tcW w:w="4022" w:type="dxa"/>
            <w:tcBorders>
              <w:top w:val="single" w:sz="4" w:space="0" w:color="auto"/>
              <w:left w:val="single" w:sz="4" w:space="0" w:color="auto"/>
              <w:bottom w:val="single" w:sz="4" w:space="0" w:color="auto"/>
              <w:right w:val="single" w:sz="4" w:space="0" w:color="auto"/>
            </w:tcBorders>
            <w:shd w:val="clear" w:color="auto" w:fill="FFFFFF"/>
          </w:tcPr>
          <w:p w:rsidR="009A3A60" w:rsidRPr="00471713" w:rsidRDefault="009A3A60" w:rsidP="0073125D">
            <w:pPr>
              <w:pStyle w:val="110"/>
              <w:shd w:val="clear" w:color="auto" w:fill="auto"/>
              <w:tabs>
                <w:tab w:val="left" w:pos="0"/>
              </w:tabs>
              <w:spacing w:before="0" w:after="0" w:line="240" w:lineRule="auto"/>
              <w:ind w:firstLine="426"/>
              <w:jc w:val="center"/>
              <w:rPr>
                <w:i/>
                <w:sz w:val="28"/>
                <w:szCs w:val="28"/>
              </w:rPr>
            </w:pPr>
            <w:r w:rsidRPr="00471713">
              <w:rPr>
                <w:i/>
                <w:sz w:val="28"/>
                <w:szCs w:val="28"/>
              </w:rPr>
              <w:t>Види мислення</w:t>
            </w:r>
          </w:p>
        </w:tc>
      </w:tr>
      <w:tr w:rsidR="009A3A60" w:rsidRPr="00471713" w:rsidTr="009A3A60">
        <w:trPr>
          <w:trHeight w:val="377"/>
        </w:trPr>
        <w:tc>
          <w:tcPr>
            <w:tcW w:w="4210" w:type="dxa"/>
            <w:tcBorders>
              <w:top w:val="single" w:sz="4" w:space="0" w:color="auto"/>
              <w:left w:val="single" w:sz="4" w:space="0" w:color="auto"/>
              <w:right w:val="single" w:sz="4" w:space="0" w:color="auto"/>
            </w:tcBorders>
            <w:shd w:val="clear" w:color="auto" w:fill="FFFFFF"/>
          </w:tcPr>
          <w:p w:rsidR="009A3A60" w:rsidRPr="00471713" w:rsidRDefault="009A3A60" w:rsidP="0073125D">
            <w:pPr>
              <w:pStyle w:val="12"/>
              <w:shd w:val="clear" w:color="auto" w:fill="auto"/>
              <w:tabs>
                <w:tab w:val="left" w:pos="0"/>
              </w:tabs>
              <w:spacing w:line="240" w:lineRule="auto"/>
              <w:ind w:firstLine="426"/>
              <w:jc w:val="center"/>
              <w:rPr>
                <w:sz w:val="28"/>
                <w:szCs w:val="28"/>
              </w:rPr>
            </w:pPr>
            <w:r w:rsidRPr="00471713">
              <w:rPr>
                <w:sz w:val="28"/>
                <w:szCs w:val="28"/>
              </w:rPr>
              <w:t>Форма відображення дійсності</w:t>
            </w:r>
          </w:p>
        </w:tc>
        <w:tc>
          <w:tcPr>
            <w:tcW w:w="4022" w:type="dxa"/>
            <w:tcBorders>
              <w:top w:val="single" w:sz="4" w:space="0" w:color="auto"/>
              <w:left w:val="single" w:sz="4" w:space="0" w:color="auto"/>
              <w:right w:val="single" w:sz="4" w:space="0" w:color="auto"/>
            </w:tcBorders>
            <w:shd w:val="clear" w:color="auto" w:fill="FFFFFF"/>
          </w:tcPr>
          <w:p w:rsidR="009A3A60" w:rsidRPr="00471713" w:rsidRDefault="009D6A45" w:rsidP="0073125D">
            <w:pPr>
              <w:pStyle w:val="12"/>
              <w:shd w:val="clear" w:color="auto" w:fill="auto"/>
              <w:tabs>
                <w:tab w:val="left" w:pos="0"/>
              </w:tabs>
              <w:spacing w:line="240" w:lineRule="auto"/>
              <w:ind w:firstLine="426"/>
              <w:jc w:val="center"/>
              <w:rPr>
                <w:sz w:val="28"/>
                <w:szCs w:val="28"/>
              </w:rPr>
            </w:pPr>
            <w:r>
              <w:rPr>
                <w:sz w:val="28"/>
                <w:szCs w:val="28"/>
              </w:rPr>
              <w:t>наочно-діяльнісн</w:t>
            </w:r>
            <w:r w:rsidR="009A3A60" w:rsidRPr="00471713">
              <w:rPr>
                <w:sz w:val="28"/>
                <w:szCs w:val="28"/>
              </w:rPr>
              <w:t>е</w:t>
            </w:r>
          </w:p>
        </w:tc>
      </w:tr>
      <w:tr w:rsidR="009A3A60" w:rsidRPr="00471713" w:rsidTr="009A3A60">
        <w:trPr>
          <w:trHeight w:val="363"/>
        </w:trPr>
        <w:tc>
          <w:tcPr>
            <w:tcW w:w="4210" w:type="dxa"/>
            <w:tcBorders>
              <w:left w:val="single" w:sz="4" w:space="0" w:color="auto"/>
              <w:right w:val="single" w:sz="4" w:space="0" w:color="auto"/>
            </w:tcBorders>
            <w:shd w:val="clear" w:color="auto" w:fill="FFFFFF"/>
          </w:tcPr>
          <w:p w:rsidR="009A3A60" w:rsidRPr="00471713" w:rsidRDefault="009A3A60" w:rsidP="0073125D">
            <w:pPr>
              <w:tabs>
                <w:tab w:val="left" w:pos="0"/>
              </w:tabs>
              <w:spacing w:after="0" w:line="240" w:lineRule="auto"/>
              <w:ind w:firstLine="426"/>
              <w:jc w:val="center"/>
              <w:rPr>
                <w:rFonts w:ascii="Times New Roman" w:hAnsi="Times New Roman" w:cs="Times New Roman"/>
                <w:sz w:val="28"/>
                <w:szCs w:val="28"/>
              </w:rPr>
            </w:pPr>
          </w:p>
        </w:tc>
        <w:tc>
          <w:tcPr>
            <w:tcW w:w="4022" w:type="dxa"/>
            <w:tcBorders>
              <w:left w:val="single" w:sz="4" w:space="0" w:color="auto"/>
              <w:right w:val="single" w:sz="4" w:space="0" w:color="auto"/>
            </w:tcBorders>
            <w:shd w:val="clear" w:color="auto" w:fill="FFFFFF"/>
          </w:tcPr>
          <w:p w:rsidR="009A3A60" w:rsidRPr="00471713" w:rsidRDefault="009A3A60" w:rsidP="0073125D">
            <w:pPr>
              <w:pStyle w:val="12"/>
              <w:shd w:val="clear" w:color="auto" w:fill="auto"/>
              <w:tabs>
                <w:tab w:val="left" w:pos="0"/>
              </w:tabs>
              <w:spacing w:line="240" w:lineRule="auto"/>
              <w:ind w:firstLine="426"/>
              <w:jc w:val="center"/>
              <w:rPr>
                <w:sz w:val="28"/>
                <w:szCs w:val="28"/>
              </w:rPr>
            </w:pPr>
            <w:r w:rsidRPr="00471713">
              <w:rPr>
                <w:sz w:val="28"/>
                <w:szCs w:val="28"/>
              </w:rPr>
              <w:t>наочно-образне</w:t>
            </w:r>
          </w:p>
        </w:tc>
      </w:tr>
      <w:tr w:rsidR="009A3A60" w:rsidRPr="00471713" w:rsidTr="009A3A60">
        <w:trPr>
          <w:trHeight w:val="302"/>
        </w:trPr>
        <w:tc>
          <w:tcPr>
            <w:tcW w:w="4210" w:type="dxa"/>
            <w:tcBorders>
              <w:left w:val="single" w:sz="4" w:space="0" w:color="auto"/>
              <w:bottom w:val="single" w:sz="4" w:space="0" w:color="auto"/>
              <w:right w:val="single" w:sz="4" w:space="0" w:color="auto"/>
            </w:tcBorders>
            <w:shd w:val="clear" w:color="auto" w:fill="FFFFFF"/>
          </w:tcPr>
          <w:p w:rsidR="009A3A60" w:rsidRPr="00471713" w:rsidRDefault="009A3A60" w:rsidP="0073125D">
            <w:pPr>
              <w:tabs>
                <w:tab w:val="left" w:pos="0"/>
              </w:tabs>
              <w:spacing w:after="0" w:line="240" w:lineRule="auto"/>
              <w:ind w:firstLine="426"/>
              <w:jc w:val="center"/>
              <w:rPr>
                <w:rFonts w:ascii="Times New Roman" w:hAnsi="Times New Roman" w:cs="Times New Roman"/>
                <w:sz w:val="28"/>
                <w:szCs w:val="28"/>
              </w:rPr>
            </w:pPr>
          </w:p>
        </w:tc>
        <w:tc>
          <w:tcPr>
            <w:tcW w:w="4022" w:type="dxa"/>
            <w:tcBorders>
              <w:left w:val="single" w:sz="4" w:space="0" w:color="auto"/>
              <w:bottom w:val="single" w:sz="4" w:space="0" w:color="auto"/>
              <w:right w:val="single" w:sz="4" w:space="0" w:color="auto"/>
            </w:tcBorders>
            <w:shd w:val="clear" w:color="auto" w:fill="FFFFFF"/>
          </w:tcPr>
          <w:p w:rsidR="009A3A60" w:rsidRPr="00471713" w:rsidRDefault="009A3A60" w:rsidP="0073125D">
            <w:pPr>
              <w:pStyle w:val="12"/>
              <w:shd w:val="clear" w:color="auto" w:fill="auto"/>
              <w:tabs>
                <w:tab w:val="left" w:pos="0"/>
              </w:tabs>
              <w:spacing w:line="240" w:lineRule="auto"/>
              <w:ind w:firstLine="426"/>
              <w:jc w:val="center"/>
              <w:rPr>
                <w:sz w:val="28"/>
                <w:szCs w:val="28"/>
              </w:rPr>
            </w:pPr>
            <w:r w:rsidRPr="00471713">
              <w:rPr>
                <w:sz w:val="28"/>
                <w:szCs w:val="28"/>
              </w:rPr>
              <w:t>словесно-логічне (абстрактне)</w:t>
            </w:r>
          </w:p>
        </w:tc>
      </w:tr>
      <w:tr w:rsidR="009A3A60" w:rsidRPr="00471713" w:rsidTr="009A3A60">
        <w:trPr>
          <w:trHeight w:val="411"/>
        </w:trPr>
        <w:tc>
          <w:tcPr>
            <w:tcW w:w="4210" w:type="dxa"/>
            <w:tcBorders>
              <w:top w:val="single" w:sz="4" w:space="0" w:color="auto"/>
              <w:left w:val="single" w:sz="4" w:space="0" w:color="auto"/>
              <w:right w:val="single" w:sz="4" w:space="0" w:color="auto"/>
            </w:tcBorders>
            <w:shd w:val="clear" w:color="auto" w:fill="FFFFFF"/>
          </w:tcPr>
          <w:p w:rsidR="009A3A60" w:rsidRPr="00471713" w:rsidRDefault="009D6A45" w:rsidP="0073125D">
            <w:pPr>
              <w:pStyle w:val="12"/>
              <w:shd w:val="clear" w:color="auto" w:fill="auto"/>
              <w:tabs>
                <w:tab w:val="left" w:pos="0"/>
              </w:tabs>
              <w:spacing w:line="240" w:lineRule="auto"/>
              <w:ind w:firstLine="426"/>
              <w:jc w:val="center"/>
              <w:rPr>
                <w:sz w:val="28"/>
                <w:szCs w:val="28"/>
              </w:rPr>
            </w:pPr>
            <w:r>
              <w:rPr>
                <w:sz w:val="28"/>
                <w:szCs w:val="28"/>
              </w:rPr>
              <w:t>Характер завдань</w:t>
            </w:r>
            <w:r w:rsidR="009A3A60" w:rsidRPr="00471713">
              <w:rPr>
                <w:sz w:val="28"/>
                <w:szCs w:val="28"/>
              </w:rPr>
              <w:t xml:space="preserve"> та проблем,</w:t>
            </w:r>
          </w:p>
        </w:tc>
        <w:tc>
          <w:tcPr>
            <w:tcW w:w="4022" w:type="dxa"/>
            <w:tcBorders>
              <w:top w:val="single" w:sz="4" w:space="0" w:color="auto"/>
              <w:left w:val="single" w:sz="4" w:space="0" w:color="auto"/>
              <w:right w:val="single" w:sz="4" w:space="0" w:color="auto"/>
            </w:tcBorders>
            <w:shd w:val="clear" w:color="auto" w:fill="FFFFFF"/>
          </w:tcPr>
          <w:p w:rsidR="009A3A60" w:rsidRPr="00471713" w:rsidRDefault="009A3A60" w:rsidP="0073125D">
            <w:pPr>
              <w:pStyle w:val="12"/>
              <w:shd w:val="clear" w:color="auto" w:fill="auto"/>
              <w:tabs>
                <w:tab w:val="left" w:pos="0"/>
              </w:tabs>
              <w:spacing w:line="240" w:lineRule="auto"/>
              <w:ind w:firstLine="426"/>
              <w:jc w:val="center"/>
              <w:rPr>
                <w:sz w:val="28"/>
                <w:szCs w:val="28"/>
              </w:rPr>
            </w:pPr>
            <w:r w:rsidRPr="00471713">
              <w:rPr>
                <w:sz w:val="28"/>
                <w:szCs w:val="28"/>
              </w:rPr>
              <w:t>теоретичне</w:t>
            </w:r>
          </w:p>
        </w:tc>
      </w:tr>
      <w:tr w:rsidR="009A3A60" w:rsidRPr="00471713" w:rsidTr="009A3A60">
        <w:trPr>
          <w:trHeight w:val="288"/>
        </w:trPr>
        <w:tc>
          <w:tcPr>
            <w:tcW w:w="4210" w:type="dxa"/>
            <w:tcBorders>
              <w:left w:val="single" w:sz="4" w:space="0" w:color="auto"/>
              <w:bottom w:val="single" w:sz="4" w:space="0" w:color="auto"/>
              <w:right w:val="single" w:sz="4" w:space="0" w:color="auto"/>
            </w:tcBorders>
            <w:shd w:val="clear" w:color="auto" w:fill="FFFFFF"/>
          </w:tcPr>
          <w:p w:rsidR="009A3A60" w:rsidRPr="00471713" w:rsidRDefault="009A3A60" w:rsidP="0073125D">
            <w:pPr>
              <w:pStyle w:val="12"/>
              <w:shd w:val="clear" w:color="auto" w:fill="auto"/>
              <w:tabs>
                <w:tab w:val="left" w:pos="0"/>
              </w:tabs>
              <w:spacing w:line="240" w:lineRule="auto"/>
              <w:ind w:firstLine="426"/>
              <w:jc w:val="center"/>
              <w:rPr>
                <w:sz w:val="28"/>
                <w:szCs w:val="28"/>
              </w:rPr>
            </w:pPr>
            <w:r w:rsidRPr="00471713">
              <w:rPr>
                <w:sz w:val="28"/>
                <w:szCs w:val="28"/>
              </w:rPr>
              <w:t>які розв’язуються</w:t>
            </w:r>
          </w:p>
        </w:tc>
        <w:tc>
          <w:tcPr>
            <w:tcW w:w="4022" w:type="dxa"/>
            <w:tcBorders>
              <w:left w:val="single" w:sz="4" w:space="0" w:color="auto"/>
              <w:bottom w:val="single" w:sz="4" w:space="0" w:color="auto"/>
              <w:right w:val="single" w:sz="4" w:space="0" w:color="auto"/>
            </w:tcBorders>
            <w:shd w:val="clear" w:color="auto" w:fill="FFFFFF"/>
          </w:tcPr>
          <w:p w:rsidR="009A3A60" w:rsidRPr="00471713" w:rsidRDefault="009A3A60" w:rsidP="0073125D">
            <w:pPr>
              <w:pStyle w:val="12"/>
              <w:shd w:val="clear" w:color="auto" w:fill="auto"/>
              <w:tabs>
                <w:tab w:val="left" w:pos="0"/>
              </w:tabs>
              <w:spacing w:line="240" w:lineRule="auto"/>
              <w:ind w:firstLine="426"/>
              <w:jc w:val="center"/>
              <w:rPr>
                <w:sz w:val="28"/>
                <w:szCs w:val="28"/>
              </w:rPr>
            </w:pPr>
            <w:r w:rsidRPr="00471713">
              <w:rPr>
                <w:sz w:val="28"/>
                <w:szCs w:val="28"/>
              </w:rPr>
              <w:t>практичне</w:t>
            </w:r>
          </w:p>
        </w:tc>
      </w:tr>
      <w:tr w:rsidR="009A3A60" w:rsidRPr="00471713" w:rsidTr="009A3A60">
        <w:trPr>
          <w:trHeight w:val="418"/>
        </w:trPr>
        <w:tc>
          <w:tcPr>
            <w:tcW w:w="4210" w:type="dxa"/>
            <w:tcBorders>
              <w:top w:val="single" w:sz="4" w:space="0" w:color="auto"/>
              <w:left w:val="single" w:sz="4" w:space="0" w:color="auto"/>
              <w:right w:val="single" w:sz="4" w:space="0" w:color="auto"/>
            </w:tcBorders>
            <w:shd w:val="clear" w:color="auto" w:fill="FFFFFF"/>
          </w:tcPr>
          <w:p w:rsidR="009A3A60" w:rsidRPr="00471713" w:rsidRDefault="009A3A60" w:rsidP="0073125D">
            <w:pPr>
              <w:pStyle w:val="12"/>
              <w:shd w:val="clear" w:color="auto" w:fill="auto"/>
              <w:tabs>
                <w:tab w:val="left" w:pos="0"/>
              </w:tabs>
              <w:spacing w:line="240" w:lineRule="auto"/>
              <w:ind w:firstLine="426"/>
              <w:jc w:val="center"/>
              <w:rPr>
                <w:sz w:val="28"/>
                <w:szCs w:val="28"/>
              </w:rPr>
            </w:pPr>
            <w:r w:rsidRPr="00471713">
              <w:rPr>
                <w:sz w:val="28"/>
                <w:szCs w:val="28"/>
              </w:rPr>
              <w:t>Рівень узагальнення</w:t>
            </w:r>
          </w:p>
        </w:tc>
        <w:tc>
          <w:tcPr>
            <w:tcW w:w="4022" w:type="dxa"/>
            <w:tcBorders>
              <w:top w:val="single" w:sz="4" w:space="0" w:color="auto"/>
              <w:left w:val="single" w:sz="4" w:space="0" w:color="auto"/>
              <w:right w:val="single" w:sz="4" w:space="0" w:color="auto"/>
            </w:tcBorders>
            <w:shd w:val="clear" w:color="auto" w:fill="FFFFFF"/>
          </w:tcPr>
          <w:p w:rsidR="009A3A60" w:rsidRPr="00471713" w:rsidRDefault="009A3A60" w:rsidP="0073125D">
            <w:pPr>
              <w:pStyle w:val="12"/>
              <w:shd w:val="clear" w:color="auto" w:fill="auto"/>
              <w:tabs>
                <w:tab w:val="left" w:pos="0"/>
              </w:tabs>
              <w:spacing w:line="240" w:lineRule="auto"/>
              <w:ind w:firstLine="426"/>
              <w:jc w:val="center"/>
              <w:rPr>
                <w:sz w:val="28"/>
                <w:szCs w:val="28"/>
              </w:rPr>
            </w:pPr>
            <w:r w:rsidRPr="00471713">
              <w:rPr>
                <w:sz w:val="28"/>
                <w:szCs w:val="28"/>
              </w:rPr>
              <w:t>емпіричне</w:t>
            </w:r>
          </w:p>
        </w:tc>
      </w:tr>
      <w:tr w:rsidR="009A3A60" w:rsidRPr="00471713" w:rsidTr="009A3A60">
        <w:trPr>
          <w:trHeight w:val="281"/>
        </w:trPr>
        <w:tc>
          <w:tcPr>
            <w:tcW w:w="4210" w:type="dxa"/>
            <w:tcBorders>
              <w:left w:val="single" w:sz="4" w:space="0" w:color="auto"/>
              <w:bottom w:val="single" w:sz="4" w:space="0" w:color="auto"/>
              <w:right w:val="single" w:sz="4" w:space="0" w:color="auto"/>
            </w:tcBorders>
            <w:shd w:val="clear" w:color="auto" w:fill="FFFFFF"/>
          </w:tcPr>
          <w:p w:rsidR="009A3A60" w:rsidRPr="00471713" w:rsidRDefault="009A3A60" w:rsidP="0073125D">
            <w:pPr>
              <w:tabs>
                <w:tab w:val="left" w:pos="0"/>
              </w:tabs>
              <w:spacing w:after="0" w:line="240" w:lineRule="auto"/>
              <w:ind w:firstLine="426"/>
              <w:jc w:val="center"/>
              <w:rPr>
                <w:rFonts w:ascii="Times New Roman" w:hAnsi="Times New Roman" w:cs="Times New Roman"/>
                <w:sz w:val="28"/>
                <w:szCs w:val="28"/>
              </w:rPr>
            </w:pPr>
          </w:p>
        </w:tc>
        <w:tc>
          <w:tcPr>
            <w:tcW w:w="4022" w:type="dxa"/>
            <w:tcBorders>
              <w:left w:val="single" w:sz="4" w:space="0" w:color="auto"/>
              <w:bottom w:val="single" w:sz="4" w:space="0" w:color="auto"/>
              <w:right w:val="single" w:sz="4" w:space="0" w:color="auto"/>
            </w:tcBorders>
            <w:shd w:val="clear" w:color="auto" w:fill="FFFFFF"/>
          </w:tcPr>
          <w:p w:rsidR="009A3A60" w:rsidRPr="00471713" w:rsidRDefault="009A3A60" w:rsidP="0073125D">
            <w:pPr>
              <w:pStyle w:val="12"/>
              <w:shd w:val="clear" w:color="auto" w:fill="auto"/>
              <w:tabs>
                <w:tab w:val="left" w:pos="0"/>
              </w:tabs>
              <w:spacing w:line="240" w:lineRule="auto"/>
              <w:ind w:firstLine="426"/>
              <w:jc w:val="center"/>
              <w:rPr>
                <w:sz w:val="28"/>
                <w:szCs w:val="28"/>
              </w:rPr>
            </w:pPr>
            <w:r w:rsidRPr="00471713">
              <w:rPr>
                <w:sz w:val="28"/>
                <w:szCs w:val="28"/>
              </w:rPr>
              <w:t>теоретичне</w:t>
            </w:r>
          </w:p>
        </w:tc>
      </w:tr>
      <w:tr w:rsidR="009A3A60" w:rsidRPr="00471713" w:rsidTr="009A3A60">
        <w:trPr>
          <w:trHeight w:val="418"/>
        </w:trPr>
        <w:tc>
          <w:tcPr>
            <w:tcW w:w="4210" w:type="dxa"/>
            <w:tcBorders>
              <w:top w:val="single" w:sz="4" w:space="0" w:color="auto"/>
              <w:left w:val="single" w:sz="4" w:space="0" w:color="auto"/>
              <w:right w:val="single" w:sz="4" w:space="0" w:color="auto"/>
            </w:tcBorders>
            <w:shd w:val="clear" w:color="auto" w:fill="FFFFFF"/>
          </w:tcPr>
          <w:p w:rsidR="009A3A60" w:rsidRPr="00471713" w:rsidRDefault="009A3A60" w:rsidP="0073125D">
            <w:pPr>
              <w:pStyle w:val="12"/>
              <w:shd w:val="clear" w:color="auto" w:fill="auto"/>
              <w:tabs>
                <w:tab w:val="left" w:pos="0"/>
              </w:tabs>
              <w:spacing w:line="240" w:lineRule="auto"/>
              <w:ind w:firstLine="426"/>
              <w:jc w:val="center"/>
              <w:rPr>
                <w:sz w:val="28"/>
                <w:szCs w:val="28"/>
              </w:rPr>
            </w:pPr>
            <w:r w:rsidRPr="00471713">
              <w:rPr>
                <w:sz w:val="28"/>
                <w:szCs w:val="28"/>
              </w:rPr>
              <w:t>Ступінь розгорнутості</w:t>
            </w:r>
          </w:p>
        </w:tc>
        <w:tc>
          <w:tcPr>
            <w:tcW w:w="4022" w:type="dxa"/>
            <w:tcBorders>
              <w:top w:val="single" w:sz="4" w:space="0" w:color="auto"/>
              <w:left w:val="single" w:sz="4" w:space="0" w:color="auto"/>
              <w:right w:val="single" w:sz="4" w:space="0" w:color="auto"/>
            </w:tcBorders>
            <w:shd w:val="clear" w:color="auto" w:fill="FFFFFF"/>
          </w:tcPr>
          <w:p w:rsidR="009A3A60" w:rsidRPr="00471713" w:rsidRDefault="009A3A60" w:rsidP="0073125D">
            <w:pPr>
              <w:pStyle w:val="12"/>
              <w:shd w:val="clear" w:color="auto" w:fill="auto"/>
              <w:tabs>
                <w:tab w:val="left" w:pos="0"/>
              </w:tabs>
              <w:spacing w:line="240" w:lineRule="auto"/>
              <w:ind w:firstLine="426"/>
              <w:jc w:val="center"/>
              <w:rPr>
                <w:sz w:val="28"/>
                <w:szCs w:val="28"/>
              </w:rPr>
            </w:pPr>
            <w:r w:rsidRPr="00471713">
              <w:rPr>
                <w:sz w:val="28"/>
                <w:szCs w:val="28"/>
              </w:rPr>
              <w:t>дискурсивне</w:t>
            </w:r>
          </w:p>
        </w:tc>
      </w:tr>
      <w:tr w:rsidR="009A3A60" w:rsidRPr="00471713" w:rsidTr="009A3A60">
        <w:trPr>
          <w:trHeight w:val="288"/>
        </w:trPr>
        <w:tc>
          <w:tcPr>
            <w:tcW w:w="4210" w:type="dxa"/>
            <w:tcBorders>
              <w:left w:val="single" w:sz="4" w:space="0" w:color="auto"/>
              <w:bottom w:val="single" w:sz="4" w:space="0" w:color="auto"/>
              <w:right w:val="single" w:sz="4" w:space="0" w:color="auto"/>
            </w:tcBorders>
            <w:shd w:val="clear" w:color="auto" w:fill="FFFFFF"/>
          </w:tcPr>
          <w:p w:rsidR="009A3A60" w:rsidRPr="00471713" w:rsidRDefault="009A3A60" w:rsidP="0073125D">
            <w:pPr>
              <w:tabs>
                <w:tab w:val="left" w:pos="0"/>
              </w:tabs>
              <w:spacing w:after="0" w:line="240" w:lineRule="auto"/>
              <w:ind w:firstLine="426"/>
              <w:jc w:val="center"/>
              <w:rPr>
                <w:rFonts w:ascii="Times New Roman" w:hAnsi="Times New Roman" w:cs="Times New Roman"/>
                <w:sz w:val="28"/>
                <w:szCs w:val="28"/>
              </w:rPr>
            </w:pPr>
          </w:p>
        </w:tc>
        <w:tc>
          <w:tcPr>
            <w:tcW w:w="4022" w:type="dxa"/>
            <w:tcBorders>
              <w:left w:val="single" w:sz="4" w:space="0" w:color="auto"/>
              <w:bottom w:val="single" w:sz="4" w:space="0" w:color="auto"/>
              <w:right w:val="single" w:sz="4" w:space="0" w:color="auto"/>
            </w:tcBorders>
            <w:shd w:val="clear" w:color="auto" w:fill="FFFFFF"/>
          </w:tcPr>
          <w:p w:rsidR="00575913" w:rsidRDefault="00575913" w:rsidP="0073125D">
            <w:pPr>
              <w:pStyle w:val="12"/>
              <w:shd w:val="clear" w:color="auto" w:fill="auto"/>
              <w:tabs>
                <w:tab w:val="left" w:pos="0"/>
              </w:tabs>
              <w:spacing w:line="240" w:lineRule="auto"/>
              <w:ind w:firstLine="426"/>
              <w:jc w:val="center"/>
              <w:rPr>
                <w:i/>
                <w:sz w:val="28"/>
                <w:szCs w:val="28"/>
              </w:rPr>
            </w:pPr>
            <w:r w:rsidRPr="00471713">
              <w:rPr>
                <w:sz w:val="28"/>
                <w:szCs w:val="28"/>
              </w:rPr>
              <w:t>І</w:t>
            </w:r>
            <w:r w:rsidR="009A3A60" w:rsidRPr="00471713">
              <w:rPr>
                <w:sz w:val="28"/>
                <w:szCs w:val="28"/>
              </w:rPr>
              <w:t>нтуїтивне</w:t>
            </w:r>
            <w:r>
              <w:rPr>
                <w:sz w:val="28"/>
                <w:szCs w:val="28"/>
              </w:rPr>
              <w:br/>
            </w:r>
            <w:r w:rsidRPr="00575913">
              <w:rPr>
                <w:i/>
                <w:sz w:val="28"/>
                <w:szCs w:val="28"/>
              </w:rPr>
              <w:t>(закінчення табл. 2)</w:t>
            </w:r>
          </w:p>
          <w:p w:rsidR="009A3A60" w:rsidRPr="00575913" w:rsidRDefault="009A3A60" w:rsidP="0073125D">
            <w:pPr>
              <w:pStyle w:val="12"/>
              <w:shd w:val="clear" w:color="auto" w:fill="auto"/>
              <w:tabs>
                <w:tab w:val="left" w:pos="0"/>
              </w:tabs>
              <w:spacing w:line="240" w:lineRule="auto"/>
              <w:ind w:firstLine="426"/>
              <w:jc w:val="center"/>
              <w:rPr>
                <w:sz w:val="28"/>
                <w:szCs w:val="28"/>
              </w:rPr>
            </w:pPr>
          </w:p>
        </w:tc>
      </w:tr>
      <w:tr w:rsidR="009A3A60" w:rsidRPr="00471713" w:rsidTr="009A3A60">
        <w:trPr>
          <w:trHeight w:val="418"/>
        </w:trPr>
        <w:tc>
          <w:tcPr>
            <w:tcW w:w="4210" w:type="dxa"/>
            <w:tcBorders>
              <w:top w:val="single" w:sz="4" w:space="0" w:color="auto"/>
              <w:left w:val="single" w:sz="4" w:space="0" w:color="auto"/>
              <w:right w:val="single" w:sz="4" w:space="0" w:color="auto"/>
            </w:tcBorders>
            <w:shd w:val="clear" w:color="auto" w:fill="FFFFFF"/>
          </w:tcPr>
          <w:p w:rsidR="009A3A60" w:rsidRPr="00471713" w:rsidRDefault="009A3A60" w:rsidP="0073125D">
            <w:pPr>
              <w:pStyle w:val="12"/>
              <w:shd w:val="clear" w:color="auto" w:fill="auto"/>
              <w:tabs>
                <w:tab w:val="left" w:pos="0"/>
              </w:tabs>
              <w:spacing w:line="240" w:lineRule="auto"/>
              <w:ind w:firstLine="426"/>
              <w:jc w:val="center"/>
              <w:rPr>
                <w:sz w:val="28"/>
                <w:szCs w:val="28"/>
              </w:rPr>
            </w:pPr>
            <w:r w:rsidRPr="00471713">
              <w:rPr>
                <w:sz w:val="28"/>
                <w:szCs w:val="28"/>
              </w:rPr>
              <w:t>Адекватність відображення</w:t>
            </w:r>
          </w:p>
        </w:tc>
        <w:tc>
          <w:tcPr>
            <w:tcW w:w="4022" w:type="dxa"/>
            <w:tcBorders>
              <w:top w:val="single" w:sz="4" w:space="0" w:color="auto"/>
              <w:left w:val="single" w:sz="4" w:space="0" w:color="auto"/>
              <w:right w:val="single" w:sz="4" w:space="0" w:color="auto"/>
            </w:tcBorders>
            <w:shd w:val="clear" w:color="auto" w:fill="FFFFFF"/>
          </w:tcPr>
          <w:p w:rsidR="009A3A60" w:rsidRPr="00471713" w:rsidRDefault="009A3A60" w:rsidP="0073125D">
            <w:pPr>
              <w:pStyle w:val="12"/>
              <w:shd w:val="clear" w:color="auto" w:fill="auto"/>
              <w:tabs>
                <w:tab w:val="left" w:pos="0"/>
              </w:tabs>
              <w:spacing w:line="240" w:lineRule="auto"/>
              <w:ind w:firstLine="426"/>
              <w:jc w:val="center"/>
              <w:rPr>
                <w:sz w:val="28"/>
                <w:szCs w:val="28"/>
              </w:rPr>
            </w:pPr>
            <w:r w:rsidRPr="00471713">
              <w:rPr>
                <w:sz w:val="28"/>
                <w:szCs w:val="28"/>
              </w:rPr>
              <w:t>реалістичне</w:t>
            </w:r>
          </w:p>
        </w:tc>
      </w:tr>
      <w:tr w:rsidR="009A3A60" w:rsidRPr="00471713" w:rsidTr="009A3A60">
        <w:trPr>
          <w:trHeight w:val="288"/>
        </w:trPr>
        <w:tc>
          <w:tcPr>
            <w:tcW w:w="4210" w:type="dxa"/>
            <w:tcBorders>
              <w:left w:val="single" w:sz="4" w:space="0" w:color="auto"/>
              <w:bottom w:val="single" w:sz="4" w:space="0" w:color="auto"/>
              <w:right w:val="single" w:sz="4" w:space="0" w:color="auto"/>
            </w:tcBorders>
            <w:shd w:val="clear" w:color="auto" w:fill="FFFFFF"/>
          </w:tcPr>
          <w:p w:rsidR="009A3A60" w:rsidRPr="00471713" w:rsidRDefault="009A3A60" w:rsidP="0073125D">
            <w:pPr>
              <w:pStyle w:val="12"/>
              <w:shd w:val="clear" w:color="auto" w:fill="auto"/>
              <w:tabs>
                <w:tab w:val="left" w:pos="0"/>
              </w:tabs>
              <w:spacing w:line="240" w:lineRule="auto"/>
              <w:ind w:firstLine="426"/>
              <w:jc w:val="center"/>
              <w:rPr>
                <w:sz w:val="28"/>
                <w:szCs w:val="28"/>
              </w:rPr>
            </w:pPr>
            <w:r w:rsidRPr="00471713">
              <w:rPr>
                <w:sz w:val="28"/>
                <w:szCs w:val="28"/>
              </w:rPr>
              <w:t>реальної дійсності</w:t>
            </w:r>
          </w:p>
        </w:tc>
        <w:tc>
          <w:tcPr>
            <w:tcW w:w="4022" w:type="dxa"/>
            <w:tcBorders>
              <w:left w:val="single" w:sz="4" w:space="0" w:color="auto"/>
              <w:bottom w:val="single" w:sz="4" w:space="0" w:color="auto"/>
              <w:right w:val="single" w:sz="4" w:space="0" w:color="auto"/>
            </w:tcBorders>
            <w:shd w:val="clear" w:color="auto" w:fill="FFFFFF"/>
          </w:tcPr>
          <w:p w:rsidR="009A3A60" w:rsidRPr="00471713" w:rsidRDefault="009A3A60" w:rsidP="0073125D">
            <w:pPr>
              <w:pStyle w:val="12"/>
              <w:shd w:val="clear" w:color="auto" w:fill="auto"/>
              <w:tabs>
                <w:tab w:val="left" w:pos="0"/>
              </w:tabs>
              <w:spacing w:line="240" w:lineRule="auto"/>
              <w:ind w:firstLine="426"/>
              <w:jc w:val="center"/>
              <w:rPr>
                <w:sz w:val="28"/>
                <w:szCs w:val="28"/>
              </w:rPr>
            </w:pPr>
            <w:r w:rsidRPr="00471713">
              <w:rPr>
                <w:sz w:val="28"/>
                <w:szCs w:val="28"/>
              </w:rPr>
              <w:t>аутичне</w:t>
            </w:r>
          </w:p>
        </w:tc>
      </w:tr>
      <w:tr w:rsidR="009A3A60" w:rsidRPr="00471713" w:rsidTr="009A3A60">
        <w:trPr>
          <w:trHeight w:val="405"/>
        </w:trPr>
        <w:tc>
          <w:tcPr>
            <w:tcW w:w="4210" w:type="dxa"/>
            <w:tcBorders>
              <w:top w:val="single" w:sz="4" w:space="0" w:color="auto"/>
              <w:left w:val="single" w:sz="4" w:space="0" w:color="auto"/>
              <w:right w:val="single" w:sz="4" w:space="0" w:color="auto"/>
            </w:tcBorders>
            <w:shd w:val="clear" w:color="auto" w:fill="FFFFFF"/>
          </w:tcPr>
          <w:p w:rsidR="009A3A60" w:rsidRPr="00471713" w:rsidRDefault="009A3A60" w:rsidP="0073125D">
            <w:pPr>
              <w:pStyle w:val="12"/>
              <w:shd w:val="clear" w:color="auto" w:fill="auto"/>
              <w:tabs>
                <w:tab w:val="left" w:pos="0"/>
              </w:tabs>
              <w:spacing w:line="240" w:lineRule="auto"/>
              <w:ind w:firstLine="426"/>
              <w:jc w:val="center"/>
              <w:rPr>
                <w:sz w:val="28"/>
                <w:szCs w:val="28"/>
              </w:rPr>
            </w:pPr>
            <w:r w:rsidRPr="00471713">
              <w:rPr>
                <w:sz w:val="28"/>
                <w:szCs w:val="28"/>
              </w:rPr>
              <w:t>Ступінь новизни та</w:t>
            </w:r>
          </w:p>
        </w:tc>
        <w:tc>
          <w:tcPr>
            <w:tcW w:w="4022" w:type="dxa"/>
            <w:tcBorders>
              <w:top w:val="single" w:sz="4" w:space="0" w:color="auto"/>
              <w:left w:val="single" w:sz="4" w:space="0" w:color="auto"/>
              <w:right w:val="single" w:sz="4" w:space="0" w:color="auto"/>
            </w:tcBorders>
            <w:shd w:val="clear" w:color="auto" w:fill="FFFFFF"/>
          </w:tcPr>
          <w:p w:rsidR="009A3A60" w:rsidRPr="00471713" w:rsidRDefault="009A3A60" w:rsidP="0073125D">
            <w:pPr>
              <w:pStyle w:val="12"/>
              <w:shd w:val="clear" w:color="auto" w:fill="auto"/>
              <w:tabs>
                <w:tab w:val="left" w:pos="0"/>
              </w:tabs>
              <w:spacing w:line="240" w:lineRule="auto"/>
              <w:ind w:firstLine="426"/>
              <w:jc w:val="center"/>
              <w:rPr>
                <w:sz w:val="28"/>
                <w:szCs w:val="28"/>
              </w:rPr>
            </w:pPr>
            <w:r w:rsidRPr="00471713">
              <w:rPr>
                <w:sz w:val="28"/>
                <w:szCs w:val="28"/>
              </w:rPr>
              <w:t>репродуктивне</w:t>
            </w:r>
          </w:p>
        </w:tc>
      </w:tr>
      <w:tr w:rsidR="009A3A60" w:rsidRPr="00471713" w:rsidTr="009A3A60">
        <w:trPr>
          <w:trHeight w:val="295"/>
        </w:trPr>
        <w:tc>
          <w:tcPr>
            <w:tcW w:w="4210" w:type="dxa"/>
            <w:tcBorders>
              <w:left w:val="single" w:sz="4" w:space="0" w:color="auto"/>
              <w:bottom w:val="single" w:sz="4" w:space="0" w:color="auto"/>
              <w:right w:val="single" w:sz="4" w:space="0" w:color="auto"/>
            </w:tcBorders>
            <w:shd w:val="clear" w:color="auto" w:fill="FFFFFF"/>
          </w:tcPr>
          <w:p w:rsidR="009A3A60" w:rsidRPr="00471713" w:rsidRDefault="009A3A60" w:rsidP="0073125D">
            <w:pPr>
              <w:pStyle w:val="12"/>
              <w:shd w:val="clear" w:color="auto" w:fill="auto"/>
              <w:tabs>
                <w:tab w:val="left" w:pos="0"/>
              </w:tabs>
              <w:spacing w:line="240" w:lineRule="auto"/>
              <w:ind w:firstLine="426"/>
              <w:jc w:val="center"/>
              <w:rPr>
                <w:sz w:val="28"/>
                <w:szCs w:val="28"/>
              </w:rPr>
            </w:pPr>
            <w:r w:rsidRPr="00471713">
              <w:rPr>
                <w:sz w:val="28"/>
                <w:szCs w:val="28"/>
              </w:rPr>
              <w:t>оригінальності</w:t>
            </w:r>
          </w:p>
        </w:tc>
        <w:tc>
          <w:tcPr>
            <w:tcW w:w="4022" w:type="dxa"/>
            <w:tcBorders>
              <w:left w:val="single" w:sz="4" w:space="0" w:color="auto"/>
              <w:bottom w:val="single" w:sz="4" w:space="0" w:color="auto"/>
              <w:right w:val="single" w:sz="4" w:space="0" w:color="auto"/>
            </w:tcBorders>
            <w:shd w:val="clear" w:color="auto" w:fill="FFFFFF"/>
          </w:tcPr>
          <w:p w:rsidR="009A3A60" w:rsidRPr="00471713" w:rsidRDefault="009A3A60" w:rsidP="0073125D">
            <w:pPr>
              <w:pStyle w:val="12"/>
              <w:shd w:val="clear" w:color="auto" w:fill="auto"/>
              <w:tabs>
                <w:tab w:val="left" w:pos="0"/>
              </w:tabs>
              <w:spacing w:line="240" w:lineRule="auto"/>
              <w:ind w:firstLine="426"/>
              <w:jc w:val="center"/>
              <w:rPr>
                <w:sz w:val="28"/>
                <w:szCs w:val="28"/>
              </w:rPr>
            </w:pPr>
            <w:r w:rsidRPr="00471713">
              <w:rPr>
                <w:sz w:val="28"/>
                <w:szCs w:val="28"/>
              </w:rPr>
              <w:t>продуктивне (творче)</w:t>
            </w:r>
          </w:p>
        </w:tc>
      </w:tr>
      <w:tr w:rsidR="009A3A60" w:rsidRPr="00471713" w:rsidTr="009A3A60">
        <w:trPr>
          <w:trHeight w:val="405"/>
        </w:trPr>
        <w:tc>
          <w:tcPr>
            <w:tcW w:w="4210" w:type="dxa"/>
            <w:tcBorders>
              <w:top w:val="single" w:sz="4" w:space="0" w:color="auto"/>
              <w:left w:val="single" w:sz="4" w:space="0" w:color="auto"/>
              <w:right w:val="single" w:sz="4" w:space="0" w:color="auto"/>
            </w:tcBorders>
            <w:shd w:val="clear" w:color="auto" w:fill="FFFFFF"/>
          </w:tcPr>
          <w:p w:rsidR="009A3A60" w:rsidRPr="00471713" w:rsidRDefault="009A3A60" w:rsidP="0073125D">
            <w:pPr>
              <w:pStyle w:val="12"/>
              <w:shd w:val="clear" w:color="auto" w:fill="auto"/>
              <w:tabs>
                <w:tab w:val="left" w:pos="0"/>
              </w:tabs>
              <w:spacing w:line="240" w:lineRule="auto"/>
              <w:ind w:firstLine="426"/>
              <w:jc w:val="center"/>
              <w:rPr>
                <w:sz w:val="28"/>
                <w:szCs w:val="28"/>
              </w:rPr>
            </w:pPr>
            <w:r w:rsidRPr="00471713">
              <w:rPr>
                <w:sz w:val="28"/>
                <w:szCs w:val="28"/>
              </w:rPr>
              <w:t>Вплив на емоційну сферу</w:t>
            </w:r>
          </w:p>
        </w:tc>
        <w:tc>
          <w:tcPr>
            <w:tcW w:w="4022" w:type="dxa"/>
            <w:tcBorders>
              <w:top w:val="single" w:sz="4" w:space="0" w:color="auto"/>
              <w:left w:val="single" w:sz="4" w:space="0" w:color="auto"/>
              <w:right w:val="single" w:sz="4" w:space="0" w:color="auto"/>
            </w:tcBorders>
            <w:shd w:val="clear" w:color="auto" w:fill="FFFFFF"/>
          </w:tcPr>
          <w:p w:rsidR="009A3A60" w:rsidRPr="00471713" w:rsidRDefault="009A3A60" w:rsidP="0073125D">
            <w:pPr>
              <w:pStyle w:val="12"/>
              <w:shd w:val="clear" w:color="auto" w:fill="auto"/>
              <w:tabs>
                <w:tab w:val="left" w:pos="0"/>
              </w:tabs>
              <w:spacing w:line="240" w:lineRule="auto"/>
              <w:ind w:firstLine="426"/>
              <w:jc w:val="center"/>
              <w:rPr>
                <w:sz w:val="28"/>
                <w:szCs w:val="28"/>
              </w:rPr>
            </w:pPr>
            <w:r w:rsidRPr="00471713">
              <w:rPr>
                <w:sz w:val="28"/>
                <w:szCs w:val="28"/>
              </w:rPr>
              <w:t>патогенне</w:t>
            </w:r>
          </w:p>
        </w:tc>
      </w:tr>
      <w:tr w:rsidR="009A3A60" w:rsidRPr="00471713" w:rsidTr="009A3A60">
        <w:trPr>
          <w:trHeight w:val="336"/>
        </w:trPr>
        <w:tc>
          <w:tcPr>
            <w:tcW w:w="4210" w:type="dxa"/>
            <w:tcBorders>
              <w:left w:val="single" w:sz="4" w:space="0" w:color="auto"/>
              <w:bottom w:val="single" w:sz="4" w:space="0" w:color="auto"/>
              <w:right w:val="single" w:sz="4" w:space="0" w:color="auto"/>
            </w:tcBorders>
            <w:shd w:val="clear" w:color="auto" w:fill="FFFFFF"/>
          </w:tcPr>
          <w:p w:rsidR="009A3A60" w:rsidRPr="00471713" w:rsidRDefault="009A3A60" w:rsidP="0073125D">
            <w:pPr>
              <w:tabs>
                <w:tab w:val="left" w:pos="0"/>
              </w:tabs>
              <w:spacing w:after="0" w:line="240" w:lineRule="auto"/>
              <w:ind w:firstLine="426"/>
              <w:jc w:val="center"/>
              <w:rPr>
                <w:rFonts w:ascii="Times New Roman" w:hAnsi="Times New Roman" w:cs="Times New Roman"/>
                <w:sz w:val="28"/>
                <w:szCs w:val="28"/>
              </w:rPr>
            </w:pPr>
          </w:p>
        </w:tc>
        <w:tc>
          <w:tcPr>
            <w:tcW w:w="4022" w:type="dxa"/>
            <w:tcBorders>
              <w:left w:val="single" w:sz="4" w:space="0" w:color="auto"/>
              <w:bottom w:val="single" w:sz="4" w:space="0" w:color="auto"/>
              <w:right w:val="single" w:sz="4" w:space="0" w:color="auto"/>
            </w:tcBorders>
            <w:shd w:val="clear" w:color="auto" w:fill="FFFFFF"/>
          </w:tcPr>
          <w:p w:rsidR="009A3A60" w:rsidRPr="00471713" w:rsidRDefault="009A3A60" w:rsidP="0073125D">
            <w:pPr>
              <w:pStyle w:val="12"/>
              <w:shd w:val="clear" w:color="auto" w:fill="auto"/>
              <w:tabs>
                <w:tab w:val="left" w:pos="0"/>
              </w:tabs>
              <w:spacing w:line="240" w:lineRule="auto"/>
              <w:ind w:firstLine="426"/>
              <w:jc w:val="center"/>
              <w:rPr>
                <w:sz w:val="28"/>
                <w:szCs w:val="28"/>
              </w:rPr>
            </w:pPr>
            <w:r w:rsidRPr="00471713">
              <w:rPr>
                <w:sz w:val="28"/>
                <w:szCs w:val="28"/>
              </w:rPr>
              <w:t>саногенне</w:t>
            </w:r>
          </w:p>
        </w:tc>
      </w:tr>
    </w:tbl>
    <w:p w:rsidR="00575913" w:rsidRPr="0073125D" w:rsidRDefault="00D246C5" w:rsidP="0073125D">
      <w:pPr>
        <w:spacing w:after="0" w:line="240" w:lineRule="auto"/>
        <w:ind w:firstLine="426"/>
        <w:jc w:val="both"/>
        <w:rPr>
          <w:rFonts w:ascii="Times New Roman" w:hAnsi="Times New Roman" w:cs="Times New Roman"/>
          <w:sz w:val="32"/>
          <w:szCs w:val="32"/>
        </w:rPr>
      </w:pPr>
      <w:r>
        <w:rPr>
          <w:rFonts w:ascii="Times New Roman" w:hAnsi="Times New Roman" w:cs="Times New Roman"/>
          <w:noProof/>
          <w:sz w:val="32"/>
          <w:szCs w:val="32"/>
        </w:rPr>
        <w:pict>
          <v:rect id="Прямоугольник 6" o:spid="_x0000_s1030" style="position:absolute;left:0;text-align:left;margin-left:462.75pt;margin-top:-2.2pt;width:36pt;height:31.85pt;z-index:2516664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" fillcolor="white [3212]" stroked="f" strokeweight="2pt"/>
        </w:pict>
      </w:r>
      <w:r>
        <w:rPr>
          <w:rFonts w:ascii="Times New Roman" w:hAnsi="Times New Roman" w:cs="Times New Roman"/>
          <w:noProof/>
          <w:sz w:val="32"/>
          <w:szCs w:val="32"/>
        </w:rPr>
        <w:pict>
          <v:rect id="Прямоугольник 5" o:spid="_x0000_s1029" style="position:absolute;left:0;text-align:left;margin-left:240.55pt;margin-top:-2.2pt;width:68.9pt;height:31.85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" fillcolor="white [3212]" stroked="f" strokeweight="2pt"/>
        </w:pict>
      </w:r>
      <w:r>
        <w:rPr>
          <w:rFonts w:ascii="Times New Roman" w:hAnsi="Times New Roman" w:cs="Times New Roman"/>
          <w:noProof/>
          <w:sz w:val="32"/>
          <w:szCs w:val="32"/>
        </w:rPr>
        <w:pict>
          <v:rect id="Прямоугольник 2" o:spid="_x0000_s1028" style="position:absolute;left:0;text-align:left;margin-left:38.95pt;margin-top:-2.2pt;width:60.7pt;height:31.9pt;z-index:2516643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" fillcolor="white [3201]" stroked="f" strokeweight="2pt"/>
        </w:pict>
      </w:r>
    </w:p>
    <w:p w:rsidR="006036F9" w:rsidRPr="0073125D" w:rsidRDefault="006036F9" w:rsidP="0073125D">
      <w:pPr>
        <w:spacing w:after="0" w:line="240" w:lineRule="auto"/>
        <w:ind w:firstLine="426"/>
        <w:rPr>
          <w:rFonts w:ascii="Times New Roman" w:hAnsi="Times New Roman" w:cs="Times New Roman"/>
          <w:sz w:val="32"/>
          <w:szCs w:val="32"/>
        </w:rPr>
      </w:pPr>
    </w:p>
    <w:p w:rsidR="00FB3863" w:rsidRPr="0073125D" w:rsidRDefault="00FB3863" w:rsidP="0073125D">
      <w:pPr>
        <w:spacing w:after="0" w:line="240" w:lineRule="auto"/>
        <w:ind w:firstLine="426"/>
        <w:rPr>
          <w:rFonts w:ascii="Times New Roman" w:hAnsi="Times New Roman" w:cs="Times New Roman"/>
          <w:sz w:val="32"/>
          <w:szCs w:val="32"/>
        </w:rPr>
      </w:pPr>
    </w:p>
    <w:p w:rsidR="00FB3863" w:rsidRPr="0073125D" w:rsidRDefault="00FB3863" w:rsidP="0073125D">
      <w:pPr>
        <w:spacing w:after="0" w:line="240" w:lineRule="auto"/>
        <w:ind w:firstLine="426"/>
        <w:rPr>
          <w:rFonts w:ascii="Times New Roman" w:hAnsi="Times New Roman" w:cs="Times New Roman"/>
          <w:sz w:val="32"/>
          <w:szCs w:val="32"/>
        </w:rPr>
      </w:pPr>
    </w:p>
    <w:p w:rsidR="00FB3863" w:rsidRPr="0073125D" w:rsidRDefault="00FB3863" w:rsidP="0073125D">
      <w:pPr>
        <w:spacing w:after="0" w:line="240" w:lineRule="auto"/>
        <w:ind w:firstLine="426"/>
        <w:rPr>
          <w:rFonts w:ascii="Times New Roman" w:hAnsi="Times New Roman" w:cs="Times New Roman"/>
          <w:sz w:val="32"/>
          <w:szCs w:val="32"/>
        </w:rPr>
      </w:pPr>
    </w:p>
    <w:p w:rsidR="00FB3863" w:rsidRPr="0073125D" w:rsidRDefault="00FB3863" w:rsidP="0073125D">
      <w:pPr>
        <w:spacing w:after="0" w:line="240" w:lineRule="auto"/>
        <w:ind w:firstLine="426"/>
        <w:rPr>
          <w:rFonts w:ascii="Times New Roman" w:hAnsi="Times New Roman" w:cs="Times New Roman"/>
          <w:sz w:val="32"/>
          <w:szCs w:val="32"/>
        </w:rPr>
      </w:pPr>
    </w:p>
    <w:p w:rsidR="003D3C33" w:rsidRPr="0073125D" w:rsidRDefault="003D3C33" w:rsidP="0073125D">
      <w:pPr>
        <w:spacing w:after="0" w:line="240" w:lineRule="auto"/>
        <w:ind w:firstLine="426"/>
        <w:rPr>
          <w:rFonts w:ascii="Times New Roman" w:hAnsi="Times New Roman" w:cs="Times New Roman"/>
          <w:sz w:val="32"/>
          <w:szCs w:val="32"/>
        </w:rPr>
      </w:pPr>
    </w:p>
    <w:p w:rsidR="00471713" w:rsidRDefault="00471713" w:rsidP="009D6A45">
      <w:pPr>
        <w:spacing w:after="0" w:line="240" w:lineRule="auto"/>
        <w:jc w:val="both"/>
        <w:rPr>
          <w:rFonts w:ascii="Times New Roman" w:hAnsi="Times New Roman" w:cs="Times New Roman"/>
          <w:sz w:val="32"/>
          <w:szCs w:val="32"/>
        </w:rPr>
      </w:pPr>
    </w:p>
    <w:p w:rsidR="00431375" w:rsidRDefault="00431375" w:rsidP="0073125D">
      <w:pPr>
        <w:spacing w:after="0" w:line="240" w:lineRule="auto"/>
        <w:ind w:firstLine="426"/>
        <w:jc w:val="both"/>
        <w:rPr>
          <w:rFonts w:ascii="Times New Roman" w:hAnsi="Times New Roman" w:cs="Times New Roman"/>
          <w:i/>
          <w:sz w:val="32"/>
          <w:szCs w:val="32"/>
        </w:rPr>
      </w:pPr>
    </w:p>
    <w:p w:rsidR="00431375" w:rsidRDefault="00431375" w:rsidP="0073125D">
      <w:pPr>
        <w:spacing w:after="0" w:line="240" w:lineRule="auto"/>
        <w:ind w:firstLine="426"/>
        <w:jc w:val="both"/>
        <w:rPr>
          <w:rFonts w:ascii="Times New Roman" w:hAnsi="Times New Roman" w:cs="Times New Roman"/>
          <w:i/>
          <w:sz w:val="32"/>
          <w:szCs w:val="32"/>
        </w:rPr>
      </w:pPr>
    </w:p>
    <w:p w:rsidR="00431375" w:rsidRDefault="00431375" w:rsidP="0073125D">
      <w:pPr>
        <w:spacing w:after="0" w:line="240" w:lineRule="auto"/>
        <w:ind w:firstLine="426"/>
        <w:jc w:val="both"/>
        <w:rPr>
          <w:rFonts w:ascii="Times New Roman" w:hAnsi="Times New Roman" w:cs="Times New Roman"/>
          <w:i/>
          <w:sz w:val="32"/>
          <w:szCs w:val="32"/>
        </w:rPr>
      </w:pPr>
    </w:p>
    <w:p w:rsidR="00431375" w:rsidRDefault="00431375" w:rsidP="0073125D">
      <w:pPr>
        <w:spacing w:after="0" w:line="240" w:lineRule="auto"/>
        <w:ind w:firstLine="426"/>
        <w:jc w:val="both"/>
        <w:rPr>
          <w:rFonts w:ascii="Times New Roman" w:hAnsi="Times New Roman" w:cs="Times New Roman"/>
          <w:i/>
          <w:sz w:val="32"/>
          <w:szCs w:val="32"/>
        </w:rPr>
      </w:pPr>
    </w:p>
    <w:p w:rsidR="00431375" w:rsidRDefault="00431375" w:rsidP="0073125D">
      <w:pPr>
        <w:spacing w:after="0" w:line="240" w:lineRule="auto"/>
        <w:ind w:firstLine="426"/>
        <w:jc w:val="both"/>
        <w:rPr>
          <w:rFonts w:ascii="Times New Roman" w:hAnsi="Times New Roman" w:cs="Times New Roman"/>
          <w:i/>
          <w:sz w:val="32"/>
          <w:szCs w:val="32"/>
        </w:rPr>
      </w:pPr>
    </w:p>
    <w:p w:rsidR="00431375" w:rsidRDefault="00431375" w:rsidP="0073125D">
      <w:pPr>
        <w:spacing w:after="0" w:line="240" w:lineRule="auto"/>
        <w:ind w:firstLine="426"/>
        <w:jc w:val="both"/>
        <w:rPr>
          <w:rFonts w:ascii="Times New Roman" w:hAnsi="Times New Roman" w:cs="Times New Roman"/>
          <w:i/>
          <w:sz w:val="32"/>
          <w:szCs w:val="32"/>
        </w:rPr>
      </w:pPr>
    </w:p>
    <w:p w:rsidR="00431375" w:rsidRDefault="00431375" w:rsidP="0073125D">
      <w:pPr>
        <w:spacing w:after="0" w:line="240" w:lineRule="auto"/>
        <w:ind w:firstLine="426"/>
        <w:jc w:val="both"/>
        <w:rPr>
          <w:rFonts w:ascii="Times New Roman" w:hAnsi="Times New Roman" w:cs="Times New Roman"/>
          <w:i/>
          <w:sz w:val="32"/>
          <w:szCs w:val="32"/>
        </w:rPr>
      </w:pPr>
    </w:p>
    <w:p w:rsidR="00431375" w:rsidRDefault="00431375" w:rsidP="0073125D">
      <w:pPr>
        <w:spacing w:after="0" w:line="240" w:lineRule="auto"/>
        <w:ind w:firstLine="426"/>
        <w:jc w:val="both"/>
        <w:rPr>
          <w:rFonts w:ascii="Times New Roman" w:hAnsi="Times New Roman" w:cs="Times New Roman"/>
          <w:i/>
          <w:sz w:val="32"/>
          <w:szCs w:val="32"/>
        </w:rPr>
      </w:pPr>
    </w:p>
    <w:p w:rsidR="00431375" w:rsidRDefault="00431375" w:rsidP="0073125D">
      <w:pPr>
        <w:spacing w:after="0" w:line="240" w:lineRule="auto"/>
        <w:ind w:firstLine="426"/>
        <w:jc w:val="both"/>
        <w:rPr>
          <w:rFonts w:ascii="Times New Roman" w:hAnsi="Times New Roman" w:cs="Times New Roman"/>
          <w:i/>
          <w:sz w:val="32"/>
          <w:szCs w:val="32"/>
        </w:rPr>
      </w:pPr>
    </w:p>
    <w:p w:rsidR="00431375" w:rsidRDefault="00431375" w:rsidP="0073125D">
      <w:pPr>
        <w:spacing w:after="0" w:line="240" w:lineRule="auto"/>
        <w:ind w:firstLine="426"/>
        <w:jc w:val="both"/>
        <w:rPr>
          <w:rFonts w:ascii="Times New Roman" w:hAnsi="Times New Roman" w:cs="Times New Roman"/>
          <w:i/>
          <w:sz w:val="32"/>
          <w:szCs w:val="32"/>
        </w:rPr>
      </w:pPr>
    </w:p>
    <w:p w:rsidR="00431375" w:rsidRDefault="00431375" w:rsidP="0073125D">
      <w:pPr>
        <w:spacing w:after="0" w:line="240" w:lineRule="auto"/>
        <w:ind w:firstLine="426"/>
        <w:jc w:val="both"/>
        <w:rPr>
          <w:rFonts w:ascii="Times New Roman" w:hAnsi="Times New Roman" w:cs="Times New Roman"/>
          <w:i/>
          <w:sz w:val="32"/>
          <w:szCs w:val="32"/>
        </w:rPr>
      </w:pPr>
    </w:p>
    <w:p w:rsidR="00431375" w:rsidRDefault="00431375" w:rsidP="0073125D">
      <w:pPr>
        <w:spacing w:after="0" w:line="240" w:lineRule="auto"/>
        <w:ind w:firstLine="426"/>
        <w:jc w:val="both"/>
        <w:rPr>
          <w:rFonts w:ascii="Times New Roman" w:hAnsi="Times New Roman" w:cs="Times New Roman"/>
          <w:i/>
          <w:sz w:val="32"/>
          <w:szCs w:val="32"/>
        </w:rPr>
      </w:pPr>
    </w:p>
    <w:p w:rsidR="00292253" w:rsidRPr="0073125D" w:rsidRDefault="009D6A45" w:rsidP="0073125D">
      <w:pPr>
        <w:spacing w:after="0" w:line="240" w:lineRule="auto"/>
        <w:ind w:firstLine="426"/>
        <w:jc w:val="both"/>
        <w:rPr>
          <w:rFonts w:ascii="Times New Roman" w:hAnsi="Times New Roman" w:cs="Times New Roman"/>
          <w:sz w:val="32"/>
          <w:szCs w:val="32"/>
        </w:rPr>
      </w:pPr>
      <w:r>
        <w:rPr>
          <w:rFonts w:ascii="Times New Roman" w:hAnsi="Times New Roman" w:cs="Times New Roman"/>
          <w:i/>
          <w:sz w:val="32"/>
          <w:szCs w:val="32"/>
        </w:rPr>
        <w:t>Наочно-діяльнісн</w:t>
      </w:r>
      <w:r w:rsidR="009A3A60" w:rsidRPr="0073125D">
        <w:rPr>
          <w:rFonts w:ascii="Times New Roman" w:hAnsi="Times New Roman" w:cs="Times New Roman"/>
          <w:i/>
          <w:sz w:val="32"/>
          <w:szCs w:val="32"/>
        </w:rPr>
        <w:t>е мислення</w:t>
      </w:r>
      <w:r w:rsidR="009A3A60" w:rsidRPr="0073125D">
        <w:rPr>
          <w:rFonts w:ascii="Times New Roman" w:hAnsi="Times New Roman" w:cs="Times New Roman"/>
          <w:sz w:val="32"/>
          <w:szCs w:val="32"/>
        </w:rPr>
        <w:t xml:space="preserve"> ґрунтується на безпосередньому сприйманні предметів у процесі дії з ними. Воно є найтиповішим для дітей віком до трьох років; розвиток цього виду мислення пов’язаний з оволодінням дитиною предметним світом, </w:t>
      </w:r>
      <w:r w:rsidR="00B210A6">
        <w:rPr>
          <w:rFonts w:ascii="Times New Roman" w:hAnsi="Times New Roman" w:cs="Times New Roman"/>
          <w:sz w:val="32"/>
          <w:szCs w:val="32"/>
        </w:rPr>
        <w:t>і</w:t>
      </w:r>
      <w:r w:rsidR="009A3A60" w:rsidRPr="0073125D">
        <w:rPr>
          <w:rFonts w:ascii="Times New Roman" w:hAnsi="Times New Roman" w:cs="Times New Roman"/>
          <w:sz w:val="32"/>
          <w:szCs w:val="32"/>
        </w:rPr>
        <w:t>з</w:t>
      </w:r>
      <w:r w:rsidR="00B210A6">
        <w:rPr>
          <w:rFonts w:ascii="Times New Roman" w:hAnsi="Times New Roman" w:cs="Times New Roman"/>
          <w:sz w:val="32"/>
          <w:szCs w:val="32"/>
        </w:rPr>
        <w:t xml:space="preserve"> її</w:t>
      </w:r>
      <w:r w:rsidR="009A3A60" w:rsidRPr="0073125D">
        <w:rPr>
          <w:rFonts w:ascii="Times New Roman" w:hAnsi="Times New Roman" w:cs="Times New Roman"/>
          <w:sz w:val="32"/>
          <w:szCs w:val="32"/>
        </w:rPr>
        <w:t xml:space="preserve"> предметно-маніпулятивною</w:t>
      </w:r>
      <w:r w:rsidR="00292253" w:rsidRPr="0073125D">
        <w:rPr>
          <w:rFonts w:ascii="Times New Roman" w:hAnsi="Times New Roman" w:cs="Times New Roman"/>
          <w:sz w:val="32"/>
          <w:szCs w:val="32"/>
        </w:rPr>
        <w:t xml:space="preserve"> діяльністю. Тварини теж маю</w:t>
      </w:r>
      <w:r w:rsidR="00B210A6">
        <w:rPr>
          <w:rFonts w:ascii="Times New Roman" w:hAnsi="Times New Roman" w:cs="Times New Roman"/>
          <w:sz w:val="32"/>
          <w:szCs w:val="32"/>
        </w:rPr>
        <w:t>ть примітивну форму наочно-діяльнісн</w:t>
      </w:r>
      <w:r w:rsidR="00292253" w:rsidRPr="0073125D">
        <w:rPr>
          <w:rFonts w:ascii="Times New Roman" w:hAnsi="Times New Roman" w:cs="Times New Roman"/>
          <w:sz w:val="32"/>
          <w:szCs w:val="32"/>
        </w:rPr>
        <w:t>ого мислення.</w:t>
      </w:r>
    </w:p>
    <w:p w:rsidR="00292253" w:rsidRPr="0073125D" w:rsidRDefault="00292253"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i/>
          <w:sz w:val="32"/>
          <w:szCs w:val="32"/>
        </w:rPr>
        <w:t>Наочно-образне мислення</w:t>
      </w:r>
      <w:r w:rsidRPr="0073125D">
        <w:rPr>
          <w:rFonts w:ascii="Times New Roman" w:hAnsi="Times New Roman" w:cs="Times New Roman"/>
          <w:sz w:val="32"/>
          <w:szCs w:val="32"/>
        </w:rPr>
        <w:t xml:space="preserve"> реалізується у вигляді аналізу та поєднання образів. Цей вид мислення також част</w:t>
      </w:r>
      <w:r w:rsidR="00C96C3E" w:rsidRPr="0073125D">
        <w:rPr>
          <w:rFonts w:ascii="Times New Roman" w:hAnsi="Times New Roman" w:cs="Times New Roman"/>
          <w:sz w:val="32"/>
          <w:szCs w:val="32"/>
        </w:rPr>
        <w:t>о</w:t>
      </w:r>
      <w:r w:rsidRPr="0073125D">
        <w:rPr>
          <w:rFonts w:ascii="Times New Roman" w:hAnsi="Times New Roman" w:cs="Times New Roman"/>
          <w:sz w:val="32"/>
          <w:szCs w:val="32"/>
        </w:rPr>
        <w:t xml:space="preserve"> використовують діти; </w:t>
      </w:r>
      <w:r w:rsidR="00B210A6">
        <w:rPr>
          <w:rFonts w:ascii="Times New Roman" w:hAnsi="Times New Roman" w:cs="Times New Roman"/>
          <w:sz w:val="32"/>
          <w:szCs w:val="32"/>
        </w:rPr>
        <w:t xml:space="preserve">особливо у віці 3 – </w:t>
      </w:r>
      <w:r w:rsidRPr="0073125D">
        <w:rPr>
          <w:rFonts w:ascii="Times New Roman" w:hAnsi="Times New Roman" w:cs="Times New Roman"/>
          <w:sz w:val="32"/>
          <w:szCs w:val="32"/>
        </w:rPr>
        <w:t>7 років. На ньом</w:t>
      </w:r>
      <w:r w:rsidR="00670832" w:rsidRPr="0073125D">
        <w:rPr>
          <w:rFonts w:ascii="Times New Roman" w:hAnsi="Times New Roman" w:cs="Times New Roman"/>
          <w:sz w:val="32"/>
          <w:szCs w:val="32"/>
        </w:rPr>
        <w:t>у</w:t>
      </w:r>
      <w:r w:rsidRPr="0073125D">
        <w:rPr>
          <w:rFonts w:ascii="Times New Roman" w:hAnsi="Times New Roman" w:cs="Times New Roman"/>
          <w:sz w:val="32"/>
          <w:szCs w:val="32"/>
        </w:rPr>
        <w:t xml:space="preserve"> значною мірою ґрунтуються процеси оволодіння</w:t>
      </w:r>
      <w:r w:rsidR="00B210A6">
        <w:rPr>
          <w:rFonts w:ascii="Times New Roman" w:hAnsi="Times New Roman" w:cs="Times New Roman"/>
          <w:sz w:val="32"/>
          <w:szCs w:val="32"/>
        </w:rPr>
        <w:t xml:space="preserve"> індивідом соціальним досвідом у</w:t>
      </w:r>
      <w:r w:rsidRPr="0073125D">
        <w:rPr>
          <w:rFonts w:ascii="Times New Roman" w:hAnsi="Times New Roman" w:cs="Times New Roman"/>
          <w:sz w:val="32"/>
          <w:szCs w:val="32"/>
        </w:rPr>
        <w:t xml:space="preserve"> ранньому д</w:t>
      </w:r>
      <w:r w:rsidR="00B210A6">
        <w:rPr>
          <w:rFonts w:ascii="Times New Roman" w:hAnsi="Times New Roman" w:cs="Times New Roman"/>
          <w:sz w:val="32"/>
          <w:szCs w:val="32"/>
        </w:rPr>
        <w:t>итинстві та підлітковому віці. У дорослих</w:t>
      </w:r>
      <w:r w:rsidRPr="0073125D">
        <w:rPr>
          <w:rFonts w:ascii="Times New Roman" w:hAnsi="Times New Roman" w:cs="Times New Roman"/>
          <w:sz w:val="32"/>
          <w:szCs w:val="32"/>
        </w:rPr>
        <w:t xml:space="preserve"> образне мислення розвивається та вдосконалюється у представників певних професій </w:t>
      </w:r>
      <w:r w:rsidR="00670832" w:rsidRPr="0073125D">
        <w:rPr>
          <w:rFonts w:ascii="Times New Roman" w:hAnsi="Times New Roman" w:cs="Times New Roman"/>
          <w:sz w:val="32"/>
          <w:szCs w:val="32"/>
        </w:rPr>
        <w:t>–</w:t>
      </w:r>
      <w:r w:rsidRPr="0073125D">
        <w:rPr>
          <w:rFonts w:ascii="Times New Roman" w:hAnsi="Times New Roman" w:cs="Times New Roman"/>
          <w:sz w:val="32"/>
          <w:szCs w:val="32"/>
        </w:rPr>
        <w:t xml:space="preserve"> поетів, артистів, викладачів.</w:t>
      </w:r>
    </w:p>
    <w:p w:rsidR="00292253" w:rsidRPr="0073125D" w:rsidRDefault="00292253"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i/>
          <w:sz w:val="32"/>
          <w:szCs w:val="32"/>
        </w:rPr>
        <w:t>Словесно-логічне мислення</w:t>
      </w:r>
      <w:r w:rsidRPr="0073125D">
        <w:rPr>
          <w:rFonts w:ascii="Times New Roman" w:hAnsi="Times New Roman" w:cs="Times New Roman"/>
          <w:sz w:val="32"/>
          <w:szCs w:val="32"/>
        </w:rPr>
        <w:t xml:space="preserve">, або </w:t>
      </w:r>
      <w:r w:rsidRPr="0073125D">
        <w:rPr>
          <w:rFonts w:ascii="Times New Roman" w:hAnsi="Times New Roman" w:cs="Times New Roman"/>
          <w:i/>
          <w:sz w:val="32"/>
          <w:szCs w:val="32"/>
        </w:rPr>
        <w:t>абстрактне</w:t>
      </w:r>
      <w:r w:rsidR="00B210A6">
        <w:rPr>
          <w:rFonts w:ascii="Times New Roman" w:hAnsi="Times New Roman" w:cs="Times New Roman"/>
          <w:i/>
          <w:sz w:val="32"/>
          <w:szCs w:val="32"/>
        </w:rPr>
        <w:t>,</w:t>
      </w:r>
      <w:r w:rsidRPr="0073125D">
        <w:rPr>
          <w:rFonts w:ascii="Times New Roman" w:hAnsi="Times New Roman" w:cs="Times New Roman"/>
          <w:sz w:val="32"/>
          <w:szCs w:val="32"/>
        </w:rPr>
        <w:t xml:space="preserve"> реалізується </w:t>
      </w:r>
      <w:r w:rsidR="00270137" w:rsidRPr="0073125D">
        <w:rPr>
          <w:rFonts w:ascii="Times New Roman" w:hAnsi="Times New Roman" w:cs="Times New Roman"/>
          <w:sz w:val="32"/>
          <w:szCs w:val="32"/>
        </w:rPr>
        <w:t xml:space="preserve">за </w:t>
      </w:r>
      <w:r w:rsidRPr="0073125D">
        <w:rPr>
          <w:rFonts w:ascii="Times New Roman" w:hAnsi="Times New Roman" w:cs="Times New Roman"/>
          <w:sz w:val="32"/>
          <w:szCs w:val="32"/>
        </w:rPr>
        <w:t xml:space="preserve">допомогою понять, які розкривають суть предметів та виражаються </w:t>
      </w:r>
      <w:r w:rsidR="00C96C3E" w:rsidRPr="0073125D">
        <w:rPr>
          <w:rFonts w:ascii="Times New Roman" w:hAnsi="Times New Roman" w:cs="Times New Roman"/>
          <w:sz w:val="32"/>
          <w:szCs w:val="32"/>
        </w:rPr>
        <w:t>в</w:t>
      </w:r>
      <w:r w:rsidRPr="0073125D">
        <w:rPr>
          <w:rFonts w:ascii="Times New Roman" w:hAnsi="Times New Roman" w:cs="Times New Roman"/>
          <w:sz w:val="32"/>
          <w:szCs w:val="32"/>
        </w:rPr>
        <w:t xml:space="preserve"> словах та знаках. Сутність його полягає у виробленні понять, суджень, умовиводів та здатності оперувати ними. Абстрактне мислення тако</w:t>
      </w:r>
      <w:r w:rsidR="00270137" w:rsidRPr="0073125D">
        <w:rPr>
          <w:rFonts w:ascii="Times New Roman" w:hAnsi="Times New Roman" w:cs="Times New Roman"/>
          <w:sz w:val="32"/>
          <w:szCs w:val="32"/>
        </w:rPr>
        <w:t>ж</w:t>
      </w:r>
      <w:r w:rsidR="001F71C9">
        <w:rPr>
          <w:rFonts w:ascii="Times New Roman" w:hAnsi="Times New Roman" w:cs="Times New Roman"/>
          <w:sz w:val="32"/>
          <w:szCs w:val="32"/>
        </w:rPr>
        <w:t xml:space="preserve"> називають поняттєвим. Воно формується на основ</w:t>
      </w:r>
      <w:r w:rsidRPr="0073125D">
        <w:rPr>
          <w:rFonts w:ascii="Times New Roman" w:hAnsi="Times New Roman" w:cs="Times New Roman"/>
          <w:sz w:val="32"/>
          <w:szCs w:val="32"/>
        </w:rPr>
        <w:t>і емпіричного пізнання</w:t>
      </w:r>
      <w:r w:rsidR="00270137" w:rsidRPr="0073125D">
        <w:rPr>
          <w:rFonts w:ascii="Times New Roman" w:hAnsi="Times New Roman" w:cs="Times New Roman"/>
          <w:sz w:val="32"/>
          <w:szCs w:val="32"/>
        </w:rPr>
        <w:t>.</w:t>
      </w:r>
      <w:r w:rsidRPr="0073125D">
        <w:rPr>
          <w:rFonts w:ascii="Times New Roman" w:hAnsi="Times New Roman" w:cs="Times New Roman"/>
          <w:sz w:val="32"/>
          <w:szCs w:val="32"/>
        </w:rPr>
        <w:t xml:space="preserve"> Саме завдяки абстрактному мисленню людина </w:t>
      </w:r>
      <w:r w:rsidRPr="0073125D">
        <w:rPr>
          <w:rFonts w:ascii="Times New Roman" w:hAnsi="Times New Roman" w:cs="Times New Roman"/>
          <w:sz w:val="32"/>
          <w:szCs w:val="32"/>
        </w:rPr>
        <w:lastRenderedPageBreak/>
        <w:t>розкриває істотні зв’язки та відношення речей, об’</w:t>
      </w:r>
      <w:r w:rsidR="001F71C9">
        <w:rPr>
          <w:rFonts w:ascii="Times New Roman" w:hAnsi="Times New Roman" w:cs="Times New Roman"/>
          <w:sz w:val="32"/>
          <w:szCs w:val="32"/>
        </w:rPr>
        <w:t>єктивні закони існування явищ і</w:t>
      </w:r>
      <w:r w:rsidRPr="0073125D">
        <w:rPr>
          <w:rFonts w:ascii="Times New Roman" w:hAnsi="Times New Roman" w:cs="Times New Roman"/>
          <w:sz w:val="32"/>
          <w:szCs w:val="32"/>
        </w:rPr>
        <w:t xml:space="preserve"> подій. Завдяки ан</w:t>
      </w:r>
      <w:r w:rsidR="001F71C9">
        <w:rPr>
          <w:rFonts w:ascii="Times New Roman" w:hAnsi="Times New Roman" w:cs="Times New Roman"/>
          <w:sz w:val="32"/>
          <w:szCs w:val="32"/>
        </w:rPr>
        <w:t>алізу, синтезу, абстрагуванню і</w:t>
      </w:r>
      <w:r w:rsidRPr="0073125D">
        <w:rPr>
          <w:rFonts w:ascii="Times New Roman" w:hAnsi="Times New Roman" w:cs="Times New Roman"/>
          <w:sz w:val="32"/>
          <w:szCs w:val="32"/>
        </w:rPr>
        <w:t xml:space="preserve"> узагальненню виробляються понятт</w:t>
      </w:r>
      <w:r w:rsidR="00270137" w:rsidRPr="0073125D">
        <w:rPr>
          <w:rFonts w:ascii="Times New Roman" w:hAnsi="Times New Roman" w:cs="Times New Roman"/>
          <w:sz w:val="32"/>
          <w:szCs w:val="32"/>
        </w:rPr>
        <w:t>я</w:t>
      </w:r>
      <w:r w:rsidRPr="0073125D">
        <w:rPr>
          <w:rFonts w:ascii="Times New Roman" w:hAnsi="Times New Roman" w:cs="Times New Roman"/>
          <w:sz w:val="32"/>
          <w:szCs w:val="32"/>
        </w:rPr>
        <w:t xml:space="preserve"> як відображення необхідних </w:t>
      </w:r>
      <w:r w:rsidR="001F71C9">
        <w:rPr>
          <w:rFonts w:ascii="Times New Roman" w:hAnsi="Times New Roman" w:cs="Times New Roman"/>
          <w:sz w:val="32"/>
          <w:szCs w:val="32"/>
        </w:rPr>
        <w:t>та суттєвих властивостей, аспектів</w:t>
      </w:r>
      <w:r w:rsidRPr="0073125D">
        <w:rPr>
          <w:rFonts w:ascii="Times New Roman" w:hAnsi="Times New Roman" w:cs="Times New Roman"/>
          <w:sz w:val="32"/>
          <w:szCs w:val="32"/>
        </w:rPr>
        <w:t>, озна</w:t>
      </w:r>
      <w:r w:rsidR="00270137" w:rsidRPr="0073125D">
        <w:rPr>
          <w:rFonts w:ascii="Times New Roman" w:hAnsi="Times New Roman" w:cs="Times New Roman"/>
          <w:sz w:val="32"/>
          <w:szCs w:val="32"/>
        </w:rPr>
        <w:t>к</w:t>
      </w:r>
      <w:r w:rsidRPr="0073125D">
        <w:rPr>
          <w:rFonts w:ascii="Times New Roman" w:hAnsi="Times New Roman" w:cs="Times New Roman"/>
          <w:sz w:val="32"/>
          <w:szCs w:val="32"/>
        </w:rPr>
        <w:t xml:space="preserve"> предметів та явищ. За допомогою абстрактного мислення людина не лиш</w:t>
      </w:r>
      <w:r w:rsidR="00270137" w:rsidRPr="0073125D">
        <w:rPr>
          <w:rFonts w:ascii="Times New Roman" w:hAnsi="Times New Roman" w:cs="Times New Roman"/>
          <w:sz w:val="32"/>
          <w:szCs w:val="32"/>
        </w:rPr>
        <w:t>е</w:t>
      </w:r>
      <w:r w:rsidR="001F71C9">
        <w:rPr>
          <w:rFonts w:ascii="Times New Roman" w:hAnsi="Times New Roman" w:cs="Times New Roman"/>
          <w:sz w:val="32"/>
          <w:szCs w:val="32"/>
        </w:rPr>
        <w:t xml:space="preserve"> виробляє поняття, а</w:t>
      </w:r>
      <w:r w:rsidRPr="0073125D">
        <w:rPr>
          <w:rFonts w:ascii="Times New Roman" w:hAnsi="Times New Roman" w:cs="Times New Roman"/>
          <w:sz w:val="32"/>
          <w:szCs w:val="32"/>
        </w:rPr>
        <w:t xml:space="preserve"> й оперує ними, пов’язуючи їх у судження, а потім </w:t>
      </w:r>
      <w:r w:rsidR="00C96C3E" w:rsidRPr="0073125D">
        <w:rPr>
          <w:rFonts w:ascii="Times New Roman" w:hAnsi="Times New Roman" w:cs="Times New Roman"/>
          <w:sz w:val="32"/>
          <w:szCs w:val="32"/>
        </w:rPr>
        <w:t>в</w:t>
      </w:r>
      <w:r w:rsidRPr="0073125D">
        <w:rPr>
          <w:rFonts w:ascii="Times New Roman" w:hAnsi="Times New Roman" w:cs="Times New Roman"/>
          <w:sz w:val="32"/>
          <w:szCs w:val="32"/>
        </w:rPr>
        <w:t xml:space="preserve"> умовиводи. Створюючи наукові абстракції, вчені використовують їх дл</w:t>
      </w:r>
      <w:r w:rsidR="00270137" w:rsidRPr="0073125D">
        <w:rPr>
          <w:rFonts w:ascii="Times New Roman" w:hAnsi="Times New Roman" w:cs="Times New Roman"/>
          <w:sz w:val="32"/>
          <w:szCs w:val="32"/>
        </w:rPr>
        <w:t>я</w:t>
      </w:r>
      <w:r w:rsidRPr="0073125D">
        <w:rPr>
          <w:rFonts w:ascii="Times New Roman" w:hAnsi="Times New Roman" w:cs="Times New Roman"/>
          <w:sz w:val="32"/>
          <w:szCs w:val="32"/>
        </w:rPr>
        <w:t xml:space="preserve"> більш глибокого пізнання конкретного. У процесі абстрактного мислення людина не віддаляється ві</w:t>
      </w:r>
      <w:r w:rsidR="00270137" w:rsidRPr="0073125D">
        <w:rPr>
          <w:rFonts w:ascii="Times New Roman" w:hAnsi="Times New Roman" w:cs="Times New Roman"/>
          <w:sz w:val="32"/>
          <w:szCs w:val="32"/>
        </w:rPr>
        <w:t xml:space="preserve">д дійсності, а наближається до </w:t>
      </w:r>
      <w:r w:rsidRPr="0073125D">
        <w:rPr>
          <w:rFonts w:ascii="Times New Roman" w:hAnsi="Times New Roman" w:cs="Times New Roman"/>
          <w:sz w:val="32"/>
          <w:szCs w:val="32"/>
        </w:rPr>
        <w:t>неї, заглиблюється в сутність реальних речей та явищ.</w:t>
      </w:r>
    </w:p>
    <w:p w:rsidR="00292253" w:rsidRPr="0073125D" w:rsidRDefault="00292253"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Як основний засіб теоретичного освоєння дійсності, абстрактн</w:t>
      </w:r>
      <w:r w:rsidR="00270137" w:rsidRPr="0073125D">
        <w:rPr>
          <w:rFonts w:ascii="Times New Roman" w:hAnsi="Times New Roman" w:cs="Times New Roman"/>
          <w:sz w:val="32"/>
          <w:szCs w:val="32"/>
        </w:rPr>
        <w:t>е</w:t>
      </w:r>
      <w:r w:rsidRPr="0073125D">
        <w:rPr>
          <w:rFonts w:ascii="Times New Roman" w:hAnsi="Times New Roman" w:cs="Times New Roman"/>
          <w:sz w:val="32"/>
          <w:szCs w:val="32"/>
        </w:rPr>
        <w:t xml:space="preserve"> ми</w:t>
      </w:r>
      <w:r w:rsidR="001F71C9">
        <w:rPr>
          <w:rFonts w:ascii="Times New Roman" w:hAnsi="Times New Roman" w:cs="Times New Roman"/>
          <w:sz w:val="32"/>
          <w:szCs w:val="32"/>
        </w:rPr>
        <w:t>слення інтенсивно розвивається у</w:t>
      </w:r>
      <w:r w:rsidRPr="0073125D">
        <w:rPr>
          <w:rFonts w:ascii="Times New Roman" w:hAnsi="Times New Roman" w:cs="Times New Roman"/>
          <w:sz w:val="32"/>
          <w:szCs w:val="32"/>
        </w:rPr>
        <w:t xml:space="preserve"> процесі навчання (на урока</w:t>
      </w:r>
      <w:r w:rsidR="00C96C3E" w:rsidRPr="0073125D">
        <w:rPr>
          <w:rFonts w:ascii="Times New Roman" w:hAnsi="Times New Roman" w:cs="Times New Roman"/>
          <w:sz w:val="32"/>
          <w:szCs w:val="32"/>
        </w:rPr>
        <w:t>х</w:t>
      </w:r>
      <w:r w:rsidRPr="0073125D">
        <w:rPr>
          <w:rFonts w:ascii="Times New Roman" w:hAnsi="Times New Roman" w:cs="Times New Roman"/>
          <w:sz w:val="32"/>
          <w:szCs w:val="32"/>
        </w:rPr>
        <w:t xml:space="preserve"> математики, фізики, хімії, біології, літератури) та професійної діяльності</w:t>
      </w:r>
      <w:r w:rsidR="00270137" w:rsidRPr="0073125D">
        <w:rPr>
          <w:rFonts w:ascii="Times New Roman" w:hAnsi="Times New Roman" w:cs="Times New Roman"/>
          <w:sz w:val="32"/>
          <w:szCs w:val="32"/>
        </w:rPr>
        <w:t>.</w:t>
      </w:r>
      <w:r w:rsidRPr="0073125D">
        <w:rPr>
          <w:rFonts w:ascii="Times New Roman" w:hAnsi="Times New Roman" w:cs="Times New Roman"/>
          <w:sz w:val="32"/>
          <w:szCs w:val="32"/>
        </w:rPr>
        <w:t xml:space="preserve"> Словесно</w:t>
      </w:r>
      <w:r w:rsidR="00270137" w:rsidRPr="0073125D">
        <w:rPr>
          <w:rFonts w:ascii="Times New Roman" w:hAnsi="Times New Roman" w:cs="Times New Roman"/>
          <w:sz w:val="32"/>
          <w:szCs w:val="32"/>
        </w:rPr>
        <w:t>-</w:t>
      </w:r>
      <w:r w:rsidRPr="0073125D">
        <w:rPr>
          <w:rFonts w:ascii="Times New Roman" w:hAnsi="Times New Roman" w:cs="Times New Roman"/>
          <w:sz w:val="32"/>
          <w:szCs w:val="32"/>
        </w:rPr>
        <w:t>логічне мисленн</w:t>
      </w:r>
      <w:r w:rsidR="001F71C9">
        <w:rPr>
          <w:rFonts w:ascii="Times New Roman" w:hAnsi="Times New Roman" w:cs="Times New Roman"/>
          <w:sz w:val="32"/>
          <w:szCs w:val="32"/>
        </w:rPr>
        <w:t>я тісно пов’язане з наочно-діяльнісн</w:t>
      </w:r>
      <w:r w:rsidRPr="0073125D">
        <w:rPr>
          <w:rFonts w:ascii="Times New Roman" w:hAnsi="Times New Roman" w:cs="Times New Roman"/>
          <w:sz w:val="32"/>
          <w:szCs w:val="32"/>
        </w:rPr>
        <w:t>им та наочно</w:t>
      </w:r>
      <w:r w:rsidR="00270137" w:rsidRPr="0073125D">
        <w:rPr>
          <w:rFonts w:ascii="Times New Roman" w:hAnsi="Times New Roman" w:cs="Times New Roman"/>
          <w:sz w:val="32"/>
          <w:szCs w:val="32"/>
        </w:rPr>
        <w:t>-</w:t>
      </w:r>
      <w:r w:rsidRPr="0073125D">
        <w:rPr>
          <w:rFonts w:ascii="Times New Roman" w:hAnsi="Times New Roman" w:cs="Times New Roman"/>
          <w:sz w:val="32"/>
          <w:szCs w:val="32"/>
        </w:rPr>
        <w:t>образним.</w:t>
      </w:r>
    </w:p>
    <w:p w:rsidR="00292253" w:rsidRPr="0073125D" w:rsidRDefault="00292253"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Теоретичне та практичне мислення с</w:t>
      </w:r>
      <w:r w:rsidR="001F71C9">
        <w:rPr>
          <w:rFonts w:ascii="Times New Roman" w:hAnsi="Times New Roman" w:cs="Times New Roman"/>
          <w:sz w:val="32"/>
          <w:szCs w:val="32"/>
        </w:rPr>
        <w:t>піввідносяться як теоретичний і</w:t>
      </w:r>
      <w:r w:rsidRPr="0073125D">
        <w:rPr>
          <w:rFonts w:ascii="Times New Roman" w:hAnsi="Times New Roman" w:cs="Times New Roman"/>
          <w:sz w:val="32"/>
          <w:szCs w:val="32"/>
        </w:rPr>
        <w:t xml:space="preserve"> практичний інтелект</w:t>
      </w:r>
      <w:r w:rsidR="001F71C9">
        <w:rPr>
          <w:rFonts w:ascii="Times New Roman" w:hAnsi="Times New Roman" w:cs="Times New Roman"/>
          <w:sz w:val="32"/>
          <w:szCs w:val="32"/>
        </w:rPr>
        <w:t>и</w:t>
      </w:r>
      <w:r w:rsidRPr="0073125D">
        <w:rPr>
          <w:rFonts w:ascii="Times New Roman" w:hAnsi="Times New Roman" w:cs="Times New Roman"/>
          <w:sz w:val="32"/>
          <w:szCs w:val="32"/>
        </w:rPr>
        <w:t xml:space="preserve">. </w:t>
      </w:r>
      <w:r w:rsidRPr="0073125D">
        <w:rPr>
          <w:rFonts w:ascii="Times New Roman" w:hAnsi="Times New Roman" w:cs="Times New Roman"/>
          <w:i/>
          <w:sz w:val="32"/>
          <w:szCs w:val="32"/>
        </w:rPr>
        <w:t>Практичне мислення</w:t>
      </w:r>
      <w:r w:rsidR="001F71C9">
        <w:rPr>
          <w:rFonts w:ascii="Times New Roman" w:hAnsi="Times New Roman" w:cs="Times New Roman"/>
          <w:sz w:val="32"/>
          <w:szCs w:val="32"/>
        </w:rPr>
        <w:t xml:space="preserve"> спрямовується на розв’язання практичних завдань</w:t>
      </w:r>
      <w:r w:rsidRPr="0073125D">
        <w:rPr>
          <w:rFonts w:ascii="Times New Roman" w:hAnsi="Times New Roman" w:cs="Times New Roman"/>
          <w:sz w:val="32"/>
          <w:szCs w:val="32"/>
        </w:rPr>
        <w:t xml:space="preserve">, на перетворення практичних ситуацій. Основною метою практичного мислення є підготовка до фізичного перетворення дійсності (постановка мети, складання плану дій, схеми взаємодій суб’єктів). Часто в практичному </w:t>
      </w:r>
      <w:r w:rsidR="003F4515">
        <w:rPr>
          <w:rFonts w:ascii="Times New Roman" w:hAnsi="Times New Roman" w:cs="Times New Roman"/>
          <w:sz w:val="32"/>
          <w:szCs w:val="32"/>
        </w:rPr>
        <w:t>інтелекті переважає наочно-діяльнісн</w:t>
      </w:r>
      <w:r w:rsidR="00270137" w:rsidRPr="0073125D">
        <w:rPr>
          <w:rFonts w:ascii="Times New Roman" w:hAnsi="Times New Roman" w:cs="Times New Roman"/>
          <w:sz w:val="32"/>
          <w:szCs w:val="32"/>
        </w:rPr>
        <w:t>е</w:t>
      </w:r>
      <w:r w:rsidRPr="0073125D">
        <w:rPr>
          <w:rFonts w:ascii="Times New Roman" w:hAnsi="Times New Roman" w:cs="Times New Roman"/>
          <w:sz w:val="32"/>
          <w:szCs w:val="32"/>
        </w:rPr>
        <w:t xml:space="preserve"> мислення. Одн</w:t>
      </w:r>
      <w:r w:rsidR="003F4515">
        <w:rPr>
          <w:rFonts w:ascii="Times New Roman" w:hAnsi="Times New Roman" w:cs="Times New Roman"/>
          <w:sz w:val="32"/>
          <w:szCs w:val="32"/>
        </w:rPr>
        <w:t>ією з важливих характеристик так</w:t>
      </w:r>
      <w:r w:rsidRPr="0073125D">
        <w:rPr>
          <w:rFonts w:ascii="Times New Roman" w:hAnsi="Times New Roman" w:cs="Times New Roman"/>
          <w:sz w:val="32"/>
          <w:szCs w:val="32"/>
        </w:rPr>
        <w:t xml:space="preserve">ого виду мислення </w:t>
      </w:r>
      <w:r w:rsidR="00270137" w:rsidRPr="0073125D">
        <w:rPr>
          <w:rFonts w:ascii="Times New Roman" w:hAnsi="Times New Roman" w:cs="Times New Roman"/>
          <w:sz w:val="32"/>
          <w:szCs w:val="32"/>
        </w:rPr>
        <w:t>є</w:t>
      </w:r>
      <w:r w:rsidRPr="0073125D">
        <w:rPr>
          <w:rFonts w:ascii="Times New Roman" w:hAnsi="Times New Roman" w:cs="Times New Roman"/>
          <w:sz w:val="32"/>
          <w:szCs w:val="32"/>
        </w:rPr>
        <w:t xml:space="preserve"> його </w:t>
      </w:r>
      <w:r w:rsidR="003F4515">
        <w:rPr>
          <w:rFonts w:ascii="Times New Roman" w:hAnsi="Times New Roman" w:cs="Times New Roman"/>
          <w:sz w:val="32"/>
          <w:szCs w:val="32"/>
        </w:rPr>
        <w:t xml:space="preserve">перебіг </w:t>
      </w:r>
      <w:r w:rsidRPr="0073125D">
        <w:rPr>
          <w:rFonts w:ascii="Times New Roman" w:hAnsi="Times New Roman" w:cs="Times New Roman"/>
          <w:sz w:val="32"/>
          <w:szCs w:val="32"/>
        </w:rPr>
        <w:t>в умовах дефіциту часу, коли прийняття рішення майже збігається з його практичною реалізацією. Теоретичне мислення спрямовується на відкриття законів, створення правил, виявлення властивостей та сутності різних явищ. Завдяки цьому виду мислення</w:t>
      </w:r>
      <w:r w:rsidR="00270137" w:rsidRPr="0073125D">
        <w:rPr>
          <w:rFonts w:ascii="Times New Roman" w:hAnsi="Times New Roman" w:cs="Times New Roman"/>
          <w:sz w:val="32"/>
          <w:szCs w:val="32"/>
        </w:rPr>
        <w:t xml:space="preserve"> людина</w:t>
      </w:r>
      <w:r w:rsidRPr="0073125D">
        <w:rPr>
          <w:rFonts w:ascii="Times New Roman" w:hAnsi="Times New Roman" w:cs="Times New Roman"/>
          <w:sz w:val="32"/>
          <w:szCs w:val="32"/>
        </w:rPr>
        <w:t xml:space="preserve"> може абстрагуватися від несуттєвих ознак предметів та явищ, р</w:t>
      </w:r>
      <w:r w:rsidR="00270137" w:rsidRPr="0073125D">
        <w:rPr>
          <w:rFonts w:ascii="Times New Roman" w:hAnsi="Times New Roman" w:cs="Times New Roman"/>
          <w:sz w:val="32"/>
          <w:szCs w:val="32"/>
        </w:rPr>
        <w:t>оз</w:t>
      </w:r>
      <w:r w:rsidR="003F4515">
        <w:rPr>
          <w:rFonts w:ascii="Times New Roman" w:hAnsi="Times New Roman" w:cs="Times New Roman"/>
          <w:sz w:val="32"/>
          <w:szCs w:val="32"/>
        </w:rPr>
        <w:t xml:space="preserve">робити </w:t>
      </w:r>
      <w:r w:rsidRPr="0073125D">
        <w:rPr>
          <w:rFonts w:ascii="Times New Roman" w:hAnsi="Times New Roman" w:cs="Times New Roman"/>
          <w:sz w:val="32"/>
          <w:szCs w:val="32"/>
        </w:rPr>
        <w:t xml:space="preserve">кілька варіантів дії в певній ситуації, прийняти стратегічно </w:t>
      </w:r>
      <w:r w:rsidR="00270137" w:rsidRPr="0073125D">
        <w:rPr>
          <w:rFonts w:ascii="Times New Roman" w:hAnsi="Times New Roman" w:cs="Times New Roman"/>
          <w:sz w:val="32"/>
          <w:szCs w:val="32"/>
        </w:rPr>
        <w:t>важлив</w:t>
      </w:r>
      <w:r w:rsidRPr="0073125D">
        <w:rPr>
          <w:rFonts w:ascii="Times New Roman" w:hAnsi="Times New Roman" w:cs="Times New Roman"/>
          <w:sz w:val="32"/>
          <w:szCs w:val="32"/>
        </w:rPr>
        <w:t>і рішення.</w:t>
      </w:r>
    </w:p>
    <w:p w:rsidR="00292253" w:rsidRPr="0073125D" w:rsidRDefault="00292253"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Також слід враховувати, що теоретичне мислення тісно пов’язане та </w:t>
      </w:r>
      <w:r w:rsidR="00270137" w:rsidRPr="0073125D">
        <w:rPr>
          <w:rFonts w:ascii="Times New Roman" w:hAnsi="Times New Roman" w:cs="Times New Roman"/>
          <w:sz w:val="32"/>
          <w:szCs w:val="32"/>
        </w:rPr>
        <w:t>співвід</w:t>
      </w:r>
      <w:r w:rsidRPr="0073125D">
        <w:rPr>
          <w:rFonts w:ascii="Times New Roman" w:hAnsi="Times New Roman" w:cs="Times New Roman"/>
          <w:sz w:val="32"/>
          <w:szCs w:val="32"/>
        </w:rPr>
        <w:t xml:space="preserve">носиться з емпіричним мисленням. </w:t>
      </w:r>
      <w:r w:rsidRPr="0073125D">
        <w:rPr>
          <w:rFonts w:ascii="Times New Roman" w:hAnsi="Times New Roman" w:cs="Times New Roman"/>
          <w:i/>
          <w:sz w:val="32"/>
          <w:szCs w:val="32"/>
        </w:rPr>
        <w:t>Теоретичне мислення</w:t>
      </w:r>
      <w:r w:rsidRPr="0073125D">
        <w:rPr>
          <w:rFonts w:ascii="Times New Roman" w:hAnsi="Times New Roman" w:cs="Times New Roman"/>
          <w:sz w:val="32"/>
          <w:szCs w:val="32"/>
        </w:rPr>
        <w:t xml:space="preserve"> спрямовується на аналіз цілісної системи з метою виявлення внутрішніх </w:t>
      </w:r>
      <w:r w:rsidR="00270137" w:rsidRPr="0073125D">
        <w:rPr>
          <w:rFonts w:ascii="Times New Roman" w:hAnsi="Times New Roman" w:cs="Times New Roman"/>
          <w:sz w:val="32"/>
          <w:szCs w:val="32"/>
        </w:rPr>
        <w:t>зако</w:t>
      </w:r>
      <w:r w:rsidRPr="0073125D">
        <w:rPr>
          <w:rFonts w:ascii="Times New Roman" w:hAnsi="Times New Roman" w:cs="Times New Roman"/>
          <w:sz w:val="32"/>
          <w:szCs w:val="32"/>
        </w:rPr>
        <w:t xml:space="preserve">номірностей її становлення. Тому теоретичне мислення розкриває </w:t>
      </w:r>
      <w:r w:rsidR="00270137" w:rsidRPr="0073125D">
        <w:rPr>
          <w:rFonts w:ascii="Times New Roman" w:hAnsi="Times New Roman" w:cs="Times New Roman"/>
          <w:sz w:val="32"/>
          <w:szCs w:val="32"/>
        </w:rPr>
        <w:t>внут</w:t>
      </w:r>
      <w:r w:rsidRPr="0073125D">
        <w:rPr>
          <w:rFonts w:ascii="Times New Roman" w:hAnsi="Times New Roman" w:cs="Times New Roman"/>
          <w:sz w:val="32"/>
          <w:szCs w:val="32"/>
        </w:rPr>
        <w:t>рішню, глибинну суть предметів та явищ. По суті</w:t>
      </w:r>
      <w:r w:rsidR="003F4515">
        <w:rPr>
          <w:rFonts w:ascii="Times New Roman" w:hAnsi="Times New Roman" w:cs="Times New Roman"/>
          <w:sz w:val="32"/>
          <w:szCs w:val="32"/>
        </w:rPr>
        <w:t>,</w:t>
      </w:r>
      <w:r w:rsidRPr="0073125D">
        <w:rPr>
          <w:rFonts w:ascii="Times New Roman" w:hAnsi="Times New Roman" w:cs="Times New Roman"/>
          <w:sz w:val="32"/>
          <w:szCs w:val="32"/>
        </w:rPr>
        <w:t xml:space="preserve"> цей вид мислення є </w:t>
      </w:r>
      <w:r w:rsidR="00270137" w:rsidRPr="0073125D">
        <w:rPr>
          <w:rFonts w:ascii="Times New Roman" w:hAnsi="Times New Roman" w:cs="Times New Roman"/>
          <w:sz w:val="32"/>
          <w:szCs w:val="32"/>
        </w:rPr>
        <w:t>пізн</w:t>
      </w:r>
      <w:r w:rsidR="003F4515">
        <w:rPr>
          <w:rFonts w:ascii="Times New Roman" w:hAnsi="Times New Roman" w:cs="Times New Roman"/>
          <w:sz w:val="32"/>
          <w:szCs w:val="32"/>
        </w:rPr>
        <w:t>анням законів і</w:t>
      </w:r>
      <w:r w:rsidRPr="0073125D">
        <w:rPr>
          <w:rFonts w:ascii="Times New Roman" w:hAnsi="Times New Roman" w:cs="Times New Roman"/>
          <w:sz w:val="32"/>
          <w:szCs w:val="32"/>
        </w:rPr>
        <w:t xml:space="preserve"> правил.</w:t>
      </w:r>
    </w:p>
    <w:p w:rsidR="00292253" w:rsidRPr="0073125D" w:rsidRDefault="003F4515" w:rsidP="0073125D">
      <w:pPr>
        <w:spacing w:after="0" w:line="240" w:lineRule="auto"/>
        <w:ind w:firstLine="426"/>
        <w:jc w:val="both"/>
        <w:rPr>
          <w:rFonts w:ascii="Times New Roman" w:hAnsi="Times New Roman" w:cs="Times New Roman"/>
          <w:sz w:val="32"/>
          <w:szCs w:val="32"/>
        </w:rPr>
      </w:pPr>
      <w:r>
        <w:rPr>
          <w:rFonts w:ascii="Times New Roman" w:hAnsi="Times New Roman" w:cs="Times New Roman"/>
          <w:sz w:val="32"/>
          <w:szCs w:val="32"/>
        </w:rPr>
        <w:t>Як зазначає В.В. Давидов, у</w:t>
      </w:r>
      <w:r w:rsidR="00292253" w:rsidRPr="0073125D">
        <w:rPr>
          <w:rFonts w:ascii="Times New Roman" w:hAnsi="Times New Roman" w:cs="Times New Roman"/>
          <w:sz w:val="32"/>
          <w:szCs w:val="32"/>
        </w:rPr>
        <w:t xml:space="preserve"> теоретичному мис</w:t>
      </w:r>
      <w:r>
        <w:rPr>
          <w:rFonts w:ascii="Times New Roman" w:hAnsi="Times New Roman" w:cs="Times New Roman"/>
          <w:sz w:val="32"/>
          <w:szCs w:val="32"/>
        </w:rPr>
        <w:t>ленні слід виділи</w:t>
      </w:r>
      <w:r w:rsidR="00292253" w:rsidRPr="0073125D">
        <w:rPr>
          <w:rFonts w:ascii="Times New Roman" w:hAnsi="Times New Roman" w:cs="Times New Roman"/>
          <w:sz w:val="32"/>
          <w:szCs w:val="32"/>
        </w:rPr>
        <w:t xml:space="preserve">ти три </w:t>
      </w:r>
      <w:r w:rsidR="00270137" w:rsidRPr="0073125D">
        <w:rPr>
          <w:rFonts w:ascii="Times New Roman" w:hAnsi="Times New Roman" w:cs="Times New Roman"/>
          <w:sz w:val="32"/>
          <w:szCs w:val="32"/>
        </w:rPr>
        <w:t>основні</w:t>
      </w:r>
      <w:r w:rsidR="00292253" w:rsidRPr="0073125D">
        <w:rPr>
          <w:rFonts w:ascii="Times New Roman" w:hAnsi="Times New Roman" w:cs="Times New Roman"/>
          <w:sz w:val="32"/>
          <w:szCs w:val="32"/>
        </w:rPr>
        <w:t xml:space="preserve"> компоненти:</w:t>
      </w:r>
    </w:p>
    <w:p w:rsidR="00292253" w:rsidRPr="0073125D" w:rsidRDefault="000151A5" w:rsidP="00241740">
      <w:pPr>
        <w:pStyle w:val="a3"/>
        <w:numPr>
          <w:ilvl w:val="0"/>
          <w:numId w:val="11"/>
        </w:numPr>
        <w:spacing w:after="0" w:line="240" w:lineRule="auto"/>
        <w:ind w:left="0" w:firstLine="426"/>
        <w:jc w:val="both"/>
        <w:rPr>
          <w:rFonts w:ascii="Times New Roman" w:hAnsi="Times New Roman" w:cs="Times New Roman"/>
          <w:sz w:val="32"/>
          <w:szCs w:val="32"/>
        </w:rPr>
      </w:pPr>
      <w:r>
        <w:rPr>
          <w:rFonts w:ascii="Times New Roman" w:hAnsi="Times New Roman" w:cs="Times New Roman"/>
          <w:sz w:val="32"/>
          <w:szCs w:val="32"/>
        </w:rPr>
        <w:lastRenderedPageBreak/>
        <w:t>т</w:t>
      </w:r>
      <w:r w:rsidR="00292253" w:rsidRPr="0073125D">
        <w:rPr>
          <w:rFonts w:ascii="Times New Roman" w:hAnsi="Times New Roman" w:cs="Times New Roman"/>
          <w:sz w:val="32"/>
          <w:szCs w:val="32"/>
        </w:rPr>
        <w:t xml:space="preserve">еоретичний аналіз </w:t>
      </w:r>
      <w:r>
        <w:rPr>
          <w:rFonts w:ascii="Times New Roman" w:hAnsi="Times New Roman" w:cs="Times New Roman"/>
          <w:sz w:val="32"/>
          <w:szCs w:val="32"/>
        </w:rPr>
        <w:t xml:space="preserve">– </w:t>
      </w:r>
      <w:r w:rsidR="00292253" w:rsidRPr="0073125D">
        <w:rPr>
          <w:rFonts w:ascii="Times New Roman" w:hAnsi="Times New Roman" w:cs="Times New Roman"/>
          <w:sz w:val="32"/>
          <w:szCs w:val="32"/>
        </w:rPr>
        <w:t xml:space="preserve">допомагає виявити сутність речей, </w:t>
      </w:r>
      <w:r w:rsidR="00270137" w:rsidRPr="0073125D">
        <w:rPr>
          <w:rFonts w:ascii="Times New Roman" w:hAnsi="Times New Roman" w:cs="Times New Roman"/>
          <w:sz w:val="32"/>
          <w:szCs w:val="32"/>
        </w:rPr>
        <w:t>абст</w:t>
      </w:r>
      <w:r w:rsidR="00292253" w:rsidRPr="0073125D">
        <w:rPr>
          <w:rFonts w:ascii="Times New Roman" w:hAnsi="Times New Roman" w:cs="Times New Roman"/>
          <w:sz w:val="32"/>
          <w:szCs w:val="32"/>
        </w:rPr>
        <w:t xml:space="preserve">рагуватися від несуттєвих ознак та виділити найсуттєвіші </w:t>
      </w:r>
      <w:r w:rsidR="00270137" w:rsidRPr="0073125D">
        <w:rPr>
          <w:rFonts w:ascii="Times New Roman" w:hAnsi="Times New Roman" w:cs="Times New Roman"/>
          <w:sz w:val="32"/>
          <w:szCs w:val="32"/>
        </w:rPr>
        <w:t>характерис</w:t>
      </w:r>
      <w:r>
        <w:rPr>
          <w:rFonts w:ascii="Times New Roman" w:hAnsi="Times New Roman" w:cs="Times New Roman"/>
          <w:sz w:val="32"/>
          <w:szCs w:val="32"/>
        </w:rPr>
        <w:t>тики предметів і явищ;</w:t>
      </w:r>
    </w:p>
    <w:p w:rsidR="00292253" w:rsidRPr="0073125D" w:rsidRDefault="000151A5" w:rsidP="00241740">
      <w:pPr>
        <w:pStyle w:val="a3"/>
        <w:numPr>
          <w:ilvl w:val="0"/>
          <w:numId w:val="11"/>
        </w:numPr>
        <w:spacing w:after="0" w:line="240" w:lineRule="auto"/>
        <w:ind w:left="0" w:firstLine="426"/>
        <w:jc w:val="both"/>
        <w:rPr>
          <w:rFonts w:ascii="Times New Roman" w:hAnsi="Times New Roman" w:cs="Times New Roman"/>
          <w:sz w:val="32"/>
          <w:szCs w:val="32"/>
        </w:rPr>
      </w:pPr>
      <w:r>
        <w:rPr>
          <w:rFonts w:ascii="Times New Roman" w:hAnsi="Times New Roman" w:cs="Times New Roman"/>
          <w:sz w:val="32"/>
          <w:szCs w:val="32"/>
        </w:rPr>
        <w:t>з</w:t>
      </w:r>
      <w:r w:rsidR="00292253" w:rsidRPr="0073125D">
        <w:rPr>
          <w:rFonts w:ascii="Times New Roman" w:hAnsi="Times New Roman" w:cs="Times New Roman"/>
          <w:sz w:val="32"/>
          <w:szCs w:val="32"/>
        </w:rPr>
        <w:t>містова рефлексія</w:t>
      </w:r>
      <w:r>
        <w:rPr>
          <w:rFonts w:ascii="Times New Roman" w:hAnsi="Times New Roman" w:cs="Times New Roman"/>
          <w:sz w:val="32"/>
          <w:szCs w:val="32"/>
        </w:rPr>
        <w:t xml:space="preserve"> – д</w:t>
      </w:r>
      <w:r w:rsidR="00292253" w:rsidRPr="0073125D">
        <w:rPr>
          <w:rFonts w:ascii="Times New Roman" w:hAnsi="Times New Roman" w:cs="Times New Roman"/>
          <w:sz w:val="32"/>
          <w:szCs w:val="32"/>
        </w:rPr>
        <w:t xml:space="preserve">ає людині </w:t>
      </w:r>
      <w:r>
        <w:rPr>
          <w:rFonts w:ascii="Times New Roman" w:hAnsi="Times New Roman" w:cs="Times New Roman"/>
          <w:sz w:val="32"/>
          <w:szCs w:val="32"/>
        </w:rPr>
        <w:t xml:space="preserve">змогу </w:t>
      </w:r>
      <w:r w:rsidR="00292253" w:rsidRPr="0073125D">
        <w:rPr>
          <w:rFonts w:ascii="Times New Roman" w:hAnsi="Times New Roman" w:cs="Times New Roman"/>
          <w:sz w:val="32"/>
          <w:szCs w:val="32"/>
        </w:rPr>
        <w:t>аналізувати власні дії, обирати засоби та способи досягнення мети діяльності.</w:t>
      </w:r>
    </w:p>
    <w:p w:rsidR="00292253" w:rsidRPr="0073125D" w:rsidRDefault="000151A5" w:rsidP="00241740">
      <w:pPr>
        <w:pStyle w:val="a3"/>
        <w:numPr>
          <w:ilvl w:val="0"/>
          <w:numId w:val="11"/>
        </w:numPr>
        <w:spacing w:after="0" w:line="240" w:lineRule="auto"/>
        <w:ind w:left="0" w:firstLine="426"/>
        <w:jc w:val="both"/>
        <w:rPr>
          <w:rFonts w:ascii="Times New Roman" w:hAnsi="Times New Roman" w:cs="Times New Roman"/>
          <w:sz w:val="32"/>
          <w:szCs w:val="32"/>
        </w:rPr>
      </w:pPr>
      <w:r>
        <w:rPr>
          <w:rFonts w:ascii="Times New Roman" w:hAnsi="Times New Roman" w:cs="Times New Roman"/>
          <w:sz w:val="32"/>
          <w:szCs w:val="32"/>
        </w:rPr>
        <w:t>п</w:t>
      </w:r>
      <w:r w:rsidR="00292253" w:rsidRPr="0073125D">
        <w:rPr>
          <w:rFonts w:ascii="Times New Roman" w:hAnsi="Times New Roman" w:cs="Times New Roman"/>
          <w:sz w:val="32"/>
          <w:szCs w:val="32"/>
        </w:rPr>
        <w:t xml:space="preserve">ланування </w:t>
      </w:r>
      <w:r>
        <w:rPr>
          <w:rFonts w:ascii="Times New Roman" w:hAnsi="Times New Roman" w:cs="Times New Roman"/>
          <w:sz w:val="32"/>
          <w:szCs w:val="32"/>
        </w:rPr>
        <w:t xml:space="preserve">– </w:t>
      </w:r>
      <w:r w:rsidR="00292253" w:rsidRPr="0073125D">
        <w:rPr>
          <w:rFonts w:ascii="Times New Roman" w:hAnsi="Times New Roman" w:cs="Times New Roman"/>
          <w:sz w:val="32"/>
          <w:szCs w:val="32"/>
        </w:rPr>
        <w:t>по суті</w:t>
      </w:r>
      <w:r>
        <w:rPr>
          <w:rFonts w:ascii="Times New Roman" w:hAnsi="Times New Roman" w:cs="Times New Roman"/>
          <w:sz w:val="32"/>
          <w:szCs w:val="32"/>
        </w:rPr>
        <w:t>, це  створення</w:t>
      </w:r>
      <w:r w:rsidR="00292253" w:rsidRPr="0073125D">
        <w:rPr>
          <w:rFonts w:ascii="Times New Roman" w:hAnsi="Times New Roman" w:cs="Times New Roman"/>
          <w:sz w:val="32"/>
          <w:szCs w:val="32"/>
        </w:rPr>
        <w:t xml:space="preserve"> внутрішнього плану дій.</w:t>
      </w:r>
    </w:p>
    <w:p w:rsidR="00292253" w:rsidRPr="0073125D" w:rsidRDefault="00292253"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i/>
          <w:sz w:val="32"/>
          <w:szCs w:val="32"/>
        </w:rPr>
        <w:t>Емпіричне мислення</w:t>
      </w:r>
      <w:r w:rsidRPr="0073125D">
        <w:rPr>
          <w:rFonts w:ascii="Times New Roman" w:hAnsi="Times New Roman" w:cs="Times New Roman"/>
          <w:sz w:val="32"/>
          <w:szCs w:val="32"/>
        </w:rPr>
        <w:t xml:space="preserve"> спрямовується на виділення родових та видових зв’язків предметів, н</w:t>
      </w:r>
      <w:r w:rsidR="000151A5">
        <w:rPr>
          <w:rFonts w:ascii="Times New Roman" w:hAnsi="Times New Roman" w:cs="Times New Roman"/>
          <w:sz w:val="32"/>
          <w:szCs w:val="32"/>
        </w:rPr>
        <w:t>а об’єднання їх у різні класи й</w:t>
      </w:r>
      <w:r w:rsidRPr="0073125D">
        <w:rPr>
          <w:rFonts w:ascii="Times New Roman" w:hAnsi="Times New Roman" w:cs="Times New Roman"/>
          <w:sz w:val="32"/>
          <w:szCs w:val="32"/>
        </w:rPr>
        <w:t xml:space="preserve"> категорії. </w:t>
      </w:r>
      <w:r w:rsidR="00270137" w:rsidRPr="0073125D">
        <w:rPr>
          <w:rFonts w:ascii="Times New Roman" w:hAnsi="Times New Roman" w:cs="Times New Roman"/>
          <w:sz w:val="32"/>
          <w:szCs w:val="32"/>
        </w:rPr>
        <w:t>Завдя</w:t>
      </w:r>
      <w:r w:rsidRPr="0073125D">
        <w:rPr>
          <w:rFonts w:ascii="Times New Roman" w:hAnsi="Times New Roman" w:cs="Times New Roman"/>
          <w:sz w:val="32"/>
          <w:szCs w:val="32"/>
        </w:rPr>
        <w:t xml:space="preserve">ки цьому виду мислення загальні ознаки предметів ототожнюються </w:t>
      </w:r>
      <w:r w:rsidR="00270137" w:rsidRPr="0073125D">
        <w:rPr>
          <w:rFonts w:ascii="Times New Roman" w:hAnsi="Times New Roman" w:cs="Times New Roman"/>
          <w:sz w:val="32"/>
          <w:szCs w:val="32"/>
        </w:rPr>
        <w:t>із</w:t>
      </w:r>
      <w:r w:rsidR="000151A5">
        <w:rPr>
          <w:rFonts w:ascii="Times New Roman" w:hAnsi="Times New Roman" w:cs="Times New Roman"/>
          <w:sz w:val="32"/>
          <w:szCs w:val="32"/>
        </w:rPr>
        <w:t xml:space="preserve"> суттєвими, що при</w:t>
      </w:r>
      <w:r w:rsidRPr="0073125D">
        <w:rPr>
          <w:rFonts w:ascii="Times New Roman" w:hAnsi="Times New Roman" w:cs="Times New Roman"/>
          <w:sz w:val="32"/>
          <w:szCs w:val="32"/>
        </w:rPr>
        <w:t>водить до формування емпіричного знання.</w:t>
      </w:r>
    </w:p>
    <w:p w:rsidR="00292253" w:rsidRPr="0073125D" w:rsidRDefault="00292253"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i/>
          <w:sz w:val="32"/>
          <w:szCs w:val="32"/>
        </w:rPr>
        <w:t>Дискурсивне мислення</w:t>
      </w:r>
      <w:r w:rsidR="000151A5">
        <w:rPr>
          <w:rFonts w:ascii="Times New Roman" w:hAnsi="Times New Roman" w:cs="Times New Roman"/>
          <w:sz w:val="32"/>
          <w:szCs w:val="32"/>
        </w:rPr>
        <w:t>розгорнуте в часі, передбача</w:t>
      </w:r>
      <w:r w:rsidRPr="0073125D">
        <w:rPr>
          <w:rFonts w:ascii="Times New Roman" w:hAnsi="Times New Roman" w:cs="Times New Roman"/>
          <w:sz w:val="32"/>
          <w:szCs w:val="32"/>
        </w:rPr>
        <w:t xml:space="preserve">є чітку логічну </w:t>
      </w:r>
      <w:r w:rsidR="00270137" w:rsidRPr="0073125D">
        <w:rPr>
          <w:rFonts w:ascii="Times New Roman" w:hAnsi="Times New Roman" w:cs="Times New Roman"/>
          <w:sz w:val="32"/>
          <w:szCs w:val="32"/>
        </w:rPr>
        <w:t>послі</w:t>
      </w:r>
      <w:r w:rsidRPr="0073125D">
        <w:rPr>
          <w:rFonts w:ascii="Times New Roman" w:hAnsi="Times New Roman" w:cs="Times New Roman"/>
          <w:sz w:val="32"/>
          <w:szCs w:val="32"/>
        </w:rPr>
        <w:t>довність думок, високий рівень усвідомлення.</w:t>
      </w:r>
    </w:p>
    <w:p w:rsidR="00292253" w:rsidRPr="0073125D" w:rsidRDefault="00292253"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i/>
          <w:sz w:val="32"/>
          <w:szCs w:val="32"/>
        </w:rPr>
        <w:t>Інтуїтивне мислення</w:t>
      </w:r>
      <w:r w:rsidRPr="0073125D">
        <w:rPr>
          <w:rFonts w:ascii="Times New Roman" w:hAnsi="Times New Roman" w:cs="Times New Roman"/>
          <w:sz w:val="32"/>
          <w:szCs w:val="32"/>
        </w:rPr>
        <w:t xml:space="preserve"> відбувається</w:t>
      </w:r>
      <w:r w:rsidR="000151A5">
        <w:rPr>
          <w:rFonts w:ascii="Times New Roman" w:hAnsi="Times New Roman" w:cs="Times New Roman"/>
          <w:sz w:val="32"/>
          <w:szCs w:val="32"/>
        </w:rPr>
        <w:t xml:space="preserve"> дуже швидко, є згорнутим, мало</w:t>
      </w:r>
      <w:r w:rsidRPr="0073125D">
        <w:rPr>
          <w:rFonts w:ascii="Times New Roman" w:hAnsi="Times New Roman" w:cs="Times New Roman"/>
          <w:sz w:val="32"/>
          <w:szCs w:val="32"/>
        </w:rPr>
        <w:t>у</w:t>
      </w:r>
      <w:r w:rsidR="00270137" w:rsidRPr="0073125D">
        <w:rPr>
          <w:rFonts w:ascii="Times New Roman" w:hAnsi="Times New Roman" w:cs="Times New Roman"/>
          <w:sz w:val="32"/>
          <w:szCs w:val="32"/>
        </w:rPr>
        <w:t>сві</w:t>
      </w:r>
      <w:r w:rsidRPr="0073125D">
        <w:rPr>
          <w:rFonts w:ascii="Times New Roman" w:hAnsi="Times New Roman" w:cs="Times New Roman"/>
          <w:sz w:val="32"/>
          <w:szCs w:val="32"/>
        </w:rPr>
        <w:t>домленим, не має чітко виражених етапів розгортання думок. Таке мислення схоже на раптовий акт пізнання.</w:t>
      </w:r>
    </w:p>
    <w:p w:rsidR="00292253" w:rsidRPr="0073125D" w:rsidRDefault="00292253"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i/>
          <w:sz w:val="32"/>
          <w:szCs w:val="32"/>
        </w:rPr>
        <w:t>Реалістичне мислення</w:t>
      </w:r>
      <w:r w:rsidRPr="0073125D">
        <w:rPr>
          <w:rFonts w:ascii="Times New Roman" w:hAnsi="Times New Roman" w:cs="Times New Roman"/>
          <w:sz w:val="32"/>
          <w:szCs w:val="32"/>
        </w:rPr>
        <w:t xml:space="preserve"> спрямовується на зовнішній світ, керується </w:t>
      </w:r>
      <w:r w:rsidR="00270137" w:rsidRPr="0073125D">
        <w:rPr>
          <w:rFonts w:ascii="Times New Roman" w:hAnsi="Times New Roman" w:cs="Times New Roman"/>
          <w:sz w:val="32"/>
          <w:szCs w:val="32"/>
        </w:rPr>
        <w:t>закона</w:t>
      </w:r>
      <w:r w:rsidRPr="0073125D">
        <w:rPr>
          <w:rFonts w:ascii="Times New Roman" w:hAnsi="Times New Roman" w:cs="Times New Roman"/>
          <w:sz w:val="32"/>
          <w:szCs w:val="32"/>
        </w:rPr>
        <w:t>ми реального світу.</w:t>
      </w:r>
    </w:p>
    <w:p w:rsidR="00292253" w:rsidRPr="0073125D" w:rsidRDefault="00270137"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i/>
          <w:sz w:val="32"/>
          <w:szCs w:val="32"/>
        </w:rPr>
        <w:t>А</w:t>
      </w:r>
      <w:r w:rsidR="00292253" w:rsidRPr="0073125D">
        <w:rPr>
          <w:rFonts w:ascii="Times New Roman" w:hAnsi="Times New Roman" w:cs="Times New Roman"/>
          <w:b/>
          <w:i/>
          <w:sz w:val="32"/>
          <w:szCs w:val="32"/>
        </w:rPr>
        <w:t>утичне мислення</w:t>
      </w:r>
      <w:r w:rsidR="00292253" w:rsidRPr="0073125D">
        <w:rPr>
          <w:rFonts w:ascii="Times New Roman" w:hAnsi="Times New Roman" w:cs="Times New Roman"/>
          <w:sz w:val="32"/>
          <w:szCs w:val="32"/>
        </w:rPr>
        <w:t xml:space="preserve"> не залежить від реального світу, спрямоване на </w:t>
      </w:r>
      <w:r w:rsidRPr="0073125D">
        <w:rPr>
          <w:rFonts w:ascii="Times New Roman" w:hAnsi="Times New Roman" w:cs="Times New Roman"/>
          <w:sz w:val="32"/>
          <w:szCs w:val="32"/>
        </w:rPr>
        <w:t>ос</w:t>
      </w:r>
      <w:r w:rsidR="00292253" w:rsidRPr="0073125D">
        <w:rPr>
          <w:rFonts w:ascii="Times New Roman" w:hAnsi="Times New Roman" w:cs="Times New Roman"/>
          <w:sz w:val="32"/>
          <w:szCs w:val="32"/>
        </w:rPr>
        <w:t xml:space="preserve">мислення власних переживань, керується афективними потребами </w:t>
      </w:r>
      <w:r w:rsidRPr="0073125D">
        <w:rPr>
          <w:rFonts w:ascii="Times New Roman" w:hAnsi="Times New Roman" w:cs="Times New Roman"/>
          <w:sz w:val="32"/>
          <w:szCs w:val="32"/>
        </w:rPr>
        <w:t>л</w:t>
      </w:r>
      <w:r w:rsidR="00292253" w:rsidRPr="0073125D">
        <w:rPr>
          <w:rFonts w:ascii="Times New Roman" w:hAnsi="Times New Roman" w:cs="Times New Roman"/>
          <w:sz w:val="32"/>
          <w:szCs w:val="32"/>
        </w:rPr>
        <w:t>юдини.</w:t>
      </w:r>
    </w:p>
    <w:p w:rsidR="00292253" w:rsidRPr="0073125D" w:rsidRDefault="00292253"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i/>
          <w:sz w:val="32"/>
          <w:szCs w:val="32"/>
        </w:rPr>
        <w:t>Репродуктивне мислення</w:t>
      </w:r>
      <w:r w:rsidR="000151A5">
        <w:rPr>
          <w:rFonts w:ascii="Times New Roman" w:hAnsi="Times New Roman" w:cs="Times New Roman"/>
          <w:sz w:val="32"/>
          <w:szCs w:val="32"/>
        </w:rPr>
        <w:t xml:space="preserve"> виявляється у розв’яза</w:t>
      </w:r>
      <w:r w:rsidRPr="0073125D">
        <w:rPr>
          <w:rFonts w:ascii="Times New Roman" w:hAnsi="Times New Roman" w:cs="Times New Roman"/>
          <w:sz w:val="32"/>
          <w:szCs w:val="32"/>
        </w:rPr>
        <w:t>нні проблем за наявним зразком.</w:t>
      </w:r>
    </w:p>
    <w:p w:rsidR="00521B32" w:rsidRPr="0073125D" w:rsidRDefault="00292253"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i/>
          <w:sz w:val="32"/>
          <w:szCs w:val="32"/>
        </w:rPr>
        <w:t>Продуктивне мислення (творче)</w:t>
      </w:r>
      <w:r w:rsidR="00270137" w:rsidRPr="0073125D">
        <w:rPr>
          <w:rFonts w:ascii="Times New Roman" w:hAnsi="Times New Roman" w:cs="Times New Roman"/>
          <w:sz w:val="32"/>
          <w:szCs w:val="32"/>
        </w:rPr>
        <w:t>–</w:t>
      </w:r>
      <w:r w:rsidRPr="0073125D">
        <w:rPr>
          <w:rFonts w:ascii="Times New Roman" w:hAnsi="Times New Roman" w:cs="Times New Roman"/>
          <w:sz w:val="32"/>
          <w:szCs w:val="32"/>
        </w:rPr>
        <w:t xml:space="preserve"> гнучке, оригінальне; разом з </w:t>
      </w:r>
      <w:r w:rsidR="00270137" w:rsidRPr="0073125D">
        <w:rPr>
          <w:rFonts w:ascii="Times New Roman" w:hAnsi="Times New Roman" w:cs="Times New Roman"/>
          <w:sz w:val="32"/>
          <w:szCs w:val="32"/>
        </w:rPr>
        <w:t>тво</w:t>
      </w:r>
      <w:r w:rsidRPr="0073125D">
        <w:rPr>
          <w:rFonts w:ascii="Times New Roman" w:hAnsi="Times New Roman" w:cs="Times New Roman"/>
          <w:sz w:val="32"/>
          <w:szCs w:val="32"/>
        </w:rPr>
        <w:t xml:space="preserve">рчою уявою </w:t>
      </w:r>
      <w:r w:rsidR="00AA13DB">
        <w:rPr>
          <w:rFonts w:ascii="Times New Roman" w:hAnsi="Times New Roman" w:cs="Times New Roman"/>
          <w:sz w:val="32"/>
          <w:szCs w:val="32"/>
        </w:rPr>
        <w:t>– психологічна основа</w:t>
      </w:r>
      <w:r w:rsidRPr="0073125D">
        <w:rPr>
          <w:rFonts w:ascii="Times New Roman" w:hAnsi="Times New Roman" w:cs="Times New Roman"/>
          <w:sz w:val="32"/>
          <w:szCs w:val="32"/>
        </w:rPr>
        <w:t xml:space="preserve"> людської творчості. </w:t>
      </w:r>
      <w:r w:rsidR="00AA13DB">
        <w:rPr>
          <w:rFonts w:ascii="Times New Roman" w:hAnsi="Times New Roman" w:cs="Times New Roman"/>
          <w:sz w:val="32"/>
          <w:szCs w:val="32"/>
        </w:rPr>
        <w:t>У</w:t>
      </w:r>
      <w:r w:rsidRPr="0073125D">
        <w:rPr>
          <w:rFonts w:ascii="Times New Roman" w:hAnsi="Times New Roman" w:cs="Times New Roman"/>
          <w:sz w:val="32"/>
          <w:szCs w:val="32"/>
        </w:rPr>
        <w:t>наслідок кропіткої праці над проблемою</w:t>
      </w:r>
      <w:r w:rsidR="00AA13DB">
        <w:rPr>
          <w:rFonts w:ascii="Times New Roman" w:hAnsi="Times New Roman" w:cs="Times New Roman"/>
          <w:sz w:val="32"/>
          <w:szCs w:val="32"/>
        </w:rPr>
        <w:t>, обдумуванням усіх її аспектів</w:t>
      </w:r>
      <w:r w:rsidRPr="0073125D">
        <w:rPr>
          <w:rFonts w:ascii="Times New Roman" w:hAnsi="Times New Roman" w:cs="Times New Roman"/>
          <w:sz w:val="32"/>
          <w:szCs w:val="32"/>
        </w:rPr>
        <w:t xml:space="preserve"> може виникнути осяяння </w:t>
      </w:r>
      <w:r w:rsidR="00270137" w:rsidRPr="0073125D">
        <w:rPr>
          <w:rFonts w:ascii="Times New Roman" w:hAnsi="Times New Roman" w:cs="Times New Roman"/>
          <w:sz w:val="32"/>
          <w:szCs w:val="32"/>
        </w:rPr>
        <w:t xml:space="preserve">– </w:t>
      </w:r>
      <w:r w:rsidRPr="0073125D">
        <w:rPr>
          <w:rFonts w:ascii="Times New Roman" w:hAnsi="Times New Roman" w:cs="Times New Roman"/>
          <w:sz w:val="32"/>
          <w:szCs w:val="32"/>
        </w:rPr>
        <w:t xml:space="preserve">психічний стан високої зорієнтованості на відкриття, раптове прозріння, розв’язання наукової технічної чи </w:t>
      </w:r>
      <w:r w:rsidR="00270137" w:rsidRPr="0073125D">
        <w:rPr>
          <w:rFonts w:ascii="Times New Roman" w:hAnsi="Times New Roman" w:cs="Times New Roman"/>
          <w:sz w:val="32"/>
          <w:szCs w:val="32"/>
        </w:rPr>
        <w:t>х</w:t>
      </w:r>
      <w:r w:rsidRPr="0073125D">
        <w:rPr>
          <w:rFonts w:ascii="Times New Roman" w:hAnsi="Times New Roman" w:cs="Times New Roman"/>
          <w:sz w:val="32"/>
          <w:szCs w:val="32"/>
        </w:rPr>
        <w:t>удожньо-творчої проблеми. Осяяння не завжди до кінця усвідомлюване, найчастіше воно виникає на ґрунті передчуттів, інтуїції. Осяяння є таким</w:t>
      </w:r>
      <w:r w:rsidR="00521B32" w:rsidRPr="0073125D">
        <w:rPr>
          <w:rFonts w:ascii="Times New Roman" w:hAnsi="Times New Roman" w:cs="Times New Roman"/>
          <w:sz w:val="32"/>
          <w:szCs w:val="32"/>
        </w:rPr>
        <w:t xml:space="preserve"> психічним станом, коли на основі великого досвіду людина відкр</w:t>
      </w:r>
      <w:r w:rsidR="00AA13DB">
        <w:rPr>
          <w:rFonts w:ascii="Times New Roman" w:hAnsi="Times New Roman" w:cs="Times New Roman"/>
          <w:sz w:val="32"/>
          <w:szCs w:val="32"/>
        </w:rPr>
        <w:t>иває те, що осягається розумом у</w:t>
      </w:r>
      <w:r w:rsidR="00521B32" w:rsidRPr="0073125D">
        <w:rPr>
          <w:rFonts w:ascii="Times New Roman" w:hAnsi="Times New Roman" w:cs="Times New Roman"/>
          <w:sz w:val="32"/>
          <w:szCs w:val="32"/>
        </w:rPr>
        <w:t>наслідок</w:t>
      </w:r>
      <w:r w:rsidR="003935A2" w:rsidRPr="0073125D">
        <w:rPr>
          <w:rFonts w:ascii="Times New Roman" w:hAnsi="Times New Roman" w:cs="Times New Roman"/>
          <w:sz w:val="32"/>
          <w:szCs w:val="32"/>
        </w:rPr>
        <w:t xml:space="preserve"> тривалих пошуків, узагальнення </w:t>
      </w:r>
      <w:r w:rsidR="00521B32" w:rsidRPr="0073125D">
        <w:rPr>
          <w:rFonts w:ascii="Times New Roman" w:hAnsi="Times New Roman" w:cs="Times New Roman"/>
          <w:sz w:val="32"/>
          <w:szCs w:val="32"/>
        </w:rPr>
        <w:t>пізнання та практики.</w:t>
      </w:r>
    </w:p>
    <w:p w:rsidR="00521B32" w:rsidRPr="0073125D" w:rsidRDefault="00521B32"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i/>
          <w:sz w:val="32"/>
          <w:szCs w:val="32"/>
        </w:rPr>
        <w:t>Патогенне мислення</w:t>
      </w:r>
      <w:r w:rsidRPr="0073125D">
        <w:rPr>
          <w:rFonts w:ascii="Times New Roman" w:hAnsi="Times New Roman" w:cs="Times New Roman"/>
          <w:sz w:val="32"/>
          <w:szCs w:val="32"/>
        </w:rPr>
        <w:t xml:space="preserve"> спрямоване на оцінювання дійсності на емоційній основі, при цьому увага звертається на різні негативні аспекти діяльності та поведінки оточуючих, на власні болісні переживання з пр</w:t>
      </w:r>
      <w:r w:rsidR="00AA13DB">
        <w:rPr>
          <w:rFonts w:ascii="Times New Roman" w:hAnsi="Times New Roman" w:cs="Times New Roman"/>
          <w:sz w:val="32"/>
          <w:szCs w:val="32"/>
        </w:rPr>
        <w:t>иводу невдач, хворі</w:t>
      </w:r>
      <w:r w:rsidRPr="0073125D">
        <w:rPr>
          <w:rFonts w:ascii="Times New Roman" w:hAnsi="Times New Roman" w:cs="Times New Roman"/>
          <w:sz w:val="32"/>
          <w:szCs w:val="32"/>
        </w:rPr>
        <w:t>б.</w:t>
      </w:r>
    </w:p>
    <w:p w:rsidR="00521B32" w:rsidRPr="0073125D" w:rsidRDefault="00521B32"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i/>
          <w:sz w:val="32"/>
          <w:szCs w:val="32"/>
        </w:rPr>
        <w:t>Саногенне мислення</w:t>
      </w:r>
      <w:r w:rsidRPr="0073125D">
        <w:rPr>
          <w:rFonts w:ascii="Times New Roman" w:hAnsi="Times New Roman" w:cs="Times New Roman"/>
          <w:sz w:val="32"/>
          <w:szCs w:val="32"/>
        </w:rPr>
        <w:t xml:space="preserve"> сприяє подоланню негативних емоцій та психологічному оздоровленню людини, це ефективний засіб </w:t>
      </w:r>
      <w:r w:rsidRPr="0073125D">
        <w:rPr>
          <w:rFonts w:ascii="Times New Roman" w:hAnsi="Times New Roman" w:cs="Times New Roman"/>
          <w:sz w:val="32"/>
          <w:szCs w:val="32"/>
        </w:rPr>
        <w:lastRenderedPageBreak/>
        <w:t>розв’язання психотравмуючих проблем. Саногенне мислення можна розглядати як один з варіантів позитивного мислення, спрямованого на позитивну підтримку власного «Я».</w:t>
      </w:r>
    </w:p>
    <w:p w:rsidR="00521B32" w:rsidRPr="0073125D" w:rsidRDefault="00754971"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4</w:t>
      </w:r>
      <w:r w:rsidR="00521B32" w:rsidRPr="0073125D">
        <w:rPr>
          <w:rFonts w:ascii="Times New Roman" w:hAnsi="Times New Roman" w:cs="Times New Roman"/>
          <w:b/>
          <w:sz w:val="32"/>
          <w:szCs w:val="32"/>
        </w:rPr>
        <w:t>.</w:t>
      </w:r>
      <w:r w:rsidR="009A6D3B">
        <w:rPr>
          <w:rFonts w:ascii="Times New Roman" w:hAnsi="Times New Roman" w:cs="Times New Roman"/>
          <w:b/>
          <w:sz w:val="32"/>
          <w:szCs w:val="32"/>
        </w:rPr>
        <w:t xml:space="preserve"> </w:t>
      </w:r>
      <w:r w:rsidR="00EE16DB" w:rsidRPr="0073125D">
        <w:rPr>
          <w:rFonts w:ascii="Times New Roman" w:hAnsi="Times New Roman" w:cs="Times New Roman"/>
          <w:sz w:val="32"/>
          <w:szCs w:val="32"/>
        </w:rPr>
        <w:t>Розгляд четвертого питання передбачає аналіз основних р</w:t>
      </w:r>
      <w:r w:rsidR="00521B32" w:rsidRPr="0073125D">
        <w:rPr>
          <w:rFonts w:ascii="Times New Roman" w:hAnsi="Times New Roman" w:cs="Times New Roman"/>
          <w:sz w:val="32"/>
          <w:szCs w:val="32"/>
        </w:rPr>
        <w:t>озлад</w:t>
      </w:r>
      <w:r w:rsidR="00EE16DB" w:rsidRPr="0073125D">
        <w:rPr>
          <w:rFonts w:ascii="Times New Roman" w:hAnsi="Times New Roman" w:cs="Times New Roman"/>
          <w:sz w:val="32"/>
          <w:szCs w:val="32"/>
        </w:rPr>
        <w:t xml:space="preserve">ів </w:t>
      </w:r>
      <w:r w:rsidR="00521B32" w:rsidRPr="0073125D">
        <w:rPr>
          <w:rFonts w:ascii="Times New Roman" w:hAnsi="Times New Roman" w:cs="Times New Roman"/>
          <w:sz w:val="32"/>
          <w:szCs w:val="32"/>
        </w:rPr>
        <w:t>мислення</w:t>
      </w:r>
      <w:r w:rsidR="00521B32" w:rsidRPr="0073125D">
        <w:rPr>
          <w:rFonts w:ascii="Times New Roman" w:hAnsi="Times New Roman" w:cs="Times New Roman"/>
          <w:b/>
          <w:sz w:val="32"/>
          <w:szCs w:val="32"/>
        </w:rPr>
        <w:t>.</w:t>
      </w:r>
      <w:r w:rsidR="009A6D3B">
        <w:rPr>
          <w:rFonts w:ascii="Times New Roman" w:hAnsi="Times New Roman" w:cs="Times New Roman"/>
          <w:b/>
          <w:sz w:val="32"/>
          <w:szCs w:val="32"/>
        </w:rPr>
        <w:t xml:space="preserve"> </w:t>
      </w:r>
      <w:r w:rsidR="00521B32" w:rsidRPr="0073125D">
        <w:rPr>
          <w:rFonts w:ascii="Times New Roman" w:hAnsi="Times New Roman" w:cs="Times New Roman"/>
          <w:sz w:val="32"/>
          <w:szCs w:val="32"/>
        </w:rPr>
        <w:t xml:space="preserve">Розлади мислення є досить частим симптомом психічних захворювань. Клінічні варіанти </w:t>
      </w:r>
      <w:r w:rsidR="00AA13DB">
        <w:rPr>
          <w:rFonts w:ascii="Times New Roman" w:hAnsi="Times New Roman" w:cs="Times New Roman"/>
          <w:sz w:val="32"/>
          <w:szCs w:val="32"/>
        </w:rPr>
        <w:t xml:space="preserve">патології </w:t>
      </w:r>
      <w:r w:rsidR="00521B32" w:rsidRPr="0073125D">
        <w:rPr>
          <w:rFonts w:ascii="Times New Roman" w:hAnsi="Times New Roman" w:cs="Times New Roman"/>
          <w:sz w:val="32"/>
          <w:szCs w:val="32"/>
        </w:rPr>
        <w:t>мислення дуже різноманітні, деякі з них є типовими для певної форми хвороби.</w:t>
      </w:r>
    </w:p>
    <w:p w:rsidR="00521B32" w:rsidRPr="0073125D" w:rsidRDefault="00AA13DB"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Б.В. </w:t>
      </w:r>
      <w:r w:rsidR="00521B32" w:rsidRPr="0073125D">
        <w:rPr>
          <w:rFonts w:ascii="Times New Roman" w:hAnsi="Times New Roman" w:cs="Times New Roman"/>
          <w:sz w:val="32"/>
          <w:szCs w:val="32"/>
        </w:rPr>
        <w:t xml:space="preserve">Зейгарник </w:t>
      </w:r>
      <w:r>
        <w:rPr>
          <w:rFonts w:ascii="Times New Roman" w:hAnsi="Times New Roman" w:cs="Times New Roman"/>
          <w:sz w:val="32"/>
          <w:szCs w:val="32"/>
        </w:rPr>
        <w:t>розподіляє в</w:t>
      </w:r>
      <w:r w:rsidR="00521B32" w:rsidRPr="0073125D">
        <w:rPr>
          <w:rFonts w:ascii="Times New Roman" w:hAnsi="Times New Roman" w:cs="Times New Roman"/>
          <w:sz w:val="32"/>
          <w:szCs w:val="32"/>
        </w:rPr>
        <w:t>сі розлади мислення на чотири групи:</w:t>
      </w:r>
    </w:p>
    <w:p w:rsidR="00521B32" w:rsidRPr="0073125D" w:rsidRDefault="00AA13DB" w:rsidP="0073125D">
      <w:pPr>
        <w:spacing w:after="0" w:line="240" w:lineRule="auto"/>
        <w:ind w:firstLine="426"/>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sz w:val="32"/>
          <w:szCs w:val="32"/>
        </w:rPr>
        <w:tab/>
        <w:t xml:space="preserve">Порушення операційного аспекта </w:t>
      </w:r>
      <w:r w:rsidR="00521B32" w:rsidRPr="0073125D">
        <w:rPr>
          <w:rFonts w:ascii="Times New Roman" w:hAnsi="Times New Roman" w:cs="Times New Roman"/>
          <w:sz w:val="32"/>
          <w:szCs w:val="32"/>
        </w:rPr>
        <w:t>мислення.</w:t>
      </w:r>
    </w:p>
    <w:p w:rsidR="00521B32" w:rsidRPr="0073125D" w:rsidRDefault="00AA13DB" w:rsidP="0073125D">
      <w:pPr>
        <w:spacing w:after="0" w:line="240" w:lineRule="auto"/>
        <w:ind w:firstLine="426"/>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sz w:val="32"/>
          <w:szCs w:val="32"/>
        </w:rPr>
        <w:tab/>
        <w:t>Порушення динаміки мисленнєв</w:t>
      </w:r>
      <w:r w:rsidR="00521B32" w:rsidRPr="0073125D">
        <w:rPr>
          <w:rFonts w:ascii="Times New Roman" w:hAnsi="Times New Roman" w:cs="Times New Roman"/>
          <w:sz w:val="32"/>
          <w:szCs w:val="32"/>
        </w:rPr>
        <w:t>их процесів.</w:t>
      </w:r>
    </w:p>
    <w:p w:rsidR="00521B32" w:rsidRPr="0073125D" w:rsidRDefault="00521B32"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w:t>
      </w:r>
      <w:r w:rsidRPr="0073125D">
        <w:rPr>
          <w:rFonts w:ascii="Times New Roman" w:hAnsi="Times New Roman" w:cs="Times New Roman"/>
          <w:sz w:val="32"/>
          <w:szCs w:val="32"/>
        </w:rPr>
        <w:tab/>
        <w:t>По</w:t>
      </w:r>
      <w:r w:rsidR="00AA13DB">
        <w:rPr>
          <w:rFonts w:ascii="Times New Roman" w:hAnsi="Times New Roman" w:cs="Times New Roman"/>
          <w:sz w:val="32"/>
          <w:szCs w:val="32"/>
        </w:rPr>
        <w:t>рушення особистісного компонента</w:t>
      </w:r>
      <w:r w:rsidRPr="0073125D">
        <w:rPr>
          <w:rFonts w:ascii="Times New Roman" w:hAnsi="Times New Roman" w:cs="Times New Roman"/>
          <w:sz w:val="32"/>
          <w:szCs w:val="32"/>
        </w:rPr>
        <w:t xml:space="preserve"> мислення.</w:t>
      </w:r>
    </w:p>
    <w:p w:rsidR="00521B32" w:rsidRPr="0073125D" w:rsidRDefault="00521B32"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w:t>
      </w:r>
      <w:r w:rsidRPr="0073125D">
        <w:rPr>
          <w:rFonts w:ascii="Times New Roman" w:hAnsi="Times New Roman" w:cs="Times New Roman"/>
          <w:sz w:val="32"/>
          <w:szCs w:val="32"/>
        </w:rPr>
        <w:tab/>
        <w:t>Порушення процесу саморегуляції пізнавальної діяльності.</w:t>
      </w:r>
    </w:p>
    <w:p w:rsidR="00521B32" w:rsidRPr="0073125D" w:rsidRDefault="00521B32"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Слід зауважити, що особливості мислення кожного конкретного</w:t>
      </w:r>
    </w:p>
    <w:p w:rsidR="00521B32" w:rsidRPr="0073125D" w:rsidRDefault="00521B32"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хворого не завжди можна кваліфікувати в межах одного виду розладів мислення.</w:t>
      </w:r>
    </w:p>
    <w:p w:rsidR="00521B32" w:rsidRPr="0073125D" w:rsidRDefault="00521B32"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До розладів </w:t>
      </w:r>
      <w:r w:rsidR="006D63BD">
        <w:rPr>
          <w:rFonts w:ascii="Times New Roman" w:hAnsi="Times New Roman" w:cs="Times New Roman"/>
          <w:i/>
          <w:sz w:val="32"/>
          <w:szCs w:val="32"/>
        </w:rPr>
        <w:t xml:space="preserve">операційного аспекта </w:t>
      </w:r>
      <w:r w:rsidRPr="0073125D">
        <w:rPr>
          <w:rFonts w:ascii="Times New Roman" w:hAnsi="Times New Roman" w:cs="Times New Roman"/>
          <w:i/>
          <w:sz w:val="32"/>
          <w:szCs w:val="32"/>
        </w:rPr>
        <w:t>мислення</w:t>
      </w:r>
      <w:r w:rsidRPr="0073125D">
        <w:rPr>
          <w:rFonts w:ascii="Times New Roman" w:hAnsi="Times New Roman" w:cs="Times New Roman"/>
          <w:sz w:val="32"/>
          <w:szCs w:val="32"/>
        </w:rPr>
        <w:t xml:space="preserve"> входять:</w:t>
      </w:r>
    </w:p>
    <w:p w:rsidR="00521B32" w:rsidRPr="0073125D" w:rsidRDefault="00521B32"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w:t>
      </w:r>
      <w:r w:rsidRPr="0073125D">
        <w:rPr>
          <w:rFonts w:ascii="Times New Roman" w:hAnsi="Times New Roman" w:cs="Times New Roman"/>
          <w:sz w:val="32"/>
          <w:szCs w:val="32"/>
        </w:rPr>
        <w:tab/>
        <w:t>Зниження рівня узагальнень.</w:t>
      </w:r>
    </w:p>
    <w:p w:rsidR="00521B32" w:rsidRPr="0073125D" w:rsidRDefault="00521B32"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w:t>
      </w:r>
      <w:r w:rsidRPr="0073125D">
        <w:rPr>
          <w:rFonts w:ascii="Times New Roman" w:hAnsi="Times New Roman" w:cs="Times New Roman"/>
          <w:sz w:val="32"/>
          <w:szCs w:val="32"/>
        </w:rPr>
        <w:tab/>
        <w:t>Викривлення процесу узагальнення.</w:t>
      </w:r>
    </w:p>
    <w:p w:rsidR="00521B32" w:rsidRPr="0073125D" w:rsidRDefault="00521B32"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При </w:t>
      </w:r>
      <w:r w:rsidRPr="0073125D">
        <w:rPr>
          <w:rFonts w:ascii="Times New Roman" w:hAnsi="Times New Roman" w:cs="Times New Roman"/>
          <w:i/>
          <w:sz w:val="32"/>
          <w:szCs w:val="32"/>
        </w:rPr>
        <w:t>зниженні рівня узагальнень</w:t>
      </w:r>
      <w:r w:rsidRPr="0073125D">
        <w:rPr>
          <w:rFonts w:ascii="Times New Roman" w:hAnsi="Times New Roman" w:cs="Times New Roman"/>
          <w:sz w:val="32"/>
          <w:szCs w:val="32"/>
        </w:rPr>
        <w:t xml:space="preserve"> оперування спільними та</w:t>
      </w:r>
      <w:r w:rsidR="006D63BD">
        <w:rPr>
          <w:rFonts w:ascii="Times New Roman" w:hAnsi="Times New Roman" w:cs="Times New Roman"/>
          <w:sz w:val="32"/>
          <w:szCs w:val="32"/>
        </w:rPr>
        <w:t xml:space="preserve"> загальними ознаками замінюють у</w:t>
      </w:r>
      <w:r w:rsidRPr="0073125D">
        <w:rPr>
          <w:rFonts w:ascii="Times New Roman" w:hAnsi="Times New Roman" w:cs="Times New Roman"/>
          <w:sz w:val="32"/>
          <w:szCs w:val="32"/>
        </w:rPr>
        <w:t xml:space="preserve">становленням конкретних зв’язків між </w:t>
      </w:r>
      <w:r w:rsidR="006D63BD">
        <w:rPr>
          <w:rFonts w:ascii="Times New Roman" w:hAnsi="Times New Roman" w:cs="Times New Roman"/>
          <w:sz w:val="32"/>
          <w:szCs w:val="32"/>
        </w:rPr>
        <w:t xml:space="preserve">предметами. Може з’явитися такавада </w:t>
      </w:r>
      <w:r w:rsidRPr="0073125D">
        <w:rPr>
          <w:rFonts w:ascii="Times New Roman" w:hAnsi="Times New Roman" w:cs="Times New Roman"/>
          <w:sz w:val="32"/>
          <w:szCs w:val="32"/>
        </w:rPr>
        <w:t xml:space="preserve">мислення, як </w:t>
      </w:r>
      <w:r w:rsidRPr="0073125D">
        <w:rPr>
          <w:rFonts w:ascii="Times New Roman" w:hAnsi="Times New Roman" w:cs="Times New Roman"/>
          <w:i/>
          <w:sz w:val="32"/>
          <w:szCs w:val="32"/>
        </w:rPr>
        <w:t>конкретність</w:t>
      </w:r>
      <w:r w:rsidR="006D63BD">
        <w:rPr>
          <w:rFonts w:ascii="Times New Roman" w:hAnsi="Times New Roman" w:cs="Times New Roman"/>
          <w:sz w:val="32"/>
          <w:szCs w:val="32"/>
        </w:rPr>
        <w:t xml:space="preserve"> – у</w:t>
      </w:r>
      <w:r w:rsidRPr="0073125D">
        <w:rPr>
          <w:rFonts w:ascii="Times New Roman" w:hAnsi="Times New Roman" w:cs="Times New Roman"/>
          <w:sz w:val="32"/>
          <w:szCs w:val="32"/>
        </w:rPr>
        <w:t>трата здатності до абстрагування.</w:t>
      </w:r>
    </w:p>
    <w:p w:rsidR="00521B32" w:rsidRPr="0073125D" w:rsidRDefault="00521B32"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При </w:t>
      </w:r>
      <w:r w:rsidRPr="0073125D">
        <w:rPr>
          <w:rFonts w:ascii="Times New Roman" w:hAnsi="Times New Roman" w:cs="Times New Roman"/>
          <w:i/>
          <w:sz w:val="32"/>
          <w:szCs w:val="32"/>
        </w:rPr>
        <w:t>викривленні процесу узагальнення</w:t>
      </w:r>
      <w:r w:rsidRPr="0073125D">
        <w:rPr>
          <w:rFonts w:ascii="Times New Roman" w:hAnsi="Times New Roman" w:cs="Times New Roman"/>
          <w:sz w:val="32"/>
          <w:szCs w:val="32"/>
        </w:rPr>
        <w:t xml:space="preserve"> відбувається відрив суджень людини від конкретних зв’язків. У судженнях відбиваються лише випадкові та несуттєві (латентні) ознаки предметів та явищ. Процес мислення перетворюється на необгрунтоване теоретизування щодо конкретних проблем. З’являється резонерство.</w:t>
      </w:r>
    </w:p>
    <w:p w:rsidR="00521B32" w:rsidRPr="0073125D" w:rsidRDefault="00BE748E" w:rsidP="0073125D">
      <w:pPr>
        <w:spacing w:after="0" w:line="240" w:lineRule="auto"/>
        <w:ind w:firstLine="426"/>
        <w:jc w:val="both"/>
        <w:rPr>
          <w:rFonts w:ascii="Times New Roman" w:hAnsi="Times New Roman" w:cs="Times New Roman"/>
          <w:sz w:val="32"/>
          <w:szCs w:val="32"/>
        </w:rPr>
      </w:pPr>
      <w:r>
        <w:rPr>
          <w:rFonts w:ascii="Times New Roman" w:hAnsi="Times New Roman" w:cs="Times New Roman"/>
          <w:i/>
          <w:sz w:val="32"/>
          <w:szCs w:val="32"/>
        </w:rPr>
        <w:t>Розлади особистісного компонента</w:t>
      </w:r>
      <w:r w:rsidR="00521B32" w:rsidRPr="0073125D">
        <w:rPr>
          <w:rFonts w:ascii="Times New Roman" w:hAnsi="Times New Roman" w:cs="Times New Roman"/>
          <w:sz w:val="32"/>
          <w:szCs w:val="32"/>
        </w:rPr>
        <w:t xml:space="preserve"> мислення проявляються у формі різноплановості мислення, зниженні </w:t>
      </w:r>
      <w:r>
        <w:rPr>
          <w:rFonts w:ascii="Times New Roman" w:hAnsi="Times New Roman" w:cs="Times New Roman"/>
          <w:sz w:val="32"/>
          <w:szCs w:val="32"/>
        </w:rPr>
        <w:t xml:space="preserve">його </w:t>
      </w:r>
      <w:r w:rsidR="00521B32" w:rsidRPr="0073125D">
        <w:rPr>
          <w:rFonts w:ascii="Times New Roman" w:hAnsi="Times New Roman" w:cs="Times New Roman"/>
          <w:sz w:val="32"/>
          <w:szCs w:val="32"/>
        </w:rPr>
        <w:t>критичності та саморегуляції. Відбувається втр</w:t>
      </w:r>
      <w:r>
        <w:rPr>
          <w:rFonts w:ascii="Times New Roman" w:hAnsi="Times New Roman" w:cs="Times New Roman"/>
          <w:sz w:val="32"/>
          <w:szCs w:val="32"/>
        </w:rPr>
        <w:t>ата цілеспрямованості мисленнєв</w:t>
      </w:r>
      <w:r w:rsidR="00521B32" w:rsidRPr="0073125D">
        <w:rPr>
          <w:rFonts w:ascii="Times New Roman" w:hAnsi="Times New Roman" w:cs="Times New Roman"/>
          <w:sz w:val="32"/>
          <w:szCs w:val="32"/>
        </w:rPr>
        <w:t>ого процесу.</w:t>
      </w:r>
    </w:p>
    <w:p w:rsidR="00521B32" w:rsidRPr="0073125D" w:rsidRDefault="00521B32"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До </w:t>
      </w:r>
      <w:r w:rsidR="00BE748E">
        <w:rPr>
          <w:rFonts w:ascii="Times New Roman" w:hAnsi="Times New Roman" w:cs="Times New Roman"/>
          <w:i/>
          <w:sz w:val="32"/>
          <w:szCs w:val="32"/>
        </w:rPr>
        <w:t>розладів динаміки мисленнєв</w:t>
      </w:r>
      <w:r w:rsidRPr="0073125D">
        <w:rPr>
          <w:rFonts w:ascii="Times New Roman" w:hAnsi="Times New Roman" w:cs="Times New Roman"/>
          <w:i/>
          <w:sz w:val="32"/>
          <w:szCs w:val="32"/>
        </w:rPr>
        <w:t>ої діяльності</w:t>
      </w:r>
      <w:r w:rsidRPr="0073125D">
        <w:rPr>
          <w:rFonts w:ascii="Times New Roman" w:hAnsi="Times New Roman" w:cs="Times New Roman"/>
          <w:sz w:val="32"/>
          <w:szCs w:val="32"/>
        </w:rPr>
        <w:t xml:space="preserve"> відносять </w:t>
      </w:r>
      <w:r w:rsidR="00040B6A">
        <w:rPr>
          <w:rFonts w:ascii="Times New Roman" w:hAnsi="Times New Roman" w:cs="Times New Roman"/>
          <w:sz w:val="32"/>
          <w:szCs w:val="32"/>
        </w:rPr>
        <w:t xml:space="preserve">її </w:t>
      </w:r>
      <w:r w:rsidRPr="0073125D">
        <w:rPr>
          <w:rFonts w:ascii="Times New Roman" w:hAnsi="Times New Roman" w:cs="Times New Roman"/>
          <w:sz w:val="32"/>
          <w:szCs w:val="32"/>
        </w:rPr>
        <w:t xml:space="preserve">лабільність та інертність. </w:t>
      </w:r>
      <w:r w:rsidRPr="0073125D">
        <w:rPr>
          <w:rFonts w:ascii="Times New Roman" w:hAnsi="Times New Roman" w:cs="Times New Roman"/>
          <w:i/>
          <w:sz w:val="32"/>
          <w:szCs w:val="32"/>
        </w:rPr>
        <w:t xml:space="preserve">Лабільність </w:t>
      </w:r>
      <w:r w:rsidRPr="0073125D">
        <w:rPr>
          <w:rFonts w:ascii="Times New Roman" w:hAnsi="Times New Roman" w:cs="Times New Roman"/>
          <w:sz w:val="32"/>
          <w:szCs w:val="32"/>
        </w:rPr>
        <w:t>мислення – нестійкі</w:t>
      </w:r>
      <w:r w:rsidR="00BE748E">
        <w:rPr>
          <w:rFonts w:ascii="Times New Roman" w:hAnsi="Times New Roman" w:cs="Times New Roman"/>
          <w:sz w:val="32"/>
          <w:szCs w:val="32"/>
        </w:rPr>
        <w:t>сть способу виконання мисленнєв</w:t>
      </w:r>
      <w:r w:rsidRPr="0073125D">
        <w:rPr>
          <w:rFonts w:ascii="Times New Roman" w:hAnsi="Times New Roman" w:cs="Times New Roman"/>
          <w:sz w:val="32"/>
          <w:szCs w:val="32"/>
        </w:rPr>
        <w:t xml:space="preserve">их операцій, легкий та швидкий перехід під одного до іншого. </w:t>
      </w:r>
      <w:r w:rsidRPr="0073125D">
        <w:rPr>
          <w:rFonts w:ascii="Times New Roman" w:hAnsi="Times New Roman" w:cs="Times New Roman"/>
          <w:i/>
          <w:sz w:val="32"/>
          <w:szCs w:val="32"/>
        </w:rPr>
        <w:t>Інертність</w:t>
      </w:r>
      <w:r w:rsidR="00BE748E">
        <w:rPr>
          <w:rFonts w:ascii="Times New Roman" w:hAnsi="Times New Roman" w:cs="Times New Roman"/>
          <w:sz w:val="32"/>
          <w:szCs w:val="32"/>
        </w:rPr>
        <w:t xml:space="preserve"> мислення – його</w:t>
      </w:r>
      <w:r w:rsidRPr="0073125D">
        <w:rPr>
          <w:rFonts w:ascii="Times New Roman" w:hAnsi="Times New Roman" w:cs="Times New Roman"/>
          <w:sz w:val="32"/>
          <w:szCs w:val="32"/>
        </w:rPr>
        <w:t xml:space="preserve"> малорухливість, ригідність, наявність труднощів при переключенні.</w:t>
      </w:r>
    </w:p>
    <w:p w:rsidR="00521B32" w:rsidRPr="0073125D" w:rsidRDefault="00521B32"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i/>
          <w:sz w:val="32"/>
          <w:szCs w:val="32"/>
        </w:rPr>
        <w:t>Порушення процесу саморегуляції пізнавальної діяльності</w:t>
      </w:r>
      <w:r w:rsidRPr="0073125D">
        <w:rPr>
          <w:rFonts w:ascii="Times New Roman" w:hAnsi="Times New Roman" w:cs="Times New Roman"/>
          <w:sz w:val="32"/>
          <w:szCs w:val="32"/>
        </w:rPr>
        <w:t xml:space="preserve"> виражається у неможливості цілесп</w:t>
      </w:r>
      <w:r w:rsidR="00BE748E">
        <w:rPr>
          <w:rFonts w:ascii="Times New Roman" w:hAnsi="Times New Roman" w:cs="Times New Roman"/>
          <w:sz w:val="32"/>
          <w:szCs w:val="32"/>
        </w:rPr>
        <w:t>рямованої організації мисленнєв</w:t>
      </w:r>
      <w:r w:rsidRPr="0073125D">
        <w:rPr>
          <w:rFonts w:ascii="Times New Roman" w:hAnsi="Times New Roman" w:cs="Times New Roman"/>
          <w:sz w:val="32"/>
          <w:szCs w:val="32"/>
        </w:rPr>
        <w:t>их дій.</w:t>
      </w:r>
    </w:p>
    <w:p w:rsidR="00521B32" w:rsidRPr="0073125D" w:rsidRDefault="00BE748E" w:rsidP="0073125D">
      <w:pPr>
        <w:spacing w:after="0" w:line="240" w:lineRule="auto"/>
        <w:ind w:firstLine="426"/>
        <w:jc w:val="both"/>
        <w:rPr>
          <w:rFonts w:ascii="Times New Roman" w:hAnsi="Times New Roman" w:cs="Times New Roman"/>
          <w:sz w:val="32"/>
          <w:szCs w:val="32"/>
        </w:rPr>
      </w:pPr>
      <w:r>
        <w:rPr>
          <w:rFonts w:ascii="Times New Roman" w:hAnsi="Times New Roman" w:cs="Times New Roman"/>
          <w:sz w:val="32"/>
          <w:szCs w:val="32"/>
        </w:rPr>
        <w:lastRenderedPageBreak/>
        <w:t>У</w:t>
      </w:r>
      <w:r w:rsidR="00521B32" w:rsidRPr="0073125D">
        <w:rPr>
          <w:rFonts w:ascii="Times New Roman" w:hAnsi="Times New Roman" w:cs="Times New Roman"/>
          <w:sz w:val="32"/>
          <w:szCs w:val="32"/>
        </w:rPr>
        <w:t xml:space="preserve">раховуючи той факт, що розлади мислення є різноманітними, традиційно при </w:t>
      </w:r>
      <w:r>
        <w:rPr>
          <w:rFonts w:ascii="Times New Roman" w:hAnsi="Times New Roman" w:cs="Times New Roman"/>
          <w:sz w:val="32"/>
          <w:szCs w:val="32"/>
        </w:rPr>
        <w:t xml:space="preserve">їх </w:t>
      </w:r>
      <w:r w:rsidR="00521B32" w:rsidRPr="0073125D">
        <w:rPr>
          <w:rFonts w:ascii="Times New Roman" w:hAnsi="Times New Roman" w:cs="Times New Roman"/>
          <w:sz w:val="32"/>
          <w:szCs w:val="32"/>
        </w:rPr>
        <w:t xml:space="preserve">групуванні </w:t>
      </w:r>
      <w:r>
        <w:rPr>
          <w:rFonts w:ascii="Times New Roman" w:hAnsi="Times New Roman" w:cs="Times New Roman"/>
          <w:sz w:val="32"/>
          <w:szCs w:val="32"/>
        </w:rPr>
        <w:t>використовують так</w:t>
      </w:r>
      <w:r w:rsidR="00521B32" w:rsidRPr="0073125D">
        <w:rPr>
          <w:rFonts w:ascii="Times New Roman" w:hAnsi="Times New Roman" w:cs="Times New Roman"/>
          <w:sz w:val="32"/>
          <w:szCs w:val="32"/>
        </w:rPr>
        <w:t>і параметри:</w:t>
      </w:r>
    </w:p>
    <w:p w:rsidR="00521B32" w:rsidRPr="0073125D" w:rsidRDefault="00521B32"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i/>
          <w:sz w:val="32"/>
          <w:szCs w:val="32"/>
        </w:rPr>
        <w:t>1. Розлади мислення за темпом</w:t>
      </w:r>
      <w:r w:rsidRPr="0073125D">
        <w:rPr>
          <w:rFonts w:ascii="Times New Roman" w:hAnsi="Times New Roman" w:cs="Times New Roman"/>
          <w:b/>
          <w:sz w:val="32"/>
          <w:szCs w:val="32"/>
        </w:rPr>
        <w:t>:</w:t>
      </w:r>
      <w:r w:rsidRPr="0073125D">
        <w:rPr>
          <w:rFonts w:ascii="Times New Roman" w:hAnsi="Times New Roman" w:cs="Times New Roman"/>
          <w:sz w:val="32"/>
          <w:szCs w:val="32"/>
        </w:rPr>
        <w:t xml:space="preserve"> прискорене </w:t>
      </w:r>
      <w:r w:rsidR="00BE748E">
        <w:rPr>
          <w:rFonts w:ascii="Times New Roman" w:hAnsi="Times New Roman" w:cs="Times New Roman"/>
          <w:sz w:val="32"/>
          <w:szCs w:val="32"/>
        </w:rPr>
        <w:t xml:space="preserve">й </w:t>
      </w:r>
      <w:r w:rsidR="00BE748E" w:rsidRPr="0073125D">
        <w:rPr>
          <w:rFonts w:ascii="Times New Roman" w:hAnsi="Times New Roman" w:cs="Times New Roman"/>
          <w:sz w:val="32"/>
          <w:szCs w:val="32"/>
        </w:rPr>
        <w:t xml:space="preserve">уповільнене </w:t>
      </w:r>
      <w:r w:rsidR="00040B6A">
        <w:rPr>
          <w:rFonts w:ascii="Times New Roman" w:hAnsi="Times New Roman" w:cs="Times New Roman"/>
          <w:sz w:val="32"/>
          <w:szCs w:val="32"/>
        </w:rPr>
        <w:t xml:space="preserve">мислення, ментизм, </w:t>
      </w:r>
      <w:r w:rsidRPr="0073125D">
        <w:rPr>
          <w:rFonts w:ascii="Times New Roman" w:hAnsi="Times New Roman" w:cs="Times New Roman"/>
          <w:sz w:val="32"/>
          <w:szCs w:val="32"/>
        </w:rPr>
        <w:t>шперрунг.</w:t>
      </w:r>
    </w:p>
    <w:p w:rsidR="00521B32" w:rsidRPr="0073125D" w:rsidRDefault="00521B32"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i/>
          <w:sz w:val="32"/>
          <w:szCs w:val="32"/>
        </w:rPr>
        <w:t>Прискорене</w:t>
      </w:r>
      <w:r w:rsidRPr="0073125D">
        <w:rPr>
          <w:rFonts w:ascii="Times New Roman" w:hAnsi="Times New Roman" w:cs="Times New Roman"/>
          <w:sz w:val="32"/>
          <w:szCs w:val="32"/>
        </w:rPr>
        <w:t xml:space="preserve"> мислення характеризується швидким, прискореним виникненням та зміною думок, «прискоренням перебігу уявлень», швидкою змі</w:t>
      </w:r>
      <w:r w:rsidR="0024337E">
        <w:rPr>
          <w:rFonts w:ascii="Times New Roman" w:hAnsi="Times New Roman" w:cs="Times New Roman"/>
          <w:sz w:val="32"/>
          <w:szCs w:val="32"/>
        </w:rPr>
        <w:t>ною цілеспрямованості мисленнєв</w:t>
      </w:r>
      <w:r w:rsidRPr="0073125D">
        <w:rPr>
          <w:rFonts w:ascii="Times New Roman" w:hAnsi="Times New Roman" w:cs="Times New Roman"/>
          <w:sz w:val="32"/>
          <w:szCs w:val="32"/>
        </w:rPr>
        <w:t>ого процесу через ослаб</w:t>
      </w:r>
      <w:r w:rsidR="0024337E">
        <w:rPr>
          <w:rFonts w:ascii="Times New Roman" w:hAnsi="Times New Roman" w:cs="Times New Roman"/>
          <w:sz w:val="32"/>
          <w:szCs w:val="32"/>
        </w:rPr>
        <w:t>лену увагу. З’являються поверхо</w:t>
      </w:r>
      <w:r w:rsidRPr="0073125D">
        <w:rPr>
          <w:rFonts w:ascii="Times New Roman" w:hAnsi="Times New Roman" w:cs="Times New Roman"/>
          <w:sz w:val="32"/>
          <w:szCs w:val="32"/>
        </w:rPr>
        <w:t xml:space="preserve">ві судження, хаотичне мовленнєве збудження, знижується розумова продуктивність. Зовнішній зв’язок ідей суттєво не порушується, однак при особливо сильному прискоренні мислення послідовність ідей може розладнатися, вони стають поверховими, незакінченими, виникає </w:t>
      </w:r>
      <w:r w:rsidR="003A3206">
        <w:rPr>
          <w:rFonts w:ascii="Times New Roman" w:hAnsi="Times New Roman" w:cs="Times New Roman"/>
          <w:sz w:val="32"/>
          <w:szCs w:val="32"/>
        </w:rPr>
        <w:t xml:space="preserve">їх </w:t>
      </w:r>
      <w:r w:rsidRPr="0073125D">
        <w:rPr>
          <w:rFonts w:ascii="Times New Roman" w:hAnsi="Times New Roman" w:cs="Times New Roman"/>
          <w:sz w:val="32"/>
          <w:szCs w:val="32"/>
        </w:rPr>
        <w:t>маніакальна сплутаність. Цей тип розладів мислення спостерігається при маніакальних фазах афективного психозу.</w:t>
      </w:r>
    </w:p>
    <w:p w:rsidR="00B37394" w:rsidRPr="0073125D" w:rsidRDefault="00B37394"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i/>
          <w:sz w:val="32"/>
          <w:szCs w:val="32"/>
        </w:rPr>
        <w:t>Уповільнення мислення</w:t>
      </w:r>
      <w:r w:rsidRPr="0073125D">
        <w:rPr>
          <w:rFonts w:ascii="Times New Roman" w:hAnsi="Times New Roman" w:cs="Times New Roman"/>
          <w:sz w:val="32"/>
          <w:szCs w:val="32"/>
        </w:rPr>
        <w:t xml:space="preserve"> – зменшення кількості асоціацій за одиницючасу. Уповільнюється темп перебігу думок, збіднюються уявлення, поняття та судження, спостерігається мала рухливість та цілеспрямованість мислення, </w:t>
      </w:r>
      <w:r w:rsidR="003A3206">
        <w:rPr>
          <w:rFonts w:ascii="Times New Roman" w:hAnsi="Times New Roman" w:cs="Times New Roman"/>
          <w:sz w:val="32"/>
          <w:szCs w:val="32"/>
        </w:rPr>
        <w:t xml:space="preserve">знижується </w:t>
      </w:r>
      <w:r w:rsidRPr="0073125D">
        <w:rPr>
          <w:rFonts w:ascii="Times New Roman" w:hAnsi="Times New Roman" w:cs="Times New Roman"/>
          <w:sz w:val="32"/>
          <w:szCs w:val="32"/>
        </w:rPr>
        <w:t xml:space="preserve">осмислення, стає повільним добирання асоціацій згідно </w:t>
      </w:r>
      <w:r w:rsidR="003A3206">
        <w:rPr>
          <w:rFonts w:ascii="Times New Roman" w:hAnsi="Times New Roman" w:cs="Times New Roman"/>
          <w:sz w:val="32"/>
          <w:szCs w:val="32"/>
        </w:rPr>
        <w:t>з поставленим</w:t>
      </w:r>
      <w:r w:rsidRPr="0073125D">
        <w:rPr>
          <w:rFonts w:ascii="Times New Roman" w:hAnsi="Times New Roman" w:cs="Times New Roman"/>
          <w:sz w:val="32"/>
          <w:szCs w:val="32"/>
        </w:rPr>
        <w:t xml:space="preserve"> завдання</w:t>
      </w:r>
      <w:r w:rsidR="003A3206">
        <w:rPr>
          <w:rFonts w:ascii="Times New Roman" w:hAnsi="Times New Roman" w:cs="Times New Roman"/>
          <w:sz w:val="32"/>
          <w:szCs w:val="32"/>
        </w:rPr>
        <w:t>м</w:t>
      </w:r>
      <w:r w:rsidRPr="0073125D">
        <w:rPr>
          <w:rFonts w:ascii="Times New Roman" w:hAnsi="Times New Roman" w:cs="Times New Roman"/>
          <w:sz w:val="32"/>
          <w:szCs w:val="32"/>
        </w:rPr>
        <w:t xml:space="preserve">, спостерігається тривале </w:t>
      </w:r>
      <w:r w:rsidR="003A3206">
        <w:rPr>
          <w:rFonts w:ascii="Times New Roman" w:hAnsi="Times New Roman" w:cs="Times New Roman"/>
          <w:sz w:val="32"/>
          <w:szCs w:val="32"/>
        </w:rPr>
        <w:t>«</w:t>
      </w:r>
      <w:r w:rsidRPr="0073125D">
        <w:rPr>
          <w:rFonts w:ascii="Times New Roman" w:hAnsi="Times New Roman" w:cs="Times New Roman"/>
          <w:sz w:val="32"/>
          <w:szCs w:val="32"/>
        </w:rPr>
        <w:t>застрягання</w:t>
      </w:r>
      <w:r w:rsidR="003A3206">
        <w:rPr>
          <w:rFonts w:ascii="Times New Roman" w:hAnsi="Times New Roman" w:cs="Times New Roman"/>
          <w:sz w:val="32"/>
          <w:szCs w:val="32"/>
        </w:rPr>
        <w:t>» на одній ідеї. Так</w:t>
      </w:r>
      <w:r w:rsidRPr="0073125D">
        <w:rPr>
          <w:rFonts w:ascii="Times New Roman" w:hAnsi="Times New Roman" w:cs="Times New Roman"/>
          <w:sz w:val="32"/>
          <w:szCs w:val="32"/>
        </w:rPr>
        <w:t>ий вид розладу мислення спостерігається при депресії.</w:t>
      </w:r>
    </w:p>
    <w:p w:rsidR="00B37394" w:rsidRPr="0073125D" w:rsidRDefault="00B37394"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i/>
          <w:sz w:val="32"/>
          <w:szCs w:val="32"/>
        </w:rPr>
        <w:t>Перерваність, затримка думок (шперрунг)</w:t>
      </w:r>
      <w:r w:rsidRPr="0073125D">
        <w:rPr>
          <w:rFonts w:ascii="Times New Roman" w:hAnsi="Times New Roman" w:cs="Times New Roman"/>
          <w:sz w:val="32"/>
          <w:szCs w:val="32"/>
        </w:rPr>
        <w:t xml:space="preserve"> – виражається в неоч</w:t>
      </w:r>
      <w:r w:rsidR="004D7FE8">
        <w:rPr>
          <w:rFonts w:ascii="Times New Roman" w:hAnsi="Times New Roman" w:cs="Times New Roman"/>
          <w:sz w:val="32"/>
          <w:szCs w:val="32"/>
        </w:rPr>
        <w:t>ікуваних провалах, затримках плин</w:t>
      </w:r>
      <w:r w:rsidRPr="0073125D">
        <w:rPr>
          <w:rFonts w:ascii="Times New Roman" w:hAnsi="Times New Roman" w:cs="Times New Roman"/>
          <w:sz w:val="32"/>
          <w:szCs w:val="32"/>
        </w:rPr>
        <w:t>у думок. «Зник</w:t>
      </w:r>
      <w:r w:rsidR="004D7FE8">
        <w:rPr>
          <w:rFonts w:ascii="Times New Roman" w:hAnsi="Times New Roman" w:cs="Times New Roman"/>
          <w:sz w:val="32"/>
          <w:szCs w:val="32"/>
        </w:rPr>
        <w:t xml:space="preserve">нення думок» може тривати від кількох секунд до </w:t>
      </w:r>
      <w:r w:rsidRPr="0073125D">
        <w:rPr>
          <w:rFonts w:ascii="Times New Roman" w:hAnsi="Times New Roman" w:cs="Times New Roman"/>
          <w:sz w:val="32"/>
          <w:szCs w:val="32"/>
        </w:rPr>
        <w:t>кількох днів. Такий розлад є характерним для шизофренії.</w:t>
      </w:r>
    </w:p>
    <w:p w:rsidR="00B37394" w:rsidRPr="0073125D" w:rsidRDefault="00B37394"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i/>
          <w:sz w:val="32"/>
          <w:szCs w:val="32"/>
        </w:rPr>
        <w:t>Ментизм</w:t>
      </w:r>
      <w:r w:rsidRPr="0073125D">
        <w:rPr>
          <w:rFonts w:ascii="Times New Roman" w:hAnsi="Times New Roman" w:cs="Times New Roman"/>
          <w:sz w:val="32"/>
          <w:szCs w:val="32"/>
        </w:rPr>
        <w:t xml:space="preserve"> («наплив думок») – мимовільне виникнення у свідомості швидкоплинних уявлень, нецілеспрямований потік думок, спогадів. Такі напливи можуть бути короткочасними або довготривалими. Хворі на шизофренію сприймають </w:t>
      </w:r>
      <w:r w:rsidR="004D7FE8">
        <w:rPr>
          <w:rFonts w:ascii="Times New Roman" w:hAnsi="Times New Roman" w:cs="Times New Roman"/>
          <w:sz w:val="32"/>
          <w:szCs w:val="32"/>
        </w:rPr>
        <w:t xml:space="preserve">їх </w:t>
      </w:r>
      <w:r w:rsidRPr="0073125D">
        <w:rPr>
          <w:rFonts w:ascii="Times New Roman" w:hAnsi="Times New Roman" w:cs="Times New Roman"/>
          <w:sz w:val="32"/>
          <w:szCs w:val="32"/>
        </w:rPr>
        <w:t xml:space="preserve"> як зовнішній вплив на психіку.</w:t>
      </w:r>
    </w:p>
    <w:p w:rsidR="00B37394" w:rsidRPr="0073125D" w:rsidRDefault="00B37394"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i/>
          <w:sz w:val="32"/>
          <w:szCs w:val="32"/>
        </w:rPr>
        <w:t>2. Розлади мислення за будовою:</w:t>
      </w:r>
      <w:r w:rsidRPr="0073125D">
        <w:rPr>
          <w:rFonts w:ascii="Times New Roman" w:hAnsi="Times New Roman" w:cs="Times New Roman"/>
          <w:sz w:val="32"/>
          <w:szCs w:val="32"/>
        </w:rPr>
        <w:t xml:space="preserve"> розірваність, безладність, зісковзування, інкогеренція, вербигерація.</w:t>
      </w:r>
    </w:p>
    <w:p w:rsidR="00B37394" w:rsidRPr="0073125D" w:rsidRDefault="00B37394"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i/>
          <w:sz w:val="32"/>
          <w:szCs w:val="32"/>
        </w:rPr>
        <w:t>Розірваність мислення</w:t>
      </w:r>
      <w:r w:rsidRPr="0073125D">
        <w:rPr>
          <w:rFonts w:ascii="Times New Roman" w:hAnsi="Times New Roman" w:cs="Times New Roman"/>
          <w:sz w:val="32"/>
          <w:szCs w:val="32"/>
        </w:rPr>
        <w:t xml:space="preserve"> – порушення логічного зв’язку в реченні при збереженні граматичного зв’язку (в мовленні </w:t>
      </w:r>
      <w:r w:rsidR="00413D61">
        <w:rPr>
          <w:rFonts w:ascii="Times New Roman" w:hAnsi="Times New Roman" w:cs="Times New Roman"/>
          <w:sz w:val="32"/>
          <w:szCs w:val="32"/>
        </w:rPr>
        <w:t>проявляється шизофазією).</w:t>
      </w:r>
      <w:r w:rsidRPr="0073125D">
        <w:rPr>
          <w:rFonts w:ascii="Times New Roman" w:hAnsi="Times New Roman" w:cs="Times New Roman"/>
          <w:sz w:val="32"/>
          <w:szCs w:val="32"/>
        </w:rPr>
        <w:t xml:space="preserve"> Розірваність мислення виражається в порушенні зв’язків між уявленнями та поняттями, зникає цілеспрямованість мислення. Від</w:t>
      </w:r>
      <w:r w:rsidR="00413D61">
        <w:rPr>
          <w:rFonts w:ascii="Times New Roman" w:hAnsi="Times New Roman" w:cs="Times New Roman"/>
          <w:sz w:val="32"/>
          <w:szCs w:val="32"/>
        </w:rPr>
        <w:t>бувається викривлення мисленнєв</w:t>
      </w:r>
      <w:r w:rsidRPr="0073125D">
        <w:rPr>
          <w:rFonts w:ascii="Times New Roman" w:hAnsi="Times New Roman" w:cs="Times New Roman"/>
          <w:sz w:val="32"/>
          <w:szCs w:val="32"/>
        </w:rPr>
        <w:t>ого процесу при збереженні граматичної форми побудови речень. Тому зовнішньо</w:t>
      </w:r>
      <w:r w:rsidR="00413D61">
        <w:rPr>
          <w:rFonts w:ascii="Times New Roman" w:hAnsi="Times New Roman" w:cs="Times New Roman"/>
          <w:sz w:val="32"/>
          <w:szCs w:val="32"/>
        </w:rPr>
        <w:t xml:space="preserve"> в</w:t>
      </w:r>
      <w:r w:rsidRPr="0073125D">
        <w:rPr>
          <w:rFonts w:ascii="Times New Roman" w:hAnsi="Times New Roman" w:cs="Times New Roman"/>
          <w:sz w:val="32"/>
          <w:szCs w:val="32"/>
        </w:rPr>
        <w:t>по</w:t>
      </w:r>
      <w:r w:rsidR="00413D61">
        <w:rPr>
          <w:rFonts w:ascii="Times New Roman" w:hAnsi="Times New Roman" w:cs="Times New Roman"/>
          <w:sz w:val="32"/>
          <w:szCs w:val="32"/>
        </w:rPr>
        <w:t>рядковане мовлення втрачає зміст</w:t>
      </w:r>
      <w:r w:rsidRPr="0073125D">
        <w:rPr>
          <w:rFonts w:ascii="Times New Roman" w:hAnsi="Times New Roman" w:cs="Times New Roman"/>
          <w:sz w:val="32"/>
          <w:szCs w:val="32"/>
        </w:rPr>
        <w:t xml:space="preserve">. Коли зникають і граматичні </w:t>
      </w:r>
      <w:r w:rsidRPr="0073125D">
        <w:rPr>
          <w:rFonts w:ascii="Times New Roman" w:hAnsi="Times New Roman" w:cs="Times New Roman"/>
          <w:sz w:val="32"/>
          <w:szCs w:val="32"/>
        </w:rPr>
        <w:lastRenderedPageBreak/>
        <w:t>зв’язки, мовлення і мислення стають недоладним набором слів. Спостерігається при шизофренії.</w:t>
      </w:r>
    </w:p>
    <w:p w:rsidR="00B37394" w:rsidRPr="0073125D" w:rsidRDefault="00B37394"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i/>
          <w:sz w:val="32"/>
          <w:szCs w:val="32"/>
        </w:rPr>
        <w:t>Зісковзування</w:t>
      </w:r>
      <w:r w:rsidRPr="0073125D">
        <w:rPr>
          <w:rFonts w:ascii="Times New Roman" w:hAnsi="Times New Roman" w:cs="Times New Roman"/>
          <w:sz w:val="32"/>
          <w:szCs w:val="32"/>
        </w:rPr>
        <w:t xml:space="preserve"> – втрата логічного </w:t>
      </w:r>
      <w:r w:rsidR="00413D61">
        <w:rPr>
          <w:rFonts w:ascii="Times New Roman" w:hAnsi="Times New Roman" w:cs="Times New Roman"/>
          <w:sz w:val="32"/>
          <w:szCs w:val="32"/>
        </w:rPr>
        <w:t>перебіг</w:t>
      </w:r>
      <w:r w:rsidR="00040B6A">
        <w:rPr>
          <w:rFonts w:ascii="Times New Roman" w:hAnsi="Times New Roman" w:cs="Times New Roman"/>
          <w:sz w:val="32"/>
          <w:szCs w:val="32"/>
        </w:rPr>
        <w:t>у</w:t>
      </w:r>
      <w:r w:rsidRPr="0073125D">
        <w:rPr>
          <w:rFonts w:ascii="Times New Roman" w:hAnsi="Times New Roman" w:cs="Times New Roman"/>
          <w:sz w:val="32"/>
          <w:szCs w:val="32"/>
        </w:rPr>
        <w:t>мислення. Розповідаючи про одну подію, хворий швидко переключається на іншу</w:t>
      </w:r>
      <w:r w:rsidR="00040B6A">
        <w:rPr>
          <w:rFonts w:ascii="Times New Roman" w:hAnsi="Times New Roman" w:cs="Times New Roman"/>
          <w:sz w:val="32"/>
          <w:szCs w:val="32"/>
        </w:rPr>
        <w:t>,</w:t>
      </w:r>
      <w:r w:rsidRPr="0073125D">
        <w:rPr>
          <w:rFonts w:ascii="Times New Roman" w:hAnsi="Times New Roman" w:cs="Times New Roman"/>
          <w:sz w:val="32"/>
          <w:szCs w:val="32"/>
        </w:rPr>
        <w:t xml:space="preserve"> не помічаючи, що розповідь про першу не було логічно завершено.</w:t>
      </w:r>
    </w:p>
    <w:p w:rsidR="00B37394" w:rsidRPr="0073125D" w:rsidRDefault="00B37394"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i/>
          <w:sz w:val="32"/>
          <w:szCs w:val="32"/>
        </w:rPr>
        <w:t>Безладність мислення</w:t>
      </w:r>
      <w:r w:rsidRPr="0073125D">
        <w:rPr>
          <w:rFonts w:ascii="Times New Roman" w:hAnsi="Times New Roman" w:cs="Times New Roman"/>
          <w:sz w:val="32"/>
          <w:szCs w:val="32"/>
        </w:rPr>
        <w:t xml:space="preserve"> – розлад, при якому порушується і</w:t>
      </w:r>
      <w:r w:rsidR="00413D61">
        <w:rPr>
          <w:rFonts w:ascii="Times New Roman" w:hAnsi="Times New Roman" w:cs="Times New Roman"/>
          <w:sz w:val="32"/>
          <w:szCs w:val="32"/>
        </w:rPr>
        <w:t xml:space="preserve"> логічний, і граматичний зв’язки в реченнях (у </w:t>
      </w:r>
      <w:r w:rsidRPr="0073125D">
        <w:rPr>
          <w:rFonts w:ascii="Times New Roman" w:hAnsi="Times New Roman" w:cs="Times New Roman"/>
          <w:sz w:val="32"/>
          <w:szCs w:val="32"/>
        </w:rPr>
        <w:t>мовленні проявляється паралогією та парафазією). Паралогічне мислення характеризується грубими порушенням</w:t>
      </w:r>
      <w:r w:rsidR="00413D61">
        <w:rPr>
          <w:rFonts w:ascii="Times New Roman" w:hAnsi="Times New Roman" w:cs="Times New Roman"/>
          <w:sz w:val="32"/>
          <w:szCs w:val="32"/>
        </w:rPr>
        <w:t>и логіки, що призводить до необґ</w:t>
      </w:r>
      <w:r w:rsidRPr="0073125D">
        <w:rPr>
          <w:rFonts w:ascii="Times New Roman" w:hAnsi="Times New Roman" w:cs="Times New Roman"/>
          <w:sz w:val="32"/>
          <w:szCs w:val="32"/>
        </w:rPr>
        <w:t xml:space="preserve">рунтованих висновків, коли не використовуються логічні аргументи. Причиною виникнення паралогії </w:t>
      </w:r>
      <w:r w:rsidR="00413D61">
        <w:rPr>
          <w:rFonts w:ascii="Times New Roman" w:hAnsi="Times New Roman" w:cs="Times New Roman"/>
          <w:sz w:val="32"/>
          <w:szCs w:val="32"/>
        </w:rPr>
        <w:t xml:space="preserve">є </w:t>
      </w:r>
      <w:r w:rsidRPr="0073125D">
        <w:rPr>
          <w:rFonts w:ascii="Times New Roman" w:hAnsi="Times New Roman" w:cs="Times New Roman"/>
          <w:sz w:val="32"/>
          <w:szCs w:val="32"/>
        </w:rPr>
        <w:t>бурхливий афект, паранойя, парафренія, шизофренія, рідше – психопатії.</w:t>
      </w:r>
    </w:p>
    <w:p w:rsidR="00B37394" w:rsidRPr="0073125D" w:rsidRDefault="00B37394"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i/>
          <w:sz w:val="32"/>
          <w:szCs w:val="32"/>
        </w:rPr>
        <w:t>Інкогеренція</w:t>
      </w:r>
      <w:r w:rsidRPr="0073125D">
        <w:rPr>
          <w:rFonts w:ascii="Times New Roman" w:hAnsi="Times New Roman" w:cs="Times New Roman"/>
          <w:sz w:val="32"/>
          <w:szCs w:val="32"/>
        </w:rPr>
        <w:t xml:space="preserve"> – розлад мислення, при якому порушується зв’язок між складами у словах.</w:t>
      </w:r>
    </w:p>
    <w:p w:rsidR="00B37394" w:rsidRPr="0073125D" w:rsidRDefault="00B37394"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i/>
          <w:sz w:val="32"/>
          <w:szCs w:val="32"/>
        </w:rPr>
        <w:t>Вербигерація</w:t>
      </w:r>
      <w:r w:rsidRPr="0073125D">
        <w:rPr>
          <w:rFonts w:ascii="Times New Roman" w:hAnsi="Times New Roman" w:cs="Times New Roman"/>
          <w:sz w:val="32"/>
          <w:szCs w:val="32"/>
        </w:rPr>
        <w:t xml:space="preserve"> – розлад мислення, при якому відмічається стереотипне повторення окремих слів або складів.</w:t>
      </w:r>
    </w:p>
    <w:p w:rsidR="00B37394" w:rsidRPr="0073125D" w:rsidRDefault="00B37394"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i/>
          <w:sz w:val="32"/>
          <w:szCs w:val="32"/>
        </w:rPr>
        <w:t>3. Поруше</w:t>
      </w:r>
      <w:r w:rsidR="00413D61">
        <w:rPr>
          <w:rFonts w:ascii="Times New Roman" w:hAnsi="Times New Roman" w:cs="Times New Roman"/>
          <w:b/>
          <w:i/>
          <w:sz w:val="32"/>
          <w:szCs w:val="32"/>
        </w:rPr>
        <w:t>ння цілеспрямованості мисленнєв</w:t>
      </w:r>
      <w:r w:rsidRPr="0073125D">
        <w:rPr>
          <w:rFonts w:ascii="Times New Roman" w:hAnsi="Times New Roman" w:cs="Times New Roman"/>
          <w:b/>
          <w:i/>
          <w:sz w:val="32"/>
          <w:szCs w:val="32"/>
        </w:rPr>
        <w:t>ого процесу</w:t>
      </w:r>
      <w:r w:rsidRPr="0073125D">
        <w:rPr>
          <w:rFonts w:ascii="Times New Roman" w:hAnsi="Times New Roman" w:cs="Times New Roman"/>
          <w:sz w:val="32"/>
          <w:szCs w:val="32"/>
        </w:rPr>
        <w:t>: амбівалентність (різноплановість), резонерство, персеверації, розважність мислення.</w:t>
      </w:r>
    </w:p>
    <w:p w:rsidR="00B37394" w:rsidRPr="0073125D" w:rsidRDefault="00B37394"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i/>
          <w:sz w:val="32"/>
          <w:szCs w:val="32"/>
        </w:rPr>
        <w:t>Різноплановість мислення</w:t>
      </w:r>
      <w:r w:rsidRPr="0073125D">
        <w:rPr>
          <w:rFonts w:ascii="Times New Roman" w:hAnsi="Times New Roman" w:cs="Times New Roman"/>
          <w:sz w:val="32"/>
          <w:szCs w:val="32"/>
        </w:rPr>
        <w:t xml:space="preserve"> – розлад, </w:t>
      </w:r>
      <w:r w:rsidR="00413D61">
        <w:rPr>
          <w:rFonts w:ascii="Times New Roman" w:hAnsi="Times New Roman" w:cs="Times New Roman"/>
          <w:sz w:val="32"/>
          <w:szCs w:val="32"/>
        </w:rPr>
        <w:t>за якого</w:t>
      </w:r>
      <w:r w:rsidRPr="0073125D">
        <w:rPr>
          <w:rFonts w:ascii="Times New Roman" w:hAnsi="Times New Roman" w:cs="Times New Roman"/>
          <w:sz w:val="32"/>
          <w:szCs w:val="32"/>
        </w:rPr>
        <w:t xml:space="preserve"> формування суджень відбувається на основі різних принципів, що взаємовиключають один одного. Напр</w:t>
      </w:r>
      <w:r w:rsidR="007D4218">
        <w:rPr>
          <w:rFonts w:ascii="Times New Roman" w:hAnsi="Times New Roman" w:cs="Times New Roman"/>
          <w:sz w:val="32"/>
          <w:szCs w:val="32"/>
        </w:rPr>
        <w:t>иклад, хворий говорить: «Людей у</w:t>
      </w:r>
      <w:r w:rsidRPr="0073125D">
        <w:rPr>
          <w:rFonts w:ascii="Times New Roman" w:hAnsi="Times New Roman" w:cs="Times New Roman"/>
          <w:sz w:val="32"/>
          <w:szCs w:val="32"/>
        </w:rPr>
        <w:t>бивати не можна, вони Божі створіння. А цього я прибив би, він мені не подобається».</w:t>
      </w:r>
    </w:p>
    <w:p w:rsidR="00B37394" w:rsidRPr="0073125D" w:rsidRDefault="00B37394"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i/>
          <w:sz w:val="32"/>
          <w:szCs w:val="32"/>
        </w:rPr>
        <w:t>Персеверації</w:t>
      </w:r>
      <w:r w:rsidRPr="0073125D">
        <w:rPr>
          <w:rFonts w:ascii="Times New Roman" w:hAnsi="Times New Roman" w:cs="Times New Roman"/>
          <w:sz w:val="32"/>
          <w:szCs w:val="32"/>
        </w:rPr>
        <w:t xml:space="preserve"> – розлад, при якому максимально утруднює</w:t>
      </w:r>
      <w:r w:rsidR="007D4218">
        <w:rPr>
          <w:rFonts w:ascii="Times New Roman" w:hAnsi="Times New Roman" w:cs="Times New Roman"/>
          <w:sz w:val="32"/>
          <w:szCs w:val="32"/>
        </w:rPr>
        <w:t>ться утворення нових асоціацій у</w:t>
      </w:r>
      <w:r w:rsidRPr="0073125D">
        <w:rPr>
          <w:rFonts w:ascii="Times New Roman" w:hAnsi="Times New Roman" w:cs="Times New Roman"/>
          <w:sz w:val="32"/>
          <w:szCs w:val="32"/>
        </w:rPr>
        <w:t xml:space="preserve">наслідок тривалого домінування </w:t>
      </w:r>
      <w:r w:rsidR="007D4218">
        <w:rPr>
          <w:rFonts w:ascii="Times New Roman" w:hAnsi="Times New Roman" w:cs="Times New Roman"/>
          <w:sz w:val="32"/>
          <w:szCs w:val="32"/>
        </w:rPr>
        <w:t>однієї думки, уявлення. Відбуваю</w:t>
      </w:r>
      <w:r w:rsidRPr="0073125D">
        <w:rPr>
          <w:rFonts w:ascii="Times New Roman" w:hAnsi="Times New Roman" w:cs="Times New Roman"/>
          <w:sz w:val="32"/>
          <w:szCs w:val="32"/>
        </w:rPr>
        <w:t>ться застій, монотонність мислення, постійне повернення до одних і тих самих думок.</w:t>
      </w:r>
    </w:p>
    <w:p w:rsidR="00B37394" w:rsidRPr="0073125D" w:rsidRDefault="00B37394"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i/>
          <w:sz w:val="32"/>
          <w:szCs w:val="32"/>
        </w:rPr>
        <w:t>Резонерство</w:t>
      </w:r>
      <w:r w:rsidRPr="0073125D">
        <w:rPr>
          <w:rFonts w:ascii="Times New Roman" w:hAnsi="Times New Roman" w:cs="Times New Roman"/>
          <w:sz w:val="32"/>
          <w:szCs w:val="32"/>
        </w:rPr>
        <w:t xml:space="preserve"> (роздуми заради роздумів) – безпредметне мислення, безпл</w:t>
      </w:r>
      <w:r w:rsidR="007D4218">
        <w:rPr>
          <w:rFonts w:ascii="Times New Roman" w:hAnsi="Times New Roman" w:cs="Times New Roman"/>
          <w:sz w:val="32"/>
          <w:szCs w:val="32"/>
        </w:rPr>
        <w:t>ідні розмірковування, що ґрунтую</w:t>
      </w:r>
      <w:r w:rsidRPr="0073125D">
        <w:rPr>
          <w:rFonts w:ascii="Times New Roman" w:hAnsi="Times New Roman" w:cs="Times New Roman"/>
          <w:sz w:val="32"/>
          <w:szCs w:val="32"/>
        </w:rPr>
        <w:t>ться на поверхових, формальних аналогіях. Це неадекватне для реальної ситуації розмірковування, воно не пов’язане з набутим досвідом, не засноване на реальних уявленнях. Замість мети мислен</w:t>
      </w:r>
      <w:r w:rsidR="007D4218">
        <w:rPr>
          <w:rFonts w:ascii="Times New Roman" w:hAnsi="Times New Roman" w:cs="Times New Roman"/>
          <w:sz w:val="32"/>
          <w:szCs w:val="32"/>
        </w:rPr>
        <w:t>ня (пізнати дійсність) на першому</w:t>
      </w:r>
      <w:r w:rsidRPr="0073125D">
        <w:rPr>
          <w:rFonts w:ascii="Times New Roman" w:hAnsi="Times New Roman" w:cs="Times New Roman"/>
          <w:sz w:val="32"/>
          <w:szCs w:val="32"/>
        </w:rPr>
        <w:t xml:space="preserve"> план</w:t>
      </w:r>
      <w:r w:rsidR="007D4218">
        <w:rPr>
          <w:rFonts w:ascii="Times New Roman" w:hAnsi="Times New Roman" w:cs="Times New Roman"/>
          <w:sz w:val="32"/>
          <w:szCs w:val="32"/>
        </w:rPr>
        <w:t xml:space="preserve">іопиняється </w:t>
      </w:r>
      <w:r w:rsidRPr="0073125D">
        <w:rPr>
          <w:rFonts w:ascii="Times New Roman" w:hAnsi="Times New Roman" w:cs="Times New Roman"/>
          <w:sz w:val="32"/>
          <w:szCs w:val="32"/>
        </w:rPr>
        <w:t>«розмірковування». Спостерігається при шизофренії, епілепсії, розумовій відсталості.</w:t>
      </w:r>
    </w:p>
    <w:p w:rsidR="00B37394" w:rsidRPr="0073125D" w:rsidRDefault="00B37394"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i/>
          <w:sz w:val="32"/>
          <w:szCs w:val="32"/>
        </w:rPr>
        <w:t>Розважність мислення</w:t>
      </w:r>
      <w:r w:rsidRPr="0073125D">
        <w:rPr>
          <w:rFonts w:ascii="Times New Roman" w:hAnsi="Times New Roman" w:cs="Times New Roman"/>
          <w:sz w:val="32"/>
          <w:szCs w:val="32"/>
        </w:rPr>
        <w:t xml:space="preserve"> проявляється у викладенні хворим непотрібних деталей, зайвих дрібниць, неможливості лаконічно висловити свою думку.</w:t>
      </w:r>
    </w:p>
    <w:p w:rsidR="00B37394" w:rsidRPr="0073125D" w:rsidRDefault="00B37394"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i/>
          <w:sz w:val="32"/>
          <w:szCs w:val="32"/>
        </w:rPr>
        <w:lastRenderedPageBreak/>
        <w:t>4.</w:t>
      </w:r>
      <w:r w:rsidRPr="0073125D">
        <w:rPr>
          <w:rFonts w:ascii="Times New Roman" w:hAnsi="Times New Roman" w:cs="Times New Roman"/>
          <w:b/>
          <w:i/>
          <w:sz w:val="32"/>
          <w:szCs w:val="32"/>
        </w:rPr>
        <w:tab/>
        <w:t>Розлади мислення за продуктивністю:</w:t>
      </w:r>
      <w:r w:rsidRPr="0073125D">
        <w:rPr>
          <w:rFonts w:ascii="Times New Roman" w:hAnsi="Times New Roman" w:cs="Times New Roman"/>
          <w:sz w:val="32"/>
          <w:szCs w:val="32"/>
        </w:rPr>
        <w:t xml:space="preserve"> нав’язливі ідеї, надцінні (домінуючі) ідеї, маячні ідеї. Такі </w:t>
      </w:r>
      <w:r w:rsidR="009A6982">
        <w:rPr>
          <w:rFonts w:ascii="Times New Roman" w:hAnsi="Times New Roman" w:cs="Times New Roman"/>
          <w:sz w:val="32"/>
          <w:szCs w:val="32"/>
        </w:rPr>
        <w:t>аномалії є найбільш яскравими та специфічн</w:t>
      </w:r>
      <w:r w:rsidRPr="0073125D">
        <w:rPr>
          <w:rFonts w:ascii="Times New Roman" w:hAnsi="Times New Roman" w:cs="Times New Roman"/>
          <w:sz w:val="32"/>
          <w:szCs w:val="32"/>
        </w:rPr>
        <w:t>ими ознаками психічних захворювань.</w:t>
      </w:r>
    </w:p>
    <w:p w:rsidR="00B37394" w:rsidRPr="0073125D" w:rsidRDefault="00B37394"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i/>
          <w:sz w:val="32"/>
          <w:szCs w:val="32"/>
        </w:rPr>
        <w:t>Нав’язливі (невідчепні) ідеї</w:t>
      </w:r>
      <w:r w:rsidRPr="0073125D">
        <w:rPr>
          <w:rFonts w:ascii="Times New Roman" w:hAnsi="Times New Roman" w:cs="Times New Roman"/>
          <w:sz w:val="32"/>
          <w:szCs w:val="32"/>
        </w:rPr>
        <w:t xml:space="preserve"> – думки, уявлення, спогади, що виникають у зв’язку з реальною ситуацією у хворого мимовільно, коли він критично оцінює їх неприродність та хворобливість. Психіатри розглядають нав’язливе мислення як стан, коли у свідомості хворого поза його бажанням «випливають» ідеї, сумніви, спогади, страхи. Хворий розуміє, що вони є непотрібними, недоладними, але не може з ними боротися; вони заважають цілеспрямованому мисленню. Наприклад, невідчепне рахування, невідчепні спогади ускладнюють життя пацієнта, але він самостійно не може їх позбутися.</w:t>
      </w:r>
    </w:p>
    <w:p w:rsidR="00C2207D" w:rsidRPr="0073125D" w:rsidRDefault="001637D4" w:rsidP="0073125D">
      <w:pPr>
        <w:spacing w:after="0" w:line="240" w:lineRule="auto"/>
        <w:ind w:firstLine="426"/>
        <w:jc w:val="both"/>
        <w:rPr>
          <w:rFonts w:ascii="Times New Roman" w:hAnsi="Times New Roman" w:cs="Times New Roman"/>
          <w:sz w:val="32"/>
          <w:szCs w:val="32"/>
        </w:rPr>
      </w:pPr>
      <w:r>
        <w:rPr>
          <w:rFonts w:ascii="Times New Roman" w:hAnsi="Times New Roman" w:cs="Times New Roman"/>
          <w:sz w:val="32"/>
          <w:szCs w:val="32"/>
        </w:rPr>
        <w:t>Нав’язливі ідеї є сутністю обсе</w:t>
      </w:r>
      <w:r w:rsidR="00B37394" w:rsidRPr="0073125D">
        <w:rPr>
          <w:rFonts w:ascii="Times New Roman" w:hAnsi="Times New Roman" w:cs="Times New Roman"/>
          <w:sz w:val="32"/>
          <w:szCs w:val="32"/>
        </w:rPr>
        <w:t xml:space="preserve">сивного синдрому (синдрому нав’язливості). Він складається з нав’язливих думок, </w:t>
      </w:r>
      <w:r>
        <w:rPr>
          <w:rFonts w:ascii="Times New Roman" w:hAnsi="Times New Roman" w:cs="Times New Roman"/>
          <w:sz w:val="32"/>
          <w:szCs w:val="32"/>
        </w:rPr>
        <w:t xml:space="preserve">страхів і </w:t>
      </w:r>
      <w:r w:rsidR="00B37394" w:rsidRPr="0073125D">
        <w:rPr>
          <w:rFonts w:ascii="Times New Roman" w:hAnsi="Times New Roman" w:cs="Times New Roman"/>
          <w:sz w:val="32"/>
          <w:szCs w:val="32"/>
        </w:rPr>
        <w:t xml:space="preserve"> дій.</w:t>
      </w:r>
      <w:r w:rsidR="003F5173">
        <w:rPr>
          <w:rFonts w:ascii="Times New Roman" w:hAnsi="Times New Roman" w:cs="Times New Roman"/>
          <w:sz w:val="32"/>
          <w:szCs w:val="32"/>
        </w:rPr>
        <w:t xml:space="preserve"> Нав’язливі думки проявляються у</w:t>
      </w:r>
      <w:r w:rsidR="00B37394" w:rsidRPr="0073125D">
        <w:rPr>
          <w:rFonts w:ascii="Times New Roman" w:hAnsi="Times New Roman" w:cs="Times New Roman"/>
          <w:sz w:val="32"/>
          <w:szCs w:val="32"/>
        </w:rPr>
        <w:t xml:space="preserve"> хворобливому розмірковуванні, в сильному бажанні розв’язувати без</w:t>
      </w:r>
      <w:r w:rsidR="003935A2" w:rsidRPr="0073125D">
        <w:rPr>
          <w:rFonts w:ascii="Times New Roman" w:hAnsi="Times New Roman" w:cs="Times New Roman"/>
          <w:sz w:val="32"/>
          <w:szCs w:val="32"/>
        </w:rPr>
        <w:t>плідні та непотрібні завдання («Ч</w:t>
      </w:r>
      <w:r w:rsidR="00B37394" w:rsidRPr="0073125D">
        <w:rPr>
          <w:rFonts w:ascii="Times New Roman" w:hAnsi="Times New Roman" w:cs="Times New Roman"/>
          <w:sz w:val="32"/>
          <w:szCs w:val="32"/>
        </w:rPr>
        <w:t>ому ж Місяць не падає на Землю?») або у спогадах про неприємні події, що домінують у свідомості хворого.</w:t>
      </w:r>
    </w:p>
    <w:p w:rsidR="00C2207D" w:rsidRPr="0073125D" w:rsidRDefault="00C2207D"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i/>
          <w:sz w:val="32"/>
          <w:szCs w:val="32"/>
        </w:rPr>
        <w:t>Нав’язливі страхи</w:t>
      </w:r>
      <w:r w:rsidR="003F5173">
        <w:rPr>
          <w:rFonts w:ascii="Times New Roman" w:hAnsi="Times New Roman" w:cs="Times New Roman"/>
          <w:sz w:val="32"/>
          <w:szCs w:val="32"/>
        </w:rPr>
        <w:t xml:space="preserve"> (фобії) можуть бути як складовою обсе</w:t>
      </w:r>
      <w:r w:rsidRPr="0073125D">
        <w:rPr>
          <w:rFonts w:ascii="Times New Roman" w:hAnsi="Times New Roman" w:cs="Times New Roman"/>
          <w:sz w:val="32"/>
          <w:szCs w:val="32"/>
        </w:rPr>
        <w:t xml:space="preserve">сивного синдрому, так і самостійним розладом (клаустрофобія, агорафобія та ін.), Нав’язливі дії </w:t>
      </w:r>
      <w:r w:rsidR="004234C7">
        <w:rPr>
          <w:rFonts w:ascii="Times New Roman" w:hAnsi="Times New Roman" w:cs="Times New Roman"/>
          <w:sz w:val="32"/>
          <w:szCs w:val="32"/>
        </w:rPr>
        <w:t>як частина синдрому</w:t>
      </w:r>
      <w:r w:rsidR="001B6BA6">
        <w:rPr>
          <w:rFonts w:ascii="Times New Roman" w:hAnsi="Times New Roman" w:cs="Times New Roman"/>
          <w:sz w:val="32"/>
          <w:szCs w:val="32"/>
        </w:rPr>
        <w:t xml:space="preserve"> зазвичай спричинені</w:t>
      </w:r>
      <w:r w:rsidRPr="0073125D">
        <w:rPr>
          <w:rFonts w:ascii="Times New Roman" w:hAnsi="Times New Roman" w:cs="Times New Roman"/>
          <w:sz w:val="32"/>
          <w:szCs w:val="32"/>
        </w:rPr>
        <w:t xml:space="preserve"> нав’язливими думками та страхами (постійне миття рук як наслідок небажання за</w:t>
      </w:r>
      <w:r w:rsidR="004234C7">
        <w:rPr>
          <w:rFonts w:ascii="Times New Roman" w:hAnsi="Times New Roman" w:cs="Times New Roman"/>
          <w:sz w:val="32"/>
          <w:szCs w:val="32"/>
        </w:rPr>
        <w:t xml:space="preserve">разитися). Але  перші </w:t>
      </w:r>
      <w:r w:rsidRPr="0073125D">
        <w:rPr>
          <w:rFonts w:ascii="Times New Roman" w:hAnsi="Times New Roman" w:cs="Times New Roman"/>
          <w:sz w:val="32"/>
          <w:szCs w:val="32"/>
        </w:rPr>
        <w:t>можуть бути і незалежними від цього синдрому (р</w:t>
      </w:r>
      <w:r w:rsidR="004234C7">
        <w:rPr>
          <w:rFonts w:ascii="Times New Roman" w:hAnsi="Times New Roman" w:cs="Times New Roman"/>
          <w:sz w:val="32"/>
          <w:szCs w:val="32"/>
        </w:rPr>
        <w:t>ахування кроків, постійне додава</w:t>
      </w:r>
      <w:r w:rsidRPr="0073125D">
        <w:rPr>
          <w:rFonts w:ascii="Times New Roman" w:hAnsi="Times New Roman" w:cs="Times New Roman"/>
          <w:sz w:val="32"/>
          <w:szCs w:val="32"/>
        </w:rPr>
        <w:t>ння цифр, що трапляються на шляху).</w:t>
      </w:r>
    </w:p>
    <w:p w:rsidR="00C2207D" w:rsidRPr="0073125D" w:rsidRDefault="00C2207D"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Нав’язливі ідеї зазвичай спостерігаються при неврозі нав’язливих станів, шизофренії, органічних та інших психозах.</w:t>
      </w:r>
    </w:p>
    <w:p w:rsidR="00C2207D" w:rsidRPr="0073125D" w:rsidRDefault="00C2207D"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i/>
          <w:sz w:val="32"/>
          <w:szCs w:val="32"/>
        </w:rPr>
        <w:t>Надцінні (домінуючі) ідеї</w:t>
      </w:r>
      <w:r w:rsidRPr="0073125D">
        <w:rPr>
          <w:rFonts w:ascii="Times New Roman" w:hAnsi="Times New Roman" w:cs="Times New Roman"/>
          <w:sz w:val="32"/>
          <w:szCs w:val="32"/>
        </w:rPr>
        <w:t xml:space="preserve"> виникають у людини у зв’язку з реальною ситуацією, але надалі стають </w:t>
      </w:r>
      <w:r w:rsidR="004234C7">
        <w:rPr>
          <w:rFonts w:ascii="Times New Roman" w:hAnsi="Times New Roman" w:cs="Times New Roman"/>
          <w:sz w:val="32"/>
          <w:szCs w:val="32"/>
        </w:rPr>
        <w:t>пріоритетни</w:t>
      </w:r>
      <w:r w:rsidRPr="0073125D">
        <w:rPr>
          <w:rFonts w:ascii="Times New Roman" w:hAnsi="Times New Roman" w:cs="Times New Roman"/>
          <w:sz w:val="32"/>
          <w:szCs w:val="32"/>
        </w:rPr>
        <w:t>ми у свідомості</w:t>
      </w:r>
      <w:r w:rsidR="004234C7">
        <w:rPr>
          <w:rFonts w:ascii="Times New Roman" w:hAnsi="Times New Roman" w:cs="Times New Roman"/>
          <w:sz w:val="32"/>
          <w:szCs w:val="32"/>
        </w:rPr>
        <w:t>,</w:t>
      </w:r>
      <w:r w:rsidRPr="0073125D">
        <w:rPr>
          <w:rFonts w:ascii="Times New Roman" w:hAnsi="Times New Roman" w:cs="Times New Roman"/>
          <w:sz w:val="32"/>
          <w:szCs w:val="32"/>
        </w:rPr>
        <w:t xml:space="preserve"> людини, супроводжуються значним емоційним напруженням та відсутністю крити</w:t>
      </w:r>
      <w:r w:rsidR="004234C7">
        <w:rPr>
          <w:rFonts w:ascii="Times New Roman" w:hAnsi="Times New Roman" w:cs="Times New Roman"/>
          <w:sz w:val="32"/>
          <w:szCs w:val="32"/>
        </w:rPr>
        <w:t>чного ставлення до них. Також ними</w:t>
      </w:r>
      <w:r w:rsidRPr="0073125D">
        <w:rPr>
          <w:rFonts w:ascii="Times New Roman" w:hAnsi="Times New Roman" w:cs="Times New Roman"/>
          <w:sz w:val="32"/>
          <w:szCs w:val="32"/>
        </w:rPr>
        <w:t xml:space="preserve"> можуть бути помилкові міркування, що виникають на реальній основі, але переоцінені щодо їх значущості. Такі судження завдяки надмірній афективній насиченості </w:t>
      </w:r>
      <w:r w:rsidR="004234C7">
        <w:rPr>
          <w:rFonts w:ascii="Times New Roman" w:hAnsi="Times New Roman" w:cs="Times New Roman"/>
          <w:sz w:val="32"/>
          <w:szCs w:val="32"/>
        </w:rPr>
        <w:t>переважають над усіма іншими ідеями та ста</w:t>
      </w:r>
      <w:r w:rsidRPr="0073125D">
        <w:rPr>
          <w:rFonts w:ascii="Times New Roman" w:hAnsi="Times New Roman" w:cs="Times New Roman"/>
          <w:sz w:val="32"/>
          <w:szCs w:val="32"/>
        </w:rPr>
        <w:t>ють</w:t>
      </w:r>
      <w:r w:rsidR="004234C7">
        <w:rPr>
          <w:rFonts w:ascii="Times New Roman" w:hAnsi="Times New Roman" w:cs="Times New Roman"/>
          <w:sz w:val="32"/>
          <w:szCs w:val="32"/>
        </w:rPr>
        <w:t xml:space="preserve"> провідними</w:t>
      </w:r>
      <w:r w:rsidRPr="0073125D">
        <w:rPr>
          <w:rFonts w:ascii="Times New Roman" w:hAnsi="Times New Roman" w:cs="Times New Roman"/>
          <w:sz w:val="32"/>
          <w:szCs w:val="32"/>
        </w:rPr>
        <w:t xml:space="preserve"> у свідомості. Інші думки або концентруються навколо надцінної ідеї, підпорядковуючись їй, або </w:t>
      </w:r>
      <w:r w:rsidR="001B6BA6">
        <w:rPr>
          <w:rFonts w:ascii="Times New Roman" w:hAnsi="Times New Roman" w:cs="Times New Roman"/>
          <w:sz w:val="32"/>
          <w:szCs w:val="32"/>
        </w:rPr>
        <w:t>замінюю</w:t>
      </w:r>
      <w:r w:rsidRPr="0073125D">
        <w:rPr>
          <w:rFonts w:ascii="Times New Roman" w:hAnsi="Times New Roman" w:cs="Times New Roman"/>
          <w:sz w:val="32"/>
          <w:szCs w:val="32"/>
        </w:rPr>
        <w:t>т</w:t>
      </w:r>
      <w:r w:rsidR="004234C7">
        <w:rPr>
          <w:rFonts w:ascii="Times New Roman" w:hAnsi="Times New Roman" w:cs="Times New Roman"/>
          <w:sz w:val="32"/>
          <w:szCs w:val="32"/>
        </w:rPr>
        <w:t>ься</w:t>
      </w:r>
      <w:r w:rsidR="001B6BA6">
        <w:rPr>
          <w:rFonts w:ascii="Times New Roman" w:hAnsi="Times New Roman" w:cs="Times New Roman"/>
          <w:sz w:val="32"/>
          <w:szCs w:val="32"/>
        </w:rPr>
        <w:t xml:space="preserve"> іншими</w:t>
      </w:r>
      <w:r w:rsidR="004234C7">
        <w:rPr>
          <w:rFonts w:ascii="Times New Roman" w:hAnsi="Times New Roman" w:cs="Times New Roman"/>
          <w:sz w:val="32"/>
          <w:szCs w:val="32"/>
        </w:rPr>
        <w:t>. Відданість надцінній ідеї спонукає людину нехтувати в</w:t>
      </w:r>
      <w:r w:rsidRPr="0073125D">
        <w:rPr>
          <w:rFonts w:ascii="Times New Roman" w:hAnsi="Times New Roman" w:cs="Times New Roman"/>
          <w:sz w:val="32"/>
          <w:szCs w:val="32"/>
        </w:rPr>
        <w:t>сім іншим, власними інтересами та інтересами близьких.</w:t>
      </w:r>
    </w:p>
    <w:p w:rsidR="00C2207D" w:rsidRPr="0073125D" w:rsidRDefault="00C2207D"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lastRenderedPageBreak/>
        <w:t>Типи деяких надцінних ідей:</w:t>
      </w:r>
    </w:p>
    <w:p w:rsidR="00C2207D" w:rsidRPr="0073125D" w:rsidRDefault="00C2207D"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w:t>
      </w:r>
      <w:r w:rsidRPr="0073125D">
        <w:rPr>
          <w:rFonts w:ascii="Times New Roman" w:hAnsi="Times New Roman" w:cs="Times New Roman"/>
          <w:sz w:val="32"/>
          <w:szCs w:val="32"/>
        </w:rPr>
        <w:tab/>
        <w:t>Іпохондричні – думки про уявну хворобу.</w:t>
      </w:r>
    </w:p>
    <w:p w:rsidR="00C2207D" w:rsidRPr="0073125D" w:rsidRDefault="00C2207D"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w:t>
      </w:r>
      <w:r w:rsidRPr="0073125D">
        <w:rPr>
          <w:rFonts w:ascii="Times New Roman" w:hAnsi="Times New Roman" w:cs="Times New Roman"/>
          <w:sz w:val="32"/>
          <w:szCs w:val="32"/>
        </w:rPr>
        <w:tab/>
        <w:t>Кверулянтські – думки про необхідність боротися за свої знехтувані права.</w:t>
      </w:r>
    </w:p>
    <w:p w:rsidR="00C2207D" w:rsidRPr="0073125D" w:rsidRDefault="00C2207D"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w:t>
      </w:r>
      <w:r w:rsidRPr="0073125D">
        <w:rPr>
          <w:rFonts w:ascii="Times New Roman" w:hAnsi="Times New Roman" w:cs="Times New Roman"/>
          <w:sz w:val="32"/>
          <w:szCs w:val="32"/>
        </w:rPr>
        <w:tab/>
        <w:t>Фанатичні – постійні думки про помсту після пережитої образи.</w:t>
      </w:r>
    </w:p>
    <w:p w:rsidR="00C2207D" w:rsidRPr="0073125D" w:rsidRDefault="00C2207D"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w:t>
      </w:r>
      <w:r w:rsidRPr="0073125D">
        <w:rPr>
          <w:rFonts w:ascii="Times New Roman" w:hAnsi="Times New Roman" w:cs="Times New Roman"/>
          <w:sz w:val="32"/>
          <w:szCs w:val="32"/>
        </w:rPr>
        <w:tab/>
        <w:t>Ідеї винахідництва – думки про створення або відкриття нового надзвичайного інструменту, апарату, технологічного процесу.</w:t>
      </w:r>
    </w:p>
    <w:p w:rsidR="00C2207D" w:rsidRPr="0073125D" w:rsidRDefault="00C2207D"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w:t>
      </w:r>
      <w:r w:rsidRPr="0073125D">
        <w:rPr>
          <w:rFonts w:ascii="Times New Roman" w:hAnsi="Times New Roman" w:cs="Times New Roman"/>
          <w:sz w:val="32"/>
          <w:szCs w:val="32"/>
        </w:rPr>
        <w:tab/>
        <w:t>Талановитості –</w:t>
      </w:r>
      <w:r w:rsidR="004234C7">
        <w:rPr>
          <w:rFonts w:ascii="Times New Roman" w:hAnsi="Times New Roman" w:cs="Times New Roman"/>
          <w:sz w:val="32"/>
          <w:szCs w:val="32"/>
        </w:rPr>
        <w:t xml:space="preserve"> думки про видатні досягнення й</w:t>
      </w:r>
      <w:r w:rsidRPr="0073125D">
        <w:rPr>
          <w:rFonts w:ascii="Times New Roman" w:hAnsi="Times New Roman" w:cs="Times New Roman"/>
          <w:sz w:val="32"/>
          <w:szCs w:val="32"/>
        </w:rPr>
        <w:t xml:space="preserve"> успіхи в галузі поезії та музики.</w:t>
      </w:r>
    </w:p>
    <w:p w:rsidR="00C2207D" w:rsidRPr="0073125D" w:rsidRDefault="00C2207D"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w:t>
      </w:r>
      <w:r w:rsidRPr="0073125D">
        <w:rPr>
          <w:rFonts w:ascii="Times New Roman" w:hAnsi="Times New Roman" w:cs="Times New Roman"/>
          <w:sz w:val="32"/>
          <w:szCs w:val="32"/>
        </w:rPr>
        <w:tab/>
        <w:t>Ревнощі – невідступні думки про зраду дружини, чоловіка, коханця.</w:t>
      </w:r>
    </w:p>
    <w:p w:rsidR="00C2207D" w:rsidRPr="0073125D" w:rsidRDefault="00C2207D"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Надцінні ідеї (як прояв дисгармонійної психіки) пов’язані з паралогічним мисленням, резонерством. Часто виникають у паранойяльних, епілептоїдних, психастенічних, психопатичних особистостей.</w:t>
      </w:r>
    </w:p>
    <w:p w:rsidR="00C2207D" w:rsidRPr="0073125D" w:rsidRDefault="00C2207D"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i/>
          <w:sz w:val="32"/>
          <w:szCs w:val="32"/>
        </w:rPr>
        <w:t>Маячні ідеї</w:t>
      </w:r>
      <w:r w:rsidRPr="0073125D">
        <w:rPr>
          <w:rFonts w:ascii="Times New Roman" w:hAnsi="Times New Roman" w:cs="Times New Roman"/>
          <w:sz w:val="32"/>
          <w:szCs w:val="32"/>
        </w:rPr>
        <w:t xml:space="preserve"> – викривлені, помилкові уявлення та судження, що неадекватно </w:t>
      </w:r>
      <w:r w:rsidR="004234C7">
        <w:rPr>
          <w:rFonts w:ascii="Times New Roman" w:hAnsi="Times New Roman" w:cs="Times New Roman"/>
          <w:sz w:val="32"/>
          <w:szCs w:val="32"/>
        </w:rPr>
        <w:t>відображають дійсність. Хворий упевнений у</w:t>
      </w:r>
      <w:r w:rsidRPr="0073125D">
        <w:rPr>
          <w:rFonts w:ascii="Times New Roman" w:hAnsi="Times New Roman" w:cs="Times New Roman"/>
          <w:sz w:val="32"/>
          <w:szCs w:val="32"/>
        </w:rPr>
        <w:t xml:space="preserve"> достовірності цих ідей і не піддається корекції з боку оточення.</w:t>
      </w:r>
    </w:p>
    <w:p w:rsidR="00C2207D" w:rsidRPr="0073125D" w:rsidRDefault="00C2207D"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Види маячних ідей:</w:t>
      </w:r>
    </w:p>
    <w:p w:rsidR="00C2207D" w:rsidRPr="0073125D" w:rsidRDefault="00C2207D" w:rsidP="00241740">
      <w:pPr>
        <w:pStyle w:val="a3"/>
        <w:numPr>
          <w:ilvl w:val="0"/>
          <w:numId w:val="12"/>
        </w:numPr>
        <w:spacing w:after="0" w:line="240" w:lineRule="auto"/>
        <w:ind w:left="0" w:firstLine="426"/>
        <w:jc w:val="both"/>
        <w:rPr>
          <w:rFonts w:ascii="Times New Roman" w:hAnsi="Times New Roman" w:cs="Times New Roman"/>
          <w:i/>
          <w:sz w:val="32"/>
          <w:szCs w:val="32"/>
        </w:rPr>
      </w:pPr>
      <w:r w:rsidRPr="0073125D">
        <w:rPr>
          <w:rFonts w:ascii="Times New Roman" w:hAnsi="Times New Roman" w:cs="Times New Roman"/>
          <w:i/>
          <w:sz w:val="32"/>
          <w:szCs w:val="32"/>
        </w:rPr>
        <w:t>Ідеї з позитивним емоційним забарвленням:</w:t>
      </w:r>
    </w:p>
    <w:p w:rsidR="00C2207D" w:rsidRPr="0073125D" w:rsidRDefault="00C2207D"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w:t>
      </w:r>
      <w:r w:rsidRPr="0073125D">
        <w:rPr>
          <w:rFonts w:ascii="Times New Roman" w:hAnsi="Times New Roman" w:cs="Times New Roman"/>
          <w:sz w:val="32"/>
          <w:szCs w:val="32"/>
        </w:rPr>
        <w:tab/>
        <w:t>Маячення величі – думки про власне високе аристократичне або інопланетне походження; про здатність змінювати світ, рятуючи гріховних людей;  про власну геніальність та ін..</w:t>
      </w:r>
    </w:p>
    <w:p w:rsidR="00C2207D" w:rsidRPr="0073125D" w:rsidRDefault="00C2207D"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w:t>
      </w:r>
      <w:r w:rsidRPr="0073125D">
        <w:rPr>
          <w:rFonts w:ascii="Times New Roman" w:hAnsi="Times New Roman" w:cs="Times New Roman"/>
          <w:sz w:val="32"/>
          <w:szCs w:val="32"/>
        </w:rPr>
        <w:tab/>
        <w:t>Еротичне маячення – думки хв</w:t>
      </w:r>
      <w:r w:rsidR="003935A2" w:rsidRPr="0073125D">
        <w:rPr>
          <w:rFonts w:ascii="Times New Roman" w:hAnsi="Times New Roman" w:cs="Times New Roman"/>
          <w:sz w:val="32"/>
          <w:szCs w:val="32"/>
        </w:rPr>
        <w:t>орого про сексуальні домагання з</w:t>
      </w:r>
      <w:r w:rsidRPr="0073125D">
        <w:rPr>
          <w:rFonts w:ascii="Times New Roman" w:hAnsi="Times New Roman" w:cs="Times New Roman"/>
          <w:sz w:val="32"/>
          <w:szCs w:val="32"/>
        </w:rPr>
        <w:t xml:space="preserve"> боку високопосадовців, королів, закоханість у нього (неї) десятків прихильників, фанатів, про велику кількість дружин, коханок, коханців, про неперевершену привабливість, про надзвичайну статеву силу.</w:t>
      </w:r>
    </w:p>
    <w:p w:rsidR="00C2207D" w:rsidRPr="0073125D" w:rsidRDefault="00C2207D"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w:t>
      </w:r>
      <w:r w:rsidRPr="0073125D">
        <w:rPr>
          <w:rFonts w:ascii="Times New Roman" w:hAnsi="Times New Roman" w:cs="Times New Roman"/>
          <w:sz w:val="32"/>
          <w:szCs w:val="32"/>
        </w:rPr>
        <w:tab/>
        <w:t>Маячення багатства – думки про надзвичайне багатство (ніби має велику кількість будинків та вілл у власності, багато дорогоцінних каменів, коштовностей та ін.).</w:t>
      </w:r>
    </w:p>
    <w:p w:rsidR="00C2207D" w:rsidRPr="0073125D" w:rsidRDefault="00C2207D"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w:t>
      </w:r>
      <w:r w:rsidRPr="0073125D">
        <w:rPr>
          <w:rFonts w:ascii="Times New Roman" w:hAnsi="Times New Roman" w:cs="Times New Roman"/>
          <w:sz w:val="32"/>
          <w:szCs w:val="32"/>
        </w:rPr>
        <w:tab/>
        <w:t xml:space="preserve">Маячення винахідництва – ніби хворий винайшов «вічний двигун», космоплан для польотів до інших галактик, </w:t>
      </w:r>
      <w:r w:rsidR="004234C7">
        <w:rPr>
          <w:rFonts w:ascii="Times New Roman" w:hAnsi="Times New Roman" w:cs="Times New Roman"/>
          <w:sz w:val="32"/>
          <w:szCs w:val="32"/>
        </w:rPr>
        <w:t>ліки від усіх хворі</w:t>
      </w:r>
      <w:r w:rsidRPr="0073125D">
        <w:rPr>
          <w:rFonts w:ascii="Times New Roman" w:hAnsi="Times New Roman" w:cs="Times New Roman"/>
          <w:sz w:val="32"/>
          <w:szCs w:val="32"/>
        </w:rPr>
        <w:t>б.</w:t>
      </w:r>
    </w:p>
    <w:p w:rsidR="00C2207D" w:rsidRPr="0073125D" w:rsidRDefault="00C2207D"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Такі маячення спостерігаються при експансивній формі прогресивного паралічу, маніакальній фазі афективного психозу, шизофренії.</w:t>
      </w:r>
    </w:p>
    <w:p w:rsidR="00C2207D" w:rsidRPr="0073125D" w:rsidRDefault="00C2207D" w:rsidP="0073125D">
      <w:pPr>
        <w:spacing w:after="0" w:line="240" w:lineRule="auto"/>
        <w:ind w:firstLine="426"/>
        <w:jc w:val="both"/>
        <w:rPr>
          <w:rFonts w:ascii="Times New Roman" w:hAnsi="Times New Roman" w:cs="Times New Roman"/>
          <w:i/>
          <w:sz w:val="32"/>
          <w:szCs w:val="32"/>
        </w:rPr>
      </w:pPr>
      <w:r w:rsidRPr="0073125D">
        <w:rPr>
          <w:rFonts w:ascii="Times New Roman" w:hAnsi="Times New Roman" w:cs="Times New Roman"/>
          <w:i/>
          <w:sz w:val="32"/>
          <w:szCs w:val="32"/>
        </w:rPr>
        <w:t>2.</w:t>
      </w:r>
      <w:r w:rsidRPr="0073125D">
        <w:rPr>
          <w:rFonts w:ascii="Times New Roman" w:hAnsi="Times New Roman" w:cs="Times New Roman"/>
          <w:i/>
          <w:sz w:val="32"/>
          <w:szCs w:val="32"/>
        </w:rPr>
        <w:tab/>
        <w:t>Ідеї з негативним емоційним забарвленням:</w:t>
      </w:r>
    </w:p>
    <w:p w:rsidR="00C2207D" w:rsidRPr="0073125D" w:rsidRDefault="00C2207D"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lastRenderedPageBreak/>
        <w:t>•</w:t>
      </w:r>
      <w:r w:rsidRPr="0073125D">
        <w:rPr>
          <w:rFonts w:ascii="Times New Roman" w:hAnsi="Times New Roman" w:cs="Times New Roman"/>
          <w:sz w:val="32"/>
          <w:szCs w:val="32"/>
        </w:rPr>
        <w:tab/>
        <w:t>Маячення самозвинувачення, самознищення – хворий вважає себе поганою людиною, що шкодить де</w:t>
      </w:r>
      <w:r w:rsidR="003935A2" w:rsidRPr="0073125D">
        <w:rPr>
          <w:rFonts w:ascii="Times New Roman" w:hAnsi="Times New Roman" w:cs="Times New Roman"/>
          <w:sz w:val="32"/>
          <w:szCs w:val="32"/>
        </w:rPr>
        <w:t xml:space="preserve">ржаві, сім’ї, що він є винним у </w:t>
      </w:r>
      <w:r w:rsidRPr="0073125D">
        <w:rPr>
          <w:rFonts w:ascii="Times New Roman" w:hAnsi="Times New Roman" w:cs="Times New Roman"/>
          <w:sz w:val="32"/>
          <w:szCs w:val="32"/>
        </w:rPr>
        <w:t>тяжких злочинах, що його треба знищити.</w:t>
      </w:r>
    </w:p>
    <w:p w:rsidR="00C2207D" w:rsidRPr="0073125D" w:rsidRDefault="00C2207D"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w:t>
      </w:r>
      <w:r w:rsidRPr="0073125D">
        <w:rPr>
          <w:rFonts w:ascii="Times New Roman" w:hAnsi="Times New Roman" w:cs="Times New Roman"/>
          <w:sz w:val="32"/>
          <w:szCs w:val="32"/>
        </w:rPr>
        <w:tab/>
        <w:t xml:space="preserve">Маячення збіднення та матеріальних збитків – хворий упевнений, що він залишився без майна, </w:t>
      </w:r>
      <w:r w:rsidR="004234C7">
        <w:rPr>
          <w:rFonts w:ascii="Times New Roman" w:hAnsi="Times New Roman" w:cs="Times New Roman"/>
          <w:sz w:val="32"/>
          <w:szCs w:val="32"/>
        </w:rPr>
        <w:t>грошей, даху над головою, що в н</w:t>
      </w:r>
      <w:r w:rsidRPr="0073125D">
        <w:rPr>
          <w:rFonts w:ascii="Times New Roman" w:hAnsi="Times New Roman" w:cs="Times New Roman"/>
          <w:sz w:val="32"/>
          <w:szCs w:val="32"/>
        </w:rPr>
        <w:t>ього померли всі рідні, немає ані ліжка, ані одягу, що він загине від голоду та холоду.</w:t>
      </w:r>
    </w:p>
    <w:p w:rsidR="00C2207D" w:rsidRPr="0073125D" w:rsidRDefault="00C2207D"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w:t>
      </w:r>
      <w:r w:rsidRPr="0073125D">
        <w:rPr>
          <w:rFonts w:ascii="Times New Roman" w:hAnsi="Times New Roman" w:cs="Times New Roman"/>
          <w:sz w:val="32"/>
          <w:szCs w:val="32"/>
        </w:rPr>
        <w:tab/>
        <w:t>І</w:t>
      </w:r>
      <w:r w:rsidR="004234C7">
        <w:rPr>
          <w:rFonts w:ascii="Times New Roman" w:hAnsi="Times New Roman" w:cs="Times New Roman"/>
          <w:sz w:val="32"/>
          <w:szCs w:val="32"/>
        </w:rPr>
        <w:t>похондричне маячення – пацієнт у</w:t>
      </w:r>
      <w:r w:rsidRPr="0073125D">
        <w:rPr>
          <w:rFonts w:ascii="Times New Roman" w:hAnsi="Times New Roman" w:cs="Times New Roman"/>
          <w:sz w:val="32"/>
          <w:szCs w:val="32"/>
        </w:rPr>
        <w:t>певнений, що хворіє на невиліковну хворобу, м</w:t>
      </w:r>
      <w:r w:rsidR="004234C7">
        <w:rPr>
          <w:rFonts w:ascii="Times New Roman" w:hAnsi="Times New Roman" w:cs="Times New Roman"/>
          <w:sz w:val="32"/>
          <w:szCs w:val="32"/>
        </w:rPr>
        <w:t>ає ось-ось померти, що в нього погнили в</w:t>
      </w:r>
      <w:r w:rsidRPr="0073125D">
        <w:rPr>
          <w:rFonts w:ascii="Times New Roman" w:hAnsi="Times New Roman" w:cs="Times New Roman"/>
          <w:sz w:val="32"/>
          <w:szCs w:val="32"/>
        </w:rPr>
        <w:t>сі внутрішні органи, що мозок висох та ін..</w:t>
      </w:r>
    </w:p>
    <w:p w:rsidR="00C2207D" w:rsidRPr="0073125D" w:rsidRDefault="00C2207D"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Спостерігаються такі ідеї при депресіях афективного психозу, передстаречих та старечих психозах, соматогенному психозі, депресивній формі прогресивного паралічу, шизофренії.</w:t>
      </w:r>
    </w:p>
    <w:p w:rsidR="00C2207D" w:rsidRPr="0073125D" w:rsidRDefault="00C2207D" w:rsidP="0073125D">
      <w:pPr>
        <w:spacing w:after="0" w:line="240" w:lineRule="auto"/>
        <w:ind w:firstLine="426"/>
        <w:jc w:val="both"/>
        <w:rPr>
          <w:rFonts w:ascii="Times New Roman" w:hAnsi="Times New Roman" w:cs="Times New Roman"/>
          <w:i/>
          <w:sz w:val="32"/>
          <w:szCs w:val="32"/>
        </w:rPr>
      </w:pPr>
      <w:r w:rsidRPr="0073125D">
        <w:rPr>
          <w:rFonts w:ascii="Times New Roman" w:hAnsi="Times New Roman" w:cs="Times New Roman"/>
          <w:i/>
          <w:sz w:val="32"/>
          <w:szCs w:val="32"/>
        </w:rPr>
        <w:t>3.</w:t>
      </w:r>
      <w:r w:rsidRPr="0073125D">
        <w:rPr>
          <w:rFonts w:ascii="Times New Roman" w:hAnsi="Times New Roman" w:cs="Times New Roman"/>
          <w:i/>
          <w:sz w:val="32"/>
          <w:szCs w:val="32"/>
        </w:rPr>
        <w:tab/>
        <w:t>Такі, що характеризуються почуттям страху, недовіри, підозрілості.</w:t>
      </w:r>
    </w:p>
    <w:p w:rsidR="00C2207D" w:rsidRPr="0073125D" w:rsidRDefault="00C2207D"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w:t>
      </w:r>
      <w:r w:rsidRPr="0073125D">
        <w:rPr>
          <w:rFonts w:ascii="Times New Roman" w:hAnsi="Times New Roman" w:cs="Times New Roman"/>
          <w:sz w:val="32"/>
          <w:szCs w:val="32"/>
        </w:rPr>
        <w:tab/>
        <w:t xml:space="preserve">Маячення переслідування </w:t>
      </w:r>
      <w:r w:rsidR="00994204" w:rsidRPr="0073125D">
        <w:rPr>
          <w:rFonts w:ascii="Times New Roman" w:hAnsi="Times New Roman" w:cs="Times New Roman"/>
          <w:sz w:val="32"/>
          <w:szCs w:val="32"/>
        </w:rPr>
        <w:t>–</w:t>
      </w:r>
      <w:r w:rsidRPr="0073125D">
        <w:rPr>
          <w:rFonts w:ascii="Times New Roman" w:hAnsi="Times New Roman" w:cs="Times New Roman"/>
          <w:sz w:val="32"/>
          <w:szCs w:val="32"/>
        </w:rPr>
        <w:t xml:space="preserve"> хворому здається, що до нього погано ставляться, що його хочуть знищити, що його переслідує певна </w:t>
      </w:r>
      <w:r w:rsidR="00994204" w:rsidRPr="0073125D">
        <w:rPr>
          <w:rFonts w:ascii="Times New Roman" w:hAnsi="Times New Roman" w:cs="Times New Roman"/>
          <w:sz w:val="32"/>
          <w:szCs w:val="32"/>
        </w:rPr>
        <w:t>груп</w:t>
      </w:r>
      <w:r w:rsidRPr="0073125D">
        <w:rPr>
          <w:rFonts w:ascii="Times New Roman" w:hAnsi="Times New Roman" w:cs="Times New Roman"/>
          <w:sz w:val="32"/>
          <w:szCs w:val="32"/>
        </w:rPr>
        <w:t>а людей, що за ним ходять по вулиці, погрожують.</w:t>
      </w:r>
    </w:p>
    <w:p w:rsidR="00C2207D" w:rsidRPr="0073125D" w:rsidRDefault="003935A2"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 </w:t>
      </w:r>
      <w:r w:rsidR="00C2207D" w:rsidRPr="0073125D">
        <w:rPr>
          <w:rFonts w:ascii="Times New Roman" w:hAnsi="Times New Roman" w:cs="Times New Roman"/>
          <w:sz w:val="32"/>
          <w:szCs w:val="32"/>
        </w:rPr>
        <w:t>Маячення відношення</w:t>
      </w:r>
      <w:r w:rsidR="004234C7">
        <w:rPr>
          <w:rFonts w:ascii="Times New Roman" w:hAnsi="Times New Roman" w:cs="Times New Roman"/>
          <w:sz w:val="32"/>
          <w:szCs w:val="32"/>
        </w:rPr>
        <w:t>,</w:t>
      </w:r>
      <w:r w:rsidR="00C2207D" w:rsidRPr="0073125D">
        <w:rPr>
          <w:rFonts w:ascii="Times New Roman" w:hAnsi="Times New Roman" w:cs="Times New Roman"/>
          <w:sz w:val="32"/>
          <w:szCs w:val="32"/>
        </w:rPr>
        <w:t xml:space="preserve"> або особливого значення</w:t>
      </w:r>
      <w:r w:rsidR="004234C7">
        <w:rPr>
          <w:rFonts w:ascii="Times New Roman" w:hAnsi="Times New Roman" w:cs="Times New Roman"/>
          <w:sz w:val="32"/>
          <w:szCs w:val="32"/>
        </w:rPr>
        <w:t>,</w:t>
      </w:r>
      <w:r w:rsidR="00994204" w:rsidRPr="0073125D">
        <w:rPr>
          <w:rFonts w:ascii="Times New Roman" w:hAnsi="Times New Roman" w:cs="Times New Roman"/>
          <w:sz w:val="32"/>
          <w:szCs w:val="32"/>
        </w:rPr>
        <w:t>–</w:t>
      </w:r>
      <w:r w:rsidR="00C2207D" w:rsidRPr="0073125D">
        <w:rPr>
          <w:rFonts w:ascii="Times New Roman" w:hAnsi="Times New Roman" w:cs="Times New Roman"/>
          <w:sz w:val="32"/>
          <w:szCs w:val="32"/>
        </w:rPr>
        <w:t xml:space="preserve"> незначні факти з життя хворого набувають для нього певного значення. Наприклад, побачивши машину з надписом «Хліб», що проїжджала зранку </w:t>
      </w:r>
      <w:r w:rsidR="00994204" w:rsidRPr="0073125D">
        <w:rPr>
          <w:rFonts w:ascii="Times New Roman" w:hAnsi="Times New Roman" w:cs="Times New Roman"/>
          <w:sz w:val="32"/>
          <w:szCs w:val="32"/>
        </w:rPr>
        <w:t>п</w:t>
      </w:r>
      <w:r w:rsidR="00C2207D" w:rsidRPr="0073125D">
        <w:rPr>
          <w:rFonts w:ascii="Times New Roman" w:hAnsi="Times New Roman" w:cs="Times New Roman"/>
          <w:sz w:val="32"/>
          <w:szCs w:val="32"/>
        </w:rPr>
        <w:t>овз його вікно, хворий запевняє, що цього року буде голод через неврожай. У сюжетах телепередач хвори</w:t>
      </w:r>
      <w:r w:rsidR="004234C7">
        <w:rPr>
          <w:rFonts w:ascii="Times New Roman" w:hAnsi="Times New Roman" w:cs="Times New Roman"/>
          <w:sz w:val="32"/>
          <w:szCs w:val="32"/>
        </w:rPr>
        <w:t>й простежує натяки на своє життя. У</w:t>
      </w:r>
      <w:r w:rsidR="00C2207D" w:rsidRPr="0073125D">
        <w:rPr>
          <w:rFonts w:ascii="Times New Roman" w:hAnsi="Times New Roman" w:cs="Times New Roman"/>
          <w:sz w:val="32"/>
          <w:szCs w:val="32"/>
        </w:rPr>
        <w:t xml:space="preserve"> розмовах випадкових пасажирів чує обговорення його особи.</w:t>
      </w:r>
    </w:p>
    <w:p w:rsidR="00C2207D" w:rsidRPr="0073125D" w:rsidRDefault="00C2207D"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 Маячення впливу </w:t>
      </w:r>
      <w:r w:rsidR="00994204" w:rsidRPr="0073125D">
        <w:rPr>
          <w:rFonts w:ascii="Times New Roman" w:hAnsi="Times New Roman" w:cs="Times New Roman"/>
          <w:sz w:val="32"/>
          <w:szCs w:val="32"/>
        </w:rPr>
        <w:t xml:space="preserve">– </w:t>
      </w:r>
      <w:r w:rsidRPr="0073125D">
        <w:rPr>
          <w:rFonts w:ascii="Times New Roman" w:hAnsi="Times New Roman" w:cs="Times New Roman"/>
          <w:sz w:val="32"/>
          <w:szCs w:val="32"/>
        </w:rPr>
        <w:t>думки про гіпноз (гіпнотизер обплуту</w:t>
      </w:r>
      <w:r w:rsidR="003935A2" w:rsidRPr="0073125D">
        <w:rPr>
          <w:rFonts w:ascii="Times New Roman" w:hAnsi="Times New Roman" w:cs="Times New Roman"/>
          <w:sz w:val="32"/>
          <w:szCs w:val="32"/>
        </w:rPr>
        <w:t>є</w:t>
      </w:r>
      <w:r w:rsidRPr="0073125D">
        <w:rPr>
          <w:rFonts w:ascii="Times New Roman" w:hAnsi="Times New Roman" w:cs="Times New Roman"/>
          <w:sz w:val="32"/>
          <w:szCs w:val="32"/>
        </w:rPr>
        <w:t xml:space="preserve"> хворого своїм впливом), про лазер (він пронизує </w:t>
      </w:r>
      <w:r w:rsidR="004234C7">
        <w:rPr>
          <w:rFonts w:ascii="Times New Roman" w:hAnsi="Times New Roman" w:cs="Times New Roman"/>
          <w:sz w:val="32"/>
          <w:szCs w:val="32"/>
        </w:rPr>
        <w:t>у</w:t>
      </w:r>
      <w:r w:rsidRPr="0073125D">
        <w:rPr>
          <w:rFonts w:ascii="Times New Roman" w:hAnsi="Times New Roman" w:cs="Times New Roman"/>
          <w:sz w:val="32"/>
          <w:szCs w:val="32"/>
        </w:rPr>
        <w:t>весь організм пацієнта</w:t>
      </w:r>
      <w:r w:rsidR="003935A2" w:rsidRPr="0073125D">
        <w:rPr>
          <w:rFonts w:ascii="Times New Roman" w:hAnsi="Times New Roman" w:cs="Times New Roman"/>
          <w:sz w:val="32"/>
          <w:szCs w:val="32"/>
        </w:rPr>
        <w:t>)</w:t>
      </w:r>
      <w:r w:rsidRPr="0073125D">
        <w:rPr>
          <w:rFonts w:ascii="Times New Roman" w:hAnsi="Times New Roman" w:cs="Times New Roman"/>
          <w:sz w:val="32"/>
          <w:szCs w:val="32"/>
        </w:rPr>
        <w:t xml:space="preserve"> про сексуальне насилля (при дотиках рук оточуючих).</w:t>
      </w:r>
    </w:p>
    <w:p w:rsidR="00C2207D" w:rsidRPr="0073125D" w:rsidRDefault="00C2207D"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Такі ідеї супроводжують п</w:t>
      </w:r>
      <w:r w:rsidR="004234C7">
        <w:rPr>
          <w:rFonts w:ascii="Times New Roman" w:hAnsi="Times New Roman" w:cs="Times New Roman"/>
          <w:sz w:val="32"/>
          <w:szCs w:val="32"/>
        </w:rPr>
        <w:t>араноїдну шизофренію, старечі і</w:t>
      </w:r>
      <w:r w:rsidRPr="0073125D">
        <w:rPr>
          <w:rFonts w:ascii="Times New Roman" w:hAnsi="Times New Roman" w:cs="Times New Roman"/>
          <w:sz w:val="32"/>
          <w:szCs w:val="32"/>
        </w:rPr>
        <w:t xml:space="preserve"> передстаречі психози, </w:t>
      </w:r>
      <w:r w:rsidR="004234C7">
        <w:rPr>
          <w:rFonts w:ascii="Times New Roman" w:hAnsi="Times New Roman" w:cs="Times New Roman"/>
          <w:sz w:val="32"/>
          <w:szCs w:val="32"/>
        </w:rPr>
        <w:t>соматогенні й</w:t>
      </w:r>
      <w:r w:rsidRPr="0073125D">
        <w:rPr>
          <w:rFonts w:ascii="Times New Roman" w:hAnsi="Times New Roman" w:cs="Times New Roman"/>
          <w:sz w:val="32"/>
          <w:szCs w:val="32"/>
        </w:rPr>
        <w:t xml:space="preserve"> травматичні психози.</w:t>
      </w:r>
    </w:p>
    <w:p w:rsidR="00C2207D" w:rsidRPr="0073125D" w:rsidRDefault="00C2207D"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i/>
          <w:sz w:val="32"/>
          <w:szCs w:val="32"/>
        </w:rPr>
        <w:t>Формування ідей маячення.</w:t>
      </w:r>
      <w:r w:rsidRPr="0073125D">
        <w:rPr>
          <w:rFonts w:ascii="Times New Roman" w:hAnsi="Times New Roman" w:cs="Times New Roman"/>
          <w:sz w:val="32"/>
          <w:szCs w:val="32"/>
        </w:rPr>
        <w:t xml:space="preserve"> Перви</w:t>
      </w:r>
      <w:r w:rsidR="00994204" w:rsidRPr="0073125D">
        <w:rPr>
          <w:rFonts w:ascii="Times New Roman" w:hAnsi="Times New Roman" w:cs="Times New Roman"/>
          <w:sz w:val="32"/>
          <w:szCs w:val="32"/>
        </w:rPr>
        <w:t>нне маячення розвивається через</w:t>
      </w:r>
      <w:r w:rsidRPr="0073125D">
        <w:rPr>
          <w:rFonts w:ascii="Times New Roman" w:hAnsi="Times New Roman" w:cs="Times New Roman"/>
          <w:sz w:val="32"/>
          <w:szCs w:val="32"/>
        </w:rPr>
        <w:t xml:space="preserve"> порушення логіки та виникнення патологічної інтерпретації. У хворої людини не порушується чуттєве пізнання світу, вона спирається на реальні факти, трактуючи їх дуже в</w:t>
      </w:r>
      <w:r w:rsidR="004234C7">
        <w:rPr>
          <w:rFonts w:ascii="Times New Roman" w:hAnsi="Times New Roman" w:cs="Times New Roman"/>
          <w:sz w:val="32"/>
          <w:szCs w:val="32"/>
        </w:rPr>
        <w:t>ибірково, ігноруючи все, що не збіга</w:t>
      </w:r>
      <w:r w:rsidRPr="0073125D">
        <w:rPr>
          <w:rFonts w:ascii="Times New Roman" w:hAnsi="Times New Roman" w:cs="Times New Roman"/>
          <w:sz w:val="32"/>
          <w:szCs w:val="32"/>
        </w:rPr>
        <w:t>є</w:t>
      </w:r>
      <w:r w:rsidR="004234C7">
        <w:rPr>
          <w:rFonts w:ascii="Times New Roman" w:hAnsi="Times New Roman" w:cs="Times New Roman"/>
          <w:sz w:val="32"/>
          <w:szCs w:val="32"/>
        </w:rPr>
        <w:t>ться</w:t>
      </w:r>
      <w:r w:rsidRPr="0073125D">
        <w:rPr>
          <w:rFonts w:ascii="Times New Roman" w:hAnsi="Times New Roman" w:cs="Times New Roman"/>
          <w:sz w:val="32"/>
          <w:szCs w:val="32"/>
        </w:rPr>
        <w:t xml:space="preserve"> з її ідеями. Частіше пе</w:t>
      </w:r>
      <w:r w:rsidR="003935A2" w:rsidRPr="0073125D">
        <w:rPr>
          <w:rFonts w:ascii="Times New Roman" w:hAnsi="Times New Roman" w:cs="Times New Roman"/>
          <w:sz w:val="32"/>
          <w:szCs w:val="32"/>
        </w:rPr>
        <w:t xml:space="preserve">рвинне маячення є еротичним або </w:t>
      </w:r>
      <w:r w:rsidRPr="0073125D">
        <w:rPr>
          <w:rFonts w:ascii="Times New Roman" w:hAnsi="Times New Roman" w:cs="Times New Roman"/>
          <w:sz w:val="32"/>
          <w:szCs w:val="32"/>
        </w:rPr>
        <w:t>ідеєю винахідництва. Інших розладів зазвичай у хворого немає</w:t>
      </w:r>
      <w:r w:rsidR="00994204" w:rsidRPr="0073125D">
        <w:rPr>
          <w:rFonts w:ascii="Times New Roman" w:hAnsi="Times New Roman" w:cs="Times New Roman"/>
          <w:sz w:val="32"/>
          <w:szCs w:val="32"/>
        </w:rPr>
        <w:t>.</w:t>
      </w:r>
      <w:r w:rsidRPr="0073125D">
        <w:rPr>
          <w:rFonts w:ascii="Times New Roman" w:hAnsi="Times New Roman" w:cs="Times New Roman"/>
          <w:sz w:val="32"/>
          <w:szCs w:val="32"/>
        </w:rPr>
        <w:t xml:space="preserve"> Первинне маячення ще називають інтерпретативним, або систематизованим. Чуттєве (образне) маячення виникає зазвичай через порушення чуттєвого пізнання. В його структурі переважають </w:t>
      </w:r>
      <w:r w:rsidRPr="0073125D">
        <w:rPr>
          <w:rFonts w:ascii="Times New Roman" w:hAnsi="Times New Roman" w:cs="Times New Roman"/>
          <w:sz w:val="32"/>
          <w:szCs w:val="32"/>
        </w:rPr>
        <w:lastRenderedPageBreak/>
        <w:t>яскраві образи, у</w:t>
      </w:r>
      <w:r w:rsidR="004234C7">
        <w:rPr>
          <w:rFonts w:ascii="Times New Roman" w:hAnsi="Times New Roman" w:cs="Times New Roman"/>
          <w:sz w:val="32"/>
          <w:szCs w:val="32"/>
        </w:rPr>
        <w:t>явлення, адже активно працюють у</w:t>
      </w:r>
      <w:r w:rsidR="001B6BA6">
        <w:rPr>
          <w:rFonts w:ascii="Times New Roman" w:hAnsi="Times New Roman" w:cs="Times New Roman"/>
          <w:sz w:val="32"/>
          <w:szCs w:val="32"/>
        </w:rPr>
        <w:t xml:space="preserve"> цей час уява та фантазія.</w:t>
      </w:r>
      <w:r w:rsidRPr="0073125D">
        <w:rPr>
          <w:rFonts w:ascii="Times New Roman" w:hAnsi="Times New Roman" w:cs="Times New Roman"/>
          <w:sz w:val="32"/>
          <w:szCs w:val="32"/>
        </w:rPr>
        <w:t xml:space="preserve"> Таке маячення супроводжується галюцинаціями, страхом, нервовим збудженням.</w:t>
      </w:r>
    </w:p>
    <w:p w:rsidR="00C2207D" w:rsidRPr="0073125D" w:rsidRDefault="00C2207D"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Як зазначають В.М.Кузнєцов та В.М.Чернявський, маячення характеризується такими властивостями:</w:t>
      </w:r>
    </w:p>
    <w:p w:rsidR="00C2207D" w:rsidRPr="0073125D" w:rsidRDefault="00C2207D"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1.</w:t>
      </w:r>
      <w:r w:rsidRPr="0073125D">
        <w:rPr>
          <w:rFonts w:ascii="Times New Roman" w:hAnsi="Times New Roman" w:cs="Times New Roman"/>
          <w:sz w:val="32"/>
          <w:szCs w:val="32"/>
        </w:rPr>
        <w:tab/>
        <w:t>Воно завжди є ознакою хвороби.</w:t>
      </w:r>
    </w:p>
    <w:p w:rsidR="00C2207D" w:rsidRPr="0073125D" w:rsidRDefault="00C2207D"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2.</w:t>
      </w:r>
      <w:r w:rsidRPr="0073125D">
        <w:rPr>
          <w:rFonts w:ascii="Times New Roman" w:hAnsi="Times New Roman" w:cs="Times New Roman"/>
          <w:sz w:val="32"/>
          <w:szCs w:val="32"/>
        </w:rPr>
        <w:tab/>
        <w:t xml:space="preserve">Воно не підлягає корекції, </w:t>
      </w:r>
      <w:r w:rsidR="00994204" w:rsidRPr="0073125D">
        <w:rPr>
          <w:rFonts w:ascii="Times New Roman" w:hAnsi="Times New Roman" w:cs="Times New Roman"/>
          <w:sz w:val="32"/>
          <w:szCs w:val="32"/>
        </w:rPr>
        <w:t xml:space="preserve">спроби коригувати тільки </w:t>
      </w:r>
      <w:r w:rsidRPr="0073125D">
        <w:rPr>
          <w:rFonts w:ascii="Times New Roman" w:hAnsi="Times New Roman" w:cs="Times New Roman"/>
          <w:sz w:val="32"/>
          <w:szCs w:val="32"/>
        </w:rPr>
        <w:t>посилюють маячення.</w:t>
      </w:r>
    </w:p>
    <w:p w:rsidR="00C2207D" w:rsidRPr="0073125D" w:rsidRDefault="00994204"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3. </w:t>
      </w:r>
      <w:r w:rsidR="004234C7">
        <w:rPr>
          <w:rFonts w:ascii="Times New Roman" w:hAnsi="Times New Roman" w:cs="Times New Roman"/>
          <w:sz w:val="32"/>
          <w:szCs w:val="32"/>
        </w:rPr>
        <w:t xml:space="preserve"> У ньому наявна</w:t>
      </w:r>
      <w:r w:rsidR="00C2207D" w:rsidRPr="0073125D">
        <w:rPr>
          <w:rFonts w:ascii="Times New Roman" w:hAnsi="Times New Roman" w:cs="Times New Roman"/>
          <w:sz w:val="32"/>
          <w:szCs w:val="32"/>
        </w:rPr>
        <w:t xml:space="preserve"> паралогічність </w:t>
      </w:r>
      <w:r w:rsidRPr="0073125D">
        <w:rPr>
          <w:rFonts w:ascii="Times New Roman" w:hAnsi="Times New Roman" w:cs="Times New Roman"/>
          <w:sz w:val="32"/>
          <w:szCs w:val="32"/>
        </w:rPr>
        <w:t>–</w:t>
      </w:r>
      <w:r w:rsidR="00C2207D" w:rsidRPr="0073125D">
        <w:rPr>
          <w:rFonts w:ascii="Times New Roman" w:hAnsi="Times New Roman" w:cs="Times New Roman"/>
          <w:sz w:val="32"/>
          <w:szCs w:val="32"/>
        </w:rPr>
        <w:t xml:space="preserve"> «крива логіка».</w:t>
      </w:r>
    </w:p>
    <w:p w:rsidR="00C2207D" w:rsidRPr="0073125D" w:rsidRDefault="00C2207D"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4. Маячення виникає при ясній свідомості</w:t>
      </w:r>
      <w:r w:rsidR="003935A2" w:rsidRPr="0073125D">
        <w:rPr>
          <w:rFonts w:ascii="Times New Roman" w:hAnsi="Times New Roman" w:cs="Times New Roman"/>
          <w:sz w:val="32"/>
          <w:szCs w:val="32"/>
        </w:rPr>
        <w:t>.</w:t>
      </w:r>
    </w:p>
    <w:p w:rsidR="00C2207D" w:rsidRPr="0073125D" w:rsidRDefault="00C2207D"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5. Маячні ідеї тісно пов’язані з особистістю.</w:t>
      </w:r>
    </w:p>
    <w:p w:rsidR="00C2207D" w:rsidRPr="0073125D" w:rsidRDefault="00C2207D"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6. Такі ідеї виникають за умови наявності певного рівня розвиткуінтелекту.</w:t>
      </w:r>
    </w:p>
    <w:p w:rsidR="00754971" w:rsidRPr="0073125D" w:rsidRDefault="00EE16DB" w:rsidP="0073125D">
      <w:pPr>
        <w:pStyle w:val="a3"/>
        <w:numPr>
          <w:ilvl w:val="0"/>
          <w:numId w:val="7"/>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У п’ят</w:t>
      </w:r>
      <w:r w:rsidR="004234C7">
        <w:rPr>
          <w:rFonts w:ascii="Times New Roman" w:hAnsi="Times New Roman" w:cs="Times New Roman"/>
          <w:sz w:val="32"/>
          <w:szCs w:val="32"/>
        </w:rPr>
        <w:t>ому  запитанні слід зосередитися</w:t>
      </w:r>
      <w:r w:rsidRPr="0073125D">
        <w:rPr>
          <w:rFonts w:ascii="Times New Roman" w:hAnsi="Times New Roman" w:cs="Times New Roman"/>
          <w:sz w:val="32"/>
          <w:szCs w:val="32"/>
        </w:rPr>
        <w:t xml:space="preserve"> на висвітленні</w:t>
      </w:r>
      <w:r w:rsidR="00FE565D" w:rsidRPr="0073125D">
        <w:rPr>
          <w:rFonts w:ascii="Times New Roman" w:hAnsi="Times New Roman" w:cs="Times New Roman"/>
          <w:sz w:val="32"/>
          <w:szCs w:val="32"/>
        </w:rPr>
        <w:t xml:space="preserve"> в</w:t>
      </w:r>
      <w:r w:rsidR="00C2207D" w:rsidRPr="0073125D">
        <w:rPr>
          <w:rFonts w:ascii="Times New Roman" w:hAnsi="Times New Roman" w:cs="Times New Roman"/>
          <w:sz w:val="32"/>
          <w:szCs w:val="32"/>
        </w:rPr>
        <w:t>іков</w:t>
      </w:r>
      <w:r w:rsidR="00FE565D" w:rsidRPr="0073125D">
        <w:rPr>
          <w:rFonts w:ascii="Times New Roman" w:hAnsi="Times New Roman" w:cs="Times New Roman"/>
          <w:sz w:val="32"/>
          <w:szCs w:val="32"/>
        </w:rPr>
        <w:t>их</w:t>
      </w:r>
      <w:r w:rsidR="00C2207D" w:rsidRPr="0073125D">
        <w:rPr>
          <w:rFonts w:ascii="Times New Roman" w:hAnsi="Times New Roman" w:cs="Times New Roman"/>
          <w:sz w:val="32"/>
          <w:szCs w:val="32"/>
        </w:rPr>
        <w:t xml:space="preserve"> особливост</w:t>
      </w:r>
      <w:r w:rsidR="00FE565D" w:rsidRPr="0073125D">
        <w:rPr>
          <w:rFonts w:ascii="Times New Roman" w:hAnsi="Times New Roman" w:cs="Times New Roman"/>
          <w:sz w:val="32"/>
          <w:szCs w:val="32"/>
        </w:rPr>
        <w:t>ей</w:t>
      </w:r>
      <w:r w:rsidR="00C2207D" w:rsidRPr="0073125D">
        <w:rPr>
          <w:rFonts w:ascii="Times New Roman" w:hAnsi="Times New Roman" w:cs="Times New Roman"/>
          <w:sz w:val="32"/>
          <w:szCs w:val="32"/>
        </w:rPr>
        <w:t xml:space="preserve"> розладів мислення. </w:t>
      </w:r>
      <w:r w:rsidR="00754971" w:rsidRPr="0073125D">
        <w:rPr>
          <w:rFonts w:ascii="Times New Roman" w:hAnsi="Times New Roman" w:cs="Times New Roman"/>
          <w:sz w:val="32"/>
          <w:szCs w:val="32"/>
        </w:rPr>
        <w:t>Перші узагальнення дитини, пов’язані з її практичною діяльністю (виконанням одних і тих самих дій зі схожими предметами), з’являються на одинадцятому місяці життя. Оволодіння мовленням відіграє велику роль у розвитку узагальнення. Первинне узагальнення, індукція та д</w:t>
      </w:r>
      <w:r w:rsidR="004234C7">
        <w:rPr>
          <w:rFonts w:ascii="Times New Roman" w:hAnsi="Times New Roman" w:cs="Times New Roman"/>
          <w:sz w:val="32"/>
          <w:szCs w:val="32"/>
        </w:rPr>
        <w:t xml:space="preserve">едукція з’являються у дітей у 3 – </w:t>
      </w:r>
      <w:r w:rsidR="00754971" w:rsidRPr="0073125D">
        <w:rPr>
          <w:rFonts w:ascii="Times New Roman" w:hAnsi="Times New Roman" w:cs="Times New Roman"/>
          <w:sz w:val="32"/>
          <w:szCs w:val="32"/>
        </w:rPr>
        <w:t xml:space="preserve">4 роки. Дитина мислить, коли діє; дитяче мислення є наочним, у ньому відображаються тільки зовнішні ознаки речей, які дитина безпосередньо сприймає. Мислення дитини </w:t>
      </w:r>
      <w:r w:rsidR="004234C7">
        <w:rPr>
          <w:rFonts w:ascii="Times New Roman" w:hAnsi="Times New Roman" w:cs="Times New Roman"/>
          <w:sz w:val="32"/>
          <w:szCs w:val="32"/>
        </w:rPr>
        <w:t xml:space="preserve">зумовлене </w:t>
      </w:r>
      <w:r w:rsidR="00754971" w:rsidRPr="0073125D">
        <w:rPr>
          <w:rFonts w:ascii="Times New Roman" w:hAnsi="Times New Roman" w:cs="Times New Roman"/>
          <w:sz w:val="32"/>
          <w:szCs w:val="32"/>
        </w:rPr>
        <w:t>її особист</w:t>
      </w:r>
      <w:r w:rsidR="004234C7">
        <w:rPr>
          <w:rFonts w:ascii="Times New Roman" w:hAnsi="Times New Roman" w:cs="Times New Roman"/>
          <w:sz w:val="32"/>
          <w:szCs w:val="32"/>
        </w:rPr>
        <w:t>им досвідом</w:t>
      </w:r>
      <w:r w:rsidR="00754971" w:rsidRPr="0073125D">
        <w:rPr>
          <w:rFonts w:ascii="Times New Roman" w:hAnsi="Times New Roman" w:cs="Times New Roman"/>
          <w:sz w:val="32"/>
          <w:szCs w:val="32"/>
        </w:rPr>
        <w:t xml:space="preserve">, часто до змісту понять входять несуттєві ознаки предметів та явищ. Навчання у школі </w:t>
      </w:r>
      <w:r w:rsidR="004234C7">
        <w:rPr>
          <w:rFonts w:ascii="Times New Roman" w:hAnsi="Times New Roman" w:cs="Times New Roman"/>
          <w:sz w:val="32"/>
          <w:szCs w:val="32"/>
        </w:rPr>
        <w:t>да</w:t>
      </w:r>
      <w:r w:rsidR="00754971" w:rsidRPr="0073125D">
        <w:rPr>
          <w:rFonts w:ascii="Times New Roman" w:hAnsi="Times New Roman" w:cs="Times New Roman"/>
          <w:sz w:val="32"/>
          <w:szCs w:val="32"/>
        </w:rPr>
        <w:t>є</w:t>
      </w:r>
      <w:r w:rsidR="004234C7">
        <w:rPr>
          <w:rFonts w:ascii="Times New Roman" w:hAnsi="Times New Roman" w:cs="Times New Roman"/>
          <w:sz w:val="32"/>
          <w:szCs w:val="32"/>
        </w:rPr>
        <w:t xml:space="preserve"> змогу</w:t>
      </w:r>
      <w:r w:rsidR="00754971" w:rsidRPr="0073125D">
        <w:rPr>
          <w:rFonts w:ascii="Times New Roman" w:hAnsi="Times New Roman" w:cs="Times New Roman"/>
          <w:sz w:val="32"/>
          <w:szCs w:val="32"/>
        </w:rPr>
        <w:t xml:space="preserve"> розширити коло та зміст понять, відбувається перехід від конкретних до абстрактних понять. Школяр оволодіває розумовими операціями, розвиває обґрунтованість, критичність мислення.</w:t>
      </w:r>
    </w:p>
    <w:p w:rsidR="00C2207D" w:rsidRPr="0073125D" w:rsidRDefault="00C2207D"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У дітей через нерозвиненість ЦНС маячення виникає досить рідко. Частіше виникає патологічне фантазування, тобто </w:t>
      </w:r>
      <w:r w:rsidR="004234C7">
        <w:rPr>
          <w:rFonts w:ascii="Times New Roman" w:hAnsi="Times New Roman" w:cs="Times New Roman"/>
          <w:sz w:val="32"/>
          <w:szCs w:val="32"/>
        </w:rPr>
        <w:t>фантазії, подібні до маячення. У</w:t>
      </w:r>
      <w:r w:rsidRPr="0073125D">
        <w:rPr>
          <w:rFonts w:ascii="Times New Roman" w:hAnsi="Times New Roman" w:cs="Times New Roman"/>
          <w:sz w:val="32"/>
          <w:szCs w:val="32"/>
        </w:rPr>
        <w:t xml:space="preserve"> них дитина намагається здійснити те, чого не може реалізувати в дійсності. Ці фантазії не пов’язані з конкретними реальними обставинами, в них може проявлятися прагнення бути могутнім, вороже ставлення до оточуючих, нелюбов до лю</w:t>
      </w:r>
      <w:r w:rsidR="00994204" w:rsidRPr="0073125D">
        <w:rPr>
          <w:rFonts w:ascii="Times New Roman" w:hAnsi="Times New Roman" w:cs="Times New Roman"/>
          <w:sz w:val="32"/>
          <w:szCs w:val="32"/>
        </w:rPr>
        <w:t xml:space="preserve">дей, страх перед ними. Спочатку </w:t>
      </w:r>
      <w:r w:rsidRPr="0073125D">
        <w:rPr>
          <w:rFonts w:ascii="Times New Roman" w:hAnsi="Times New Roman" w:cs="Times New Roman"/>
          <w:sz w:val="32"/>
          <w:szCs w:val="32"/>
        </w:rPr>
        <w:t xml:space="preserve">ці фантазії з’являються тільки перед сном, а потім можуть тривати цілий день. Дитина живе у світі фантазій, </w:t>
      </w:r>
      <w:r w:rsidR="004234C7">
        <w:rPr>
          <w:rFonts w:ascii="Times New Roman" w:hAnsi="Times New Roman" w:cs="Times New Roman"/>
          <w:sz w:val="32"/>
          <w:szCs w:val="32"/>
        </w:rPr>
        <w:t>і</w:t>
      </w:r>
      <w:r w:rsidRPr="0073125D">
        <w:rPr>
          <w:rFonts w:ascii="Times New Roman" w:hAnsi="Times New Roman" w:cs="Times New Roman"/>
          <w:sz w:val="32"/>
          <w:szCs w:val="32"/>
        </w:rPr>
        <w:t xml:space="preserve">з часом зникає критичне ставлення до них, </w:t>
      </w:r>
      <w:r w:rsidR="00994204" w:rsidRPr="0073125D">
        <w:rPr>
          <w:rFonts w:ascii="Times New Roman" w:hAnsi="Times New Roman" w:cs="Times New Roman"/>
          <w:sz w:val="32"/>
          <w:szCs w:val="32"/>
        </w:rPr>
        <w:t>р</w:t>
      </w:r>
      <w:r w:rsidR="004234C7">
        <w:rPr>
          <w:rFonts w:ascii="Times New Roman" w:hAnsi="Times New Roman" w:cs="Times New Roman"/>
          <w:sz w:val="32"/>
          <w:szCs w:val="32"/>
        </w:rPr>
        <w:t>озлади мислення стають у</w:t>
      </w:r>
      <w:r w:rsidRPr="0073125D">
        <w:rPr>
          <w:rFonts w:ascii="Times New Roman" w:hAnsi="Times New Roman" w:cs="Times New Roman"/>
          <w:sz w:val="32"/>
          <w:szCs w:val="32"/>
        </w:rPr>
        <w:t xml:space="preserve">се більш серйозними, можуть виникати </w:t>
      </w:r>
      <w:r w:rsidR="00994204" w:rsidRPr="0073125D">
        <w:rPr>
          <w:rFonts w:ascii="Times New Roman" w:hAnsi="Times New Roman" w:cs="Times New Roman"/>
          <w:sz w:val="32"/>
          <w:szCs w:val="32"/>
        </w:rPr>
        <w:t>псевд</w:t>
      </w:r>
      <w:r w:rsidRPr="0073125D">
        <w:rPr>
          <w:rFonts w:ascii="Times New Roman" w:hAnsi="Times New Roman" w:cs="Times New Roman"/>
          <w:sz w:val="32"/>
          <w:szCs w:val="32"/>
        </w:rPr>
        <w:t>огалюцинації та синдром психічного автоматизму. Патологічне фантазування відрізняється від маячення тим, що дитина сама визнає, що ц</w:t>
      </w:r>
      <w:r w:rsidR="00994204" w:rsidRPr="0073125D">
        <w:rPr>
          <w:rFonts w:ascii="Times New Roman" w:hAnsi="Times New Roman" w:cs="Times New Roman"/>
          <w:sz w:val="32"/>
          <w:szCs w:val="32"/>
        </w:rPr>
        <w:t>е</w:t>
      </w:r>
      <w:r w:rsidRPr="0073125D">
        <w:rPr>
          <w:rFonts w:ascii="Times New Roman" w:hAnsi="Times New Roman" w:cs="Times New Roman"/>
          <w:sz w:val="32"/>
          <w:szCs w:val="32"/>
        </w:rPr>
        <w:t xml:space="preserve"> її </w:t>
      </w:r>
      <w:r w:rsidRPr="0073125D">
        <w:rPr>
          <w:rFonts w:ascii="Times New Roman" w:hAnsi="Times New Roman" w:cs="Times New Roman"/>
          <w:sz w:val="32"/>
          <w:szCs w:val="32"/>
        </w:rPr>
        <w:lastRenderedPageBreak/>
        <w:t xml:space="preserve">вигадки. Однак у хворих </w:t>
      </w:r>
      <w:r w:rsidR="004234C7">
        <w:rPr>
          <w:rFonts w:ascii="Times New Roman" w:hAnsi="Times New Roman" w:cs="Times New Roman"/>
          <w:sz w:val="32"/>
          <w:szCs w:val="32"/>
        </w:rPr>
        <w:t>і</w:t>
      </w:r>
      <w:r w:rsidRPr="0073125D">
        <w:rPr>
          <w:rFonts w:ascii="Times New Roman" w:hAnsi="Times New Roman" w:cs="Times New Roman"/>
          <w:sz w:val="32"/>
          <w:szCs w:val="32"/>
        </w:rPr>
        <w:t>з патологічним фантазуванням у підлітковому віці може розвинутися справжнє маячення.</w:t>
      </w:r>
    </w:p>
    <w:p w:rsidR="00C2207D" w:rsidRPr="0073125D" w:rsidRDefault="00C2207D"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Маячення у дітей є динамічним, фрагментарним, нестійким, частіше </w:t>
      </w:r>
      <w:r w:rsidR="00994204" w:rsidRPr="0073125D">
        <w:rPr>
          <w:rFonts w:ascii="Times New Roman" w:hAnsi="Times New Roman" w:cs="Times New Roman"/>
          <w:sz w:val="32"/>
          <w:szCs w:val="32"/>
        </w:rPr>
        <w:t>в</w:t>
      </w:r>
      <w:r w:rsidRPr="0073125D">
        <w:rPr>
          <w:rFonts w:ascii="Times New Roman" w:hAnsi="Times New Roman" w:cs="Times New Roman"/>
          <w:sz w:val="32"/>
          <w:szCs w:val="32"/>
        </w:rPr>
        <w:t>иникає на тлі делірі</w:t>
      </w:r>
      <w:r w:rsidR="004234C7">
        <w:rPr>
          <w:rFonts w:ascii="Times New Roman" w:hAnsi="Times New Roman" w:cs="Times New Roman"/>
          <w:sz w:val="32"/>
          <w:szCs w:val="32"/>
        </w:rPr>
        <w:t>я та супроводжується ілюзіями й</w:t>
      </w:r>
      <w:r w:rsidRPr="0073125D">
        <w:rPr>
          <w:rFonts w:ascii="Times New Roman" w:hAnsi="Times New Roman" w:cs="Times New Roman"/>
          <w:sz w:val="32"/>
          <w:szCs w:val="32"/>
        </w:rPr>
        <w:t xml:space="preserve"> галюцинаціями. Коли свідомість прояснюється, маячення досить легко </w:t>
      </w:r>
      <w:r w:rsidR="004234C7">
        <w:rPr>
          <w:rFonts w:ascii="Times New Roman" w:hAnsi="Times New Roman" w:cs="Times New Roman"/>
          <w:sz w:val="32"/>
          <w:szCs w:val="32"/>
        </w:rPr>
        <w:t>зника</w:t>
      </w:r>
      <w:r w:rsidRPr="0073125D">
        <w:rPr>
          <w:rFonts w:ascii="Times New Roman" w:hAnsi="Times New Roman" w:cs="Times New Roman"/>
          <w:sz w:val="32"/>
          <w:szCs w:val="32"/>
        </w:rPr>
        <w:t xml:space="preserve">є. Виникнення маячення на тлі незатьмареної свідомості є досить рідким явищем. Маячення в цих випадках проявляється в рудиментарній формі (як інтенсивний страх). Дитина впевнена, що </w:t>
      </w:r>
      <w:r w:rsidR="004234C7">
        <w:rPr>
          <w:rFonts w:ascii="Times New Roman" w:hAnsi="Times New Roman" w:cs="Times New Roman"/>
          <w:sz w:val="32"/>
          <w:szCs w:val="32"/>
        </w:rPr>
        <w:t>існу</w:t>
      </w:r>
      <w:r w:rsidRPr="0073125D">
        <w:rPr>
          <w:rFonts w:ascii="Times New Roman" w:hAnsi="Times New Roman" w:cs="Times New Roman"/>
          <w:sz w:val="32"/>
          <w:szCs w:val="32"/>
        </w:rPr>
        <w:t>є сильна небезпека для неї та батьків. Такі стани зазвичай виникають раптово (напад), страх може бути нестійким, дитину можна заспокоїти. Але коли напад закінчується</w:t>
      </w:r>
      <w:r w:rsidR="00321D9F" w:rsidRPr="0073125D">
        <w:rPr>
          <w:rFonts w:ascii="Times New Roman" w:hAnsi="Times New Roman" w:cs="Times New Roman"/>
          <w:sz w:val="32"/>
          <w:szCs w:val="32"/>
        </w:rPr>
        <w:t xml:space="preserve"> –</w:t>
      </w:r>
      <w:r w:rsidRPr="0073125D">
        <w:rPr>
          <w:rFonts w:ascii="Times New Roman" w:hAnsi="Times New Roman" w:cs="Times New Roman"/>
          <w:sz w:val="32"/>
          <w:szCs w:val="32"/>
        </w:rPr>
        <w:t xml:space="preserve"> залишається тривога, зосере</w:t>
      </w:r>
      <w:r w:rsidR="004234C7">
        <w:rPr>
          <w:rFonts w:ascii="Times New Roman" w:hAnsi="Times New Roman" w:cs="Times New Roman"/>
          <w:sz w:val="32"/>
          <w:szCs w:val="32"/>
        </w:rPr>
        <w:t>дженість на власному здоров’ї, страх</w:t>
      </w:r>
      <w:r w:rsidRPr="0073125D">
        <w:rPr>
          <w:rFonts w:ascii="Times New Roman" w:hAnsi="Times New Roman" w:cs="Times New Roman"/>
          <w:sz w:val="32"/>
          <w:szCs w:val="32"/>
        </w:rPr>
        <w:t xml:space="preserve"> померти. Страх та іпохондричні думки можуть трансформуватися в ідеї переслідування.</w:t>
      </w:r>
    </w:p>
    <w:p w:rsidR="00C2207D" w:rsidRPr="0073125D" w:rsidRDefault="00C2207D"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i/>
          <w:sz w:val="32"/>
          <w:szCs w:val="32"/>
        </w:rPr>
        <w:t>Нав</w:t>
      </w:r>
      <w:r w:rsidR="00994204" w:rsidRPr="0073125D">
        <w:rPr>
          <w:rFonts w:ascii="Times New Roman" w:hAnsi="Times New Roman" w:cs="Times New Roman"/>
          <w:i/>
          <w:sz w:val="32"/>
          <w:szCs w:val="32"/>
        </w:rPr>
        <w:t>’</w:t>
      </w:r>
      <w:r w:rsidRPr="0073125D">
        <w:rPr>
          <w:rFonts w:ascii="Times New Roman" w:hAnsi="Times New Roman" w:cs="Times New Roman"/>
          <w:i/>
          <w:sz w:val="32"/>
          <w:szCs w:val="32"/>
        </w:rPr>
        <w:t>язливі стани у дітей.</w:t>
      </w:r>
      <w:r w:rsidRPr="0073125D">
        <w:rPr>
          <w:rFonts w:ascii="Times New Roman" w:hAnsi="Times New Roman" w:cs="Times New Roman"/>
          <w:sz w:val="32"/>
          <w:szCs w:val="32"/>
        </w:rPr>
        <w:t xml:space="preserve"> У дітей раннього віку часто </w:t>
      </w:r>
      <w:r w:rsidR="004234C7">
        <w:rPr>
          <w:rFonts w:ascii="Times New Roman" w:hAnsi="Times New Roman" w:cs="Times New Roman"/>
          <w:sz w:val="32"/>
          <w:szCs w:val="32"/>
        </w:rPr>
        <w:t xml:space="preserve">поширені </w:t>
      </w:r>
      <w:r w:rsidRPr="0073125D">
        <w:rPr>
          <w:rFonts w:ascii="Times New Roman" w:hAnsi="Times New Roman" w:cs="Times New Roman"/>
          <w:sz w:val="32"/>
          <w:szCs w:val="32"/>
        </w:rPr>
        <w:t>страх</w:t>
      </w:r>
      <w:r w:rsidR="004234C7">
        <w:rPr>
          <w:rFonts w:ascii="Times New Roman" w:hAnsi="Times New Roman" w:cs="Times New Roman"/>
          <w:sz w:val="32"/>
          <w:szCs w:val="32"/>
        </w:rPr>
        <w:t>и</w:t>
      </w:r>
      <w:r w:rsidRPr="0073125D">
        <w:rPr>
          <w:rFonts w:ascii="Times New Roman" w:hAnsi="Times New Roman" w:cs="Times New Roman"/>
          <w:sz w:val="32"/>
          <w:szCs w:val="32"/>
        </w:rPr>
        <w:t xml:space="preserve"> темноти, самотності. </w:t>
      </w:r>
      <w:r w:rsidR="004234C7">
        <w:rPr>
          <w:rFonts w:ascii="Times New Roman" w:hAnsi="Times New Roman" w:cs="Times New Roman"/>
          <w:sz w:val="32"/>
          <w:szCs w:val="32"/>
        </w:rPr>
        <w:t>Що старшою стає людина, то частіше проявляю</w:t>
      </w:r>
      <w:r w:rsidRPr="0073125D">
        <w:rPr>
          <w:rFonts w:ascii="Times New Roman" w:hAnsi="Times New Roman" w:cs="Times New Roman"/>
          <w:sz w:val="32"/>
          <w:szCs w:val="32"/>
        </w:rPr>
        <w:t>ться</w:t>
      </w:r>
      <w:r w:rsidR="004234C7">
        <w:rPr>
          <w:rFonts w:ascii="Times New Roman" w:hAnsi="Times New Roman" w:cs="Times New Roman"/>
          <w:sz w:val="32"/>
          <w:szCs w:val="32"/>
        </w:rPr>
        <w:t xml:space="preserve"> у неї</w:t>
      </w:r>
      <w:r w:rsidRPr="0073125D">
        <w:rPr>
          <w:rFonts w:ascii="Times New Roman" w:hAnsi="Times New Roman" w:cs="Times New Roman"/>
          <w:sz w:val="32"/>
          <w:szCs w:val="32"/>
        </w:rPr>
        <w:t xml:space="preserve"> страх</w:t>
      </w:r>
      <w:r w:rsidR="004234C7">
        <w:rPr>
          <w:rFonts w:ascii="Times New Roman" w:hAnsi="Times New Roman" w:cs="Times New Roman"/>
          <w:sz w:val="32"/>
          <w:szCs w:val="32"/>
        </w:rPr>
        <w:t>и</w:t>
      </w:r>
      <w:r w:rsidRPr="0073125D">
        <w:rPr>
          <w:rFonts w:ascii="Times New Roman" w:hAnsi="Times New Roman" w:cs="Times New Roman"/>
          <w:sz w:val="32"/>
          <w:szCs w:val="32"/>
        </w:rPr>
        <w:t xml:space="preserve"> заразитися, пожежі, втрати батьків, перед тваринами. Патологічні пропріоцептивні та інтероцептивні відчуття сприяють виникненню іпохондричного або на</w:t>
      </w:r>
      <w:r w:rsidR="004234C7">
        <w:rPr>
          <w:rFonts w:ascii="Times New Roman" w:hAnsi="Times New Roman" w:cs="Times New Roman"/>
          <w:sz w:val="32"/>
          <w:szCs w:val="32"/>
        </w:rPr>
        <w:t>віть нігілістичного маячення («Н</w:t>
      </w:r>
      <w:r w:rsidRPr="0073125D">
        <w:rPr>
          <w:rFonts w:ascii="Times New Roman" w:hAnsi="Times New Roman" w:cs="Times New Roman"/>
          <w:sz w:val="32"/>
          <w:szCs w:val="32"/>
        </w:rPr>
        <w:t>е буду їсти,</w:t>
      </w:r>
      <w:r w:rsidR="004234C7">
        <w:rPr>
          <w:rFonts w:ascii="Times New Roman" w:hAnsi="Times New Roman" w:cs="Times New Roman"/>
          <w:sz w:val="32"/>
          <w:szCs w:val="32"/>
        </w:rPr>
        <w:t xml:space="preserve"> бо немає внутрішніх органів» «Н</w:t>
      </w:r>
      <w:r w:rsidRPr="0073125D">
        <w:rPr>
          <w:rFonts w:ascii="Times New Roman" w:hAnsi="Times New Roman" w:cs="Times New Roman"/>
          <w:sz w:val="32"/>
          <w:szCs w:val="32"/>
        </w:rPr>
        <w:t xml:space="preserve">е їм, бо помер»). Інколи хворому здається, що він перетворився на іншу людину </w:t>
      </w:r>
      <w:r w:rsidR="00626B62">
        <w:rPr>
          <w:rFonts w:ascii="Times New Roman" w:hAnsi="Times New Roman" w:cs="Times New Roman"/>
          <w:sz w:val="32"/>
          <w:szCs w:val="32"/>
        </w:rPr>
        <w:t>або навіть</w:t>
      </w:r>
      <w:r w:rsidRPr="0073125D">
        <w:rPr>
          <w:rFonts w:ascii="Times New Roman" w:hAnsi="Times New Roman" w:cs="Times New Roman"/>
          <w:sz w:val="32"/>
          <w:szCs w:val="32"/>
        </w:rPr>
        <w:t xml:space="preserve"> тварину. Спочатку зникає почуття симпатії до оточуючих, зростає рівень ворожості, агресивності (особливо щодо батьків). Типовий приклад </w:t>
      </w:r>
      <w:r w:rsidR="00994204" w:rsidRPr="0073125D">
        <w:rPr>
          <w:rFonts w:ascii="Times New Roman" w:hAnsi="Times New Roman" w:cs="Times New Roman"/>
          <w:sz w:val="32"/>
          <w:szCs w:val="32"/>
        </w:rPr>
        <w:t xml:space="preserve">– </w:t>
      </w:r>
      <w:r w:rsidRPr="0073125D">
        <w:rPr>
          <w:rFonts w:ascii="Times New Roman" w:hAnsi="Times New Roman" w:cs="Times New Roman"/>
          <w:sz w:val="32"/>
          <w:szCs w:val="32"/>
        </w:rPr>
        <w:t xml:space="preserve">«маячення чужих батьків»: хворому здається, що його справжніми батьками є інопланетяни, аристократи, зниклі </w:t>
      </w:r>
      <w:r w:rsidR="00626B62">
        <w:rPr>
          <w:rFonts w:ascii="Times New Roman" w:hAnsi="Times New Roman" w:cs="Times New Roman"/>
          <w:sz w:val="32"/>
          <w:szCs w:val="32"/>
        </w:rPr>
        <w:t xml:space="preserve">безвісти </w:t>
      </w:r>
      <w:r w:rsidRPr="0073125D">
        <w:rPr>
          <w:rFonts w:ascii="Times New Roman" w:hAnsi="Times New Roman" w:cs="Times New Roman"/>
          <w:sz w:val="32"/>
          <w:szCs w:val="32"/>
        </w:rPr>
        <w:t>люди.</w:t>
      </w:r>
    </w:p>
    <w:p w:rsidR="00C2207D" w:rsidRPr="0073125D" w:rsidRDefault="00C2207D"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Отже, підведемо підсумки. Джерелом формування</w:t>
      </w:r>
      <w:r w:rsidR="00626B62">
        <w:rPr>
          <w:rFonts w:ascii="Times New Roman" w:hAnsi="Times New Roman" w:cs="Times New Roman"/>
          <w:sz w:val="32"/>
          <w:szCs w:val="32"/>
        </w:rPr>
        <w:t xml:space="preserve"> маячення у дітей та підлітків </w:t>
      </w:r>
      <w:r w:rsidRPr="0073125D">
        <w:rPr>
          <w:rFonts w:ascii="Times New Roman" w:hAnsi="Times New Roman" w:cs="Times New Roman"/>
          <w:sz w:val="32"/>
          <w:szCs w:val="32"/>
        </w:rPr>
        <w:t xml:space="preserve">є порушення чуттєвої сфери пізнання. У дітей молодшого віку та розумово відсталих людей маячення відбувається не за допомогою слова, а через засоби образного мислення. У дорослих </w:t>
      </w:r>
      <w:r w:rsidR="00626B62">
        <w:rPr>
          <w:rFonts w:ascii="Times New Roman" w:hAnsi="Times New Roman" w:cs="Times New Roman"/>
          <w:sz w:val="32"/>
          <w:szCs w:val="32"/>
        </w:rPr>
        <w:t xml:space="preserve">поширені </w:t>
      </w:r>
      <w:r w:rsidRPr="0073125D">
        <w:rPr>
          <w:rFonts w:ascii="Times New Roman" w:hAnsi="Times New Roman" w:cs="Times New Roman"/>
          <w:sz w:val="32"/>
          <w:szCs w:val="32"/>
        </w:rPr>
        <w:t>маячення пере</w:t>
      </w:r>
      <w:r w:rsidR="00626B62">
        <w:rPr>
          <w:rFonts w:ascii="Times New Roman" w:hAnsi="Times New Roman" w:cs="Times New Roman"/>
          <w:sz w:val="32"/>
          <w:szCs w:val="32"/>
        </w:rPr>
        <w:t xml:space="preserve">слідування та маячення ревнощів,у </w:t>
      </w:r>
      <w:r w:rsidRPr="0073125D">
        <w:rPr>
          <w:rFonts w:ascii="Times New Roman" w:hAnsi="Times New Roman" w:cs="Times New Roman"/>
          <w:sz w:val="32"/>
          <w:szCs w:val="32"/>
        </w:rPr>
        <w:t xml:space="preserve">передстаречому віці </w:t>
      </w:r>
      <w:r w:rsidR="00994204" w:rsidRPr="0073125D">
        <w:rPr>
          <w:rFonts w:ascii="Times New Roman" w:hAnsi="Times New Roman" w:cs="Times New Roman"/>
          <w:sz w:val="32"/>
          <w:szCs w:val="32"/>
        </w:rPr>
        <w:t>–</w:t>
      </w:r>
      <w:r w:rsidRPr="0073125D">
        <w:rPr>
          <w:rFonts w:ascii="Times New Roman" w:hAnsi="Times New Roman" w:cs="Times New Roman"/>
          <w:sz w:val="32"/>
          <w:szCs w:val="32"/>
        </w:rPr>
        <w:t>самозвинувачення, звинувачення, апокаліптичні очікування.</w:t>
      </w:r>
    </w:p>
    <w:p w:rsidR="00626B62" w:rsidRDefault="00626B62" w:rsidP="0073125D">
      <w:pPr>
        <w:spacing w:after="0" w:line="240" w:lineRule="auto"/>
        <w:ind w:firstLine="426"/>
        <w:jc w:val="center"/>
        <w:rPr>
          <w:rFonts w:ascii="Times New Roman" w:hAnsi="Times New Roman" w:cs="Times New Roman"/>
          <w:b/>
          <w:sz w:val="32"/>
          <w:szCs w:val="32"/>
        </w:rPr>
      </w:pPr>
    </w:p>
    <w:p w:rsidR="00EE16DB" w:rsidRPr="0073125D" w:rsidRDefault="00EE16DB" w:rsidP="0073125D">
      <w:pPr>
        <w:spacing w:after="0" w:line="240" w:lineRule="auto"/>
        <w:ind w:firstLine="426"/>
        <w:jc w:val="center"/>
        <w:rPr>
          <w:rFonts w:ascii="Times New Roman" w:hAnsi="Times New Roman" w:cs="Times New Roman"/>
          <w:b/>
          <w:sz w:val="32"/>
          <w:szCs w:val="32"/>
        </w:rPr>
      </w:pPr>
      <w:r w:rsidRPr="0073125D">
        <w:rPr>
          <w:rFonts w:ascii="Times New Roman" w:hAnsi="Times New Roman" w:cs="Times New Roman"/>
          <w:b/>
          <w:sz w:val="32"/>
          <w:szCs w:val="32"/>
        </w:rPr>
        <w:t>Запитання для перевірки та самоконтролю</w:t>
      </w:r>
    </w:p>
    <w:p w:rsidR="00EE16DB" w:rsidRPr="0073125D" w:rsidRDefault="00EE16DB" w:rsidP="00D61712">
      <w:pPr>
        <w:pStyle w:val="a3"/>
        <w:numPr>
          <w:ilvl w:val="0"/>
          <w:numId w:val="81"/>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Які Вам відомі операції мислення?</w:t>
      </w:r>
    </w:p>
    <w:p w:rsidR="00C2207D" w:rsidRPr="0073125D" w:rsidRDefault="00C2207D" w:rsidP="00D61712">
      <w:pPr>
        <w:pStyle w:val="a3"/>
        <w:numPr>
          <w:ilvl w:val="0"/>
          <w:numId w:val="81"/>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До мис</w:t>
      </w:r>
      <w:r w:rsidR="00626B62">
        <w:rPr>
          <w:rFonts w:ascii="Times New Roman" w:hAnsi="Times New Roman" w:cs="Times New Roman"/>
          <w:sz w:val="32"/>
          <w:szCs w:val="32"/>
        </w:rPr>
        <w:t>леннєвих операцій відносять усі перераховані, за винятко</w:t>
      </w:r>
      <w:r w:rsidRPr="0073125D">
        <w:rPr>
          <w:rFonts w:ascii="Times New Roman" w:hAnsi="Times New Roman" w:cs="Times New Roman"/>
          <w:sz w:val="32"/>
          <w:szCs w:val="32"/>
        </w:rPr>
        <w:t>м:</w:t>
      </w:r>
      <w:r w:rsidR="001805B9">
        <w:rPr>
          <w:rFonts w:ascii="Times New Roman" w:hAnsi="Times New Roman" w:cs="Times New Roman"/>
          <w:sz w:val="32"/>
          <w:szCs w:val="32"/>
        </w:rPr>
        <w:t xml:space="preserve"> </w:t>
      </w:r>
      <w:r w:rsidR="00626B62">
        <w:rPr>
          <w:rFonts w:ascii="Times New Roman" w:hAnsi="Times New Roman" w:cs="Times New Roman"/>
          <w:sz w:val="32"/>
          <w:szCs w:val="32"/>
        </w:rPr>
        <w:t>а</w:t>
      </w:r>
      <w:r w:rsidR="00994204" w:rsidRPr="0073125D">
        <w:rPr>
          <w:rFonts w:ascii="Times New Roman" w:hAnsi="Times New Roman" w:cs="Times New Roman"/>
          <w:sz w:val="32"/>
          <w:szCs w:val="32"/>
        </w:rPr>
        <w:t xml:space="preserve">) </w:t>
      </w:r>
      <w:r w:rsidRPr="0073125D">
        <w:rPr>
          <w:rFonts w:ascii="Times New Roman" w:hAnsi="Times New Roman" w:cs="Times New Roman"/>
          <w:sz w:val="32"/>
          <w:szCs w:val="32"/>
        </w:rPr>
        <w:t>судження;</w:t>
      </w:r>
      <w:r w:rsidR="001805B9">
        <w:rPr>
          <w:rFonts w:ascii="Times New Roman" w:hAnsi="Times New Roman" w:cs="Times New Roman"/>
          <w:sz w:val="32"/>
          <w:szCs w:val="32"/>
        </w:rPr>
        <w:t xml:space="preserve"> </w:t>
      </w:r>
      <w:r w:rsidR="00626B62">
        <w:rPr>
          <w:rFonts w:ascii="Times New Roman" w:hAnsi="Times New Roman" w:cs="Times New Roman"/>
          <w:sz w:val="32"/>
          <w:szCs w:val="32"/>
        </w:rPr>
        <w:t>б</w:t>
      </w:r>
      <w:r w:rsidRPr="0073125D">
        <w:rPr>
          <w:rFonts w:ascii="Times New Roman" w:hAnsi="Times New Roman" w:cs="Times New Roman"/>
          <w:sz w:val="32"/>
          <w:szCs w:val="32"/>
        </w:rPr>
        <w:t>) аналізу;</w:t>
      </w:r>
      <w:r w:rsidR="001805B9">
        <w:rPr>
          <w:rFonts w:ascii="Times New Roman" w:hAnsi="Times New Roman" w:cs="Times New Roman"/>
          <w:sz w:val="32"/>
          <w:szCs w:val="32"/>
        </w:rPr>
        <w:t xml:space="preserve"> </w:t>
      </w:r>
      <w:r w:rsidR="00626B62">
        <w:rPr>
          <w:rFonts w:ascii="Times New Roman" w:hAnsi="Times New Roman" w:cs="Times New Roman"/>
          <w:sz w:val="32"/>
          <w:szCs w:val="32"/>
        </w:rPr>
        <w:t>в</w:t>
      </w:r>
      <w:r w:rsidR="00994204" w:rsidRPr="0073125D">
        <w:rPr>
          <w:rFonts w:ascii="Times New Roman" w:hAnsi="Times New Roman" w:cs="Times New Roman"/>
          <w:sz w:val="32"/>
          <w:szCs w:val="32"/>
        </w:rPr>
        <w:t>)</w:t>
      </w:r>
      <w:r w:rsidR="001B6BA6">
        <w:rPr>
          <w:rFonts w:ascii="Times New Roman" w:hAnsi="Times New Roman" w:cs="Times New Roman"/>
          <w:sz w:val="32"/>
          <w:szCs w:val="32"/>
        </w:rPr>
        <w:t> </w:t>
      </w:r>
      <w:r w:rsidRPr="0073125D">
        <w:rPr>
          <w:rFonts w:ascii="Times New Roman" w:hAnsi="Times New Roman" w:cs="Times New Roman"/>
          <w:sz w:val="32"/>
          <w:szCs w:val="32"/>
        </w:rPr>
        <w:t>абстрагування;</w:t>
      </w:r>
      <w:r w:rsidR="001805B9">
        <w:rPr>
          <w:rFonts w:ascii="Times New Roman" w:hAnsi="Times New Roman" w:cs="Times New Roman"/>
          <w:sz w:val="32"/>
          <w:szCs w:val="32"/>
        </w:rPr>
        <w:t xml:space="preserve"> </w:t>
      </w:r>
      <w:r w:rsidR="00626B62">
        <w:rPr>
          <w:rFonts w:ascii="Times New Roman" w:hAnsi="Times New Roman" w:cs="Times New Roman"/>
          <w:sz w:val="32"/>
          <w:szCs w:val="32"/>
        </w:rPr>
        <w:t>г</w:t>
      </w:r>
      <w:r w:rsidRPr="0073125D">
        <w:rPr>
          <w:rFonts w:ascii="Times New Roman" w:hAnsi="Times New Roman" w:cs="Times New Roman"/>
          <w:sz w:val="32"/>
          <w:szCs w:val="32"/>
        </w:rPr>
        <w:t>) синтезу;</w:t>
      </w:r>
      <w:r w:rsidR="00626B62">
        <w:rPr>
          <w:rFonts w:ascii="Times New Roman" w:hAnsi="Times New Roman" w:cs="Times New Roman"/>
          <w:sz w:val="32"/>
          <w:szCs w:val="32"/>
        </w:rPr>
        <w:t>д</w:t>
      </w:r>
      <w:r w:rsidR="001B6BA6">
        <w:rPr>
          <w:rFonts w:ascii="Times New Roman" w:hAnsi="Times New Roman" w:cs="Times New Roman"/>
          <w:sz w:val="32"/>
          <w:szCs w:val="32"/>
        </w:rPr>
        <w:t>) </w:t>
      </w:r>
      <w:r w:rsidRPr="0073125D">
        <w:rPr>
          <w:rFonts w:ascii="Times New Roman" w:hAnsi="Times New Roman" w:cs="Times New Roman"/>
          <w:sz w:val="32"/>
          <w:szCs w:val="32"/>
        </w:rPr>
        <w:t>узагальнення.</w:t>
      </w:r>
    </w:p>
    <w:p w:rsidR="00EE16DB" w:rsidRPr="0073125D" w:rsidRDefault="00EE16DB" w:rsidP="00D61712">
      <w:pPr>
        <w:pStyle w:val="a3"/>
        <w:numPr>
          <w:ilvl w:val="0"/>
          <w:numId w:val="81"/>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lastRenderedPageBreak/>
        <w:t>Які різновиди мислення Ви можете охарактеризувати?</w:t>
      </w:r>
    </w:p>
    <w:p w:rsidR="00C2207D" w:rsidRDefault="00C2207D" w:rsidP="00D61712">
      <w:pPr>
        <w:pStyle w:val="a3"/>
        <w:numPr>
          <w:ilvl w:val="0"/>
          <w:numId w:val="81"/>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Аутистичне мислення:</w:t>
      </w:r>
      <w:r w:rsidR="001805B9">
        <w:rPr>
          <w:rFonts w:ascii="Times New Roman" w:hAnsi="Times New Roman" w:cs="Times New Roman"/>
          <w:sz w:val="32"/>
          <w:szCs w:val="32"/>
        </w:rPr>
        <w:t xml:space="preserve"> </w:t>
      </w:r>
      <w:r w:rsidR="00626B62">
        <w:rPr>
          <w:rFonts w:ascii="Times New Roman" w:hAnsi="Times New Roman" w:cs="Times New Roman"/>
          <w:sz w:val="32"/>
          <w:szCs w:val="32"/>
        </w:rPr>
        <w:t>а</w:t>
      </w:r>
      <w:r w:rsidRPr="0073125D">
        <w:rPr>
          <w:rFonts w:ascii="Times New Roman" w:hAnsi="Times New Roman" w:cs="Times New Roman"/>
          <w:sz w:val="32"/>
          <w:szCs w:val="32"/>
        </w:rPr>
        <w:t>)</w:t>
      </w:r>
      <w:r w:rsidRPr="0073125D">
        <w:rPr>
          <w:rFonts w:ascii="Times New Roman" w:hAnsi="Times New Roman" w:cs="Times New Roman"/>
          <w:sz w:val="32"/>
          <w:szCs w:val="32"/>
        </w:rPr>
        <w:tab/>
        <w:t>характеризується відірваністю від реальної дійсності, порушенням активності мислення, наявністю амбівалентних думок. Спостерігається при шизофренії</w:t>
      </w:r>
      <w:r w:rsidR="00321D9F" w:rsidRPr="0073125D">
        <w:rPr>
          <w:rFonts w:ascii="Times New Roman" w:hAnsi="Times New Roman" w:cs="Times New Roman"/>
          <w:sz w:val="32"/>
          <w:szCs w:val="32"/>
        </w:rPr>
        <w:t>;</w:t>
      </w:r>
      <w:r w:rsidR="001805B9">
        <w:rPr>
          <w:rFonts w:ascii="Times New Roman" w:hAnsi="Times New Roman" w:cs="Times New Roman"/>
          <w:sz w:val="32"/>
          <w:szCs w:val="32"/>
        </w:rPr>
        <w:t xml:space="preserve"> </w:t>
      </w:r>
      <w:r w:rsidR="00626B62">
        <w:rPr>
          <w:rFonts w:ascii="Times New Roman" w:hAnsi="Times New Roman" w:cs="Times New Roman"/>
          <w:sz w:val="32"/>
          <w:szCs w:val="32"/>
        </w:rPr>
        <w:t>б) </w:t>
      </w:r>
      <w:r w:rsidRPr="0073125D">
        <w:rPr>
          <w:rFonts w:ascii="Times New Roman" w:hAnsi="Times New Roman" w:cs="Times New Roman"/>
          <w:sz w:val="32"/>
          <w:szCs w:val="32"/>
        </w:rPr>
        <w:t>характеризується монотонністю, повторенням одних і тих самих слів, одних і тих самих відповідей на різні запитання. Спостерігається при епілепсії та органічних психозах</w:t>
      </w:r>
      <w:r w:rsidR="00321D9F" w:rsidRPr="0073125D">
        <w:rPr>
          <w:rFonts w:ascii="Times New Roman" w:hAnsi="Times New Roman" w:cs="Times New Roman"/>
          <w:sz w:val="32"/>
          <w:szCs w:val="32"/>
        </w:rPr>
        <w:t>;</w:t>
      </w:r>
      <w:r w:rsidR="00626B62">
        <w:rPr>
          <w:rFonts w:ascii="Times New Roman" w:hAnsi="Times New Roman" w:cs="Times New Roman"/>
          <w:sz w:val="32"/>
          <w:szCs w:val="32"/>
        </w:rPr>
        <w:t xml:space="preserve"> в</w:t>
      </w:r>
      <w:r w:rsidR="00EE16DB" w:rsidRPr="0073125D">
        <w:rPr>
          <w:rFonts w:ascii="Times New Roman" w:hAnsi="Times New Roman" w:cs="Times New Roman"/>
          <w:sz w:val="32"/>
          <w:szCs w:val="32"/>
        </w:rPr>
        <w:t xml:space="preserve">) </w:t>
      </w:r>
      <w:r w:rsidRPr="0073125D">
        <w:rPr>
          <w:rFonts w:ascii="Times New Roman" w:hAnsi="Times New Roman" w:cs="Times New Roman"/>
          <w:sz w:val="32"/>
          <w:szCs w:val="32"/>
        </w:rPr>
        <w:t>характеризується мимовіль</w:t>
      </w:r>
      <w:r w:rsidR="00626B62">
        <w:rPr>
          <w:rFonts w:ascii="Times New Roman" w:hAnsi="Times New Roman" w:cs="Times New Roman"/>
          <w:sz w:val="32"/>
          <w:szCs w:val="32"/>
        </w:rPr>
        <w:t>ним, насильницьким виникненням у</w:t>
      </w:r>
      <w:r w:rsidRPr="0073125D">
        <w:rPr>
          <w:rFonts w:ascii="Times New Roman" w:hAnsi="Times New Roman" w:cs="Times New Roman"/>
          <w:sz w:val="32"/>
          <w:szCs w:val="32"/>
        </w:rPr>
        <w:t xml:space="preserve"> свідомості швидкоплинних уявлень, нецілеспрямованого потоку думок, спогадів, що сприймається хворим </w:t>
      </w:r>
      <w:r w:rsidR="00626B62">
        <w:rPr>
          <w:rFonts w:ascii="Times New Roman" w:hAnsi="Times New Roman" w:cs="Times New Roman"/>
          <w:sz w:val="32"/>
          <w:szCs w:val="32"/>
        </w:rPr>
        <w:t>як зовнішній вплив на психіку, с</w:t>
      </w:r>
      <w:r w:rsidRPr="0073125D">
        <w:rPr>
          <w:rFonts w:ascii="Times New Roman" w:hAnsi="Times New Roman" w:cs="Times New Roman"/>
          <w:sz w:val="32"/>
          <w:szCs w:val="32"/>
        </w:rPr>
        <w:t>постерігається при шизофренії.</w:t>
      </w:r>
    </w:p>
    <w:p w:rsidR="001B6BA6" w:rsidRPr="0073125D" w:rsidRDefault="001B6BA6" w:rsidP="001B6BA6">
      <w:pPr>
        <w:pStyle w:val="a3"/>
        <w:spacing w:after="0" w:line="240" w:lineRule="auto"/>
        <w:ind w:left="426"/>
        <w:jc w:val="both"/>
        <w:rPr>
          <w:rFonts w:ascii="Times New Roman" w:hAnsi="Times New Roman" w:cs="Times New Roman"/>
          <w:sz w:val="32"/>
          <w:szCs w:val="32"/>
        </w:rPr>
      </w:pPr>
    </w:p>
    <w:p w:rsidR="00EE16DB" w:rsidRPr="0073125D" w:rsidRDefault="00EE16DB" w:rsidP="00D61712">
      <w:pPr>
        <w:pStyle w:val="a3"/>
        <w:numPr>
          <w:ilvl w:val="0"/>
          <w:numId w:val="81"/>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Які розлади мислення за темпом Вам відомі?</w:t>
      </w:r>
    </w:p>
    <w:p w:rsidR="00C2207D" w:rsidRPr="0073125D" w:rsidRDefault="00C2207D" w:rsidP="00D61712">
      <w:pPr>
        <w:pStyle w:val="a3"/>
        <w:numPr>
          <w:ilvl w:val="0"/>
          <w:numId w:val="81"/>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Шперрунг:</w:t>
      </w:r>
      <w:r w:rsidR="001805B9">
        <w:rPr>
          <w:rFonts w:ascii="Times New Roman" w:hAnsi="Times New Roman" w:cs="Times New Roman"/>
          <w:sz w:val="32"/>
          <w:szCs w:val="32"/>
        </w:rPr>
        <w:t xml:space="preserve"> </w:t>
      </w:r>
      <w:r w:rsidR="00626B62">
        <w:rPr>
          <w:rFonts w:ascii="Times New Roman" w:hAnsi="Times New Roman" w:cs="Times New Roman"/>
          <w:sz w:val="32"/>
          <w:szCs w:val="32"/>
        </w:rPr>
        <w:t>а</w:t>
      </w:r>
      <w:r w:rsidRPr="0073125D">
        <w:rPr>
          <w:rFonts w:ascii="Times New Roman" w:hAnsi="Times New Roman" w:cs="Times New Roman"/>
          <w:sz w:val="32"/>
          <w:szCs w:val="32"/>
        </w:rPr>
        <w:t>)</w:t>
      </w:r>
      <w:r w:rsidRPr="0073125D">
        <w:rPr>
          <w:rFonts w:ascii="Times New Roman" w:hAnsi="Times New Roman" w:cs="Times New Roman"/>
          <w:sz w:val="32"/>
          <w:szCs w:val="32"/>
        </w:rPr>
        <w:tab/>
        <w:t xml:space="preserve">виражається у неочікуваних провалах, зупинках </w:t>
      </w:r>
      <w:r w:rsidR="00626B62">
        <w:rPr>
          <w:rFonts w:ascii="Times New Roman" w:hAnsi="Times New Roman" w:cs="Times New Roman"/>
          <w:sz w:val="32"/>
          <w:szCs w:val="32"/>
        </w:rPr>
        <w:t>плин</w:t>
      </w:r>
      <w:r w:rsidRPr="0073125D">
        <w:rPr>
          <w:rFonts w:ascii="Times New Roman" w:hAnsi="Times New Roman" w:cs="Times New Roman"/>
          <w:sz w:val="32"/>
          <w:szCs w:val="32"/>
        </w:rPr>
        <w:t>у думок. «Зник</w:t>
      </w:r>
      <w:r w:rsidR="00626B62">
        <w:rPr>
          <w:rFonts w:ascii="Times New Roman" w:hAnsi="Times New Roman" w:cs="Times New Roman"/>
          <w:sz w:val="32"/>
          <w:szCs w:val="32"/>
        </w:rPr>
        <w:t xml:space="preserve">нення думок» може тривати від </w:t>
      </w:r>
      <w:r w:rsidRPr="0073125D">
        <w:rPr>
          <w:rFonts w:ascii="Times New Roman" w:hAnsi="Times New Roman" w:cs="Times New Roman"/>
          <w:sz w:val="32"/>
          <w:szCs w:val="32"/>
        </w:rPr>
        <w:t>кількох секунд до декількох днів. Спостерігається при шизофренії</w:t>
      </w:r>
      <w:r w:rsidR="00321D9F" w:rsidRPr="0073125D">
        <w:rPr>
          <w:rFonts w:ascii="Times New Roman" w:hAnsi="Times New Roman" w:cs="Times New Roman"/>
          <w:sz w:val="32"/>
          <w:szCs w:val="32"/>
        </w:rPr>
        <w:t>;</w:t>
      </w:r>
      <w:r w:rsidR="001805B9">
        <w:rPr>
          <w:rFonts w:ascii="Times New Roman" w:hAnsi="Times New Roman" w:cs="Times New Roman"/>
          <w:sz w:val="32"/>
          <w:szCs w:val="32"/>
        </w:rPr>
        <w:t xml:space="preserve"> </w:t>
      </w:r>
      <w:r w:rsidR="00626B62">
        <w:rPr>
          <w:rFonts w:ascii="Times New Roman" w:hAnsi="Times New Roman" w:cs="Times New Roman"/>
          <w:sz w:val="32"/>
          <w:szCs w:val="32"/>
        </w:rPr>
        <w:t>б</w:t>
      </w:r>
      <w:r w:rsidRPr="0073125D">
        <w:rPr>
          <w:rFonts w:ascii="Times New Roman" w:hAnsi="Times New Roman" w:cs="Times New Roman"/>
          <w:sz w:val="32"/>
          <w:szCs w:val="32"/>
        </w:rPr>
        <w:t>) характеризується повільним, утрудненим пере</w:t>
      </w:r>
      <w:r w:rsidR="00626B62">
        <w:rPr>
          <w:rFonts w:ascii="Times New Roman" w:hAnsi="Times New Roman" w:cs="Times New Roman"/>
          <w:sz w:val="32"/>
          <w:szCs w:val="32"/>
        </w:rPr>
        <w:t>ходом від однієї думки до іншої;</w:t>
      </w:r>
      <w:r w:rsidRPr="0073125D">
        <w:rPr>
          <w:rFonts w:ascii="Times New Roman" w:hAnsi="Times New Roman" w:cs="Times New Roman"/>
          <w:sz w:val="32"/>
          <w:szCs w:val="32"/>
        </w:rPr>
        <w:t xml:space="preserve"> це занадто деталізоване мислення, коли наводиться велика кількість несуттєвих подробиць, стає неможливим переключення уваги на новий об’єкт осмислення. Спостерігається при епілепсії та у хворих </w:t>
      </w:r>
      <w:r w:rsidR="00626B62">
        <w:rPr>
          <w:rFonts w:ascii="Times New Roman" w:hAnsi="Times New Roman" w:cs="Times New Roman"/>
          <w:sz w:val="32"/>
          <w:szCs w:val="32"/>
        </w:rPr>
        <w:t>і</w:t>
      </w:r>
      <w:r w:rsidRPr="0073125D">
        <w:rPr>
          <w:rFonts w:ascii="Times New Roman" w:hAnsi="Times New Roman" w:cs="Times New Roman"/>
          <w:sz w:val="32"/>
          <w:szCs w:val="32"/>
        </w:rPr>
        <w:t>з важкою розумовою відсталістю</w:t>
      </w:r>
      <w:r w:rsidR="00321D9F" w:rsidRPr="0073125D">
        <w:rPr>
          <w:rFonts w:ascii="Times New Roman" w:hAnsi="Times New Roman" w:cs="Times New Roman"/>
          <w:sz w:val="32"/>
          <w:szCs w:val="32"/>
        </w:rPr>
        <w:t>;</w:t>
      </w:r>
      <w:r w:rsidR="00626B62">
        <w:rPr>
          <w:rFonts w:ascii="Times New Roman" w:hAnsi="Times New Roman" w:cs="Times New Roman"/>
          <w:sz w:val="32"/>
          <w:szCs w:val="32"/>
        </w:rPr>
        <w:t xml:space="preserve"> в</w:t>
      </w:r>
      <w:r w:rsidR="00EE16DB" w:rsidRPr="0073125D">
        <w:rPr>
          <w:rFonts w:ascii="Times New Roman" w:hAnsi="Times New Roman" w:cs="Times New Roman"/>
          <w:sz w:val="32"/>
          <w:szCs w:val="32"/>
        </w:rPr>
        <w:t>) х</w:t>
      </w:r>
      <w:r w:rsidRPr="0073125D">
        <w:rPr>
          <w:rFonts w:ascii="Times New Roman" w:hAnsi="Times New Roman" w:cs="Times New Roman"/>
          <w:sz w:val="32"/>
          <w:szCs w:val="32"/>
        </w:rPr>
        <w:t>арактеризується монотонністю, повторенням одних і тих самих слів, одних і тих самих відповідей на різні запитання. Спостерігається при епілепсії та органічних психозах.</w:t>
      </w:r>
    </w:p>
    <w:p w:rsidR="00C2207D" w:rsidRPr="0073125D" w:rsidRDefault="00C2207D" w:rsidP="00D61712">
      <w:pPr>
        <w:pStyle w:val="a3"/>
        <w:numPr>
          <w:ilvl w:val="0"/>
          <w:numId w:val="81"/>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Ментизм:</w:t>
      </w:r>
      <w:r w:rsidR="009A6D3B">
        <w:rPr>
          <w:rFonts w:ascii="Times New Roman" w:hAnsi="Times New Roman" w:cs="Times New Roman"/>
          <w:sz w:val="32"/>
          <w:szCs w:val="32"/>
        </w:rPr>
        <w:t xml:space="preserve"> </w:t>
      </w:r>
      <w:r w:rsidR="00626B62">
        <w:rPr>
          <w:rFonts w:ascii="Times New Roman" w:hAnsi="Times New Roman" w:cs="Times New Roman"/>
          <w:sz w:val="32"/>
          <w:szCs w:val="32"/>
        </w:rPr>
        <w:t>а</w:t>
      </w:r>
      <w:r w:rsidRPr="0073125D">
        <w:rPr>
          <w:rFonts w:ascii="Times New Roman" w:hAnsi="Times New Roman" w:cs="Times New Roman"/>
          <w:sz w:val="32"/>
          <w:szCs w:val="32"/>
        </w:rPr>
        <w:t xml:space="preserve">) характеризується схильністю до безплідних роздумів. Є неадекватним реальній ситуації розмірковуванням </w:t>
      </w:r>
      <w:r w:rsidR="00626B62">
        <w:rPr>
          <w:rFonts w:ascii="Times New Roman" w:hAnsi="Times New Roman" w:cs="Times New Roman"/>
          <w:sz w:val="32"/>
          <w:szCs w:val="32"/>
        </w:rPr>
        <w:t>і</w:t>
      </w:r>
      <w:r w:rsidRPr="0073125D">
        <w:rPr>
          <w:rFonts w:ascii="Times New Roman" w:hAnsi="Times New Roman" w:cs="Times New Roman"/>
          <w:sz w:val="32"/>
          <w:szCs w:val="32"/>
        </w:rPr>
        <w:t xml:space="preserve">з багатослівними та банальними судженнями. </w:t>
      </w:r>
      <w:r w:rsidR="00626B62">
        <w:rPr>
          <w:rFonts w:ascii="Times New Roman" w:hAnsi="Times New Roman" w:cs="Times New Roman"/>
          <w:sz w:val="32"/>
          <w:szCs w:val="32"/>
        </w:rPr>
        <w:t xml:space="preserve">Має місце </w:t>
      </w:r>
      <w:r w:rsidRPr="0073125D">
        <w:rPr>
          <w:rFonts w:ascii="Times New Roman" w:hAnsi="Times New Roman" w:cs="Times New Roman"/>
          <w:sz w:val="32"/>
          <w:szCs w:val="32"/>
        </w:rPr>
        <w:t>при шизофренії, епілепсії, розумовій відсталості</w:t>
      </w:r>
      <w:r w:rsidR="00321D9F" w:rsidRPr="0073125D">
        <w:rPr>
          <w:rFonts w:ascii="Times New Roman" w:hAnsi="Times New Roman" w:cs="Times New Roman"/>
          <w:sz w:val="32"/>
          <w:szCs w:val="32"/>
        </w:rPr>
        <w:t>;</w:t>
      </w:r>
      <w:r w:rsidR="009A6D3B">
        <w:rPr>
          <w:rFonts w:ascii="Times New Roman" w:hAnsi="Times New Roman" w:cs="Times New Roman"/>
          <w:sz w:val="32"/>
          <w:szCs w:val="32"/>
        </w:rPr>
        <w:t xml:space="preserve"> </w:t>
      </w:r>
      <w:r w:rsidR="00626B62">
        <w:rPr>
          <w:rFonts w:ascii="Times New Roman" w:hAnsi="Times New Roman" w:cs="Times New Roman"/>
          <w:sz w:val="32"/>
          <w:szCs w:val="32"/>
        </w:rPr>
        <w:t>б</w:t>
      </w:r>
      <w:r w:rsidRPr="0073125D">
        <w:rPr>
          <w:rFonts w:ascii="Times New Roman" w:hAnsi="Times New Roman" w:cs="Times New Roman"/>
          <w:sz w:val="32"/>
          <w:szCs w:val="32"/>
        </w:rPr>
        <w:t>) характеризується повільним, утрудненим пере</w:t>
      </w:r>
      <w:r w:rsidR="00626B62">
        <w:rPr>
          <w:rFonts w:ascii="Times New Roman" w:hAnsi="Times New Roman" w:cs="Times New Roman"/>
          <w:sz w:val="32"/>
          <w:szCs w:val="32"/>
        </w:rPr>
        <w:t>ходом від однієї думки до іншої;</w:t>
      </w:r>
      <w:r w:rsidRPr="0073125D">
        <w:rPr>
          <w:rFonts w:ascii="Times New Roman" w:hAnsi="Times New Roman" w:cs="Times New Roman"/>
          <w:sz w:val="32"/>
          <w:szCs w:val="32"/>
        </w:rPr>
        <w:t xml:space="preserve"> це занадто деталізоване мислення, коли наводиться велика кількість несуттєвих подробиць, стає неможливим переключення </w:t>
      </w:r>
      <w:r w:rsidR="00994204" w:rsidRPr="0073125D">
        <w:rPr>
          <w:rFonts w:ascii="Times New Roman" w:hAnsi="Times New Roman" w:cs="Times New Roman"/>
          <w:sz w:val="32"/>
          <w:szCs w:val="32"/>
        </w:rPr>
        <w:t>уяви</w:t>
      </w:r>
      <w:r w:rsidRPr="0073125D">
        <w:rPr>
          <w:rFonts w:ascii="Times New Roman" w:hAnsi="Times New Roman" w:cs="Times New Roman"/>
          <w:sz w:val="32"/>
          <w:szCs w:val="32"/>
        </w:rPr>
        <w:t xml:space="preserve"> на новий об’єкт осмислення. Спостерігається при епілепсії та у </w:t>
      </w:r>
      <w:r w:rsidR="00994204" w:rsidRPr="0073125D">
        <w:rPr>
          <w:rFonts w:ascii="Times New Roman" w:hAnsi="Times New Roman" w:cs="Times New Roman"/>
          <w:sz w:val="32"/>
          <w:szCs w:val="32"/>
        </w:rPr>
        <w:t>хв</w:t>
      </w:r>
      <w:r w:rsidRPr="0073125D">
        <w:rPr>
          <w:rFonts w:ascii="Times New Roman" w:hAnsi="Times New Roman" w:cs="Times New Roman"/>
          <w:sz w:val="32"/>
          <w:szCs w:val="32"/>
        </w:rPr>
        <w:t xml:space="preserve">орих </w:t>
      </w:r>
      <w:r w:rsidR="00626B62">
        <w:rPr>
          <w:rFonts w:ascii="Times New Roman" w:hAnsi="Times New Roman" w:cs="Times New Roman"/>
          <w:sz w:val="32"/>
          <w:szCs w:val="32"/>
        </w:rPr>
        <w:t>і</w:t>
      </w:r>
      <w:r w:rsidRPr="0073125D">
        <w:rPr>
          <w:rFonts w:ascii="Times New Roman" w:hAnsi="Times New Roman" w:cs="Times New Roman"/>
          <w:sz w:val="32"/>
          <w:szCs w:val="32"/>
        </w:rPr>
        <w:t>з важкою розумовою відсталістю</w:t>
      </w:r>
      <w:r w:rsidR="00321D9F" w:rsidRPr="0073125D">
        <w:rPr>
          <w:rFonts w:ascii="Times New Roman" w:hAnsi="Times New Roman" w:cs="Times New Roman"/>
          <w:sz w:val="32"/>
          <w:szCs w:val="32"/>
        </w:rPr>
        <w:t>;</w:t>
      </w:r>
      <w:r w:rsidR="00626B62">
        <w:rPr>
          <w:rFonts w:ascii="Times New Roman" w:hAnsi="Times New Roman" w:cs="Times New Roman"/>
          <w:sz w:val="32"/>
          <w:szCs w:val="32"/>
        </w:rPr>
        <w:t>в</w:t>
      </w:r>
      <w:r w:rsidRPr="0073125D">
        <w:rPr>
          <w:rFonts w:ascii="Times New Roman" w:hAnsi="Times New Roman" w:cs="Times New Roman"/>
          <w:sz w:val="32"/>
          <w:szCs w:val="32"/>
        </w:rPr>
        <w:t>) характеризується мимовільним, насильниць</w:t>
      </w:r>
      <w:r w:rsidR="00626B62">
        <w:rPr>
          <w:rFonts w:ascii="Times New Roman" w:hAnsi="Times New Roman" w:cs="Times New Roman"/>
          <w:sz w:val="32"/>
          <w:szCs w:val="32"/>
        </w:rPr>
        <w:t>ким виникненням у</w:t>
      </w:r>
      <w:r w:rsidR="001744F6" w:rsidRPr="0073125D">
        <w:rPr>
          <w:rFonts w:ascii="Times New Roman" w:hAnsi="Times New Roman" w:cs="Times New Roman"/>
          <w:sz w:val="32"/>
          <w:szCs w:val="32"/>
        </w:rPr>
        <w:t>сві</w:t>
      </w:r>
      <w:r w:rsidRPr="0073125D">
        <w:rPr>
          <w:rFonts w:ascii="Times New Roman" w:hAnsi="Times New Roman" w:cs="Times New Roman"/>
          <w:sz w:val="32"/>
          <w:szCs w:val="32"/>
        </w:rPr>
        <w:t xml:space="preserve">домості швидкоплинних уявлень, нецілеспрямованого потоку думок, спогадів, що сприймається хворим як зовнішній вплив на психіку. </w:t>
      </w:r>
      <w:r w:rsidR="00626B62">
        <w:rPr>
          <w:rFonts w:ascii="Times New Roman" w:hAnsi="Times New Roman" w:cs="Times New Roman"/>
          <w:sz w:val="32"/>
          <w:szCs w:val="32"/>
        </w:rPr>
        <w:t xml:space="preserve">Симптом </w:t>
      </w:r>
      <w:r w:rsidRPr="0073125D">
        <w:rPr>
          <w:rFonts w:ascii="Times New Roman" w:hAnsi="Times New Roman" w:cs="Times New Roman"/>
          <w:sz w:val="32"/>
          <w:szCs w:val="32"/>
        </w:rPr>
        <w:t>шизофренії.</w:t>
      </w:r>
    </w:p>
    <w:p w:rsidR="00466FAB" w:rsidRPr="0073125D" w:rsidRDefault="00C2207D" w:rsidP="00D61712">
      <w:pPr>
        <w:pStyle w:val="a3"/>
        <w:numPr>
          <w:ilvl w:val="0"/>
          <w:numId w:val="81"/>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Розлад мислення, при якому значно (максимально) утруднюється утворення нови</w:t>
      </w:r>
      <w:r w:rsidR="00626B62">
        <w:rPr>
          <w:rFonts w:ascii="Times New Roman" w:hAnsi="Times New Roman" w:cs="Times New Roman"/>
          <w:sz w:val="32"/>
          <w:szCs w:val="32"/>
        </w:rPr>
        <w:t>х асоціацій у</w:t>
      </w:r>
      <w:r w:rsidRPr="0073125D">
        <w:rPr>
          <w:rFonts w:ascii="Times New Roman" w:hAnsi="Times New Roman" w:cs="Times New Roman"/>
          <w:sz w:val="32"/>
          <w:szCs w:val="32"/>
        </w:rPr>
        <w:t xml:space="preserve">наслідок тривалого </w:t>
      </w:r>
      <w:r w:rsidRPr="0073125D">
        <w:rPr>
          <w:rFonts w:ascii="Times New Roman" w:hAnsi="Times New Roman" w:cs="Times New Roman"/>
          <w:sz w:val="32"/>
          <w:szCs w:val="32"/>
        </w:rPr>
        <w:lastRenderedPageBreak/>
        <w:t>домінування однієї думки, називається:</w:t>
      </w:r>
      <w:r w:rsidR="00626B62">
        <w:rPr>
          <w:rFonts w:ascii="Times New Roman" w:hAnsi="Times New Roman" w:cs="Times New Roman"/>
          <w:sz w:val="32"/>
          <w:szCs w:val="32"/>
        </w:rPr>
        <w:t>а</w:t>
      </w:r>
      <w:r w:rsidR="001744F6" w:rsidRPr="0073125D">
        <w:rPr>
          <w:rFonts w:ascii="Times New Roman" w:hAnsi="Times New Roman" w:cs="Times New Roman"/>
          <w:sz w:val="32"/>
          <w:szCs w:val="32"/>
        </w:rPr>
        <w:t xml:space="preserve">) </w:t>
      </w:r>
      <w:r w:rsidRPr="0073125D">
        <w:rPr>
          <w:rFonts w:ascii="Times New Roman" w:hAnsi="Times New Roman" w:cs="Times New Roman"/>
          <w:sz w:val="32"/>
          <w:szCs w:val="32"/>
        </w:rPr>
        <w:t>інертністю;</w:t>
      </w:r>
      <w:r w:rsidR="001805B9">
        <w:rPr>
          <w:rFonts w:ascii="Times New Roman" w:hAnsi="Times New Roman" w:cs="Times New Roman"/>
          <w:sz w:val="32"/>
          <w:szCs w:val="32"/>
        </w:rPr>
        <w:t xml:space="preserve"> </w:t>
      </w:r>
      <w:r w:rsidR="00626B62">
        <w:rPr>
          <w:rFonts w:ascii="Times New Roman" w:hAnsi="Times New Roman" w:cs="Times New Roman"/>
          <w:sz w:val="32"/>
          <w:szCs w:val="32"/>
        </w:rPr>
        <w:t>б)</w:t>
      </w:r>
      <w:r w:rsidR="00626B62">
        <w:rPr>
          <w:rFonts w:ascii="Times New Roman" w:hAnsi="Times New Roman" w:cs="Times New Roman"/>
          <w:sz w:val="32"/>
          <w:szCs w:val="32"/>
          <w:lang w:val="ru-RU"/>
        </w:rPr>
        <w:t> </w:t>
      </w:r>
      <w:r w:rsidRPr="0073125D">
        <w:rPr>
          <w:rFonts w:ascii="Times New Roman" w:hAnsi="Times New Roman" w:cs="Times New Roman"/>
          <w:sz w:val="32"/>
          <w:szCs w:val="32"/>
        </w:rPr>
        <w:t>резонерством;</w:t>
      </w:r>
      <w:r w:rsidR="001805B9">
        <w:rPr>
          <w:rFonts w:ascii="Times New Roman" w:hAnsi="Times New Roman" w:cs="Times New Roman"/>
          <w:sz w:val="32"/>
          <w:szCs w:val="32"/>
        </w:rPr>
        <w:t xml:space="preserve"> </w:t>
      </w:r>
      <w:r w:rsidR="00626B62">
        <w:rPr>
          <w:rFonts w:ascii="Times New Roman" w:hAnsi="Times New Roman" w:cs="Times New Roman"/>
          <w:sz w:val="32"/>
          <w:szCs w:val="32"/>
          <w:lang w:val="ru-RU"/>
        </w:rPr>
        <w:t>в</w:t>
      </w:r>
      <w:r w:rsidR="001744F6" w:rsidRPr="0073125D">
        <w:rPr>
          <w:rFonts w:ascii="Times New Roman" w:hAnsi="Times New Roman" w:cs="Times New Roman"/>
          <w:sz w:val="32"/>
          <w:szCs w:val="32"/>
        </w:rPr>
        <w:t xml:space="preserve">) </w:t>
      </w:r>
      <w:r w:rsidRPr="0073125D">
        <w:rPr>
          <w:rFonts w:ascii="Times New Roman" w:hAnsi="Times New Roman" w:cs="Times New Roman"/>
          <w:sz w:val="32"/>
          <w:szCs w:val="32"/>
        </w:rPr>
        <w:t>персеверацією;</w:t>
      </w:r>
      <w:r w:rsidR="001805B9">
        <w:rPr>
          <w:rFonts w:ascii="Times New Roman" w:hAnsi="Times New Roman" w:cs="Times New Roman"/>
          <w:sz w:val="32"/>
          <w:szCs w:val="32"/>
        </w:rPr>
        <w:t xml:space="preserve"> </w:t>
      </w:r>
      <w:r w:rsidR="00626B62">
        <w:rPr>
          <w:rFonts w:ascii="Times New Roman" w:hAnsi="Times New Roman" w:cs="Times New Roman"/>
          <w:sz w:val="32"/>
          <w:szCs w:val="32"/>
          <w:lang w:val="ru-RU"/>
        </w:rPr>
        <w:t>г</w:t>
      </w:r>
      <w:r w:rsidRPr="0073125D">
        <w:rPr>
          <w:rFonts w:ascii="Times New Roman" w:hAnsi="Times New Roman" w:cs="Times New Roman"/>
          <w:sz w:val="32"/>
          <w:szCs w:val="32"/>
        </w:rPr>
        <w:t>) різноплановістю.</w:t>
      </w:r>
    </w:p>
    <w:p w:rsidR="00466FAB" w:rsidRPr="0073125D" w:rsidRDefault="00466FAB" w:rsidP="00D61712">
      <w:pPr>
        <w:pStyle w:val="a3"/>
        <w:numPr>
          <w:ilvl w:val="0"/>
          <w:numId w:val="81"/>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Які саме п</w:t>
      </w:r>
      <w:r w:rsidR="00626B62">
        <w:rPr>
          <w:rFonts w:ascii="Times New Roman" w:hAnsi="Times New Roman" w:cs="Times New Roman"/>
          <w:sz w:val="32"/>
          <w:szCs w:val="32"/>
        </w:rPr>
        <w:t>орушення цілеспрямованості мисл</w:t>
      </w:r>
      <w:r w:rsidR="00626B62">
        <w:rPr>
          <w:rFonts w:ascii="Times New Roman" w:hAnsi="Times New Roman" w:cs="Times New Roman"/>
          <w:sz w:val="32"/>
          <w:szCs w:val="32"/>
          <w:lang w:val="ru-RU"/>
        </w:rPr>
        <w:t>еннєв</w:t>
      </w:r>
      <w:r w:rsidRPr="0073125D">
        <w:rPr>
          <w:rFonts w:ascii="Times New Roman" w:hAnsi="Times New Roman" w:cs="Times New Roman"/>
          <w:sz w:val="32"/>
          <w:szCs w:val="32"/>
        </w:rPr>
        <w:t>ого процесу Ви знаєте?</w:t>
      </w:r>
    </w:p>
    <w:p w:rsidR="00626B62" w:rsidRDefault="00626B62" w:rsidP="0073125D">
      <w:pPr>
        <w:pStyle w:val="a3"/>
        <w:spacing w:after="0" w:line="240" w:lineRule="auto"/>
        <w:ind w:left="0" w:firstLine="426"/>
        <w:jc w:val="center"/>
        <w:rPr>
          <w:rFonts w:ascii="Times New Roman" w:hAnsi="Times New Roman" w:cs="Times New Roman"/>
          <w:b/>
          <w:sz w:val="32"/>
          <w:szCs w:val="32"/>
        </w:rPr>
      </w:pPr>
    </w:p>
    <w:p w:rsidR="00466FAB" w:rsidRPr="0073125D" w:rsidRDefault="00466FAB" w:rsidP="0073125D">
      <w:pPr>
        <w:pStyle w:val="a3"/>
        <w:spacing w:after="0" w:line="240" w:lineRule="auto"/>
        <w:ind w:left="0" w:firstLine="426"/>
        <w:jc w:val="center"/>
        <w:rPr>
          <w:rFonts w:ascii="Times New Roman" w:hAnsi="Times New Roman" w:cs="Times New Roman"/>
          <w:b/>
          <w:sz w:val="32"/>
          <w:szCs w:val="32"/>
        </w:rPr>
      </w:pPr>
      <w:r w:rsidRPr="0073125D">
        <w:rPr>
          <w:rFonts w:ascii="Times New Roman" w:hAnsi="Times New Roman" w:cs="Times New Roman"/>
          <w:b/>
          <w:sz w:val="32"/>
          <w:szCs w:val="32"/>
        </w:rPr>
        <w:t>Рекомендована література</w:t>
      </w:r>
    </w:p>
    <w:p w:rsidR="00466FAB" w:rsidRPr="0073125D" w:rsidRDefault="00466FAB" w:rsidP="00D61712">
      <w:pPr>
        <w:pStyle w:val="a3"/>
        <w:numPr>
          <w:ilvl w:val="0"/>
          <w:numId w:val="82"/>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Большой психологический слов</w:t>
      </w:r>
      <w:r w:rsidR="00626B62">
        <w:rPr>
          <w:rFonts w:ascii="Times New Roman" w:hAnsi="Times New Roman" w:cs="Times New Roman"/>
          <w:sz w:val="32"/>
          <w:szCs w:val="32"/>
          <w:lang w:val="ru-RU"/>
        </w:rPr>
        <w:t>арь. – 4-е изд., расширенное / с</w:t>
      </w:r>
      <w:r w:rsidRPr="0073125D">
        <w:rPr>
          <w:rFonts w:ascii="Times New Roman" w:hAnsi="Times New Roman" w:cs="Times New Roman"/>
          <w:sz w:val="32"/>
          <w:szCs w:val="32"/>
          <w:lang w:val="ru-RU"/>
        </w:rPr>
        <w:t>ост. и общ. ред. Б.Г.Мещеряков, В.П.Зинченко. – М.</w:t>
      </w:r>
      <w:r w:rsidR="00626B62">
        <w:rPr>
          <w:rFonts w:ascii="Times New Roman" w:hAnsi="Times New Roman" w:cs="Times New Roman"/>
          <w:sz w:val="32"/>
          <w:szCs w:val="32"/>
          <w:lang w:val="ru-RU"/>
        </w:rPr>
        <w:t xml:space="preserve"> : ACT;</w:t>
      </w:r>
      <w:r w:rsidRPr="0073125D">
        <w:rPr>
          <w:rFonts w:ascii="Times New Roman" w:hAnsi="Times New Roman" w:cs="Times New Roman"/>
          <w:sz w:val="32"/>
          <w:szCs w:val="32"/>
          <w:lang w:val="ru-RU"/>
        </w:rPr>
        <w:t xml:space="preserve"> СПб. : Прайм-ЕВРОЗНАК, 2009. – 811 с.</w:t>
      </w:r>
    </w:p>
    <w:p w:rsidR="00466FAB" w:rsidRPr="0073125D" w:rsidRDefault="00466FAB" w:rsidP="00D61712">
      <w:pPr>
        <w:pStyle w:val="a3"/>
        <w:numPr>
          <w:ilvl w:val="0"/>
          <w:numId w:val="82"/>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Виходцева O.A. Патопсихологія</w:t>
      </w:r>
      <w:r w:rsidR="00626B62">
        <w:rPr>
          <w:rFonts w:ascii="Times New Roman" w:hAnsi="Times New Roman" w:cs="Times New Roman"/>
          <w:sz w:val="32"/>
          <w:szCs w:val="32"/>
          <w:lang w:val="ru-RU"/>
        </w:rPr>
        <w:t xml:space="preserve"> : н</w:t>
      </w:r>
      <w:r w:rsidRPr="0073125D">
        <w:rPr>
          <w:rFonts w:ascii="Times New Roman" w:hAnsi="Times New Roman" w:cs="Times New Roman"/>
          <w:sz w:val="32"/>
          <w:szCs w:val="32"/>
          <w:lang w:val="ru-RU"/>
        </w:rPr>
        <w:t>авч</w:t>
      </w:r>
      <w:r w:rsidR="00626B62">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посіб</w:t>
      </w:r>
      <w:r w:rsidR="00626B62">
        <w:rPr>
          <w:rFonts w:ascii="Times New Roman" w:hAnsi="Times New Roman" w:cs="Times New Roman"/>
          <w:sz w:val="32"/>
          <w:szCs w:val="32"/>
          <w:lang w:val="ru-RU"/>
        </w:rPr>
        <w:t>. / О.А. Виходцева. </w:t>
      </w:r>
      <w:r w:rsidRPr="0073125D">
        <w:rPr>
          <w:rFonts w:ascii="Times New Roman" w:hAnsi="Times New Roman" w:cs="Times New Roman"/>
          <w:sz w:val="32"/>
          <w:szCs w:val="32"/>
          <w:lang w:val="ru-RU"/>
        </w:rPr>
        <w:t>–  К. : Вид-во НПУ ім. М.П.Драгоманова, 2013. – 208 с.</w:t>
      </w:r>
    </w:p>
    <w:p w:rsidR="00466FAB" w:rsidRPr="0073125D" w:rsidRDefault="00466FAB" w:rsidP="00D61712">
      <w:pPr>
        <w:pStyle w:val="a3"/>
        <w:numPr>
          <w:ilvl w:val="0"/>
          <w:numId w:val="82"/>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Зейгарник Б.В. Патопсихология</w:t>
      </w:r>
      <w:r w:rsidR="00626B62">
        <w:rPr>
          <w:rFonts w:ascii="Times New Roman" w:hAnsi="Times New Roman" w:cs="Times New Roman"/>
          <w:sz w:val="32"/>
          <w:szCs w:val="32"/>
          <w:lang w:val="ru-RU"/>
        </w:rPr>
        <w:t xml:space="preserve"> : у</w:t>
      </w:r>
      <w:r w:rsidRPr="0073125D">
        <w:rPr>
          <w:rFonts w:ascii="Times New Roman" w:hAnsi="Times New Roman" w:cs="Times New Roman"/>
          <w:sz w:val="32"/>
          <w:szCs w:val="32"/>
          <w:lang w:val="ru-RU"/>
        </w:rPr>
        <w:t>чеб. пособ</w:t>
      </w:r>
      <w:r w:rsidR="00626B62">
        <w:rPr>
          <w:rFonts w:ascii="Times New Roman" w:hAnsi="Times New Roman" w:cs="Times New Roman"/>
          <w:sz w:val="32"/>
          <w:szCs w:val="32"/>
          <w:lang w:val="ru-RU"/>
        </w:rPr>
        <w:t>.[</w:t>
      </w:r>
      <w:r w:rsidRPr="0073125D">
        <w:rPr>
          <w:rFonts w:ascii="Times New Roman" w:hAnsi="Times New Roman" w:cs="Times New Roman"/>
          <w:sz w:val="32"/>
          <w:szCs w:val="32"/>
          <w:lang w:val="ru-RU"/>
        </w:rPr>
        <w:t>для студ. высш. учеб. заведений</w:t>
      </w:r>
      <w:r w:rsidR="00626B62">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 Б.В.Зейгарник. – 2-е изд., стереотип.– М. : </w:t>
      </w:r>
      <w:r w:rsidR="00626B62">
        <w:rPr>
          <w:rFonts w:ascii="Times New Roman" w:hAnsi="Times New Roman" w:cs="Times New Roman"/>
          <w:sz w:val="32"/>
          <w:szCs w:val="32"/>
          <w:lang w:val="ru-RU"/>
        </w:rPr>
        <w:t>Академия, 2003.</w:t>
      </w:r>
      <w:r w:rsidRPr="0073125D">
        <w:rPr>
          <w:rFonts w:ascii="Times New Roman" w:hAnsi="Times New Roman" w:cs="Times New Roman"/>
          <w:sz w:val="32"/>
          <w:szCs w:val="32"/>
          <w:lang w:val="ru-RU"/>
        </w:rPr>
        <w:t>– 208 с.</w:t>
      </w:r>
    </w:p>
    <w:p w:rsidR="00466FAB" w:rsidRPr="0073125D" w:rsidRDefault="00466FAB" w:rsidP="00D61712">
      <w:pPr>
        <w:pStyle w:val="a3"/>
        <w:numPr>
          <w:ilvl w:val="0"/>
          <w:numId w:val="82"/>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Клінічна психологія</w:t>
      </w:r>
      <w:r w:rsidR="00626B62">
        <w:rPr>
          <w:rFonts w:ascii="Times New Roman" w:hAnsi="Times New Roman" w:cs="Times New Roman"/>
          <w:sz w:val="32"/>
          <w:szCs w:val="32"/>
          <w:lang w:val="ru-RU"/>
        </w:rPr>
        <w:t xml:space="preserve"> : словник-довідник / а</w:t>
      </w:r>
      <w:r w:rsidRPr="0073125D">
        <w:rPr>
          <w:rFonts w:ascii="Times New Roman" w:hAnsi="Times New Roman" w:cs="Times New Roman"/>
          <w:sz w:val="32"/>
          <w:szCs w:val="32"/>
          <w:lang w:val="ru-RU"/>
        </w:rPr>
        <w:t>вт.-уклад</w:t>
      </w:r>
      <w:r w:rsidR="00626B62">
        <w:rPr>
          <w:rFonts w:ascii="Times New Roman" w:hAnsi="Times New Roman" w:cs="Times New Roman"/>
          <w:sz w:val="32"/>
          <w:szCs w:val="32"/>
          <w:lang w:val="ru-RU"/>
        </w:rPr>
        <w:t>. С.В. </w:t>
      </w:r>
      <w:r w:rsidRPr="0073125D">
        <w:rPr>
          <w:rFonts w:ascii="Times New Roman" w:hAnsi="Times New Roman" w:cs="Times New Roman"/>
          <w:sz w:val="32"/>
          <w:szCs w:val="32"/>
          <w:lang w:val="ru-RU"/>
        </w:rPr>
        <w:t>Діденко. – К. : Академвидав, 2012. – 320 с.</w:t>
      </w:r>
    </w:p>
    <w:p w:rsidR="00466FAB" w:rsidRPr="0073125D" w:rsidRDefault="00466FAB" w:rsidP="00D61712">
      <w:pPr>
        <w:pStyle w:val="a3"/>
        <w:numPr>
          <w:ilvl w:val="0"/>
          <w:numId w:val="82"/>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Патопсихологія: навч</w:t>
      </w:r>
      <w:r w:rsidR="00626B62">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посіб</w:t>
      </w:r>
      <w:r w:rsidR="00626B62">
        <w:rPr>
          <w:rFonts w:ascii="Times New Roman" w:hAnsi="Times New Roman" w:cs="Times New Roman"/>
          <w:sz w:val="32"/>
          <w:szCs w:val="32"/>
          <w:lang w:val="ru-RU"/>
        </w:rPr>
        <w:t>.[</w:t>
      </w:r>
      <w:r w:rsidRPr="0073125D">
        <w:rPr>
          <w:rFonts w:ascii="Times New Roman" w:hAnsi="Times New Roman" w:cs="Times New Roman"/>
          <w:sz w:val="32"/>
          <w:szCs w:val="32"/>
          <w:lang w:val="ru-RU"/>
        </w:rPr>
        <w:t>для студентів вищих навчальних закладів</w:t>
      </w:r>
      <w:r w:rsidR="00626B62">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 С.Д. Максименко,</w:t>
      </w:r>
      <w:r w:rsidR="00626B62">
        <w:rPr>
          <w:rFonts w:ascii="Times New Roman" w:hAnsi="Times New Roman" w:cs="Times New Roman"/>
          <w:sz w:val="32"/>
          <w:szCs w:val="32"/>
          <w:lang w:val="ru-RU"/>
        </w:rPr>
        <w:t xml:space="preserve"> А.П. Чуприков, Є.М. Прокопович та ін. – К. : ТОВ </w:t>
      </w:r>
      <w:r w:rsidR="00FB2051">
        <w:rPr>
          <w:rFonts w:ascii="Times New Roman" w:hAnsi="Times New Roman" w:cs="Times New Roman"/>
          <w:sz w:val="32"/>
          <w:szCs w:val="32"/>
          <w:lang w:val="ru-RU"/>
        </w:rPr>
        <w:t>«</w:t>
      </w:r>
      <w:r w:rsidR="00626B62">
        <w:rPr>
          <w:rFonts w:ascii="Times New Roman" w:hAnsi="Times New Roman" w:cs="Times New Roman"/>
          <w:sz w:val="32"/>
          <w:szCs w:val="32"/>
          <w:lang w:val="ru-RU"/>
        </w:rPr>
        <w:t>КММ</w:t>
      </w:r>
      <w:r w:rsidR="00FB2051">
        <w:rPr>
          <w:rFonts w:ascii="Times New Roman" w:hAnsi="Times New Roman" w:cs="Times New Roman"/>
          <w:sz w:val="32"/>
          <w:szCs w:val="32"/>
          <w:lang w:val="ru-RU"/>
        </w:rPr>
        <w:t>»</w:t>
      </w:r>
      <w:r w:rsidR="00626B62">
        <w:rPr>
          <w:rFonts w:ascii="Times New Roman" w:hAnsi="Times New Roman" w:cs="Times New Roman"/>
          <w:sz w:val="32"/>
          <w:szCs w:val="32"/>
          <w:lang w:val="ru-RU"/>
        </w:rPr>
        <w:t>, 2010.</w:t>
      </w:r>
      <w:r w:rsidRPr="0073125D">
        <w:rPr>
          <w:rFonts w:ascii="Times New Roman" w:hAnsi="Times New Roman" w:cs="Times New Roman"/>
          <w:sz w:val="32"/>
          <w:szCs w:val="32"/>
          <w:lang w:val="ru-RU"/>
        </w:rPr>
        <w:t xml:space="preserve"> – 210 с.</w:t>
      </w:r>
    </w:p>
    <w:p w:rsidR="00466FAB" w:rsidRPr="0073125D" w:rsidRDefault="00466FAB" w:rsidP="00D61712">
      <w:pPr>
        <w:pStyle w:val="a3"/>
        <w:numPr>
          <w:ilvl w:val="0"/>
          <w:numId w:val="82"/>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Психолог</w:t>
      </w:r>
      <w:r w:rsidR="00626B62">
        <w:rPr>
          <w:rFonts w:ascii="Times New Roman" w:hAnsi="Times New Roman" w:cs="Times New Roman"/>
          <w:sz w:val="32"/>
          <w:szCs w:val="32"/>
          <w:lang w:val="ru-RU"/>
        </w:rPr>
        <w:t>ічний словник / з</w:t>
      </w:r>
      <w:r w:rsidRPr="0073125D">
        <w:rPr>
          <w:rFonts w:ascii="Times New Roman" w:hAnsi="Times New Roman" w:cs="Times New Roman"/>
          <w:sz w:val="32"/>
          <w:szCs w:val="32"/>
          <w:lang w:val="ru-RU"/>
        </w:rPr>
        <w:t>а ред</w:t>
      </w:r>
      <w:r w:rsidR="00626B62">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члена-кореспондент</w:t>
      </w:r>
      <w:r w:rsidR="00626B62">
        <w:rPr>
          <w:rFonts w:ascii="Times New Roman" w:hAnsi="Times New Roman" w:cs="Times New Roman"/>
          <w:sz w:val="32"/>
          <w:szCs w:val="32"/>
          <w:lang w:val="ru-RU"/>
        </w:rPr>
        <w:t>а АПН СРСР В.І.Войтка. –  К. : Вища школа</w:t>
      </w:r>
      <w:r w:rsidRPr="0073125D">
        <w:rPr>
          <w:rFonts w:ascii="Times New Roman" w:hAnsi="Times New Roman" w:cs="Times New Roman"/>
          <w:sz w:val="32"/>
          <w:szCs w:val="32"/>
          <w:lang w:val="ru-RU"/>
        </w:rPr>
        <w:t>, 1982.– 216 с.</w:t>
      </w:r>
    </w:p>
    <w:p w:rsidR="00466FAB" w:rsidRPr="0073125D" w:rsidRDefault="00466FAB" w:rsidP="00D61712">
      <w:pPr>
        <w:pStyle w:val="a3"/>
        <w:numPr>
          <w:ilvl w:val="0"/>
          <w:numId w:val="82"/>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Скотна Н.</w:t>
      </w:r>
      <w:r w:rsidRPr="0073125D">
        <w:rPr>
          <w:rFonts w:ascii="Times New Roman" w:hAnsi="Times New Roman" w:cs="Times New Roman"/>
          <w:sz w:val="32"/>
          <w:szCs w:val="32"/>
          <w:lang w:val="ru-RU"/>
        </w:rPr>
        <w:tab/>
        <w:t xml:space="preserve"> Тлумачний  патопсихологічний словник / Н. Скотна</w:t>
      </w:r>
      <w:r w:rsidR="003955C3">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В.Стець. – Дрогобич: Редакційно-видавничий відділ </w:t>
      </w:r>
      <w:r w:rsidR="001B6BA6">
        <w:rPr>
          <w:rFonts w:ascii="Times New Roman" w:hAnsi="Times New Roman" w:cs="Times New Roman"/>
          <w:sz w:val="32"/>
          <w:szCs w:val="32"/>
          <w:lang w:val="ru-RU"/>
        </w:rPr>
        <w:t>Дрогобицького державного педагогічного</w:t>
      </w:r>
      <w:r w:rsidR="003955C3">
        <w:rPr>
          <w:rFonts w:ascii="Times New Roman" w:hAnsi="Times New Roman" w:cs="Times New Roman"/>
          <w:sz w:val="32"/>
          <w:szCs w:val="32"/>
          <w:lang w:val="ru-RU"/>
        </w:rPr>
        <w:t xml:space="preserve"> університет</w:t>
      </w:r>
      <w:r w:rsidR="001B6BA6">
        <w:rPr>
          <w:rFonts w:ascii="Times New Roman" w:hAnsi="Times New Roman" w:cs="Times New Roman"/>
          <w:sz w:val="32"/>
          <w:szCs w:val="32"/>
          <w:lang w:val="ru-RU"/>
        </w:rPr>
        <w:t>у</w:t>
      </w:r>
      <w:r w:rsidR="003955C3">
        <w:rPr>
          <w:rFonts w:ascii="Times New Roman" w:hAnsi="Times New Roman" w:cs="Times New Roman"/>
          <w:sz w:val="32"/>
          <w:szCs w:val="32"/>
          <w:lang w:val="ru-RU"/>
        </w:rPr>
        <w:t xml:space="preserve"> імені Івана</w:t>
      </w:r>
      <w:r w:rsidRPr="0073125D">
        <w:rPr>
          <w:rFonts w:ascii="Times New Roman" w:hAnsi="Times New Roman" w:cs="Times New Roman"/>
          <w:sz w:val="32"/>
          <w:szCs w:val="32"/>
          <w:lang w:val="ru-RU"/>
        </w:rPr>
        <w:t>Франка, 2006. – 150 с.</w:t>
      </w:r>
    </w:p>
    <w:p w:rsidR="00466FAB" w:rsidRPr="0073125D" w:rsidRDefault="00466FAB" w:rsidP="00D61712">
      <w:pPr>
        <w:pStyle w:val="a3"/>
        <w:numPr>
          <w:ilvl w:val="0"/>
          <w:numId w:val="82"/>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Псих</w:t>
      </w:r>
      <w:r w:rsidR="003955C3">
        <w:rPr>
          <w:rFonts w:ascii="Times New Roman" w:hAnsi="Times New Roman" w:cs="Times New Roman"/>
          <w:sz w:val="32"/>
          <w:szCs w:val="32"/>
          <w:lang w:val="ru-RU"/>
        </w:rPr>
        <w:t>ологический словарь / п</w:t>
      </w:r>
      <w:r w:rsidRPr="0073125D">
        <w:rPr>
          <w:rFonts w:ascii="Times New Roman" w:hAnsi="Times New Roman" w:cs="Times New Roman"/>
          <w:sz w:val="32"/>
          <w:szCs w:val="32"/>
          <w:lang w:val="ru-RU"/>
        </w:rPr>
        <w:t>од общ. ред. А.В. Петровского, М.Г. Ярошевского. – 2-е изд., испр. и доп. – М. : Политиздат. – 494 с.</w:t>
      </w:r>
    </w:p>
    <w:p w:rsidR="00466FAB" w:rsidRPr="0073125D" w:rsidRDefault="00466FAB" w:rsidP="00D61712">
      <w:pPr>
        <w:pStyle w:val="a3"/>
        <w:numPr>
          <w:ilvl w:val="0"/>
          <w:numId w:val="82"/>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Психологія</w:t>
      </w:r>
      <w:r w:rsidR="003955C3">
        <w:rPr>
          <w:rFonts w:ascii="Times New Roman" w:hAnsi="Times New Roman" w:cs="Times New Roman"/>
          <w:sz w:val="32"/>
          <w:szCs w:val="32"/>
          <w:lang w:val="ru-RU"/>
        </w:rPr>
        <w:t xml:space="preserve"> : п</w:t>
      </w:r>
      <w:r w:rsidRPr="0073125D">
        <w:rPr>
          <w:rFonts w:ascii="Times New Roman" w:hAnsi="Times New Roman" w:cs="Times New Roman"/>
          <w:sz w:val="32"/>
          <w:szCs w:val="32"/>
          <w:lang w:val="ru-RU"/>
        </w:rPr>
        <w:t>ідруч</w:t>
      </w:r>
      <w:r w:rsidR="003955C3">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 Ю.Л. Трофімов, В.</w:t>
      </w:r>
      <w:r w:rsidR="001B6BA6">
        <w:rPr>
          <w:rFonts w:ascii="Times New Roman" w:hAnsi="Times New Roman" w:cs="Times New Roman"/>
          <w:sz w:val="32"/>
          <w:szCs w:val="32"/>
          <w:lang w:val="ru-RU"/>
        </w:rPr>
        <w:t>В. Рибалка, П.А. </w:t>
      </w:r>
      <w:r w:rsidR="003955C3">
        <w:rPr>
          <w:rFonts w:ascii="Times New Roman" w:hAnsi="Times New Roman" w:cs="Times New Roman"/>
          <w:sz w:val="32"/>
          <w:szCs w:val="32"/>
          <w:lang w:val="ru-RU"/>
        </w:rPr>
        <w:t>Гончарук та ін.; за ред.</w:t>
      </w:r>
      <w:r w:rsidRPr="0073125D">
        <w:rPr>
          <w:rFonts w:ascii="Times New Roman" w:hAnsi="Times New Roman" w:cs="Times New Roman"/>
          <w:sz w:val="32"/>
          <w:szCs w:val="32"/>
          <w:lang w:val="ru-RU"/>
        </w:rPr>
        <w:t xml:space="preserve"> Ю.Л. Трофімова. – К.: Либідь, 1999. – 558 с.</w:t>
      </w:r>
    </w:p>
    <w:p w:rsidR="00466FAB" w:rsidRPr="0073125D" w:rsidRDefault="00466FAB" w:rsidP="00D61712">
      <w:pPr>
        <w:pStyle w:val="a3"/>
        <w:numPr>
          <w:ilvl w:val="0"/>
          <w:numId w:val="82"/>
        </w:numPr>
        <w:tabs>
          <w:tab w:val="left" w:pos="851"/>
        </w:tabs>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Цигульська Т.Ф. Загальна та прикладна психологія</w:t>
      </w:r>
      <w:r w:rsidR="003955C3">
        <w:rPr>
          <w:rFonts w:ascii="Times New Roman" w:hAnsi="Times New Roman" w:cs="Times New Roman"/>
          <w:sz w:val="32"/>
          <w:szCs w:val="32"/>
          <w:lang w:val="ru-RU"/>
        </w:rPr>
        <w:t xml:space="preserve"> : к</w:t>
      </w:r>
      <w:r w:rsidRPr="0073125D">
        <w:rPr>
          <w:rFonts w:ascii="Times New Roman" w:hAnsi="Times New Roman" w:cs="Times New Roman"/>
          <w:sz w:val="32"/>
          <w:szCs w:val="32"/>
          <w:lang w:val="ru-RU"/>
        </w:rPr>
        <w:t>урс лекцій / Т.Ф. Цигульська. – К.</w:t>
      </w:r>
      <w:r w:rsidR="003955C3">
        <w:rPr>
          <w:rFonts w:ascii="Times New Roman" w:hAnsi="Times New Roman" w:cs="Times New Roman"/>
          <w:sz w:val="32"/>
          <w:szCs w:val="32"/>
          <w:lang w:val="ru-RU"/>
        </w:rPr>
        <w:t xml:space="preserve"> : Наукова думка, 2000. – С.158 – </w:t>
      </w:r>
      <w:r w:rsidRPr="0073125D">
        <w:rPr>
          <w:rFonts w:ascii="Times New Roman" w:hAnsi="Times New Roman" w:cs="Times New Roman"/>
          <w:sz w:val="32"/>
          <w:szCs w:val="32"/>
          <w:lang w:val="ru-RU"/>
        </w:rPr>
        <w:t>182.</w:t>
      </w:r>
    </w:p>
    <w:p w:rsidR="00C7648C" w:rsidRPr="0073125D" w:rsidRDefault="00C7648C" w:rsidP="0073125D">
      <w:pPr>
        <w:spacing w:after="0" w:line="240" w:lineRule="auto"/>
        <w:ind w:firstLine="426"/>
        <w:jc w:val="both"/>
        <w:rPr>
          <w:rFonts w:ascii="Times New Roman" w:hAnsi="Times New Roman" w:cs="Times New Roman"/>
          <w:sz w:val="32"/>
          <w:szCs w:val="32"/>
          <w:lang w:val="ru-RU"/>
        </w:rPr>
      </w:pPr>
    </w:p>
    <w:p w:rsidR="003955C3" w:rsidRDefault="003955C3" w:rsidP="0073125D">
      <w:pPr>
        <w:spacing w:after="0" w:line="240" w:lineRule="auto"/>
        <w:ind w:firstLine="426"/>
        <w:jc w:val="center"/>
        <w:rPr>
          <w:rFonts w:ascii="Times New Roman" w:hAnsi="Times New Roman" w:cs="Times New Roman"/>
          <w:b/>
          <w:sz w:val="32"/>
          <w:szCs w:val="32"/>
        </w:rPr>
      </w:pPr>
    </w:p>
    <w:p w:rsidR="00466FAB" w:rsidRPr="0073125D" w:rsidRDefault="00F4674C" w:rsidP="0073125D">
      <w:pPr>
        <w:spacing w:after="0" w:line="240" w:lineRule="auto"/>
        <w:ind w:firstLine="426"/>
        <w:jc w:val="center"/>
        <w:rPr>
          <w:rFonts w:ascii="Times New Roman" w:hAnsi="Times New Roman" w:cs="Times New Roman"/>
          <w:b/>
          <w:sz w:val="32"/>
          <w:szCs w:val="32"/>
        </w:rPr>
      </w:pPr>
      <w:r w:rsidRPr="0073125D">
        <w:rPr>
          <w:rFonts w:ascii="Times New Roman" w:hAnsi="Times New Roman" w:cs="Times New Roman"/>
          <w:b/>
          <w:sz w:val="32"/>
          <w:szCs w:val="32"/>
        </w:rPr>
        <w:t>Тема №</w:t>
      </w:r>
      <w:r w:rsidR="002510F9" w:rsidRPr="0073125D">
        <w:rPr>
          <w:rFonts w:ascii="Times New Roman" w:hAnsi="Times New Roman" w:cs="Times New Roman"/>
          <w:b/>
          <w:sz w:val="32"/>
          <w:szCs w:val="32"/>
        </w:rPr>
        <w:t>8</w:t>
      </w:r>
      <w:r w:rsidRPr="0073125D">
        <w:rPr>
          <w:rFonts w:ascii="Times New Roman" w:hAnsi="Times New Roman" w:cs="Times New Roman"/>
          <w:b/>
          <w:sz w:val="32"/>
          <w:szCs w:val="32"/>
        </w:rPr>
        <w:t>. Розлади інтелекту</w:t>
      </w:r>
    </w:p>
    <w:p w:rsidR="003955C3" w:rsidRDefault="003955C3" w:rsidP="0073125D">
      <w:pPr>
        <w:spacing w:after="0" w:line="240" w:lineRule="auto"/>
        <w:ind w:firstLine="426"/>
        <w:jc w:val="center"/>
        <w:rPr>
          <w:rFonts w:ascii="Times New Roman" w:hAnsi="Times New Roman" w:cs="Times New Roman"/>
          <w:b/>
          <w:sz w:val="32"/>
          <w:szCs w:val="32"/>
        </w:rPr>
      </w:pPr>
    </w:p>
    <w:p w:rsidR="00466FAB" w:rsidRPr="0073125D" w:rsidRDefault="00466FAB" w:rsidP="0073125D">
      <w:pPr>
        <w:spacing w:after="0" w:line="240" w:lineRule="auto"/>
        <w:ind w:firstLine="426"/>
        <w:jc w:val="center"/>
        <w:rPr>
          <w:rFonts w:ascii="Times New Roman" w:hAnsi="Times New Roman" w:cs="Times New Roman"/>
          <w:b/>
          <w:sz w:val="32"/>
          <w:szCs w:val="32"/>
        </w:rPr>
      </w:pPr>
      <w:r w:rsidRPr="0073125D">
        <w:rPr>
          <w:rFonts w:ascii="Times New Roman" w:hAnsi="Times New Roman" w:cs="Times New Roman"/>
          <w:b/>
          <w:sz w:val="32"/>
          <w:szCs w:val="32"/>
        </w:rPr>
        <w:t>План</w:t>
      </w:r>
    </w:p>
    <w:p w:rsidR="00C7648C" w:rsidRPr="0073125D" w:rsidRDefault="00C7648C" w:rsidP="001B6BA6">
      <w:pPr>
        <w:pStyle w:val="a3"/>
        <w:numPr>
          <w:ilvl w:val="0"/>
          <w:numId w:val="83"/>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Стр</w:t>
      </w:r>
      <w:r w:rsidR="00F4674C" w:rsidRPr="0073125D">
        <w:rPr>
          <w:rFonts w:ascii="Times New Roman" w:hAnsi="Times New Roman" w:cs="Times New Roman"/>
          <w:sz w:val="32"/>
          <w:szCs w:val="32"/>
        </w:rPr>
        <w:t>уктура, типи та рівні інтелекту</w:t>
      </w:r>
      <w:r w:rsidR="003955C3">
        <w:rPr>
          <w:rFonts w:ascii="Times New Roman" w:hAnsi="Times New Roman" w:cs="Times New Roman"/>
          <w:sz w:val="32"/>
          <w:szCs w:val="32"/>
        </w:rPr>
        <w:t>.</w:t>
      </w:r>
    </w:p>
    <w:p w:rsidR="00F4674C" w:rsidRPr="0073125D" w:rsidRDefault="00F4674C" w:rsidP="001B6BA6">
      <w:pPr>
        <w:pStyle w:val="a3"/>
        <w:numPr>
          <w:ilvl w:val="0"/>
          <w:numId w:val="83"/>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lastRenderedPageBreak/>
        <w:t>Форми інтелектуальної поведінки та форми організації інтелекту.</w:t>
      </w:r>
    </w:p>
    <w:p w:rsidR="00F4674C" w:rsidRPr="0073125D" w:rsidRDefault="003955C3" w:rsidP="001B6BA6">
      <w:pPr>
        <w:pStyle w:val="a3"/>
        <w:numPr>
          <w:ilvl w:val="0"/>
          <w:numId w:val="83"/>
        </w:numPr>
        <w:spacing w:after="0" w:line="240" w:lineRule="auto"/>
        <w:ind w:left="0" w:firstLine="426"/>
        <w:jc w:val="both"/>
        <w:rPr>
          <w:rFonts w:ascii="Times New Roman" w:hAnsi="Times New Roman" w:cs="Times New Roman"/>
          <w:sz w:val="32"/>
          <w:szCs w:val="32"/>
        </w:rPr>
      </w:pPr>
      <w:r>
        <w:rPr>
          <w:rFonts w:ascii="Times New Roman" w:hAnsi="Times New Roman" w:cs="Times New Roman"/>
          <w:sz w:val="32"/>
          <w:szCs w:val="32"/>
        </w:rPr>
        <w:t>Основні теорії</w:t>
      </w:r>
      <w:r w:rsidR="00F4674C" w:rsidRPr="0073125D">
        <w:rPr>
          <w:rFonts w:ascii="Times New Roman" w:hAnsi="Times New Roman" w:cs="Times New Roman"/>
          <w:sz w:val="32"/>
          <w:szCs w:val="32"/>
        </w:rPr>
        <w:t xml:space="preserve"> інтелекту</w:t>
      </w:r>
      <w:r>
        <w:rPr>
          <w:rFonts w:ascii="Times New Roman" w:hAnsi="Times New Roman" w:cs="Times New Roman"/>
          <w:sz w:val="32"/>
          <w:szCs w:val="32"/>
        </w:rPr>
        <w:t>.</w:t>
      </w:r>
    </w:p>
    <w:p w:rsidR="00C7648C" w:rsidRPr="0073125D" w:rsidRDefault="00F4674C" w:rsidP="001B6BA6">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4.</w:t>
      </w:r>
      <w:r w:rsidRPr="0073125D">
        <w:rPr>
          <w:rFonts w:ascii="Times New Roman" w:hAnsi="Times New Roman" w:cs="Times New Roman"/>
          <w:sz w:val="32"/>
          <w:szCs w:val="32"/>
        </w:rPr>
        <w:tab/>
        <w:t>Загальна характеристика розладів інтелекту</w:t>
      </w:r>
      <w:r w:rsidR="001B6BA6">
        <w:rPr>
          <w:rFonts w:ascii="Times New Roman" w:hAnsi="Times New Roman" w:cs="Times New Roman"/>
          <w:sz w:val="32"/>
          <w:szCs w:val="32"/>
        </w:rPr>
        <w:t>.</w:t>
      </w:r>
    </w:p>
    <w:p w:rsidR="00C7648C" w:rsidRPr="0073125D" w:rsidRDefault="00F4674C" w:rsidP="001B6BA6">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5</w:t>
      </w:r>
      <w:r w:rsidR="00C7648C" w:rsidRPr="0073125D">
        <w:rPr>
          <w:rFonts w:ascii="Times New Roman" w:hAnsi="Times New Roman" w:cs="Times New Roman"/>
          <w:sz w:val="32"/>
          <w:szCs w:val="32"/>
        </w:rPr>
        <w:t>.</w:t>
      </w:r>
      <w:r w:rsidR="00C7648C" w:rsidRPr="0073125D">
        <w:rPr>
          <w:rFonts w:ascii="Times New Roman" w:hAnsi="Times New Roman" w:cs="Times New Roman"/>
          <w:sz w:val="32"/>
          <w:szCs w:val="32"/>
        </w:rPr>
        <w:tab/>
        <w:t>Розлади інтелекту та</w:t>
      </w:r>
      <w:r w:rsidRPr="0073125D">
        <w:rPr>
          <w:rFonts w:ascii="Times New Roman" w:hAnsi="Times New Roman" w:cs="Times New Roman"/>
          <w:sz w:val="32"/>
          <w:szCs w:val="32"/>
        </w:rPr>
        <w:t xml:space="preserve"> корекційно-педагогічний процес</w:t>
      </w:r>
      <w:r w:rsidR="003955C3">
        <w:rPr>
          <w:rFonts w:ascii="Times New Roman" w:hAnsi="Times New Roman" w:cs="Times New Roman"/>
          <w:sz w:val="32"/>
          <w:szCs w:val="32"/>
        </w:rPr>
        <w:t>.</w:t>
      </w:r>
    </w:p>
    <w:p w:rsidR="003955C3" w:rsidRDefault="003955C3" w:rsidP="0073125D">
      <w:pPr>
        <w:spacing w:after="0" w:line="240" w:lineRule="auto"/>
        <w:ind w:firstLine="426"/>
        <w:jc w:val="center"/>
        <w:rPr>
          <w:rFonts w:ascii="Times New Roman" w:hAnsi="Times New Roman" w:cs="Times New Roman"/>
          <w:b/>
          <w:sz w:val="32"/>
          <w:szCs w:val="32"/>
        </w:rPr>
      </w:pPr>
    </w:p>
    <w:p w:rsidR="00C7648C" w:rsidRPr="0073125D" w:rsidRDefault="00F4674C" w:rsidP="0073125D">
      <w:pPr>
        <w:spacing w:after="0" w:line="240" w:lineRule="auto"/>
        <w:ind w:firstLine="426"/>
        <w:jc w:val="center"/>
        <w:rPr>
          <w:rFonts w:ascii="Times New Roman" w:hAnsi="Times New Roman" w:cs="Times New Roman"/>
          <w:b/>
          <w:sz w:val="32"/>
          <w:szCs w:val="32"/>
        </w:rPr>
      </w:pPr>
      <w:r w:rsidRPr="0073125D">
        <w:rPr>
          <w:rFonts w:ascii="Times New Roman" w:hAnsi="Times New Roman" w:cs="Times New Roman"/>
          <w:b/>
          <w:sz w:val="32"/>
          <w:szCs w:val="32"/>
        </w:rPr>
        <w:t>Концептуальний виклад  та методичні поради</w:t>
      </w:r>
    </w:p>
    <w:p w:rsidR="00C7648C" w:rsidRPr="0073125D" w:rsidRDefault="00C7648C" w:rsidP="0073125D">
      <w:pPr>
        <w:spacing w:after="0" w:line="240" w:lineRule="auto"/>
        <w:ind w:firstLine="426"/>
        <w:jc w:val="both"/>
        <w:rPr>
          <w:rFonts w:ascii="Times New Roman" w:hAnsi="Times New Roman" w:cs="Times New Roman"/>
          <w:b/>
          <w:sz w:val="32"/>
          <w:szCs w:val="32"/>
        </w:rPr>
      </w:pPr>
      <w:r w:rsidRPr="0073125D">
        <w:rPr>
          <w:rFonts w:ascii="Times New Roman" w:hAnsi="Times New Roman" w:cs="Times New Roman"/>
          <w:b/>
          <w:sz w:val="32"/>
          <w:szCs w:val="32"/>
        </w:rPr>
        <w:t xml:space="preserve">1. </w:t>
      </w:r>
      <w:r w:rsidR="00F4674C" w:rsidRPr="0073125D">
        <w:rPr>
          <w:rFonts w:ascii="Times New Roman" w:hAnsi="Times New Roman" w:cs="Times New Roman"/>
          <w:sz w:val="32"/>
          <w:szCs w:val="32"/>
        </w:rPr>
        <w:t xml:space="preserve">Розкриваючи перше запитання, </w:t>
      </w:r>
      <w:r w:rsidR="003955C3">
        <w:rPr>
          <w:rFonts w:ascii="Times New Roman" w:hAnsi="Times New Roman" w:cs="Times New Roman"/>
          <w:sz w:val="32"/>
          <w:szCs w:val="32"/>
        </w:rPr>
        <w:t>слід дати визначення поняття</w:t>
      </w:r>
      <w:r w:rsidR="00FE565D" w:rsidRPr="0073125D">
        <w:rPr>
          <w:rFonts w:ascii="Times New Roman" w:hAnsi="Times New Roman" w:cs="Times New Roman"/>
          <w:sz w:val="32"/>
          <w:szCs w:val="32"/>
        </w:rPr>
        <w:t>«</w:t>
      </w:r>
      <w:r w:rsidRPr="0073125D">
        <w:rPr>
          <w:rFonts w:ascii="Times New Roman" w:hAnsi="Times New Roman" w:cs="Times New Roman"/>
          <w:sz w:val="32"/>
          <w:szCs w:val="32"/>
        </w:rPr>
        <w:t>інтелект</w:t>
      </w:r>
      <w:r w:rsidR="00FE565D" w:rsidRPr="0073125D">
        <w:rPr>
          <w:rFonts w:ascii="Times New Roman" w:hAnsi="Times New Roman" w:cs="Times New Roman"/>
          <w:sz w:val="32"/>
          <w:szCs w:val="32"/>
        </w:rPr>
        <w:t>»</w:t>
      </w:r>
      <w:r w:rsidR="00F4674C" w:rsidRPr="0073125D">
        <w:rPr>
          <w:rFonts w:ascii="Times New Roman" w:hAnsi="Times New Roman" w:cs="Times New Roman"/>
          <w:sz w:val="32"/>
          <w:szCs w:val="32"/>
        </w:rPr>
        <w:t xml:space="preserve"> та  охарактеризувати його с</w:t>
      </w:r>
      <w:r w:rsidRPr="0073125D">
        <w:rPr>
          <w:rFonts w:ascii="Times New Roman" w:hAnsi="Times New Roman" w:cs="Times New Roman"/>
          <w:sz w:val="32"/>
          <w:szCs w:val="32"/>
        </w:rPr>
        <w:t>труктур</w:t>
      </w:r>
      <w:r w:rsidR="00F4674C" w:rsidRPr="0073125D">
        <w:rPr>
          <w:rFonts w:ascii="Times New Roman" w:hAnsi="Times New Roman" w:cs="Times New Roman"/>
          <w:sz w:val="32"/>
          <w:szCs w:val="32"/>
        </w:rPr>
        <w:t>у</w:t>
      </w:r>
      <w:r w:rsidR="00337658">
        <w:rPr>
          <w:rFonts w:ascii="Times New Roman" w:hAnsi="Times New Roman" w:cs="Times New Roman"/>
          <w:sz w:val="32"/>
          <w:szCs w:val="32"/>
        </w:rPr>
        <w:t>, типи й</w:t>
      </w:r>
      <w:r w:rsidRPr="0073125D">
        <w:rPr>
          <w:rFonts w:ascii="Times New Roman" w:hAnsi="Times New Roman" w:cs="Times New Roman"/>
          <w:sz w:val="32"/>
          <w:szCs w:val="32"/>
        </w:rPr>
        <w:t xml:space="preserve"> рівні.</w:t>
      </w:r>
    </w:p>
    <w:p w:rsidR="00C7648C" w:rsidRPr="0073125D" w:rsidRDefault="00C7648C"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Існує багато </w:t>
      </w:r>
      <w:r w:rsidR="00337658">
        <w:rPr>
          <w:rFonts w:ascii="Times New Roman" w:hAnsi="Times New Roman" w:cs="Times New Roman"/>
          <w:sz w:val="32"/>
          <w:szCs w:val="32"/>
        </w:rPr>
        <w:t xml:space="preserve">значень </w:t>
      </w:r>
      <w:r w:rsidRPr="0073125D">
        <w:rPr>
          <w:rFonts w:ascii="Times New Roman" w:hAnsi="Times New Roman" w:cs="Times New Roman"/>
          <w:sz w:val="32"/>
          <w:szCs w:val="32"/>
        </w:rPr>
        <w:t xml:space="preserve">поняття «інтелект». Розглянемо деякі з них. </w:t>
      </w:r>
      <w:r w:rsidRPr="0073125D">
        <w:rPr>
          <w:rFonts w:ascii="Times New Roman" w:hAnsi="Times New Roman" w:cs="Times New Roman"/>
          <w:b/>
          <w:sz w:val="32"/>
          <w:szCs w:val="32"/>
        </w:rPr>
        <w:t>Інтелект</w:t>
      </w:r>
      <w:r w:rsidRPr="0073125D">
        <w:rPr>
          <w:rFonts w:ascii="Times New Roman" w:hAnsi="Times New Roman" w:cs="Times New Roman"/>
          <w:sz w:val="32"/>
          <w:szCs w:val="32"/>
        </w:rPr>
        <w:t xml:space="preserve"> – </w:t>
      </w:r>
      <w:r w:rsidR="00337658">
        <w:rPr>
          <w:rFonts w:ascii="Times New Roman" w:hAnsi="Times New Roman" w:cs="Times New Roman"/>
          <w:sz w:val="32"/>
          <w:szCs w:val="32"/>
        </w:rPr>
        <w:t xml:space="preserve">1) </w:t>
      </w:r>
      <w:r w:rsidRPr="0073125D">
        <w:rPr>
          <w:rFonts w:ascii="Times New Roman" w:hAnsi="Times New Roman" w:cs="Times New Roman"/>
          <w:sz w:val="32"/>
          <w:szCs w:val="32"/>
        </w:rPr>
        <w:t xml:space="preserve">глобальна здатність розумно діяти, раціонально мислити та </w:t>
      </w:r>
      <w:r w:rsidR="00337658">
        <w:rPr>
          <w:rFonts w:ascii="Times New Roman" w:hAnsi="Times New Roman" w:cs="Times New Roman"/>
          <w:sz w:val="32"/>
          <w:szCs w:val="32"/>
        </w:rPr>
        <w:t xml:space="preserve">належним чином пристосовуватися до </w:t>
      </w:r>
      <w:r w:rsidRPr="0073125D">
        <w:rPr>
          <w:rFonts w:ascii="Times New Roman" w:hAnsi="Times New Roman" w:cs="Times New Roman"/>
          <w:sz w:val="32"/>
          <w:szCs w:val="32"/>
        </w:rPr>
        <w:t>життєви</w:t>
      </w:r>
      <w:r w:rsidR="00337658">
        <w:rPr>
          <w:rFonts w:ascii="Times New Roman" w:hAnsi="Times New Roman" w:cs="Times New Roman"/>
          <w:sz w:val="32"/>
          <w:szCs w:val="32"/>
        </w:rPr>
        <w:t>х</w:t>
      </w:r>
      <w:r w:rsidRPr="0073125D">
        <w:rPr>
          <w:rFonts w:ascii="Times New Roman" w:hAnsi="Times New Roman" w:cs="Times New Roman"/>
          <w:sz w:val="32"/>
          <w:szCs w:val="32"/>
        </w:rPr>
        <w:t xml:space="preserve"> обставин</w:t>
      </w:r>
      <w:r w:rsidR="00337658">
        <w:rPr>
          <w:rFonts w:ascii="Times New Roman" w:hAnsi="Times New Roman" w:cs="Times New Roman"/>
          <w:sz w:val="32"/>
          <w:szCs w:val="32"/>
        </w:rPr>
        <w:t xml:space="preserve"> (Векслер);2) </w:t>
      </w:r>
      <w:r w:rsidRPr="0073125D">
        <w:rPr>
          <w:rFonts w:ascii="Times New Roman" w:hAnsi="Times New Roman" w:cs="Times New Roman"/>
          <w:sz w:val="32"/>
          <w:szCs w:val="32"/>
        </w:rPr>
        <w:t>мисл</w:t>
      </w:r>
      <w:r w:rsidR="00337658">
        <w:rPr>
          <w:rFonts w:ascii="Times New Roman" w:hAnsi="Times New Roman" w:cs="Times New Roman"/>
          <w:sz w:val="32"/>
          <w:szCs w:val="32"/>
        </w:rPr>
        <w:t>еннєві здібності людини;3) у</w:t>
      </w:r>
      <w:r w:rsidRPr="0073125D">
        <w:rPr>
          <w:rFonts w:ascii="Times New Roman" w:hAnsi="Times New Roman" w:cs="Times New Roman"/>
          <w:sz w:val="32"/>
          <w:szCs w:val="32"/>
        </w:rPr>
        <w:t xml:space="preserve">психології </w:t>
      </w:r>
      <w:r w:rsidR="00337658">
        <w:rPr>
          <w:rFonts w:ascii="Times New Roman" w:hAnsi="Times New Roman" w:cs="Times New Roman"/>
          <w:sz w:val="32"/>
          <w:szCs w:val="32"/>
        </w:rPr>
        <w:t xml:space="preserve">– </w:t>
      </w:r>
      <w:r w:rsidR="001B6BA6">
        <w:rPr>
          <w:rFonts w:ascii="Times New Roman" w:hAnsi="Times New Roman" w:cs="Times New Roman"/>
          <w:sz w:val="32"/>
          <w:szCs w:val="32"/>
        </w:rPr>
        <w:t>система в</w:t>
      </w:r>
      <w:r w:rsidRPr="0073125D">
        <w:rPr>
          <w:rFonts w:ascii="Times New Roman" w:hAnsi="Times New Roman" w:cs="Times New Roman"/>
          <w:sz w:val="32"/>
          <w:szCs w:val="32"/>
        </w:rPr>
        <w:t>сіх пізнавальних здіб</w:t>
      </w:r>
      <w:r w:rsidR="00337658">
        <w:rPr>
          <w:rFonts w:ascii="Times New Roman" w:hAnsi="Times New Roman" w:cs="Times New Roman"/>
          <w:sz w:val="32"/>
          <w:szCs w:val="32"/>
        </w:rPr>
        <w:t>ностей індивіда, зокрема, здатності</w:t>
      </w:r>
      <w:r w:rsidRPr="0073125D">
        <w:rPr>
          <w:rFonts w:ascii="Times New Roman" w:hAnsi="Times New Roman" w:cs="Times New Roman"/>
          <w:sz w:val="32"/>
          <w:szCs w:val="32"/>
        </w:rPr>
        <w:t xml:space="preserve"> до пізнання та розв’язання проблем, що сприяє успішному виконанню діяльності (</w:t>
      </w:r>
      <w:r w:rsidR="00337658" w:rsidRPr="0073125D">
        <w:rPr>
          <w:rFonts w:ascii="Times New Roman" w:hAnsi="Times New Roman" w:cs="Times New Roman"/>
          <w:sz w:val="32"/>
          <w:szCs w:val="32"/>
        </w:rPr>
        <w:t>В.Д.</w:t>
      </w:r>
      <w:r w:rsidR="00337658">
        <w:rPr>
          <w:rFonts w:ascii="Times New Roman" w:hAnsi="Times New Roman" w:cs="Times New Roman"/>
          <w:sz w:val="32"/>
          <w:szCs w:val="32"/>
        </w:rPr>
        <w:t> </w:t>
      </w:r>
      <w:r w:rsidRPr="0073125D">
        <w:rPr>
          <w:rFonts w:ascii="Times New Roman" w:hAnsi="Times New Roman" w:cs="Times New Roman"/>
          <w:sz w:val="32"/>
          <w:szCs w:val="32"/>
        </w:rPr>
        <w:t>Менделевич).</w:t>
      </w:r>
    </w:p>
    <w:p w:rsidR="00C7648C" w:rsidRPr="0073125D" w:rsidRDefault="00C7648C"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Також під інтелектом розуміють:</w:t>
      </w:r>
    </w:p>
    <w:p w:rsidR="00C7648C" w:rsidRPr="0073125D" w:rsidRDefault="00337658" w:rsidP="0073125D">
      <w:pPr>
        <w:spacing w:after="0" w:line="240" w:lineRule="auto"/>
        <w:ind w:firstLine="426"/>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sz w:val="32"/>
          <w:szCs w:val="32"/>
        </w:rPr>
        <w:tab/>
        <w:t>Здатність адаптуватися до навколишньо</w:t>
      </w:r>
      <w:r w:rsidR="00C7648C" w:rsidRPr="0073125D">
        <w:rPr>
          <w:rFonts w:ascii="Times New Roman" w:hAnsi="Times New Roman" w:cs="Times New Roman"/>
          <w:sz w:val="32"/>
          <w:szCs w:val="32"/>
        </w:rPr>
        <w:t>го середовища.</w:t>
      </w:r>
    </w:p>
    <w:p w:rsidR="00C7648C" w:rsidRPr="0073125D" w:rsidRDefault="00C7648C"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w:t>
      </w:r>
      <w:r w:rsidRPr="0073125D">
        <w:rPr>
          <w:rFonts w:ascii="Times New Roman" w:hAnsi="Times New Roman" w:cs="Times New Roman"/>
          <w:sz w:val="32"/>
          <w:szCs w:val="32"/>
        </w:rPr>
        <w:tab/>
        <w:t>Уміння досягати мети.</w:t>
      </w:r>
    </w:p>
    <w:p w:rsidR="00C7648C" w:rsidRPr="0073125D" w:rsidRDefault="00C7648C"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w:t>
      </w:r>
      <w:r w:rsidRPr="0073125D">
        <w:rPr>
          <w:rFonts w:ascii="Times New Roman" w:hAnsi="Times New Roman" w:cs="Times New Roman"/>
          <w:sz w:val="32"/>
          <w:szCs w:val="32"/>
        </w:rPr>
        <w:tab/>
        <w:t>Мистецтво передбачати майбутнє.</w:t>
      </w:r>
    </w:p>
    <w:p w:rsidR="00C7648C" w:rsidRPr="0073125D" w:rsidRDefault="00C7648C"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w:t>
      </w:r>
      <w:r w:rsidRPr="0073125D">
        <w:rPr>
          <w:rFonts w:ascii="Times New Roman" w:hAnsi="Times New Roman" w:cs="Times New Roman"/>
          <w:sz w:val="32"/>
          <w:szCs w:val="32"/>
        </w:rPr>
        <w:tab/>
        <w:t>Здатність використовувати набутий досвід для розв’язання нових завдань.</w:t>
      </w:r>
    </w:p>
    <w:p w:rsidR="00C7648C" w:rsidRPr="0073125D" w:rsidRDefault="00C7648C"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 </w:t>
      </w:r>
      <w:r w:rsidR="00337658">
        <w:rPr>
          <w:rFonts w:ascii="Times New Roman" w:hAnsi="Times New Roman" w:cs="Times New Roman"/>
          <w:sz w:val="32"/>
          <w:szCs w:val="32"/>
        </w:rPr>
        <w:t>Уміння своєчасно та доречно чини</w:t>
      </w:r>
      <w:r w:rsidRPr="0073125D">
        <w:rPr>
          <w:rFonts w:ascii="Times New Roman" w:hAnsi="Times New Roman" w:cs="Times New Roman"/>
          <w:sz w:val="32"/>
          <w:szCs w:val="32"/>
        </w:rPr>
        <w:t>ти, діяти, говорити.</w:t>
      </w:r>
    </w:p>
    <w:p w:rsidR="00C7648C" w:rsidRPr="0073125D" w:rsidRDefault="00C7648C"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Отже, інтелект </w:t>
      </w:r>
      <w:r w:rsidR="00337658">
        <w:rPr>
          <w:rFonts w:ascii="Times New Roman" w:hAnsi="Times New Roman" w:cs="Times New Roman"/>
          <w:sz w:val="32"/>
          <w:szCs w:val="32"/>
        </w:rPr>
        <w:t>– це дуже складна сфера</w:t>
      </w:r>
      <w:r w:rsidRPr="0073125D">
        <w:rPr>
          <w:rFonts w:ascii="Times New Roman" w:hAnsi="Times New Roman" w:cs="Times New Roman"/>
          <w:sz w:val="32"/>
          <w:szCs w:val="32"/>
        </w:rPr>
        <w:t xml:space="preserve"> для визначення та вивчення.</w:t>
      </w:r>
    </w:p>
    <w:p w:rsidR="00C7648C" w:rsidRPr="0073125D" w:rsidRDefault="00C7648C"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i/>
          <w:sz w:val="32"/>
          <w:szCs w:val="32"/>
        </w:rPr>
        <w:t>Структура</w:t>
      </w:r>
      <w:r w:rsidRPr="0073125D">
        <w:rPr>
          <w:rFonts w:ascii="Times New Roman" w:hAnsi="Times New Roman" w:cs="Times New Roman"/>
          <w:sz w:val="32"/>
          <w:szCs w:val="32"/>
        </w:rPr>
        <w:t xml:space="preserve"> інтелекту є дуже складно</w:t>
      </w:r>
      <w:r w:rsidR="00337658">
        <w:rPr>
          <w:rFonts w:ascii="Times New Roman" w:hAnsi="Times New Roman" w:cs="Times New Roman"/>
          <w:sz w:val="32"/>
          <w:szCs w:val="32"/>
        </w:rPr>
        <w:t>ю. Центральне місце в ній займа</w:t>
      </w:r>
      <w:r w:rsidRPr="0073125D">
        <w:rPr>
          <w:rFonts w:ascii="Times New Roman" w:hAnsi="Times New Roman" w:cs="Times New Roman"/>
          <w:sz w:val="32"/>
          <w:szCs w:val="32"/>
        </w:rPr>
        <w:t>є здатність до виконання різноманіт</w:t>
      </w:r>
      <w:r w:rsidR="00337658">
        <w:rPr>
          <w:rFonts w:ascii="Times New Roman" w:hAnsi="Times New Roman" w:cs="Times New Roman"/>
          <w:sz w:val="32"/>
          <w:szCs w:val="32"/>
        </w:rPr>
        <w:t>них операцій логічного мислення,</w:t>
      </w:r>
      <w:r w:rsidRPr="0073125D">
        <w:rPr>
          <w:rFonts w:ascii="Times New Roman" w:hAnsi="Times New Roman" w:cs="Times New Roman"/>
          <w:sz w:val="32"/>
          <w:szCs w:val="32"/>
        </w:rPr>
        <w:t xml:space="preserve"> зумовлена рівнем розвитку інших розумових здібностей, зокрема, обсягом оперативної пам’яті та стійкістю уваги.</w:t>
      </w:r>
    </w:p>
    <w:p w:rsidR="00C7648C" w:rsidRPr="0073125D" w:rsidRDefault="00337658" w:rsidP="0073125D">
      <w:pPr>
        <w:spacing w:after="0" w:line="240" w:lineRule="auto"/>
        <w:ind w:firstLine="426"/>
        <w:jc w:val="both"/>
        <w:rPr>
          <w:rFonts w:ascii="Times New Roman" w:hAnsi="Times New Roman" w:cs="Times New Roman"/>
          <w:sz w:val="32"/>
          <w:szCs w:val="32"/>
        </w:rPr>
      </w:pPr>
      <w:r>
        <w:rPr>
          <w:rFonts w:ascii="Times New Roman" w:hAnsi="Times New Roman" w:cs="Times New Roman"/>
          <w:sz w:val="32"/>
          <w:szCs w:val="32"/>
        </w:rPr>
        <w:t>За Терстоуном</w:t>
      </w:r>
      <w:r w:rsidR="00C7648C" w:rsidRPr="0073125D">
        <w:rPr>
          <w:rFonts w:ascii="Times New Roman" w:hAnsi="Times New Roman" w:cs="Times New Roman"/>
          <w:sz w:val="32"/>
          <w:szCs w:val="32"/>
        </w:rPr>
        <w:t>, інтелект складається з окремих здібностей. Виділяють 7 первинних розумових потенцій:</w:t>
      </w:r>
    </w:p>
    <w:p w:rsidR="00C7648C" w:rsidRPr="0073125D" w:rsidRDefault="00C7648C"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w:t>
      </w:r>
      <w:r w:rsidRPr="0073125D">
        <w:rPr>
          <w:rFonts w:ascii="Times New Roman" w:hAnsi="Times New Roman" w:cs="Times New Roman"/>
          <w:sz w:val="32"/>
          <w:szCs w:val="32"/>
        </w:rPr>
        <w:tab/>
        <w:t>Здатність до рахування.</w:t>
      </w:r>
    </w:p>
    <w:p w:rsidR="00C7648C" w:rsidRPr="0073125D" w:rsidRDefault="00C7648C"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w:t>
      </w:r>
      <w:r w:rsidRPr="0073125D">
        <w:rPr>
          <w:rFonts w:ascii="Times New Roman" w:hAnsi="Times New Roman" w:cs="Times New Roman"/>
          <w:sz w:val="32"/>
          <w:szCs w:val="32"/>
        </w:rPr>
        <w:tab/>
        <w:t>Словесна гнучкість, лабільність.</w:t>
      </w:r>
    </w:p>
    <w:p w:rsidR="00C7648C" w:rsidRPr="0073125D" w:rsidRDefault="00C7648C"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w:t>
      </w:r>
      <w:r w:rsidRPr="0073125D">
        <w:rPr>
          <w:rFonts w:ascii="Times New Roman" w:hAnsi="Times New Roman" w:cs="Times New Roman"/>
          <w:sz w:val="32"/>
          <w:szCs w:val="32"/>
        </w:rPr>
        <w:tab/>
        <w:t>Словесне сприйняття.</w:t>
      </w:r>
    </w:p>
    <w:p w:rsidR="00C7648C" w:rsidRPr="0073125D" w:rsidRDefault="00C7648C"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w:t>
      </w:r>
      <w:r w:rsidRPr="0073125D">
        <w:rPr>
          <w:rFonts w:ascii="Times New Roman" w:hAnsi="Times New Roman" w:cs="Times New Roman"/>
          <w:sz w:val="32"/>
          <w:szCs w:val="32"/>
        </w:rPr>
        <w:tab/>
        <w:t>Просторова орієнтація.</w:t>
      </w:r>
    </w:p>
    <w:p w:rsidR="00C7648C" w:rsidRPr="0073125D" w:rsidRDefault="00C7648C"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w:t>
      </w:r>
      <w:r w:rsidRPr="0073125D">
        <w:rPr>
          <w:rFonts w:ascii="Times New Roman" w:hAnsi="Times New Roman" w:cs="Times New Roman"/>
          <w:sz w:val="32"/>
          <w:szCs w:val="32"/>
        </w:rPr>
        <w:tab/>
        <w:t>Пам’ять.</w:t>
      </w:r>
    </w:p>
    <w:p w:rsidR="00C7648C" w:rsidRPr="0073125D" w:rsidRDefault="00C7648C"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w:t>
      </w:r>
      <w:r w:rsidRPr="0073125D">
        <w:rPr>
          <w:rFonts w:ascii="Times New Roman" w:hAnsi="Times New Roman" w:cs="Times New Roman"/>
          <w:sz w:val="32"/>
          <w:szCs w:val="32"/>
        </w:rPr>
        <w:tab/>
        <w:t>Здатність до розмірковування.</w:t>
      </w:r>
    </w:p>
    <w:p w:rsidR="00C7648C" w:rsidRPr="0073125D" w:rsidRDefault="00C7648C"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w:t>
      </w:r>
      <w:r w:rsidRPr="0073125D">
        <w:rPr>
          <w:rFonts w:ascii="Times New Roman" w:hAnsi="Times New Roman" w:cs="Times New Roman"/>
          <w:sz w:val="32"/>
          <w:szCs w:val="32"/>
        </w:rPr>
        <w:tab/>
        <w:t>Швидкість сприймання.</w:t>
      </w:r>
    </w:p>
    <w:p w:rsidR="00C7648C" w:rsidRPr="0073125D" w:rsidRDefault="00C7648C"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i/>
          <w:sz w:val="32"/>
          <w:szCs w:val="32"/>
        </w:rPr>
        <w:lastRenderedPageBreak/>
        <w:t>Дж. Гілфорд</w:t>
      </w:r>
      <w:r w:rsidR="00337658">
        <w:rPr>
          <w:rFonts w:ascii="Times New Roman" w:hAnsi="Times New Roman" w:cs="Times New Roman"/>
          <w:sz w:val="32"/>
          <w:szCs w:val="32"/>
        </w:rPr>
        <w:t xml:space="preserve"> описав 120 факторів інтелекту(</w:t>
      </w:r>
      <w:r w:rsidRPr="0073125D">
        <w:rPr>
          <w:rFonts w:ascii="Times New Roman" w:hAnsi="Times New Roman" w:cs="Times New Roman"/>
          <w:sz w:val="32"/>
          <w:szCs w:val="32"/>
        </w:rPr>
        <w:t>залежно від тог</w:t>
      </w:r>
      <w:r w:rsidR="00337658">
        <w:rPr>
          <w:rFonts w:ascii="Times New Roman" w:hAnsi="Times New Roman" w:cs="Times New Roman"/>
          <w:sz w:val="32"/>
          <w:szCs w:val="32"/>
        </w:rPr>
        <w:t>о, до яких результатів вони при</w:t>
      </w:r>
      <w:r w:rsidRPr="0073125D">
        <w:rPr>
          <w:rFonts w:ascii="Times New Roman" w:hAnsi="Times New Roman" w:cs="Times New Roman"/>
          <w:sz w:val="32"/>
          <w:szCs w:val="32"/>
        </w:rPr>
        <w:t>водять, для яких розумових операцій потрібні, яким є їх зміст (образний, символічний, семантичний, поведінковий)</w:t>
      </w:r>
      <w:r w:rsidR="00337658">
        <w:rPr>
          <w:rFonts w:ascii="Times New Roman" w:hAnsi="Times New Roman" w:cs="Times New Roman"/>
          <w:sz w:val="32"/>
          <w:szCs w:val="32"/>
        </w:rPr>
        <w:t>)</w:t>
      </w:r>
      <w:r w:rsidRPr="0073125D">
        <w:rPr>
          <w:rFonts w:ascii="Times New Roman" w:hAnsi="Times New Roman" w:cs="Times New Roman"/>
          <w:sz w:val="32"/>
          <w:szCs w:val="32"/>
        </w:rPr>
        <w:t>.</w:t>
      </w:r>
    </w:p>
    <w:p w:rsidR="00C7648C" w:rsidRPr="0073125D" w:rsidRDefault="00337658" w:rsidP="0073125D">
      <w:pPr>
        <w:spacing w:after="0" w:line="240" w:lineRule="auto"/>
        <w:ind w:firstLine="426"/>
        <w:jc w:val="both"/>
        <w:rPr>
          <w:rFonts w:ascii="Times New Roman" w:hAnsi="Times New Roman" w:cs="Times New Roman"/>
          <w:sz w:val="32"/>
          <w:szCs w:val="32"/>
        </w:rPr>
      </w:pPr>
      <w:r>
        <w:rPr>
          <w:rFonts w:ascii="Times New Roman" w:hAnsi="Times New Roman" w:cs="Times New Roman"/>
          <w:sz w:val="32"/>
          <w:szCs w:val="32"/>
        </w:rPr>
        <w:t>У</w:t>
      </w:r>
      <w:r w:rsidR="00C7648C" w:rsidRPr="0073125D">
        <w:rPr>
          <w:rFonts w:ascii="Times New Roman" w:hAnsi="Times New Roman" w:cs="Times New Roman"/>
          <w:sz w:val="32"/>
          <w:szCs w:val="32"/>
        </w:rPr>
        <w:t xml:space="preserve"> сучасній психологічній науці розглядають три </w:t>
      </w:r>
      <w:r w:rsidR="00C7648C" w:rsidRPr="0073125D">
        <w:rPr>
          <w:rFonts w:ascii="Times New Roman" w:hAnsi="Times New Roman" w:cs="Times New Roman"/>
          <w:b/>
          <w:i/>
          <w:sz w:val="32"/>
          <w:szCs w:val="32"/>
        </w:rPr>
        <w:t>типи</w:t>
      </w:r>
      <w:r w:rsidR="00C7648C" w:rsidRPr="0073125D">
        <w:rPr>
          <w:rFonts w:ascii="Times New Roman" w:hAnsi="Times New Roman" w:cs="Times New Roman"/>
          <w:sz w:val="32"/>
          <w:szCs w:val="32"/>
        </w:rPr>
        <w:t xml:space="preserve"> інтелекту:</w:t>
      </w:r>
    </w:p>
    <w:p w:rsidR="00C7648C" w:rsidRPr="0073125D" w:rsidRDefault="00337658" w:rsidP="00241740">
      <w:pPr>
        <w:pStyle w:val="a3"/>
        <w:numPr>
          <w:ilvl w:val="0"/>
          <w:numId w:val="13"/>
        </w:numPr>
        <w:spacing w:after="0" w:line="240" w:lineRule="auto"/>
        <w:ind w:left="0" w:firstLine="426"/>
        <w:jc w:val="both"/>
        <w:rPr>
          <w:rFonts w:ascii="Times New Roman" w:hAnsi="Times New Roman" w:cs="Times New Roman"/>
          <w:sz w:val="32"/>
          <w:szCs w:val="32"/>
        </w:rPr>
      </w:pPr>
      <w:r>
        <w:rPr>
          <w:rFonts w:ascii="Times New Roman" w:hAnsi="Times New Roman" w:cs="Times New Roman"/>
          <w:sz w:val="32"/>
          <w:szCs w:val="32"/>
        </w:rPr>
        <w:t>г</w:t>
      </w:r>
      <w:r w:rsidR="00C7648C" w:rsidRPr="0073125D">
        <w:rPr>
          <w:rFonts w:ascii="Times New Roman" w:hAnsi="Times New Roman" w:cs="Times New Roman"/>
          <w:sz w:val="32"/>
          <w:szCs w:val="32"/>
        </w:rPr>
        <w:t xml:space="preserve">енетичний (він не може бути виявлений та визначений жодним </w:t>
      </w:r>
      <w:r>
        <w:rPr>
          <w:rFonts w:ascii="Times New Roman" w:hAnsi="Times New Roman" w:cs="Times New Roman"/>
          <w:sz w:val="32"/>
          <w:szCs w:val="32"/>
        </w:rPr>
        <w:t>із наявних тестів);</w:t>
      </w:r>
    </w:p>
    <w:p w:rsidR="00C7648C" w:rsidRPr="0073125D" w:rsidRDefault="00337658" w:rsidP="00241740">
      <w:pPr>
        <w:pStyle w:val="a3"/>
        <w:numPr>
          <w:ilvl w:val="0"/>
          <w:numId w:val="13"/>
        </w:numPr>
        <w:spacing w:after="0" w:line="240" w:lineRule="auto"/>
        <w:ind w:left="0" w:firstLine="426"/>
        <w:jc w:val="both"/>
        <w:rPr>
          <w:rFonts w:ascii="Times New Roman" w:hAnsi="Times New Roman" w:cs="Times New Roman"/>
          <w:sz w:val="32"/>
          <w:szCs w:val="32"/>
        </w:rPr>
      </w:pPr>
      <w:r>
        <w:rPr>
          <w:rFonts w:ascii="Times New Roman" w:hAnsi="Times New Roman" w:cs="Times New Roman"/>
          <w:sz w:val="32"/>
          <w:szCs w:val="32"/>
        </w:rPr>
        <w:t>п</w:t>
      </w:r>
      <w:r w:rsidR="00C7648C" w:rsidRPr="0073125D">
        <w:rPr>
          <w:rFonts w:ascii="Times New Roman" w:hAnsi="Times New Roman" w:cs="Times New Roman"/>
          <w:sz w:val="32"/>
          <w:szCs w:val="32"/>
        </w:rPr>
        <w:t xml:space="preserve">оведінковий (виявляється </w:t>
      </w:r>
      <w:r>
        <w:rPr>
          <w:rFonts w:ascii="Times New Roman" w:hAnsi="Times New Roman" w:cs="Times New Roman"/>
          <w:sz w:val="32"/>
          <w:szCs w:val="32"/>
        </w:rPr>
        <w:t>у поведінці людини);</w:t>
      </w:r>
    </w:p>
    <w:p w:rsidR="00C7648C" w:rsidRPr="0073125D" w:rsidRDefault="001B6BA6" w:rsidP="00241740">
      <w:pPr>
        <w:pStyle w:val="a3"/>
        <w:numPr>
          <w:ilvl w:val="0"/>
          <w:numId w:val="13"/>
        </w:numPr>
        <w:spacing w:after="0" w:line="240" w:lineRule="auto"/>
        <w:ind w:left="0" w:firstLine="426"/>
        <w:jc w:val="both"/>
        <w:rPr>
          <w:rFonts w:ascii="Times New Roman" w:hAnsi="Times New Roman" w:cs="Times New Roman"/>
          <w:sz w:val="32"/>
          <w:szCs w:val="32"/>
        </w:rPr>
      </w:pPr>
      <w:r>
        <w:rPr>
          <w:rFonts w:ascii="Times New Roman" w:hAnsi="Times New Roman" w:cs="Times New Roman"/>
          <w:sz w:val="32"/>
          <w:szCs w:val="32"/>
        </w:rPr>
        <w:t>в</w:t>
      </w:r>
      <w:r w:rsidR="00C7648C" w:rsidRPr="0073125D">
        <w:rPr>
          <w:rFonts w:ascii="Times New Roman" w:hAnsi="Times New Roman" w:cs="Times New Roman"/>
          <w:sz w:val="32"/>
          <w:szCs w:val="32"/>
        </w:rPr>
        <w:t>имірюваний (його можна вивчати</w:t>
      </w:r>
      <w:r w:rsidR="00337658">
        <w:rPr>
          <w:rFonts w:ascii="Times New Roman" w:hAnsi="Times New Roman" w:cs="Times New Roman"/>
          <w:sz w:val="32"/>
          <w:szCs w:val="32"/>
        </w:rPr>
        <w:t xml:space="preserve"> за допомогою тестів інтелекту).</w:t>
      </w:r>
    </w:p>
    <w:p w:rsidR="00C7648C" w:rsidRPr="0073125D" w:rsidRDefault="00C7648C"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Поведінковий інтелект є продуктом складної взаємодії генетичного інтелекту та впливу середови</w:t>
      </w:r>
      <w:r w:rsidR="00337658">
        <w:rPr>
          <w:rFonts w:ascii="Times New Roman" w:hAnsi="Times New Roman" w:cs="Times New Roman"/>
          <w:sz w:val="32"/>
          <w:szCs w:val="32"/>
        </w:rPr>
        <w:t>ща (насамперед умов виховання й</w:t>
      </w:r>
      <w:r w:rsidRPr="0073125D">
        <w:rPr>
          <w:rFonts w:ascii="Times New Roman" w:hAnsi="Times New Roman" w:cs="Times New Roman"/>
          <w:sz w:val="32"/>
          <w:szCs w:val="32"/>
        </w:rPr>
        <w:t xml:space="preserve"> освіти). Поведінковий інтелект виявляється у </w:t>
      </w:r>
      <w:r w:rsidR="00D956BE" w:rsidRPr="0073125D">
        <w:rPr>
          <w:rFonts w:ascii="Times New Roman" w:hAnsi="Times New Roman" w:cs="Times New Roman"/>
          <w:sz w:val="32"/>
          <w:szCs w:val="32"/>
        </w:rPr>
        <w:t>таких</w:t>
      </w:r>
      <w:r w:rsidRPr="0073125D">
        <w:rPr>
          <w:rFonts w:ascii="Times New Roman" w:hAnsi="Times New Roman" w:cs="Times New Roman"/>
          <w:sz w:val="32"/>
          <w:szCs w:val="32"/>
        </w:rPr>
        <w:t xml:space="preserve"> основних характеристиках: здатності розв’язувати завдання, що </w:t>
      </w:r>
      <w:r w:rsidR="00337658">
        <w:rPr>
          <w:rFonts w:ascii="Times New Roman" w:hAnsi="Times New Roman" w:cs="Times New Roman"/>
          <w:sz w:val="32"/>
          <w:szCs w:val="32"/>
        </w:rPr>
        <w:t>передбача</w:t>
      </w:r>
      <w:r w:rsidRPr="0073125D">
        <w:rPr>
          <w:rFonts w:ascii="Times New Roman" w:hAnsi="Times New Roman" w:cs="Times New Roman"/>
          <w:sz w:val="32"/>
          <w:szCs w:val="32"/>
        </w:rPr>
        <w:t>ють оперування абстракціями; здатності навчатися, використовуючи раніше набутий досвід для розв’язання нових завдань; пристосовуватися до нових ситуацій тощо. Ці характеристики можуть бути об’єднані в одному понятті загальної здатності до ефективної переробки інформації.</w:t>
      </w:r>
    </w:p>
    <w:p w:rsidR="00C7648C" w:rsidRPr="0073125D" w:rsidRDefault="00C7648C"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Щодо </w:t>
      </w:r>
      <w:r w:rsidRPr="0073125D">
        <w:rPr>
          <w:rFonts w:ascii="Times New Roman" w:hAnsi="Times New Roman" w:cs="Times New Roman"/>
          <w:b/>
          <w:i/>
          <w:sz w:val="32"/>
          <w:szCs w:val="32"/>
        </w:rPr>
        <w:t>рівнів</w:t>
      </w:r>
      <w:r w:rsidRPr="0073125D">
        <w:rPr>
          <w:rFonts w:ascii="Times New Roman" w:hAnsi="Times New Roman" w:cs="Times New Roman"/>
          <w:sz w:val="32"/>
          <w:szCs w:val="32"/>
        </w:rPr>
        <w:t xml:space="preserve"> виділяють практичний та абстрактний рівні інтелекту. </w:t>
      </w:r>
      <w:r w:rsidRPr="0073125D">
        <w:rPr>
          <w:rFonts w:ascii="Times New Roman" w:hAnsi="Times New Roman" w:cs="Times New Roman"/>
          <w:i/>
          <w:sz w:val="32"/>
          <w:szCs w:val="32"/>
        </w:rPr>
        <w:t>Конкретний (практичний) рівень</w:t>
      </w:r>
      <w:r w:rsidR="00337658">
        <w:rPr>
          <w:rFonts w:ascii="Times New Roman" w:hAnsi="Times New Roman" w:cs="Times New Roman"/>
          <w:sz w:val="32"/>
          <w:szCs w:val="32"/>
        </w:rPr>
        <w:t xml:space="preserve"> д</w:t>
      </w:r>
      <w:r w:rsidRPr="0073125D">
        <w:rPr>
          <w:rFonts w:ascii="Times New Roman" w:hAnsi="Times New Roman" w:cs="Times New Roman"/>
          <w:sz w:val="32"/>
          <w:szCs w:val="32"/>
        </w:rPr>
        <w:t>ає</w:t>
      </w:r>
      <w:r w:rsidR="00337658">
        <w:rPr>
          <w:rFonts w:ascii="Times New Roman" w:hAnsi="Times New Roman" w:cs="Times New Roman"/>
          <w:sz w:val="32"/>
          <w:szCs w:val="32"/>
        </w:rPr>
        <w:t xml:space="preserve"> змогу</w:t>
      </w:r>
      <w:r w:rsidRPr="0073125D">
        <w:rPr>
          <w:rFonts w:ascii="Times New Roman" w:hAnsi="Times New Roman" w:cs="Times New Roman"/>
          <w:sz w:val="32"/>
          <w:szCs w:val="32"/>
        </w:rPr>
        <w:t xml:space="preserve"> розв’язувати повсякденні проблеми, завдання, </w:t>
      </w:r>
      <w:r w:rsidR="00337658">
        <w:rPr>
          <w:rFonts w:ascii="Times New Roman" w:hAnsi="Times New Roman" w:cs="Times New Roman"/>
          <w:sz w:val="32"/>
          <w:szCs w:val="32"/>
        </w:rPr>
        <w:t>орієнтуватися у</w:t>
      </w:r>
      <w:r w:rsidRPr="0073125D">
        <w:rPr>
          <w:rFonts w:ascii="Times New Roman" w:hAnsi="Times New Roman" w:cs="Times New Roman"/>
          <w:sz w:val="32"/>
          <w:szCs w:val="32"/>
        </w:rPr>
        <w:t xml:space="preserve"> предметному світі. До практичного рівня входять асоціативні здібності (допомагають використовувати інформацію, що зберігається в пам’яті).</w:t>
      </w:r>
    </w:p>
    <w:p w:rsidR="00C7648C" w:rsidRPr="0073125D" w:rsidRDefault="00C7648C"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i/>
          <w:sz w:val="32"/>
          <w:szCs w:val="32"/>
        </w:rPr>
        <w:t>Абстрактний рівень</w:t>
      </w:r>
      <w:r w:rsidR="002E63D0">
        <w:rPr>
          <w:rFonts w:ascii="Times New Roman" w:hAnsi="Times New Roman" w:cs="Times New Roman"/>
          <w:sz w:val="32"/>
          <w:szCs w:val="32"/>
        </w:rPr>
        <w:t xml:space="preserve"> да</w:t>
      </w:r>
      <w:r w:rsidRPr="0073125D">
        <w:rPr>
          <w:rFonts w:ascii="Times New Roman" w:hAnsi="Times New Roman" w:cs="Times New Roman"/>
          <w:sz w:val="32"/>
          <w:szCs w:val="32"/>
        </w:rPr>
        <w:t>є</w:t>
      </w:r>
      <w:r w:rsidR="002E63D0">
        <w:rPr>
          <w:rFonts w:ascii="Times New Roman" w:hAnsi="Times New Roman" w:cs="Times New Roman"/>
          <w:sz w:val="32"/>
          <w:szCs w:val="32"/>
        </w:rPr>
        <w:t xml:space="preserve"> змогу оперувати словами і</w:t>
      </w:r>
      <w:r w:rsidRPr="0073125D">
        <w:rPr>
          <w:rFonts w:ascii="Times New Roman" w:hAnsi="Times New Roman" w:cs="Times New Roman"/>
          <w:sz w:val="32"/>
          <w:szCs w:val="32"/>
        </w:rPr>
        <w:t xml:space="preserve"> поняттями. До абстрактного рівня </w:t>
      </w:r>
      <w:r w:rsidR="002E63D0">
        <w:rPr>
          <w:rFonts w:ascii="Times New Roman" w:hAnsi="Times New Roman" w:cs="Times New Roman"/>
          <w:sz w:val="32"/>
          <w:szCs w:val="32"/>
        </w:rPr>
        <w:t>належа</w:t>
      </w:r>
      <w:r w:rsidRPr="0073125D">
        <w:rPr>
          <w:rFonts w:ascii="Times New Roman" w:hAnsi="Times New Roman" w:cs="Times New Roman"/>
          <w:sz w:val="32"/>
          <w:szCs w:val="32"/>
        </w:rPr>
        <w:t>ть когнітивні здібності.</w:t>
      </w:r>
    </w:p>
    <w:p w:rsidR="00C7648C" w:rsidRPr="0073125D" w:rsidRDefault="00F4674C" w:rsidP="00241740">
      <w:pPr>
        <w:pStyle w:val="a3"/>
        <w:numPr>
          <w:ilvl w:val="0"/>
          <w:numId w:val="12"/>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Вивчаючи друге питання, проаналізуємо ф</w:t>
      </w:r>
      <w:r w:rsidR="00C7648C" w:rsidRPr="0073125D">
        <w:rPr>
          <w:rFonts w:ascii="Times New Roman" w:hAnsi="Times New Roman" w:cs="Times New Roman"/>
          <w:sz w:val="32"/>
          <w:szCs w:val="32"/>
        </w:rPr>
        <w:t>орми інтелектуальної поведінки та організації інтелекту.Виділяють три форми інтелектуальної поведінки:</w:t>
      </w:r>
    </w:p>
    <w:p w:rsidR="00C7648C" w:rsidRPr="0073125D" w:rsidRDefault="00C7648C"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w:t>
      </w:r>
      <w:r w:rsidRPr="0073125D">
        <w:rPr>
          <w:rFonts w:ascii="Times New Roman" w:hAnsi="Times New Roman" w:cs="Times New Roman"/>
          <w:sz w:val="32"/>
          <w:szCs w:val="32"/>
        </w:rPr>
        <w:tab/>
      </w:r>
      <w:r w:rsidR="00F4674C" w:rsidRPr="0073125D">
        <w:rPr>
          <w:rFonts w:ascii="Times New Roman" w:hAnsi="Times New Roman" w:cs="Times New Roman"/>
          <w:i/>
          <w:sz w:val="32"/>
          <w:szCs w:val="32"/>
        </w:rPr>
        <w:t>в</w:t>
      </w:r>
      <w:r w:rsidRPr="0073125D">
        <w:rPr>
          <w:rFonts w:ascii="Times New Roman" w:hAnsi="Times New Roman" w:cs="Times New Roman"/>
          <w:i/>
          <w:sz w:val="32"/>
          <w:szCs w:val="32"/>
        </w:rPr>
        <w:t>ербальний інтелект</w:t>
      </w:r>
      <w:r w:rsidRPr="0073125D">
        <w:rPr>
          <w:rFonts w:ascii="Times New Roman" w:hAnsi="Times New Roman" w:cs="Times New Roman"/>
          <w:sz w:val="32"/>
          <w:szCs w:val="32"/>
        </w:rPr>
        <w:t xml:space="preserve"> –  запас слів, еруд</w:t>
      </w:r>
      <w:r w:rsidR="002E63D0">
        <w:rPr>
          <w:rFonts w:ascii="Times New Roman" w:hAnsi="Times New Roman" w:cs="Times New Roman"/>
          <w:sz w:val="32"/>
          <w:szCs w:val="32"/>
        </w:rPr>
        <w:t>иція, уміння розуміти прочитане;</w:t>
      </w:r>
    </w:p>
    <w:p w:rsidR="00C7648C" w:rsidRPr="0073125D" w:rsidRDefault="00C7648C"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w:t>
      </w:r>
      <w:r w:rsidRPr="0073125D">
        <w:rPr>
          <w:rFonts w:ascii="Times New Roman" w:hAnsi="Times New Roman" w:cs="Times New Roman"/>
          <w:sz w:val="32"/>
          <w:szCs w:val="32"/>
        </w:rPr>
        <w:tab/>
      </w:r>
      <w:r w:rsidR="00F4674C" w:rsidRPr="0073125D">
        <w:rPr>
          <w:rFonts w:ascii="Times New Roman" w:hAnsi="Times New Roman" w:cs="Times New Roman"/>
          <w:i/>
          <w:sz w:val="32"/>
          <w:szCs w:val="32"/>
        </w:rPr>
        <w:t>з</w:t>
      </w:r>
      <w:r w:rsidRPr="0073125D">
        <w:rPr>
          <w:rFonts w:ascii="Times New Roman" w:hAnsi="Times New Roman" w:cs="Times New Roman"/>
          <w:i/>
          <w:sz w:val="32"/>
          <w:szCs w:val="32"/>
        </w:rPr>
        <w:t>датність розв’язувати проблеми</w:t>
      </w:r>
      <w:r w:rsidRPr="0073125D">
        <w:rPr>
          <w:rFonts w:ascii="Times New Roman" w:hAnsi="Times New Roman" w:cs="Times New Roman"/>
          <w:sz w:val="32"/>
          <w:szCs w:val="32"/>
        </w:rPr>
        <w:t>;</w:t>
      </w:r>
    </w:p>
    <w:p w:rsidR="00C7648C" w:rsidRPr="0073125D" w:rsidRDefault="00C7648C"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w:t>
      </w:r>
      <w:r w:rsidRPr="0073125D">
        <w:rPr>
          <w:rFonts w:ascii="Times New Roman" w:hAnsi="Times New Roman" w:cs="Times New Roman"/>
          <w:sz w:val="32"/>
          <w:szCs w:val="32"/>
        </w:rPr>
        <w:tab/>
      </w:r>
      <w:r w:rsidR="00F4674C" w:rsidRPr="0073125D">
        <w:rPr>
          <w:rFonts w:ascii="Times New Roman" w:hAnsi="Times New Roman" w:cs="Times New Roman"/>
          <w:i/>
          <w:sz w:val="32"/>
          <w:szCs w:val="32"/>
        </w:rPr>
        <w:t>п</w:t>
      </w:r>
      <w:r w:rsidRPr="0073125D">
        <w:rPr>
          <w:rFonts w:ascii="Times New Roman" w:hAnsi="Times New Roman" w:cs="Times New Roman"/>
          <w:i/>
          <w:sz w:val="32"/>
          <w:szCs w:val="32"/>
        </w:rPr>
        <w:t>рактичний інтелект</w:t>
      </w:r>
      <w:r w:rsidR="002E63D0">
        <w:rPr>
          <w:rFonts w:ascii="Times New Roman" w:hAnsi="Times New Roman" w:cs="Times New Roman"/>
          <w:sz w:val="32"/>
          <w:szCs w:val="32"/>
        </w:rPr>
        <w:t>, складовою частиною якого є вміння адаптуватися до навколишньо</w:t>
      </w:r>
      <w:r w:rsidRPr="0073125D">
        <w:rPr>
          <w:rFonts w:ascii="Times New Roman" w:hAnsi="Times New Roman" w:cs="Times New Roman"/>
          <w:sz w:val="32"/>
          <w:szCs w:val="32"/>
        </w:rPr>
        <w:t>го середовища.</w:t>
      </w:r>
    </w:p>
    <w:p w:rsidR="00C7648C" w:rsidRPr="0073125D" w:rsidRDefault="00C7648C"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Для клінічної психології найбільш цікавим є практичний інтелект, оскільки саме він значною мірою може змінювати поведінку людини та порушувати адаптацію. До структури практичного інтелекту </w:t>
      </w:r>
      <w:r w:rsidR="002E63D0">
        <w:rPr>
          <w:rFonts w:ascii="Times New Roman" w:hAnsi="Times New Roman" w:cs="Times New Roman"/>
          <w:sz w:val="32"/>
          <w:szCs w:val="32"/>
        </w:rPr>
        <w:t>належа</w:t>
      </w:r>
      <w:r w:rsidRPr="0073125D">
        <w:rPr>
          <w:rFonts w:ascii="Times New Roman" w:hAnsi="Times New Roman" w:cs="Times New Roman"/>
          <w:sz w:val="32"/>
          <w:szCs w:val="32"/>
        </w:rPr>
        <w:t xml:space="preserve">ть процеси адекватного сприймання та розуміння подій, що </w:t>
      </w:r>
      <w:r w:rsidRPr="0073125D">
        <w:rPr>
          <w:rFonts w:ascii="Times New Roman" w:hAnsi="Times New Roman" w:cs="Times New Roman"/>
          <w:sz w:val="32"/>
          <w:szCs w:val="32"/>
        </w:rPr>
        <w:lastRenderedPageBreak/>
        <w:t>відбуваються</w:t>
      </w:r>
      <w:r w:rsidR="002E63D0">
        <w:rPr>
          <w:rFonts w:ascii="Times New Roman" w:hAnsi="Times New Roman" w:cs="Times New Roman"/>
          <w:sz w:val="32"/>
          <w:szCs w:val="32"/>
        </w:rPr>
        <w:t>,</w:t>
      </w:r>
      <w:r w:rsidRPr="0073125D">
        <w:rPr>
          <w:rFonts w:ascii="Times New Roman" w:hAnsi="Times New Roman" w:cs="Times New Roman"/>
          <w:sz w:val="32"/>
          <w:szCs w:val="32"/>
        </w:rPr>
        <w:t xml:space="preserve"> адекватна самооцінка, здатність раціонально діяти в нових обставинах.</w:t>
      </w:r>
    </w:p>
    <w:p w:rsidR="00C7648C" w:rsidRPr="0073125D" w:rsidRDefault="00C7648C"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Виділяють три </w:t>
      </w:r>
      <w:r w:rsidRPr="0073125D">
        <w:rPr>
          <w:rFonts w:ascii="Times New Roman" w:hAnsi="Times New Roman" w:cs="Times New Roman"/>
          <w:b/>
          <w:i/>
          <w:sz w:val="32"/>
          <w:szCs w:val="32"/>
        </w:rPr>
        <w:t>форми організації інтелекту</w:t>
      </w:r>
      <w:r w:rsidRPr="0073125D">
        <w:rPr>
          <w:rFonts w:ascii="Times New Roman" w:hAnsi="Times New Roman" w:cs="Times New Roman"/>
          <w:sz w:val="32"/>
          <w:szCs w:val="32"/>
        </w:rPr>
        <w:t>, що відображають різні способи пізнання об’єктивної реальності (зокрема, у сфері міжособистісних контактів) та методи її перетворе</w:t>
      </w:r>
      <w:r w:rsidR="002E63D0">
        <w:rPr>
          <w:rFonts w:ascii="Times New Roman" w:hAnsi="Times New Roman" w:cs="Times New Roman"/>
          <w:sz w:val="32"/>
          <w:szCs w:val="32"/>
        </w:rPr>
        <w:t>ння на основі набутих знань</w:t>
      </w:r>
      <w:r w:rsidRPr="0073125D">
        <w:rPr>
          <w:rFonts w:ascii="Times New Roman" w:hAnsi="Times New Roman" w:cs="Times New Roman"/>
          <w:sz w:val="32"/>
          <w:szCs w:val="32"/>
        </w:rPr>
        <w:t>.</w:t>
      </w:r>
    </w:p>
    <w:p w:rsidR="00C7648C" w:rsidRPr="0073125D" w:rsidRDefault="00C7648C"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По-перше, це </w:t>
      </w:r>
      <w:r w:rsidRPr="002E63D0">
        <w:rPr>
          <w:rFonts w:ascii="Times New Roman" w:hAnsi="Times New Roman" w:cs="Times New Roman"/>
          <w:b/>
          <w:i/>
          <w:sz w:val="32"/>
          <w:szCs w:val="32"/>
        </w:rPr>
        <w:t>здоровий глузд</w:t>
      </w:r>
      <w:r w:rsidRPr="0073125D">
        <w:rPr>
          <w:rFonts w:ascii="Times New Roman" w:hAnsi="Times New Roman" w:cs="Times New Roman"/>
          <w:sz w:val="32"/>
          <w:szCs w:val="32"/>
        </w:rPr>
        <w:t xml:space="preserve"> – процес адекватного відображення об’єктивної дійсності, що ґрунтується на аналізі мотивів поведінки оточуючих, коли людина використовує раціональний спосіб мислення. Здоровий глузд д</w:t>
      </w:r>
      <w:r w:rsidR="002E63D0">
        <w:rPr>
          <w:rFonts w:ascii="Times New Roman" w:hAnsi="Times New Roman" w:cs="Times New Roman"/>
          <w:sz w:val="32"/>
          <w:szCs w:val="32"/>
        </w:rPr>
        <w:t>а</w:t>
      </w:r>
      <w:r w:rsidRPr="0073125D">
        <w:rPr>
          <w:rFonts w:ascii="Times New Roman" w:hAnsi="Times New Roman" w:cs="Times New Roman"/>
          <w:sz w:val="32"/>
          <w:szCs w:val="32"/>
        </w:rPr>
        <w:t>є</w:t>
      </w:r>
      <w:r w:rsidR="002E63D0">
        <w:rPr>
          <w:rFonts w:ascii="Times New Roman" w:hAnsi="Times New Roman" w:cs="Times New Roman"/>
          <w:sz w:val="32"/>
          <w:szCs w:val="32"/>
        </w:rPr>
        <w:t xml:space="preserve"> змогу</w:t>
      </w:r>
      <w:r w:rsidRPr="0073125D">
        <w:rPr>
          <w:rFonts w:ascii="Times New Roman" w:hAnsi="Times New Roman" w:cs="Times New Roman"/>
          <w:sz w:val="32"/>
          <w:szCs w:val="32"/>
        </w:rPr>
        <w:t xml:space="preserve"> уникати логічних помилок при оцінці та інтерпретації зовнішніх ситуацій, обираючи найбільш адекватний спосіб взаємодії з оточуючими.</w:t>
      </w:r>
    </w:p>
    <w:p w:rsidR="00C7648C" w:rsidRPr="0073125D" w:rsidRDefault="00C7648C"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Наступна форма організації інтелекту – </w:t>
      </w:r>
      <w:r w:rsidRPr="0073125D">
        <w:rPr>
          <w:rFonts w:ascii="Times New Roman" w:hAnsi="Times New Roman" w:cs="Times New Roman"/>
          <w:b/>
          <w:i/>
          <w:sz w:val="32"/>
          <w:szCs w:val="32"/>
        </w:rPr>
        <w:t>розсудок</w:t>
      </w:r>
      <w:r w:rsidRPr="0073125D">
        <w:rPr>
          <w:rFonts w:ascii="Times New Roman" w:hAnsi="Times New Roman" w:cs="Times New Roman"/>
          <w:sz w:val="32"/>
          <w:szCs w:val="32"/>
        </w:rPr>
        <w:t>. Це процес пізнання реальності та спосіб діяльності, заснований на використанні формалізованих знань, на розумінні та трактуванні мотивів діяльності учасників взаємодії.</w:t>
      </w:r>
    </w:p>
    <w:p w:rsidR="00C7648C" w:rsidRPr="0073125D" w:rsidRDefault="00C7648C"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Остання форма –  </w:t>
      </w:r>
      <w:r w:rsidRPr="0073125D">
        <w:rPr>
          <w:rFonts w:ascii="Times New Roman" w:hAnsi="Times New Roman" w:cs="Times New Roman"/>
          <w:b/>
          <w:i/>
          <w:sz w:val="32"/>
          <w:szCs w:val="32"/>
        </w:rPr>
        <w:t>розум</w:t>
      </w:r>
      <w:r w:rsidRPr="0073125D">
        <w:rPr>
          <w:rFonts w:ascii="Times New Roman" w:hAnsi="Times New Roman" w:cs="Times New Roman"/>
          <w:sz w:val="32"/>
          <w:szCs w:val="32"/>
        </w:rPr>
        <w:t>. Це вища форм</w:t>
      </w:r>
      <w:r w:rsidR="002E63D0">
        <w:rPr>
          <w:rFonts w:ascii="Times New Roman" w:hAnsi="Times New Roman" w:cs="Times New Roman"/>
          <w:sz w:val="32"/>
          <w:szCs w:val="32"/>
        </w:rPr>
        <w:t>а організації інтелекту, найвищи</w:t>
      </w:r>
      <w:r w:rsidRPr="0073125D">
        <w:rPr>
          <w:rFonts w:ascii="Times New Roman" w:hAnsi="Times New Roman" w:cs="Times New Roman"/>
          <w:sz w:val="32"/>
          <w:szCs w:val="32"/>
        </w:rPr>
        <w:t>й</w:t>
      </w:r>
      <w:r w:rsidR="002E63D0">
        <w:rPr>
          <w:rFonts w:ascii="Times New Roman" w:hAnsi="Times New Roman" w:cs="Times New Roman"/>
          <w:sz w:val="32"/>
          <w:szCs w:val="32"/>
        </w:rPr>
        <w:t xml:space="preserve"> ступінь логічності. Мисленнєви</w:t>
      </w:r>
      <w:r w:rsidRPr="0073125D">
        <w:rPr>
          <w:rFonts w:ascii="Times New Roman" w:hAnsi="Times New Roman" w:cs="Times New Roman"/>
          <w:sz w:val="32"/>
          <w:szCs w:val="32"/>
        </w:rPr>
        <w:t>й процес сприяє формуванню теоретичних знань, творчому перетворенню дійсності. Важливою складовою розуму є рефлексія.</w:t>
      </w:r>
    </w:p>
    <w:p w:rsidR="00C7648C" w:rsidRPr="0073125D" w:rsidRDefault="002E63D0" w:rsidP="0073125D">
      <w:pPr>
        <w:spacing w:after="0" w:line="240" w:lineRule="auto"/>
        <w:ind w:firstLine="426"/>
        <w:jc w:val="both"/>
        <w:rPr>
          <w:rFonts w:ascii="Times New Roman" w:hAnsi="Times New Roman" w:cs="Times New Roman"/>
          <w:sz w:val="32"/>
          <w:szCs w:val="32"/>
        </w:rPr>
      </w:pPr>
      <w:r>
        <w:rPr>
          <w:rFonts w:ascii="Times New Roman" w:hAnsi="Times New Roman" w:cs="Times New Roman"/>
          <w:sz w:val="32"/>
          <w:szCs w:val="32"/>
        </w:rPr>
        <w:t>Із</w:t>
      </w:r>
      <w:r w:rsidR="00C7648C" w:rsidRPr="0073125D">
        <w:rPr>
          <w:rFonts w:ascii="Times New Roman" w:hAnsi="Times New Roman" w:cs="Times New Roman"/>
          <w:sz w:val="32"/>
          <w:szCs w:val="32"/>
        </w:rPr>
        <w:t xml:space="preserve"> поняттями здорового </w:t>
      </w:r>
      <w:r>
        <w:rPr>
          <w:rFonts w:ascii="Times New Roman" w:hAnsi="Times New Roman" w:cs="Times New Roman"/>
          <w:sz w:val="32"/>
          <w:szCs w:val="32"/>
        </w:rPr>
        <w:t>глузду та розуму тісно пов’язані</w:t>
      </w:r>
      <w:r>
        <w:rPr>
          <w:rFonts w:ascii="Times New Roman" w:hAnsi="Times New Roman" w:cs="Times New Roman"/>
          <w:i/>
          <w:sz w:val="32"/>
          <w:szCs w:val="32"/>
        </w:rPr>
        <w:t>антиципаційні здібності</w:t>
      </w:r>
      <w:r>
        <w:rPr>
          <w:rFonts w:ascii="Times New Roman" w:hAnsi="Times New Roman" w:cs="Times New Roman"/>
          <w:sz w:val="32"/>
          <w:szCs w:val="32"/>
        </w:rPr>
        <w:t xml:space="preserve"> (здатність</w:t>
      </w:r>
      <w:r w:rsidR="00C7648C" w:rsidRPr="0073125D">
        <w:rPr>
          <w:rFonts w:ascii="Times New Roman" w:hAnsi="Times New Roman" w:cs="Times New Roman"/>
          <w:sz w:val="32"/>
          <w:szCs w:val="32"/>
        </w:rPr>
        <w:t xml:space="preserve"> передбачати </w:t>
      </w:r>
      <w:r>
        <w:rPr>
          <w:rFonts w:ascii="Times New Roman" w:hAnsi="Times New Roman" w:cs="Times New Roman"/>
          <w:sz w:val="32"/>
          <w:szCs w:val="32"/>
        </w:rPr>
        <w:t xml:space="preserve">перебіг </w:t>
      </w:r>
      <w:r w:rsidR="00C7648C" w:rsidRPr="0073125D">
        <w:rPr>
          <w:rFonts w:ascii="Times New Roman" w:hAnsi="Times New Roman" w:cs="Times New Roman"/>
          <w:sz w:val="32"/>
          <w:szCs w:val="32"/>
        </w:rPr>
        <w:t>подій, планувати свою діяльність з метою уникнути небажаних наслідків та пе</w:t>
      </w:r>
      <w:r>
        <w:rPr>
          <w:rFonts w:ascii="Times New Roman" w:hAnsi="Times New Roman" w:cs="Times New Roman"/>
          <w:sz w:val="32"/>
          <w:szCs w:val="32"/>
        </w:rPr>
        <w:t>реживань, а також адаптація до навк</w:t>
      </w:r>
      <w:r w:rsidR="00C7648C" w:rsidRPr="0073125D">
        <w:rPr>
          <w:rFonts w:ascii="Times New Roman" w:hAnsi="Times New Roman" w:cs="Times New Roman"/>
          <w:sz w:val="32"/>
          <w:szCs w:val="32"/>
        </w:rPr>
        <w:t>о</w:t>
      </w:r>
      <w:r>
        <w:rPr>
          <w:rFonts w:ascii="Times New Roman" w:hAnsi="Times New Roman" w:cs="Times New Roman"/>
          <w:sz w:val="32"/>
          <w:szCs w:val="32"/>
        </w:rPr>
        <w:t>лишньо</w:t>
      </w:r>
      <w:r w:rsidR="00C7648C" w:rsidRPr="0073125D">
        <w:rPr>
          <w:rFonts w:ascii="Times New Roman" w:hAnsi="Times New Roman" w:cs="Times New Roman"/>
          <w:sz w:val="32"/>
          <w:szCs w:val="32"/>
        </w:rPr>
        <w:t>го світу).</w:t>
      </w:r>
    </w:p>
    <w:p w:rsidR="00C7648C" w:rsidRPr="0073125D" w:rsidRDefault="00A0719A"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Як зазначає </w:t>
      </w:r>
      <w:r w:rsidR="002E63D0" w:rsidRPr="0073125D">
        <w:rPr>
          <w:rFonts w:ascii="Times New Roman" w:hAnsi="Times New Roman" w:cs="Times New Roman"/>
          <w:sz w:val="32"/>
          <w:szCs w:val="32"/>
        </w:rPr>
        <w:t>I.A.</w:t>
      </w:r>
      <w:r w:rsidR="002E63D0">
        <w:rPr>
          <w:rFonts w:ascii="Times New Roman" w:hAnsi="Times New Roman" w:cs="Times New Roman"/>
          <w:sz w:val="32"/>
          <w:szCs w:val="32"/>
        </w:rPr>
        <w:t> </w:t>
      </w:r>
      <w:r w:rsidRPr="0073125D">
        <w:rPr>
          <w:rFonts w:ascii="Times New Roman" w:hAnsi="Times New Roman" w:cs="Times New Roman"/>
          <w:sz w:val="32"/>
          <w:szCs w:val="32"/>
        </w:rPr>
        <w:t>Мартинюк</w:t>
      </w:r>
      <w:r w:rsidR="00C7648C" w:rsidRPr="0073125D">
        <w:rPr>
          <w:rFonts w:ascii="Times New Roman" w:hAnsi="Times New Roman" w:cs="Times New Roman"/>
          <w:sz w:val="32"/>
          <w:szCs w:val="32"/>
        </w:rPr>
        <w:t>, для зручності практичного вивчення рівня розвитку інтелекту та його порушень у клінічній психології виділяють:</w:t>
      </w:r>
    </w:p>
    <w:p w:rsidR="00C7648C" w:rsidRPr="0073125D" w:rsidRDefault="00C7648C"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w:t>
      </w:r>
      <w:r w:rsidRPr="0073125D">
        <w:rPr>
          <w:rFonts w:ascii="Times New Roman" w:hAnsi="Times New Roman" w:cs="Times New Roman"/>
          <w:sz w:val="32"/>
          <w:szCs w:val="32"/>
        </w:rPr>
        <w:tab/>
        <w:t>Інвентар інтелекту –  ЗУН.</w:t>
      </w:r>
    </w:p>
    <w:p w:rsidR="00C7648C" w:rsidRPr="0073125D" w:rsidRDefault="00C7648C"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w:t>
      </w:r>
      <w:r w:rsidRPr="0073125D">
        <w:rPr>
          <w:rFonts w:ascii="Times New Roman" w:hAnsi="Times New Roman" w:cs="Times New Roman"/>
          <w:sz w:val="32"/>
          <w:szCs w:val="32"/>
        </w:rPr>
        <w:tab/>
        <w:t>Передумови інтелекту – пам’ять, увагу</w:t>
      </w:r>
      <w:r w:rsidR="00D956BE" w:rsidRPr="0073125D">
        <w:rPr>
          <w:rFonts w:ascii="Times New Roman" w:hAnsi="Times New Roman" w:cs="Times New Roman"/>
          <w:sz w:val="32"/>
          <w:szCs w:val="32"/>
        </w:rPr>
        <w:t>,</w:t>
      </w:r>
      <w:r w:rsidRPr="0073125D">
        <w:rPr>
          <w:rFonts w:ascii="Times New Roman" w:hAnsi="Times New Roman" w:cs="Times New Roman"/>
          <w:sz w:val="32"/>
          <w:szCs w:val="32"/>
        </w:rPr>
        <w:t xml:space="preserve"> мислення, мовлення, вольові процеси, мотивацію.</w:t>
      </w:r>
    </w:p>
    <w:p w:rsidR="00C7648C" w:rsidRPr="0073125D" w:rsidRDefault="00C7648C"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w:t>
      </w:r>
      <w:r w:rsidRPr="0073125D">
        <w:rPr>
          <w:rFonts w:ascii="Times New Roman" w:hAnsi="Times New Roman" w:cs="Times New Roman"/>
          <w:sz w:val="32"/>
          <w:szCs w:val="32"/>
        </w:rPr>
        <w:tab/>
        <w:t>Власне інтелект –  здатність до узагальнення, абстрагування, міркування, думки, судження, здатність робити висновки.</w:t>
      </w:r>
    </w:p>
    <w:p w:rsidR="00C7648C" w:rsidRPr="0073125D" w:rsidRDefault="00F4674C" w:rsidP="0073125D">
      <w:pPr>
        <w:spacing w:after="0" w:line="240" w:lineRule="auto"/>
        <w:ind w:firstLine="426"/>
        <w:rPr>
          <w:rFonts w:ascii="Times New Roman" w:hAnsi="Times New Roman" w:cs="Times New Roman"/>
          <w:sz w:val="32"/>
          <w:szCs w:val="32"/>
        </w:rPr>
      </w:pPr>
      <w:r w:rsidRPr="0073125D">
        <w:rPr>
          <w:rFonts w:ascii="Times New Roman" w:hAnsi="Times New Roman" w:cs="Times New Roman"/>
          <w:sz w:val="32"/>
          <w:szCs w:val="32"/>
        </w:rPr>
        <w:t xml:space="preserve">Також виокремлюють  </w:t>
      </w:r>
      <w:r w:rsidR="002E63D0">
        <w:rPr>
          <w:rFonts w:ascii="Times New Roman" w:hAnsi="Times New Roman" w:cs="Times New Roman"/>
          <w:sz w:val="32"/>
          <w:szCs w:val="32"/>
        </w:rPr>
        <w:t xml:space="preserve">два </w:t>
      </w:r>
      <w:r w:rsidRPr="0073125D">
        <w:rPr>
          <w:rFonts w:ascii="Times New Roman" w:hAnsi="Times New Roman" w:cs="Times New Roman"/>
          <w:sz w:val="32"/>
          <w:szCs w:val="32"/>
        </w:rPr>
        <w:t>с</w:t>
      </w:r>
      <w:r w:rsidR="00C7648C" w:rsidRPr="0073125D">
        <w:rPr>
          <w:rFonts w:ascii="Times New Roman" w:hAnsi="Times New Roman" w:cs="Times New Roman"/>
          <w:sz w:val="32"/>
          <w:szCs w:val="32"/>
        </w:rPr>
        <w:t>п</w:t>
      </w:r>
      <w:r w:rsidR="002E63D0">
        <w:rPr>
          <w:rFonts w:ascii="Times New Roman" w:hAnsi="Times New Roman" w:cs="Times New Roman"/>
          <w:sz w:val="32"/>
          <w:szCs w:val="32"/>
        </w:rPr>
        <w:t>особи інтелектуального пізнання:</w:t>
      </w:r>
    </w:p>
    <w:p w:rsidR="00C7648C" w:rsidRPr="002E63D0" w:rsidRDefault="001B6BA6" w:rsidP="00D61712">
      <w:pPr>
        <w:pStyle w:val="a3"/>
        <w:numPr>
          <w:ilvl w:val="0"/>
          <w:numId w:val="114"/>
        </w:numPr>
        <w:spacing w:after="0" w:line="240" w:lineRule="auto"/>
        <w:ind w:left="0" w:firstLine="426"/>
        <w:jc w:val="both"/>
        <w:rPr>
          <w:rFonts w:ascii="Times New Roman" w:hAnsi="Times New Roman" w:cs="Times New Roman"/>
          <w:sz w:val="32"/>
          <w:szCs w:val="32"/>
        </w:rPr>
      </w:pPr>
      <w:r>
        <w:rPr>
          <w:rFonts w:ascii="Times New Roman" w:hAnsi="Times New Roman" w:cs="Times New Roman"/>
          <w:b/>
          <w:i/>
          <w:sz w:val="32"/>
          <w:szCs w:val="32"/>
        </w:rPr>
        <w:t> </w:t>
      </w:r>
      <w:r w:rsidR="002E63D0" w:rsidRPr="002E63D0">
        <w:rPr>
          <w:rFonts w:ascii="Times New Roman" w:hAnsi="Times New Roman" w:cs="Times New Roman"/>
          <w:b/>
          <w:i/>
          <w:sz w:val="32"/>
          <w:szCs w:val="32"/>
        </w:rPr>
        <w:t>р</w:t>
      </w:r>
      <w:r w:rsidR="00C7648C" w:rsidRPr="002E63D0">
        <w:rPr>
          <w:rFonts w:ascii="Times New Roman" w:hAnsi="Times New Roman" w:cs="Times New Roman"/>
          <w:b/>
          <w:i/>
          <w:sz w:val="32"/>
          <w:szCs w:val="32"/>
        </w:rPr>
        <w:t xml:space="preserve">аціональний </w:t>
      </w:r>
      <w:r w:rsidR="00C7648C" w:rsidRPr="002E63D0">
        <w:rPr>
          <w:rFonts w:ascii="Times New Roman" w:hAnsi="Times New Roman" w:cs="Times New Roman"/>
          <w:sz w:val="32"/>
          <w:szCs w:val="32"/>
        </w:rPr>
        <w:t xml:space="preserve">–  близький до наукового підходу в оцінці подій та явищ –  </w:t>
      </w:r>
      <w:r w:rsidR="009A339E">
        <w:rPr>
          <w:rFonts w:ascii="Times New Roman" w:hAnsi="Times New Roman" w:cs="Times New Roman"/>
          <w:sz w:val="32"/>
          <w:szCs w:val="32"/>
        </w:rPr>
        <w:t>передб</w:t>
      </w:r>
      <w:r w:rsidR="00C7648C" w:rsidRPr="002E63D0">
        <w:rPr>
          <w:rFonts w:ascii="Times New Roman" w:hAnsi="Times New Roman" w:cs="Times New Roman"/>
          <w:sz w:val="32"/>
          <w:szCs w:val="32"/>
        </w:rPr>
        <w:t>а</w:t>
      </w:r>
      <w:r w:rsidR="009A339E">
        <w:rPr>
          <w:rFonts w:ascii="Times New Roman" w:hAnsi="Times New Roman" w:cs="Times New Roman"/>
          <w:sz w:val="32"/>
          <w:szCs w:val="32"/>
        </w:rPr>
        <w:t>ча</w:t>
      </w:r>
      <w:r w:rsidR="00C7648C" w:rsidRPr="002E63D0">
        <w:rPr>
          <w:rFonts w:ascii="Times New Roman" w:hAnsi="Times New Roman" w:cs="Times New Roman"/>
          <w:sz w:val="32"/>
          <w:szCs w:val="32"/>
        </w:rPr>
        <w:t>є застосування формально-логічних законів, вис</w:t>
      </w:r>
      <w:r w:rsidR="009A339E">
        <w:rPr>
          <w:rFonts w:ascii="Times New Roman" w:hAnsi="Times New Roman" w:cs="Times New Roman"/>
          <w:sz w:val="32"/>
          <w:szCs w:val="32"/>
        </w:rPr>
        <w:t>унення та підтвердження гіпотез;</w:t>
      </w:r>
    </w:p>
    <w:p w:rsidR="00C7648C" w:rsidRPr="0073125D" w:rsidRDefault="009A339E" w:rsidP="0073125D">
      <w:pPr>
        <w:spacing w:after="0" w:line="240" w:lineRule="auto"/>
        <w:ind w:firstLine="426"/>
        <w:jc w:val="both"/>
        <w:rPr>
          <w:rFonts w:ascii="Times New Roman" w:hAnsi="Times New Roman" w:cs="Times New Roman"/>
          <w:sz w:val="32"/>
          <w:szCs w:val="32"/>
        </w:rPr>
      </w:pPr>
      <w:r>
        <w:rPr>
          <w:rFonts w:ascii="Times New Roman" w:hAnsi="Times New Roman" w:cs="Times New Roman"/>
          <w:b/>
          <w:i/>
          <w:sz w:val="32"/>
          <w:szCs w:val="32"/>
        </w:rPr>
        <w:t>2)</w:t>
      </w:r>
      <w:r w:rsidR="001B6BA6">
        <w:rPr>
          <w:rFonts w:ascii="Times New Roman" w:hAnsi="Times New Roman" w:cs="Times New Roman"/>
          <w:b/>
          <w:i/>
          <w:sz w:val="32"/>
          <w:szCs w:val="32"/>
        </w:rPr>
        <w:t> </w:t>
      </w:r>
      <w:r w:rsidR="002E63D0">
        <w:rPr>
          <w:rFonts w:ascii="Times New Roman" w:hAnsi="Times New Roman" w:cs="Times New Roman"/>
          <w:b/>
          <w:i/>
          <w:sz w:val="32"/>
          <w:szCs w:val="32"/>
        </w:rPr>
        <w:t>і</w:t>
      </w:r>
      <w:r w:rsidR="00C7648C" w:rsidRPr="0073125D">
        <w:rPr>
          <w:rFonts w:ascii="Times New Roman" w:hAnsi="Times New Roman" w:cs="Times New Roman"/>
          <w:b/>
          <w:i/>
          <w:sz w:val="32"/>
          <w:szCs w:val="32"/>
        </w:rPr>
        <w:t xml:space="preserve">рраціональний </w:t>
      </w:r>
      <w:r w:rsidR="00C7648C" w:rsidRPr="0073125D">
        <w:rPr>
          <w:rFonts w:ascii="Times New Roman" w:hAnsi="Times New Roman" w:cs="Times New Roman"/>
          <w:sz w:val="32"/>
          <w:szCs w:val="32"/>
        </w:rPr>
        <w:t>– спирається у пізнанні на неусвідомлюван</w:t>
      </w:r>
      <w:r w:rsidR="00D956BE" w:rsidRPr="0073125D">
        <w:rPr>
          <w:rFonts w:ascii="Times New Roman" w:hAnsi="Times New Roman" w:cs="Times New Roman"/>
          <w:sz w:val="32"/>
          <w:szCs w:val="32"/>
        </w:rPr>
        <w:t xml:space="preserve">их </w:t>
      </w:r>
      <w:r w:rsidR="00C7648C" w:rsidRPr="0073125D">
        <w:rPr>
          <w:rFonts w:ascii="Times New Roman" w:hAnsi="Times New Roman" w:cs="Times New Roman"/>
          <w:sz w:val="32"/>
          <w:szCs w:val="32"/>
        </w:rPr>
        <w:t>фактор</w:t>
      </w:r>
      <w:r w:rsidR="00D956BE" w:rsidRPr="0073125D">
        <w:rPr>
          <w:rFonts w:ascii="Times New Roman" w:hAnsi="Times New Roman" w:cs="Times New Roman"/>
          <w:sz w:val="32"/>
          <w:szCs w:val="32"/>
        </w:rPr>
        <w:t>ах</w:t>
      </w:r>
      <w:r>
        <w:rPr>
          <w:rFonts w:ascii="Times New Roman" w:hAnsi="Times New Roman" w:cs="Times New Roman"/>
          <w:sz w:val="32"/>
          <w:szCs w:val="32"/>
        </w:rPr>
        <w:t>, не має чітко заданої послідовності, не потребу</w:t>
      </w:r>
      <w:r w:rsidR="00C7648C" w:rsidRPr="0073125D">
        <w:rPr>
          <w:rFonts w:ascii="Times New Roman" w:hAnsi="Times New Roman" w:cs="Times New Roman"/>
          <w:sz w:val="32"/>
          <w:szCs w:val="32"/>
        </w:rPr>
        <w:t>є використання логічних законів для доведення істинності суджень.</w:t>
      </w:r>
    </w:p>
    <w:p w:rsidR="00C7648C" w:rsidRPr="0073125D" w:rsidRDefault="00F4674C" w:rsidP="0073125D">
      <w:pPr>
        <w:spacing w:after="0" w:line="240" w:lineRule="auto"/>
        <w:ind w:firstLine="426"/>
        <w:jc w:val="both"/>
        <w:rPr>
          <w:rFonts w:ascii="Times New Roman" w:hAnsi="Times New Roman" w:cs="Times New Roman"/>
          <w:i/>
          <w:sz w:val="32"/>
          <w:szCs w:val="32"/>
        </w:rPr>
      </w:pPr>
      <w:r w:rsidRPr="0073125D">
        <w:rPr>
          <w:rFonts w:ascii="Times New Roman" w:hAnsi="Times New Roman" w:cs="Times New Roman"/>
          <w:b/>
          <w:sz w:val="32"/>
          <w:szCs w:val="32"/>
        </w:rPr>
        <w:lastRenderedPageBreak/>
        <w:t>3.</w:t>
      </w:r>
      <w:r w:rsidR="009A339E">
        <w:rPr>
          <w:rFonts w:ascii="Times New Roman" w:hAnsi="Times New Roman" w:cs="Times New Roman"/>
          <w:sz w:val="32"/>
          <w:szCs w:val="32"/>
        </w:rPr>
        <w:t xml:space="preserve"> У</w:t>
      </w:r>
      <w:r w:rsidRPr="0073125D">
        <w:rPr>
          <w:rFonts w:ascii="Times New Roman" w:hAnsi="Times New Roman" w:cs="Times New Roman"/>
          <w:sz w:val="32"/>
          <w:szCs w:val="32"/>
        </w:rPr>
        <w:t xml:space="preserve"> третьому питанні радимо зосередитися на розкритті основних теорій інтелекту</w:t>
      </w:r>
      <w:r w:rsidRPr="0073125D">
        <w:rPr>
          <w:rFonts w:ascii="Times New Roman" w:hAnsi="Times New Roman" w:cs="Times New Roman"/>
          <w:i/>
          <w:sz w:val="32"/>
          <w:szCs w:val="32"/>
        </w:rPr>
        <w:t>.</w:t>
      </w:r>
    </w:p>
    <w:p w:rsidR="00C7648C" w:rsidRPr="0073125D" w:rsidRDefault="00C7648C"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Існує багато </w:t>
      </w:r>
      <w:r w:rsidRPr="0073125D">
        <w:rPr>
          <w:rFonts w:ascii="Times New Roman" w:hAnsi="Times New Roman" w:cs="Times New Roman"/>
          <w:b/>
          <w:sz w:val="32"/>
          <w:szCs w:val="32"/>
        </w:rPr>
        <w:t>теорій</w:t>
      </w:r>
      <w:r w:rsidRPr="0073125D">
        <w:rPr>
          <w:rFonts w:ascii="Times New Roman" w:hAnsi="Times New Roman" w:cs="Times New Roman"/>
          <w:sz w:val="32"/>
          <w:szCs w:val="32"/>
        </w:rPr>
        <w:t>, що пояснюють виникнення, розвиток та функціонування інтелекту. Розглянемо деякі з них.</w:t>
      </w:r>
    </w:p>
    <w:p w:rsidR="00D640AC" w:rsidRPr="0073125D" w:rsidRDefault="00D640AC" w:rsidP="0073125D">
      <w:pPr>
        <w:spacing w:after="0" w:line="240" w:lineRule="auto"/>
        <w:ind w:firstLine="426"/>
        <w:jc w:val="both"/>
        <w:rPr>
          <w:rFonts w:ascii="Times New Roman" w:hAnsi="Times New Roman" w:cs="Times New Roman"/>
          <w:color w:val="000000"/>
          <w:sz w:val="32"/>
          <w:szCs w:val="32"/>
        </w:rPr>
      </w:pPr>
      <w:r w:rsidRPr="0073125D">
        <w:rPr>
          <w:rFonts w:ascii="Times New Roman" w:hAnsi="Times New Roman" w:cs="Times New Roman"/>
          <w:color w:val="000000"/>
          <w:sz w:val="32"/>
          <w:szCs w:val="32"/>
        </w:rPr>
        <w:t xml:space="preserve">1. </w:t>
      </w:r>
      <w:r w:rsidRPr="0073125D">
        <w:rPr>
          <w:rFonts w:ascii="Times New Roman" w:hAnsi="Times New Roman" w:cs="Times New Roman"/>
          <w:b/>
          <w:i/>
          <w:iCs/>
          <w:color w:val="000000"/>
          <w:sz w:val="32"/>
          <w:szCs w:val="32"/>
        </w:rPr>
        <w:t>Периферична теорiя</w:t>
      </w:r>
      <w:r w:rsidRPr="0073125D">
        <w:rPr>
          <w:rFonts w:ascii="Times New Roman" w:hAnsi="Times New Roman" w:cs="Times New Roman"/>
          <w:color w:val="000000"/>
          <w:sz w:val="32"/>
          <w:szCs w:val="32"/>
        </w:rPr>
        <w:t xml:space="preserve"> (У. Джеймс, Н. Ланге, 1884–1885): емоцiї є наслiдком змiн дiяльностi внутрiшнiх органiв i скелетної мускулатури у вiдповiдь на певнi стимули. Ця теорiя може бути використана для пояснен</w:t>
      </w:r>
      <w:r w:rsidR="009A339E">
        <w:rPr>
          <w:rFonts w:ascii="Times New Roman" w:hAnsi="Times New Roman" w:cs="Times New Roman"/>
          <w:color w:val="000000"/>
          <w:sz w:val="32"/>
          <w:szCs w:val="32"/>
        </w:rPr>
        <w:t>ня емоцiй сомато-вегетативного генези</w:t>
      </w:r>
      <w:r w:rsidRPr="0073125D">
        <w:rPr>
          <w:rFonts w:ascii="Times New Roman" w:hAnsi="Times New Roman" w:cs="Times New Roman"/>
          <w:color w:val="000000"/>
          <w:sz w:val="32"/>
          <w:szCs w:val="32"/>
        </w:rPr>
        <w:t>, проте не може пояснити походження вищих емоцiй, особливо соцiального задоволення.</w:t>
      </w:r>
    </w:p>
    <w:p w:rsidR="00D640AC" w:rsidRPr="0073125D" w:rsidRDefault="00D640AC" w:rsidP="0073125D">
      <w:pPr>
        <w:spacing w:after="0" w:line="240" w:lineRule="auto"/>
        <w:ind w:firstLine="426"/>
        <w:jc w:val="both"/>
        <w:rPr>
          <w:rFonts w:ascii="Times New Roman" w:hAnsi="Times New Roman" w:cs="Times New Roman"/>
          <w:color w:val="000000"/>
          <w:sz w:val="32"/>
          <w:szCs w:val="32"/>
        </w:rPr>
      </w:pPr>
      <w:r w:rsidRPr="0073125D">
        <w:rPr>
          <w:rFonts w:ascii="Times New Roman" w:hAnsi="Times New Roman" w:cs="Times New Roman"/>
          <w:color w:val="000000"/>
          <w:sz w:val="32"/>
          <w:szCs w:val="32"/>
        </w:rPr>
        <w:t xml:space="preserve">2. </w:t>
      </w:r>
      <w:r w:rsidRPr="0073125D">
        <w:rPr>
          <w:rFonts w:ascii="Times New Roman" w:hAnsi="Times New Roman" w:cs="Times New Roman"/>
          <w:b/>
          <w:i/>
          <w:iCs/>
          <w:color w:val="000000"/>
          <w:sz w:val="32"/>
          <w:szCs w:val="32"/>
        </w:rPr>
        <w:t>Центральна</w:t>
      </w:r>
      <w:r w:rsidR="009A339E">
        <w:rPr>
          <w:rFonts w:ascii="Times New Roman" w:hAnsi="Times New Roman" w:cs="Times New Roman"/>
          <w:b/>
          <w:i/>
          <w:iCs/>
          <w:color w:val="000000"/>
          <w:sz w:val="32"/>
          <w:szCs w:val="32"/>
        </w:rPr>
        <w:t>,</w:t>
      </w:r>
      <w:r w:rsidRPr="0073125D">
        <w:rPr>
          <w:rFonts w:ascii="Times New Roman" w:hAnsi="Times New Roman" w:cs="Times New Roman"/>
          <w:b/>
          <w:i/>
          <w:iCs/>
          <w:color w:val="000000"/>
          <w:sz w:val="32"/>
          <w:szCs w:val="32"/>
        </w:rPr>
        <w:t xml:space="preserve"> або таламiчна</w:t>
      </w:r>
      <w:r w:rsidR="009A339E">
        <w:rPr>
          <w:rFonts w:ascii="Times New Roman" w:hAnsi="Times New Roman" w:cs="Times New Roman"/>
          <w:b/>
          <w:i/>
          <w:iCs/>
          <w:color w:val="000000"/>
          <w:sz w:val="32"/>
          <w:szCs w:val="32"/>
        </w:rPr>
        <w:t>,</w:t>
      </w:r>
      <w:r w:rsidRPr="0073125D">
        <w:rPr>
          <w:rFonts w:ascii="Times New Roman" w:hAnsi="Times New Roman" w:cs="Times New Roman"/>
          <w:b/>
          <w:i/>
          <w:iCs/>
          <w:color w:val="000000"/>
          <w:sz w:val="32"/>
          <w:szCs w:val="32"/>
        </w:rPr>
        <w:t xml:space="preserve"> теорiя</w:t>
      </w:r>
      <w:r w:rsidRPr="0073125D">
        <w:rPr>
          <w:rFonts w:ascii="Times New Roman" w:hAnsi="Times New Roman" w:cs="Times New Roman"/>
          <w:color w:val="000000"/>
          <w:sz w:val="32"/>
          <w:szCs w:val="32"/>
        </w:rPr>
        <w:t xml:space="preserve"> (У. Ке</w:t>
      </w:r>
      <w:r w:rsidR="009A339E">
        <w:rPr>
          <w:rFonts w:ascii="Times New Roman" w:hAnsi="Times New Roman" w:cs="Times New Roman"/>
          <w:color w:val="000000"/>
          <w:sz w:val="32"/>
          <w:szCs w:val="32"/>
        </w:rPr>
        <w:t>н</w:t>
      </w:r>
      <w:r w:rsidRPr="0073125D">
        <w:rPr>
          <w:rFonts w:ascii="Times New Roman" w:hAnsi="Times New Roman" w:cs="Times New Roman"/>
          <w:color w:val="000000"/>
          <w:sz w:val="32"/>
          <w:szCs w:val="32"/>
        </w:rPr>
        <w:t>нон, I.Бурда, 1927</w:t>
      </w:r>
      <w:r w:rsidR="009A339E">
        <w:rPr>
          <w:lang w:val="ru-RU"/>
        </w:rPr>
        <w:t> </w:t>
      </w:r>
      <w:r w:rsidRPr="0073125D">
        <w:rPr>
          <w:rFonts w:ascii="Times New Roman" w:hAnsi="Times New Roman" w:cs="Times New Roman"/>
          <w:color w:val="000000"/>
          <w:sz w:val="32"/>
          <w:szCs w:val="32"/>
        </w:rPr>
        <w:t>–</w:t>
      </w:r>
      <w:r w:rsidR="009A339E">
        <w:rPr>
          <w:rFonts w:ascii="Times New Roman" w:hAnsi="Times New Roman" w:cs="Times New Roman"/>
          <w:color w:val="000000"/>
          <w:sz w:val="32"/>
          <w:szCs w:val="32"/>
          <w:lang w:val="ru-RU"/>
        </w:rPr>
        <w:t> </w:t>
      </w:r>
      <w:r w:rsidRPr="0073125D">
        <w:rPr>
          <w:rFonts w:ascii="Times New Roman" w:hAnsi="Times New Roman" w:cs="Times New Roman"/>
          <w:color w:val="000000"/>
          <w:sz w:val="32"/>
          <w:szCs w:val="32"/>
        </w:rPr>
        <w:t>1928): саме в таламусi пiд впливом надходження туди аферентної iмпульсацiї формуються емоцiйнi збудження, наслiдком чого є ефекторнi реакцiї на п</w:t>
      </w:r>
      <w:r w:rsidR="009A339E">
        <w:rPr>
          <w:rFonts w:ascii="Times New Roman" w:hAnsi="Times New Roman" w:cs="Times New Roman"/>
          <w:color w:val="000000"/>
          <w:sz w:val="32"/>
          <w:szCs w:val="32"/>
        </w:rPr>
        <w:t xml:space="preserve">ериферiї, властивi для тієї чи </w:t>
      </w:r>
      <w:r w:rsidR="009A339E" w:rsidRPr="009A339E">
        <w:rPr>
          <w:rFonts w:ascii="Times New Roman" w:hAnsi="Times New Roman" w:cs="Times New Roman"/>
          <w:color w:val="000000"/>
          <w:sz w:val="32"/>
          <w:szCs w:val="32"/>
        </w:rPr>
        <w:t>т</w:t>
      </w:r>
      <w:r w:rsidR="009A339E">
        <w:rPr>
          <w:rFonts w:ascii="Times New Roman" w:hAnsi="Times New Roman" w:cs="Times New Roman"/>
          <w:color w:val="000000"/>
          <w:sz w:val="32"/>
          <w:szCs w:val="32"/>
        </w:rPr>
        <w:t>іє</w:t>
      </w:r>
      <w:r w:rsidRPr="0073125D">
        <w:rPr>
          <w:rFonts w:ascii="Times New Roman" w:hAnsi="Times New Roman" w:cs="Times New Roman"/>
          <w:color w:val="000000"/>
          <w:sz w:val="32"/>
          <w:szCs w:val="32"/>
        </w:rPr>
        <w:t>ї емоцiї.</w:t>
      </w:r>
    </w:p>
    <w:p w:rsidR="00D640AC" w:rsidRPr="0073125D" w:rsidRDefault="00D640AC" w:rsidP="0073125D">
      <w:pPr>
        <w:spacing w:after="0" w:line="240" w:lineRule="auto"/>
        <w:ind w:firstLine="426"/>
        <w:jc w:val="both"/>
        <w:rPr>
          <w:rFonts w:ascii="Times New Roman" w:hAnsi="Times New Roman" w:cs="Times New Roman"/>
          <w:color w:val="000000"/>
          <w:sz w:val="32"/>
          <w:szCs w:val="32"/>
        </w:rPr>
      </w:pPr>
      <w:r w:rsidRPr="0073125D">
        <w:rPr>
          <w:rFonts w:ascii="Times New Roman" w:hAnsi="Times New Roman" w:cs="Times New Roman"/>
          <w:color w:val="000000"/>
          <w:sz w:val="32"/>
          <w:szCs w:val="32"/>
        </w:rPr>
        <w:t xml:space="preserve">3. </w:t>
      </w:r>
      <w:r w:rsidRPr="0073125D">
        <w:rPr>
          <w:rFonts w:ascii="Times New Roman" w:hAnsi="Times New Roman" w:cs="Times New Roman"/>
          <w:b/>
          <w:i/>
          <w:iCs/>
          <w:color w:val="000000"/>
          <w:sz w:val="32"/>
          <w:szCs w:val="32"/>
        </w:rPr>
        <w:t>Теорiя Пейпса</w:t>
      </w:r>
      <w:r w:rsidRPr="0073125D">
        <w:rPr>
          <w:rFonts w:ascii="Times New Roman" w:hAnsi="Times New Roman" w:cs="Times New Roman"/>
          <w:color w:val="000000"/>
          <w:sz w:val="32"/>
          <w:szCs w:val="32"/>
        </w:rPr>
        <w:t xml:space="preserve"> (1937 р.): головна роль у формуваннi емоцiй належить лiмбiчним структурам мозку. Емоцiйнi збудження, що виникають у гiпокампi, розповсюджуються до мам</w:t>
      </w:r>
      <w:r w:rsidR="009A339E">
        <w:rPr>
          <w:rFonts w:ascii="Times New Roman" w:hAnsi="Times New Roman" w:cs="Times New Roman"/>
          <w:color w:val="000000"/>
          <w:sz w:val="32"/>
          <w:szCs w:val="32"/>
        </w:rPr>
        <w:t>iлярних тiл, далi через таламус у</w:t>
      </w:r>
      <w:r w:rsidRPr="0073125D">
        <w:rPr>
          <w:rFonts w:ascii="Times New Roman" w:hAnsi="Times New Roman" w:cs="Times New Roman"/>
          <w:color w:val="000000"/>
          <w:sz w:val="32"/>
          <w:szCs w:val="32"/>
        </w:rPr>
        <w:t xml:space="preserve"> поясну звивину (рецептивне поле емоцiйних переживань – «коло Пей</w:t>
      </w:r>
      <w:r w:rsidR="009A339E">
        <w:rPr>
          <w:rFonts w:ascii="Times New Roman" w:hAnsi="Times New Roman" w:cs="Times New Roman"/>
          <w:color w:val="000000"/>
          <w:sz w:val="32"/>
          <w:szCs w:val="32"/>
        </w:rPr>
        <w:t>п</w:t>
      </w:r>
      <w:r w:rsidRPr="0073125D">
        <w:rPr>
          <w:rFonts w:ascii="Times New Roman" w:hAnsi="Times New Roman" w:cs="Times New Roman"/>
          <w:color w:val="000000"/>
          <w:sz w:val="32"/>
          <w:szCs w:val="32"/>
        </w:rPr>
        <w:t>са»). Розповсюдження емоцiйного збудження далi на кору великих пiвкуль створює емоцiйне забарвлення психiчних процесiв.</w:t>
      </w:r>
    </w:p>
    <w:p w:rsidR="00D640AC" w:rsidRPr="0073125D" w:rsidRDefault="0088423B" w:rsidP="0073125D">
      <w:pPr>
        <w:spacing w:after="0" w:line="240" w:lineRule="auto"/>
        <w:ind w:firstLine="426"/>
        <w:jc w:val="both"/>
        <w:rPr>
          <w:rFonts w:ascii="Times New Roman" w:hAnsi="Times New Roman" w:cs="Times New Roman"/>
          <w:color w:val="000000"/>
          <w:sz w:val="32"/>
          <w:szCs w:val="32"/>
        </w:rPr>
      </w:pPr>
      <w:r>
        <w:rPr>
          <w:rFonts w:ascii="Times New Roman" w:hAnsi="Times New Roman" w:cs="Times New Roman"/>
          <w:color w:val="000000"/>
          <w:sz w:val="32"/>
          <w:szCs w:val="32"/>
        </w:rPr>
        <w:t>4. П. Маклейн (1958)</w:t>
      </w:r>
      <w:r w:rsidR="00D640AC" w:rsidRPr="0073125D">
        <w:rPr>
          <w:rFonts w:ascii="Times New Roman" w:hAnsi="Times New Roman" w:cs="Times New Roman"/>
          <w:color w:val="000000"/>
          <w:sz w:val="32"/>
          <w:szCs w:val="32"/>
        </w:rPr>
        <w:t xml:space="preserve"> визначив лiмбiчнi структ</w:t>
      </w:r>
      <w:r>
        <w:rPr>
          <w:rFonts w:ascii="Times New Roman" w:hAnsi="Times New Roman" w:cs="Times New Roman"/>
          <w:color w:val="000000"/>
          <w:sz w:val="32"/>
          <w:szCs w:val="32"/>
        </w:rPr>
        <w:t>ури мозку як вiсцеральний мозок</w:t>
      </w:r>
      <w:r w:rsidR="00D640AC" w:rsidRPr="0073125D">
        <w:rPr>
          <w:rFonts w:ascii="Times New Roman" w:hAnsi="Times New Roman" w:cs="Times New Roman"/>
          <w:color w:val="000000"/>
          <w:sz w:val="32"/>
          <w:szCs w:val="32"/>
        </w:rPr>
        <w:t xml:space="preserve"> i пов’язав формування емоцiй </w:t>
      </w:r>
      <w:r>
        <w:rPr>
          <w:rFonts w:ascii="Times New Roman" w:hAnsi="Times New Roman" w:cs="Times New Roman"/>
          <w:color w:val="000000"/>
          <w:sz w:val="32"/>
          <w:szCs w:val="32"/>
        </w:rPr>
        <w:t>і</w:t>
      </w:r>
      <w:r w:rsidR="00D640AC" w:rsidRPr="0073125D">
        <w:rPr>
          <w:rFonts w:ascii="Times New Roman" w:hAnsi="Times New Roman" w:cs="Times New Roman"/>
          <w:color w:val="000000"/>
          <w:sz w:val="32"/>
          <w:szCs w:val="32"/>
        </w:rPr>
        <w:t>з регуляцiєю роботи внутрiшнiх органiв. Вiн вважав, що для прояву емоцiй дiя неокортексу не обов’язкова.</w:t>
      </w:r>
    </w:p>
    <w:p w:rsidR="00D640AC" w:rsidRPr="0073125D" w:rsidRDefault="00D640AC" w:rsidP="0073125D">
      <w:pPr>
        <w:spacing w:after="0" w:line="240" w:lineRule="auto"/>
        <w:ind w:firstLine="426"/>
        <w:jc w:val="both"/>
        <w:rPr>
          <w:rFonts w:ascii="Times New Roman" w:hAnsi="Times New Roman" w:cs="Times New Roman"/>
          <w:color w:val="000000"/>
          <w:sz w:val="32"/>
          <w:szCs w:val="32"/>
        </w:rPr>
      </w:pPr>
      <w:r w:rsidRPr="0073125D">
        <w:rPr>
          <w:rFonts w:ascii="Times New Roman" w:hAnsi="Times New Roman" w:cs="Times New Roman"/>
          <w:color w:val="000000"/>
          <w:sz w:val="32"/>
          <w:szCs w:val="32"/>
        </w:rPr>
        <w:t xml:space="preserve">5. </w:t>
      </w:r>
      <w:r w:rsidRPr="0073125D">
        <w:rPr>
          <w:rFonts w:ascii="Times New Roman" w:hAnsi="Times New Roman" w:cs="Times New Roman"/>
          <w:b/>
          <w:i/>
          <w:iCs/>
          <w:color w:val="000000"/>
          <w:sz w:val="32"/>
          <w:szCs w:val="32"/>
        </w:rPr>
        <w:t>Активацiйна теорiя</w:t>
      </w:r>
      <w:r w:rsidRPr="0073125D">
        <w:rPr>
          <w:rFonts w:ascii="Times New Roman" w:hAnsi="Times New Roman" w:cs="Times New Roman"/>
          <w:b/>
          <w:i/>
          <w:color w:val="000000"/>
          <w:sz w:val="32"/>
          <w:szCs w:val="32"/>
        </w:rPr>
        <w:t xml:space="preserve"> Д. Лiнде</w:t>
      </w:r>
      <w:r w:rsidR="0088423B">
        <w:rPr>
          <w:rFonts w:ascii="Times New Roman" w:hAnsi="Times New Roman" w:cs="Times New Roman"/>
          <w:b/>
          <w:i/>
          <w:color w:val="000000"/>
          <w:sz w:val="32"/>
          <w:szCs w:val="32"/>
        </w:rPr>
        <w:t>л</w:t>
      </w:r>
      <w:r w:rsidRPr="0073125D">
        <w:rPr>
          <w:rFonts w:ascii="Times New Roman" w:hAnsi="Times New Roman" w:cs="Times New Roman"/>
          <w:b/>
          <w:i/>
          <w:color w:val="000000"/>
          <w:sz w:val="32"/>
          <w:szCs w:val="32"/>
        </w:rPr>
        <w:t>лi</w:t>
      </w:r>
      <w:r w:rsidRPr="0073125D">
        <w:rPr>
          <w:rFonts w:ascii="Times New Roman" w:hAnsi="Times New Roman" w:cs="Times New Roman"/>
          <w:color w:val="000000"/>
          <w:sz w:val="32"/>
          <w:szCs w:val="32"/>
        </w:rPr>
        <w:t xml:space="preserve"> (1951): зовнiшнi i внутрiшнi сенсорнi стимули активують ретикулярну формацiю стовбура мозку, яка надсилає iмпульси в гiпоталамус, таламус i кору головного мозку, викликаючи активацiю цих структур i появу емоцiй </w:t>
      </w:r>
      <w:r w:rsidR="0088423B">
        <w:rPr>
          <w:rFonts w:ascii="Times New Roman" w:hAnsi="Times New Roman" w:cs="Times New Roman"/>
          <w:color w:val="000000"/>
          <w:sz w:val="32"/>
          <w:szCs w:val="32"/>
        </w:rPr>
        <w:t>певно</w:t>
      </w:r>
      <w:r w:rsidRPr="0073125D">
        <w:rPr>
          <w:rFonts w:ascii="Times New Roman" w:hAnsi="Times New Roman" w:cs="Times New Roman"/>
          <w:color w:val="000000"/>
          <w:sz w:val="32"/>
          <w:szCs w:val="32"/>
        </w:rPr>
        <w:t>ї ознаки.</w:t>
      </w:r>
    </w:p>
    <w:p w:rsidR="00D640AC" w:rsidRPr="0073125D" w:rsidRDefault="00D640AC" w:rsidP="0073125D">
      <w:pPr>
        <w:spacing w:after="0" w:line="240" w:lineRule="auto"/>
        <w:ind w:firstLine="426"/>
        <w:jc w:val="both"/>
        <w:rPr>
          <w:rFonts w:ascii="Times New Roman" w:hAnsi="Times New Roman" w:cs="Times New Roman"/>
          <w:color w:val="000000"/>
          <w:sz w:val="32"/>
          <w:szCs w:val="32"/>
        </w:rPr>
      </w:pPr>
      <w:r w:rsidRPr="0073125D">
        <w:rPr>
          <w:rFonts w:ascii="Times New Roman" w:hAnsi="Times New Roman" w:cs="Times New Roman"/>
          <w:color w:val="000000"/>
          <w:sz w:val="32"/>
          <w:szCs w:val="32"/>
        </w:rPr>
        <w:t xml:space="preserve">6. </w:t>
      </w:r>
      <w:r w:rsidRPr="0073125D">
        <w:rPr>
          <w:rFonts w:ascii="Times New Roman" w:hAnsi="Times New Roman" w:cs="Times New Roman"/>
          <w:b/>
          <w:i/>
          <w:iCs/>
          <w:color w:val="000000"/>
          <w:sz w:val="32"/>
          <w:szCs w:val="32"/>
        </w:rPr>
        <w:t>Бiологiчна теорiя</w:t>
      </w:r>
      <w:r w:rsidRPr="0073125D">
        <w:rPr>
          <w:rFonts w:ascii="Times New Roman" w:hAnsi="Times New Roman" w:cs="Times New Roman"/>
          <w:color w:val="000000"/>
          <w:sz w:val="32"/>
          <w:szCs w:val="32"/>
        </w:rPr>
        <w:t xml:space="preserve"> (1949 р., П.К. Анохiн): емоцiї виникають протягом еволюцiї як засiб поліпшення адаптацiї живих iстот до умов iснування. Ця властивiсть матерiї виявилася корисною для виживання, даючи змогу iстотам швидко i бiльш економно реагувати на зовн</w:t>
      </w:r>
      <w:r w:rsidR="0088423B">
        <w:rPr>
          <w:rFonts w:ascii="Times New Roman" w:hAnsi="Times New Roman" w:cs="Times New Roman"/>
          <w:color w:val="000000"/>
          <w:sz w:val="32"/>
          <w:szCs w:val="32"/>
        </w:rPr>
        <w:t>iшнi впливи, внутрiшнi потреби та</w:t>
      </w:r>
      <w:r w:rsidRPr="0073125D">
        <w:rPr>
          <w:rFonts w:ascii="Times New Roman" w:hAnsi="Times New Roman" w:cs="Times New Roman"/>
          <w:color w:val="000000"/>
          <w:sz w:val="32"/>
          <w:szCs w:val="32"/>
        </w:rPr>
        <w:t xml:space="preserve"> їх задоволення</w:t>
      </w:r>
      <w:r w:rsidR="0088423B">
        <w:rPr>
          <w:rFonts w:ascii="Times New Roman" w:hAnsi="Times New Roman" w:cs="Times New Roman"/>
          <w:color w:val="000000"/>
          <w:sz w:val="32"/>
          <w:szCs w:val="32"/>
        </w:rPr>
        <w:t>. Емоцiї уможливлююють оцiнювання</w:t>
      </w:r>
      <w:r w:rsidRPr="0073125D">
        <w:rPr>
          <w:rFonts w:ascii="Times New Roman" w:hAnsi="Times New Roman" w:cs="Times New Roman"/>
          <w:color w:val="000000"/>
          <w:sz w:val="32"/>
          <w:szCs w:val="32"/>
        </w:rPr>
        <w:t xml:space="preserve"> вплив на органiзм рiзноманiтних, особливо </w:t>
      </w:r>
      <w:r w:rsidR="0088423B">
        <w:rPr>
          <w:rFonts w:ascii="Times New Roman" w:hAnsi="Times New Roman" w:cs="Times New Roman"/>
          <w:color w:val="000000"/>
          <w:sz w:val="32"/>
          <w:szCs w:val="32"/>
        </w:rPr>
        <w:t>деструктивни</w:t>
      </w:r>
      <w:r w:rsidRPr="0073125D">
        <w:rPr>
          <w:rFonts w:ascii="Times New Roman" w:hAnsi="Times New Roman" w:cs="Times New Roman"/>
          <w:color w:val="000000"/>
          <w:sz w:val="32"/>
          <w:szCs w:val="32"/>
        </w:rPr>
        <w:t xml:space="preserve">х чинникiв, виконуючи майже миттєву iнтеграцiю усiх функцiй органiзму, внаслiдок чого визначається кориснiсть чи шкiдливiсть дiючого чинника. </w:t>
      </w:r>
      <w:r w:rsidR="0088423B">
        <w:rPr>
          <w:rFonts w:ascii="Times New Roman" w:hAnsi="Times New Roman" w:cs="Times New Roman"/>
          <w:color w:val="000000"/>
          <w:sz w:val="32"/>
          <w:szCs w:val="32"/>
        </w:rPr>
        <w:t>Як своєрiдний пеленг</w:t>
      </w:r>
      <w:r w:rsidRPr="0073125D">
        <w:rPr>
          <w:rFonts w:ascii="Times New Roman" w:hAnsi="Times New Roman" w:cs="Times New Roman"/>
          <w:color w:val="000000"/>
          <w:sz w:val="32"/>
          <w:szCs w:val="32"/>
        </w:rPr>
        <w:t xml:space="preserve">, </w:t>
      </w:r>
      <w:r w:rsidRPr="0073125D">
        <w:rPr>
          <w:rFonts w:ascii="Times New Roman" w:hAnsi="Times New Roman" w:cs="Times New Roman"/>
          <w:color w:val="000000"/>
          <w:sz w:val="32"/>
          <w:szCs w:val="32"/>
        </w:rPr>
        <w:lastRenderedPageBreak/>
        <w:t>емоцiї д</w:t>
      </w:r>
      <w:r w:rsidR="0088423B">
        <w:rPr>
          <w:rFonts w:ascii="Times New Roman" w:hAnsi="Times New Roman" w:cs="Times New Roman"/>
          <w:color w:val="000000"/>
          <w:sz w:val="32"/>
          <w:szCs w:val="32"/>
        </w:rPr>
        <w:t>а</w:t>
      </w:r>
      <w:r w:rsidRPr="0073125D">
        <w:rPr>
          <w:rFonts w:ascii="Times New Roman" w:hAnsi="Times New Roman" w:cs="Times New Roman"/>
          <w:color w:val="000000"/>
          <w:sz w:val="32"/>
          <w:szCs w:val="32"/>
        </w:rPr>
        <w:t>ють</w:t>
      </w:r>
      <w:r w:rsidR="0088423B">
        <w:rPr>
          <w:rFonts w:ascii="Times New Roman" w:hAnsi="Times New Roman" w:cs="Times New Roman"/>
          <w:color w:val="000000"/>
          <w:sz w:val="32"/>
          <w:szCs w:val="32"/>
        </w:rPr>
        <w:t xml:space="preserve"> змогу</w:t>
      </w:r>
      <w:r w:rsidRPr="0073125D">
        <w:rPr>
          <w:rFonts w:ascii="Times New Roman" w:hAnsi="Times New Roman" w:cs="Times New Roman"/>
          <w:color w:val="000000"/>
          <w:sz w:val="32"/>
          <w:szCs w:val="32"/>
        </w:rPr>
        <w:t xml:space="preserve"> органiзмовi виробити вiдповiдну реакцiю, часто навiть раніше</w:t>
      </w:r>
      <w:r w:rsidR="0088423B">
        <w:rPr>
          <w:rFonts w:ascii="Times New Roman" w:hAnsi="Times New Roman" w:cs="Times New Roman"/>
          <w:color w:val="000000"/>
          <w:sz w:val="32"/>
          <w:szCs w:val="32"/>
        </w:rPr>
        <w:t>,</w:t>
      </w:r>
      <w:r w:rsidRPr="0073125D">
        <w:rPr>
          <w:rFonts w:ascii="Times New Roman" w:hAnsi="Times New Roman" w:cs="Times New Roman"/>
          <w:color w:val="000000"/>
          <w:sz w:val="32"/>
          <w:szCs w:val="32"/>
        </w:rPr>
        <w:t xml:space="preserve"> нiж виявлена локалiзацiя впливу.</w:t>
      </w:r>
    </w:p>
    <w:p w:rsidR="00D640AC" w:rsidRPr="0073125D" w:rsidRDefault="0088423B" w:rsidP="0073125D">
      <w:pPr>
        <w:spacing w:after="0" w:line="240" w:lineRule="auto"/>
        <w:ind w:firstLine="426"/>
        <w:jc w:val="both"/>
        <w:rPr>
          <w:rFonts w:ascii="Times New Roman" w:hAnsi="Times New Roman" w:cs="Times New Roman"/>
          <w:color w:val="000000"/>
          <w:sz w:val="32"/>
          <w:szCs w:val="32"/>
        </w:rPr>
      </w:pPr>
      <w:r>
        <w:rPr>
          <w:rFonts w:ascii="Times New Roman" w:hAnsi="Times New Roman" w:cs="Times New Roman"/>
          <w:color w:val="000000"/>
          <w:sz w:val="32"/>
          <w:szCs w:val="32"/>
        </w:rPr>
        <w:t>Згiдно з теорiєю</w:t>
      </w:r>
      <w:r w:rsidR="00D640AC" w:rsidRPr="0073125D">
        <w:rPr>
          <w:rFonts w:ascii="Times New Roman" w:hAnsi="Times New Roman" w:cs="Times New Roman"/>
          <w:color w:val="000000"/>
          <w:sz w:val="32"/>
          <w:szCs w:val="32"/>
        </w:rPr>
        <w:t xml:space="preserve"> функцiональних систем (П.К. Анохiн), емоцiї є компонентом усiх стадiй органiзацiї поведiнки люд</w:t>
      </w:r>
      <w:r>
        <w:rPr>
          <w:rFonts w:ascii="Times New Roman" w:hAnsi="Times New Roman" w:cs="Times New Roman"/>
          <w:color w:val="000000"/>
          <w:sz w:val="32"/>
          <w:szCs w:val="32"/>
        </w:rPr>
        <w:t>ини рiзного ступеня складностi та</w:t>
      </w:r>
      <w:r w:rsidR="00D640AC" w:rsidRPr="0073125D">
        <w:rPr>
          <w:rFonts w:ascii="Times New Roman" w:hAnsi="Times New Roman" w:cs="Times New Roman"/>
          <w:color w:val="000000"/>
          <w:sz w:val="32"/>
          <w:szCs w:val="32"/>
        </w:rPr>
        <w:t xml:space="preserve"> цiлеспрямованостi. Вираженiсть емоцiй у кожного iндивiдуальна i залежить вiд бiологiчного та соцiального значення вчинку, ступеня</w:t>
      </w:r>
      <w:r>
        <w:rPr>
          <w:rFonts w:ascii="Times New Roman" w:hAnsi="Times New Roman" w:cs="Times New Roman"/>
          <w:color w:val="000000"/>
          <w:sz w:val="32"/>
          <w:szCs w:val="32"/>
        </w:rPr>
        <w:t xml:space="preserve"> його автоматизму (усвідомлення –</w:t>
      </w:r>
      <w:r w:rsidR="00D640AC" w:rsidRPr="0073125D">
        <w:rPr>
          <w:rFonts w:ascii="Times New Roman" w:hAnsi="Times New Roman" w:cs="Times New Roman"/>
          <w:color w:val="000000"/>
          <w:sz w:val="32"/>
          <w:szCs w:val="32"/>
        </w:rPr>
        <w:t>неусвiдомлення i навичок), наявностi перешкод для досягнення мети</w:t>
      </w:r>
      <w:r>
        <w:rPr>
          <w:rFonts w:ascii="Times New Roman" w:hAnsi="Times New Roman" w:cs="Times New Roman"/>
          <w:color w:val="000000"/>
          <w:sz w:val="32"/>
          <w:szCs w:val="32"/>
        </w:rPr>
        <w:t xml:space="preserve"> тощо</w:t>
      </w:r>
      <w:r w:rsidR="00D640AC" w:rsidRPr="0073125D">
        <w:rPr>
          <w:rFonts w:ascii="Times New Roman" w:hAnsi="Times New Roman" w:cs="Times New Roman"/>
          <w:color w:val="000000"/>
          <w:sz w:val="32"/>
          <w:szCs w:val="32"/>
        </w:rPr>
        <w:t>.</w:t>
      </w:r>
    </w:p>
    <w:p w:rsidR="00D640AC" w:rsidRPr="0073125D" w:rsidRDefault="00D640AC" w:rsidP="0073125D">
      <w:pPr>
        <w:spacing w:after="0" w:line="240" w:lineRule="auto"/>
        <w:ind w:firstLine="426"/>
        <w:jc w:val="both"/>
        <w:rPr>
          <w:rFonts w:ascii="Times New Roman" w:hAnsi="Times New Roman" w:cs="Times New Roman"/>
          <w:color w:val="000000"/>
          <w:sz w:val="32"/>
          <w:szCs w:val="32"/>
        </w:rPr>
      </w:pPr>
      <w:r w:rsidRPr="0073125D">
        <w:rPr>
          <w:rFonts w:ascii="Times New Roman" w:hAnsi="Times New Roman" w:cs="Times New Roman"/>
          <w:color w:val="000000"/>
          <w:sz w:val="32"/>
          <w:szCs w:val="32"/>
        </w:rPr>
        <w:t>Виникненню будь-якої потреби завжди передує емоцiя незадоволення, що посилюється при кожнiй невдалiй спробi задоволення пот</w:t>
      </w:r>
      <w:r w:rsidR="0088423B">
        <w:rPr>
          <w:rFonts w:ascii="Times New Roman" w:hAnsi="Times New Roman" w:cs="Times New Roman"/>
          <w:color w:val="000000"/>
          <w:sz w:val="32"/>
          <w:szCs w:val="32"/>
        </w:rPr>
        <w:t>реби, якщо результат у</w:t>
      </w:r>
      <w:r w:rsidRPr="0073125D">
        <w:rPr>
          <w:rFonts w:ascii="Times New Roman" w:hAnsi="Times New Roman" w:cs="Times New Roman"/>
          <w:color w:val="000000"/>
          <w:sz w:val="32"/>
          <w:szCs w:val="32"/>
        </w:rPr>
        <w:t>чинку не досяг поставленої мети.</w:t>
      </w:r>
    </w:p>
    <w:p w:rsidR="00D640AC" w:rsidRPr="0073125D" w:rsidRDefault="00D640AC" w:rsidP="0073125D">
      <w:pPr>
        <w:spacing w:after="0" w:line="240" w:lineRule="auto"/>
        <w:ind w:firstLine="426"/>
        <w:jc w:val="both"/>
        <w:rPr>
          <w:rFonts w:ascii="Times New Roman" w:hAnsi="Times New Roman" w:cs="Times New Roman"/>
          <w:color w:val="000000"/>
          <w:sz w:val="32"/>
          <w:szCs w:val="32"/>
        </w:rPr>
      </w:pPr>
      <w:r w:rsidRPr="0073125D">
        <w:rPr>
          <w:rFonts w:ascii="Times New Roman" w:hAnsi="Times New Roman" w:cs="Times New Roman"/>
          <w:color w:val="000000"/>
          <w:sz w:val="32"/>
          <w:szCs w:val="32"/>
        </w:rPr>
        <w:t>Бiологi</w:t>
      </w:r>
      <w:r w:rsidR="0088423B">
        <w:rPr>
          <w:rFonts w:ascii="Times New Roman" w:hAnsi="Times New Roman" w:cs="Times New Roman"/>
          <w:color w:val="000000"/>
          <w:sz w:val="32"/>
          <w:szCs w:val="32"/>
        </w:rPr>
        <w:t>чне значення негативних емоцiй при</w:t>
      </w:r>
      <w:r w:rsidRPr="0073125D">
        <w:rPr>
          <w:rFonts w:ascii="Times New Roman" w:hAnsi="Times New Roman" w:cs="Times New Roman"/>
          <w:color w:val="000000"/>
          <w:sz w:val="32"/>
          <w:szCs w:val="32"/>
        </w:rPr>
        <w:t xml:space="preserve"> ц</w:t>
      </w:r>
      <w:r w:rsidR="0088423B">
        <w:rPr>
          <w:rFonts w:ascii="Times New Roman" w:hAnsi="Times New Roman" w:cs="Times New Roman"/>
          <w:color w:val="000000"/>
          <w:sz w:val="32"/>
          <w:szCs w:val="32"/>
        </w:rPr>
        <w:t>ь</w:t>
      </w:r>
      <w:r w:rsidRPr="0073125D">
        <w:rPr>
          <w:rFonts w:ascii="Times New Roman" w:hAnsi="Times New Roman" w:cs="Times New Roman"/>
          <w:color w:val="000000"/>
          <w:sz w:val="32"/>
          <w:szCs w:val="32"/>
        </w:rPr>
        <w:t xml:space="preserve">ому полягає в тому, що вони спонукають органiзм до подолання перешкод, які заважають задоволенню потреб. </w:t>
      </w:r>
      <w:r w:rsidR="0088423B">
        <w:rPr>
          <w:rFonts w:ascii="Times New Roman" w:hAnsi="Times New Roman" w:cs="Times New Roman"/>
          <w:color w:val="000000"/>
          <w:sz w:val="32"/>
          <w:szCs w:val="32"/>
        </w:rPr>
        <w:t>Останнє сприяє виникненню</w:t>
      </w:r>
      <w:r w:rsidRPr="0073125D">
        <w:rPr>
          <w:rFonts w:ascii="Times New Roman" w:hAnsi="Times New Roman" w:cs="Times New Roman"/>
          <w:color w:val="000000"/>
          <w:sz w:val="32"/>
          <w:szCs w:val="32"/>
        </w:rPr>
        <w:t xml:space="preserve"> позитив</w:t>
      </w:r>
      <w:r w:rsidR="0088423B">
        <w:rPr>
          <w:rFonts w:ascii="Times New Roman" w:hAnsi="Times New Roman" w:cs="Times New Roman"/>
          <w:color w:val="000000"/>
          <w:sz w:val="32"/>
          <w:szCs w:val="32"/>
        </w:rPr>
        <w:t xml:space="preserve">них емоцiй (задоволення, радостi та iн.),що </w:t>
      </w:r>
      <w:r w:rsidRPr="0073125D">
        <w:rPr>
          <w:rFonts w:ascii="Times New Roman" w:hAnsi="Times New Roman" w:cs="Times New Roman"/>
          <w:color w:val="000000"/>
          <w:sz w:val="32"/>
          <w:szCs w:val="32"/>
        </w:rPr>
        <w:t xml:space="preserve">виконують функцiю «нагороди» за </w:t>
      </w:r>
      <w:r w:rsidR="0088423B">
        <w:rPr>
          <w:rFonts w:ascii="Times New Roman" w:hAnsi="Times New Roman" w:cs="Times New Roman"/>
          <w:color w:val="000000"/>
          <w:sz w:val="32"/>
          <w:szCs w:val="32"/>
        </w:rPr>
        <w:t>успiхи в дiяльностi, спрямованій на задоволення наявних потреб людини, а також д</w:t>
      </w:r>
      <w:r w:rsidRPr="0073125D">
        <w:rPr>
          <w:rFonts w:ascii="Times New Roman" w:hAnsi="Times New Roman" w:cs="Times New Roman"/>
          <w:color w:val="000000"/>
          <w:sz w:val="32"/>
          <w:szCs w:val="32"/>
        </w:rPr>
        <w:t>ають змогу органiзмовi швидко оцiнити задоволення</w:t>
      </w:r>
      <w:r w:rsidR="0088423B">
        <w:rPr>
          <w:rFonts w:ascii="Times New Roman" w:hAnsi="Times New Roman" w:cs="Times New Roman"/>
          <w:color w:val="000000"/>
          <w:sz w:val="32"/>
          <w:szCs w:val="32"/>
        </w:rPr>
        <w:t xml:space="preserve"> цих</w:t>
      </w:r>
      <w:r w:rsidRPr="0073125D">
        <w:rPr>
          <w:rFonts w:ascii="Times New Roman" w:hAnsi="Times New Roman" w:cs="Times New Roman"/>
          <w:color w:val="000000"/>
          <w:sz w:val="32"/>
          <w:szCs w:val="32"/>
        </w:rPr>
        <w:t xml:space="preserve"> потреб. Вони пов’язанi з механiзмами сенсорного насичення, широко </w:t>
      </w:r>
      <w:r w:rsidR="00F41F72">
        <w:rPr>
          <w:rFonts w:ascii="Times New Roman" w:hAnsi="Times New Roman" w:cs="Times New Roman"/>
          <w:color w:val="000000"/>
          <w:sz w:val="32"/>
          <w:szCs w:val="32"/>
        </w:rPr>
        <w:t>представлени</w:t>
      </w:r>
      <w:r w:rsidRPr="0073125D">
        <w:rPr>
          <w:rFonts w:ascii="Times New Roman" w:hAnsi="Times New Roman" w:cs="Times New Roman"/>
          <w:color w:val="000000"/>
          <w:sz w:val="32"/>
          <w:szCs w:val="32"/>
        </w:rPr>
        <w:t>ми у процесах задоволення статевих, питтєвих, харчових та iнших потреб.</w:t>
      </w:r>
    </w:p>
    <w:p w:rsidR="00D640AC" w:rsidRPr="0073125D" w:rsidRDefault="00D640AC" w:rsidP="0073125D">
      <w:pPr>
        <w:spacing w:after="0" w:line="240" w:lineRule="auto"/>
        <w:ind w:firstLine="426"/>
        <w:jc w:val="both"/>
        <w:rPr>
          <w:rFonts w:ascii="Times New Roman" w:hAnsi="Times New Roman" w:cs="Times New Roman"/>
          <w:color w:val="000000"/>
          <w:sz w:val="32"/>
          <w:szCs w:val="32"/>
        </w:rPr>
      </w:pPr>
      <w:r w:rsidRPr="0073125D">
        <w:rPr>
          <w:rFonts w:ascii="Times New Roman" w:hAnsi="Times New Roman" w:cs="Times New Roman"/>
          <w:color w:val="000000"/>
          <w:sz w:val="32"/>
          <w:szCs w:val="32"/>
        </w:rPr>
        <w:t xml:space="preserve">7. </w:t>
      </w:r>
      <w:r w:rsidRPr="0073125D">
        <w:rPr>
          <w:rFonts w:ascii="Times New Roman" w:hAnsi="Times New Roman" w:cs="Times New Roman"/>
          <w:b/>
          <w:i/>
          <w:iCs/>
          <w:color w:val="000000"/>
          <w:sz w:val="32"/>
          <w:szCs w:val="32"/>
        </w:rPr>
        <w:t>Iнформацiйна теорiя</w:t>
      </w:r>
      <w:r w:rsidRPr="0073125D">
        <w:rPr>
          <w:rFonts w:ascii="Times New Roman" w:hAnsi="Times New Roman" w:cs="Times New Roman"/>
          <w:color w:val="000000"/>
          <w:sz w:val="32"/>
          <w:szCs w:val="32"/>
        </w:rPr>
        <w:t xml:space="preserve"> (П.В. Симонов, 1966): емоцiйний стан органiзму зумовлюється, з одного боку, негативними емоцiями, що супроводжують вихiднi потреби органiзму, а з іншого</w:t>
      </w:r>
      <w:r w:rsidR="00F41F72">
        <w:rPr>
          <w:rFonts w:ascii="Times New Roman" w:hAnsi="Times New Roman" w:cs="Times New Roman"/>
          <w:color w:val="000000"/>
          <w:sz w:val="32"/>
          <w:szCs w:val="32"/>
        </w:rPr>
        <w:t>,</w:t>
      </w:r>
      <w:r w:rsidRPr="0073125D">
        <w:rPr>
          <w:rFonts w:ascii="Times New Roman" w:hAnsi="Times New Roman" w:cs="Times New Roman"/>
          <w:color w:val="000000"/>
          <w:sz w:val="32"/>
          <w:szCs w:val="32"/>
        </w:rPr>
        <w:t xml:space="preserve"> – можливiстю прогнозування позитивних емоцiй при задоволеннi цих потреб. Протягом навчання i багаторазового задоволення однотипних потреб людина набуває здатностi для досягнення мети керуватися не лише негативними емоцiями,</w:t>
      </w:r>
      <w:r w:rsidR="00F41F72">
        <w:rPr>
          <w:rFonts w:ascii="Times New Roman" w:hAnsi="Times New Roman" w:cs="Times New Roman"/>
          <w:color w:val="000000"/>
          <w:sz w:val="32"/>
          <w:szCs w:val="32"/>
        </w:rPr>
        <w:t xml:space="preserve"> а</w:t>
      </w:r>
      <w:r w:rsidRPr="0073125D">
        <w:rPr>
          <w:rFonts w:ascii="Times New Roman" w:hAnsi="Times New Roman" w:cs="Times New Roman"/>
          <w:color w:val="000000"/>
          <w:sz w:val="32"/>
          <w:szCs w:val="32"/>
        </w:rPr>
        <w:t xml:space="preserve"> й уявленнями про тi позитивнi емоцiї, якi очiкуються при за</w:t>
      </w:r>
      <w:r w:rsidR="00F41F72">
        <w:rPr>
          <w:rFonts w:ascii="Times New Roman" w:hAnsi="Times New Roman" w:cs="Times New Roman"/>
          <w:color w:val="000000"/>
          <w:sz w:val="32"/>
          <w:szCs w:val="32"/>
        </w:rPr>
        <w:t>доволеннi потреб, тобто досвiд уможливлює передбачення позитивних емоцiй</w:t>
      </w:r>
      <w:r w:rsidRPr="0073125D">
        <w:rPr>
          <w:rFonts w:ascii="Times New Roman" w:hAnsi="Times New Roman" w:cs="Times New Roman"/>
          <w:color w:val="000000"/>
          <w:sz w:val="32"/>
          <w:szCs w:val="32"/>
        </w:rPr>
        <w:t>.</w:t>
      </w:r>
    </w:p>
    <w:p w:rsidR="00F4674C" w:rsidRPr="0073125D" w:rsidRDefault="00F4674C"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Розрізняють такі ф</w:t>
      </w:r>
      <w:r w:rsidR="00C7648C" w:rsidRPr="0073125D">
        <w:rPr>
          <w:rFonts w:ascii="Times New Roman" w:hAnsi="Times New Roman" w:cs="Times New Roman"/>
          <w:sz w:val="32"/>
          <w:szCs w:val="32"/>
        </w:rPr>
        <w:t>актори інтелектуального розвитку</w:t>
      </w:r>
      <w:r w:rsidRPr="0073125D">
        <w:rPr>
          <w:rFonts w:ascii="Times New Roman" w:hAnsi="Times New Roman" w:cs="Times New Roman"/>
          <w:sz w:val="32"/>
          <w:szCs w:val="32"/>
        </w:rPr>
        <w:t xml:space="preserve">: </w:t>
      </w:r>
    </w:p>
    <w:p w:rsidR="00F4674C" w:rsidRPr="0073125D" w:rsidRDefault="00F4674C" w:rsidP="001B6BA6">
      <w:pPr>
        <w:tabs>
          <w:tab w:val="left" w:pos="426"/>
        </w:tabs>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1</w:t>
      </w:r>
      <w:r w:rsidR="00F41F72">
        <w:rPr>
          <w:rFonts w:ascii="Times New Roman" w:hAnsi="Times New Roman" w:cs="Times New Roman"/>
          <w:sz w:val="32"/>
          <w:szCs w:val="32"/>
        </w:rPr>
        <w:t>)</w:t>
      </w:r>
      <w:r w:rsidR="001B6BA6">
        <w:rPr>
          <w:rFonts w:ascii="Times New Roman" w:hAnsi="Times New Roman" w:cs="Times New Roman"/>
          <w:sz w:val="32"/>
          <w:szCs w:val="32"/>
        </w:rPr>
        <w:t> </w:t>
      </w:r>
      <w:r w:rsidR="00F41F72">
        <w:rPr>
          <w:rFonts w:ascii="Times New Roman" w:hAnsi="Times New Roman" w:cs="Times New Roman"/>
          <w:sz w:val="32"/>
          <w:szCs w:val="32"/>
        </w:rPr>
        <w:t>г</w:t>
      </w:r>
      <w:r w:rsidR="00C7648C" w:rsidRPr="0073125D">
        <w:rPr>
          <w:rFonts w:ascii="Times New Roman" w:hAnsi="Times New Roman" w:cs="Times New Roman"/>
          <w:sz w:val="32"/>
          <w:szCs w:val="32"/>
        </w:rPr>
        <w:t>енетичні</w:t>
      </w:r>
      <w:r w:rsidR="00F41F72">
        <w:rPr>
          <w:rFonts w:ascii="Times New Roman" w:hAnsi="Times New Roman" w:cs="Times New Roman"/>
          <w:sz w:val="32"/>
          <w:szCs w:val="32"/>
        </w:rPr>
        <w:t xml:space="preserve"> (</w:t>
      </w:r>
      <w:r w:rsidR="00C7648C" w:rsidRPr="0073125D">
        <w:rPr>
          <w:rFonts w:ascii="Times New Roman" w:hAnsi="Times New Roman" w:cs="Times New Roman"/>
          <w:sz w:val="32"/>
          <w:szCs w:val="32"/>
        </w:rPr>
        <w:t>наслідування інтелектуальних задатків, а також хромосомні аномалії</w:t>
      </w:r>
      <w:r w:rsidR="00F41F72">
        <w:rPr>
          <w:rFonts w:ascii="Times New Roman" w:hAnsi="Times New Roman" w:cs="Times New Roman"/>
          <w:sz w:val="32"/>
          <w:szCs w:val="32"/>
        </w:rPr>
        <w:t>);</w:t>
      </w:r>
    </w:p>
    <w:p w:rsidR="00C7648C" w:rsidRPr="0073125D" w:rsidRDefault="00F4674C" w:rsidP="001B6BA6">
      <w:pPr>
        <w:tabs>
          <w:tab w:val="left" w:pos="142"/>
        </w:tabs>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2</w:t>
      </w:r>
      <w:r w:rsidR="00F41F72">
        <w:rPr>
          <w:rFonts w:ascii="Times New Roman" w:hAnsi="Times New Roman" w:cs="Times New Roman"/>
          <w:sz w:val="32"/>
          <w:szCs w:val="32"/>
        </w:rPr>
        <w:t>)</w:t>
      </w:r>
      <w:r w:rsidR="001B6BA6">
        <w:rPr>
          <w:rFonts w:ascii="Times New Roman" w:hAnsi="Times New Roman" w:cs="Times New Roman"/>
          <w:sz w:val="32"/>
          <w:szCs w:val="32"/>
        </w:rPr>
        <w:t> </w:t>
      </w:r>
      <w:r w:rsidRPr="0073125D">
        <w:rPr>
          <w:rFonts w:ascii="Times New Roman" w:hAnsi="Times New Roman" w:cs="Times New Roman"/>
          <w:sz w:val="32"/>
          <w:szCs w:val="32"/>
        </w:rPr>
        <w:t>е</w:t>
      </w:r>
      <w:r w:rsidR="00C7648C" w:rsidRPr="0073125D">
        <w:rPr>
          <w:rFonts w:ascii="Times New Roman" w:hAnsi="Times New Roman" w:cs="Times New Roman"/>
          <w:sz w:val="32"/>
          <w:szCs w:val="32"/>
        </w:rPr>
        <w:t xml:space="preserve">мбріональні </w:t>
      </w:r>
      <w:r w:rsidR="00F41F72">
        <w:rPr>
          <w:rFonts w:ascii="Times New Roman" w:hAnsi="Times New Roman" w:cs="Times New Roman"/>
          <w:sz w:val="32"/>
          <w:szCs w:val="32"/>
        </w:rPr>
        <w:t>(</w:t>
      </w:r>
      <w:r w:rsidR="00C7648C" w:rsidRPr="0073125D">
        <w:rPr>
          <w:rFonts w:ascii="Times New Roman" w:hAnsi="Times New Roman" w:cs="Times New Roman"/>
          <w:sz w:val="32"/>
          <w:szCs w:val="32"/>
        </w:rPr>
        <w:t>хвороби, що перенесла вагітна жінка, негативні фізичні та хімічні впливи на жінку під час вагітності</w:t>
      </w:r>
      <w:r w:rsidR="00F41F72">
        <w:rPr>
          <w:rFonts w:ascii="Times New Roman" w:hAnsi="Times New Roman" w:cs="Times New Roman"/>
          <w:sz w:val="32"/>
          <w:szCs w:val="32"/>
        </w:rPr>
        <w:t>);</w:t>
      </w:r>
    </w:p>
    <w:p w:rsidR="00C7648C" w:rsidRPr="0073125D" w:rsidRDefault="00C7648C" w:rsidP="001B6BA6">
      <w:pPr>
        <w:tabs>
          <w:tab w:val="left" w:pos="426"/>
        </w:tabs>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3</w:t>
      </w:r>
      <w:r w:rsidR="00006691">
        <w:rPr>
          <w:rFonts w:ascii="Times New Roman" w:hAnsi="Times New Roman" w:cs="Times New Roman"/>
          <w:sz w:val="32"/>
          <w:szCs w:val="32"/>
        </w:rPr>
        <w:t>)</w:t>
      </w:r>
      <w:r w:rsidR="00F41F72">
        <w:rPr>
          <w:rFonts w:ascii="Times New Roman" w:hAnsi="Times New Roman" w:cs="Times New Roman"/>
          <w:sz w:val="32"/>
          <w:szCs w:val="32"/>
        </w:rPr>
        <w:t> </w:t>
      </w:r>
      <w:r w:rsidR="00F4674C" w:rsidRPr="0073125D">
        <w:rPr>
          <w:rFonts w:ascii="Times New Roman" w:hAnsi="Times New Roman" w:cs="Times New Roman"/>
          <w:sz w:val="32"/>
          <w:szCs w:val="32"/>
        </w:rPr>
        <w:t>п</w:t>
      </w:r>
      <w:r w:rsidRPr="0073125D">
        <w:rPr>
          <w:rFonts w:ascii="Times New Roman" w:hAnsi="Times New Roman" w:cs="Times New Roman"/>
          <w:sz w:val="32"/>
          <w:szCs w:val="32"/>
        </w:rPr>
        <w:t>оруше</w:t>
      </w:r>
      <w:r w:rsidR="00F41F72">
        <w:rPr>
          <w:rFonts w:ascii="Times New Roman" w:hAnsi="Times New Roman" w:cs="Times New Roman"/>
          <w:sz w:val="32"/>
          <w:szCs w:val="32"/>
        </w:rPr>
        <w:t>ння живлення (харчування) плоду;</w:t>
      </w:r>
    </w:p>
    <w:p w:rsidR="00B37394" w:rsidRPr="0073125D" w:rsidRDefault="00C7648C" w:rsidP="001B6BA6">
      <w:pPr>
        <w:tabs>
          <w:tab w:val="left" w:pos="426"/>
        </w:tabs>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lastRenderedPageBreak/>
        <w:t>4</w:t>
      </w:r>
      <w:r w:rsidR="00F41F72">
        <w:rPr>
          <w:rFonts w:ascii="Times New Roman" w:hAnsi="Times New Roman" w:cs="Times New Roman"/>
          <w:sz w:val="32"/>
          <w:szCs w:val="32"/>
        </w:rPr>
        <w:t>)</w:t>
      </w:r>
      <w:r w:rsidR="00006691">
        <w:rPr>
          <w:rFonts w:ascii="Times New Roman" w:hAnsi="Times New Roman" w:cs="Times New Roman"/>
          <w:sz w:val="32"/>
          <w:szCs w:val="32"/>
        </w:rPr>
        <w:t> </w:t>
      </w:r>
      <w:r w:rsidR="00F4674C" w:rsidRPr="0073125D">
        <w:rPr>
          <w:rFonts w:ascii="Times New Roman" w:hAnsi="Times New Roman" w:cs="Times New Roman"/>
          <w:sz w:val="32"/>
          <w:szCs w:val="32"/>
        </w:rPr>
        <w:t>ф</w:t>
      </w:r>
      <w:r w:rsidRPr="0073125D">
        <w:rPr>
          <w:rFonts w:ascii="Times New Roman" w:hAnsi="Times New Roman" w:cs="Times New Roman"/>
          <w:sz w:val="32"/>
          <w:szCs w:val="32"/>
        </w:rPr>
        <w:t>ак</w:t>
      </w:r>
      <w:r w:rsidR="00F41F72">
        <w:rPr>
          <w:rFonts w:ascii="Times New Roman" w:hAnsi="Times New Roman" w:cs="Times New Roman"/>
          <w:sz w:val="32"/>
          <w:szCs w:val="32"/>
        </w:rPr>
        <w:t>тори середовища (</w:t>
      </w:r>
      <w:r w:rsidRPr="0073125D">
        <w:rPr>
          <w:rFonts w:ascii="Times New Roman" w:hAnsi="Times New Roman" w:cs="Times New Roman"/>
          <w:sz w:val="32"/>
          <w:szCs w:val="32"/>
        </w:rPr>
        <w:t>хвороби індивіда, особливості харчування, ступінь психічн</w:t>
      </w:r>
      <w:r w:rsidR="00F41F72">
        <w:rPr>
          <w:rFonts w:ascii="Times New Roman" w:hAnsi="Times New Roman" w:cs="Times New Roman"/>
          <w:sz w:val="32"/>
          <w:szCs w:val="32"/>
        </w:rPr>
        <w:t>ої стимуляції, кількість дітей у</w:t>
      </w:r>
      <w:r w:rsidRPr="0073125D">
        <w:rPr>
          <w:rFonts w:ascii="Times New Roman" w:hAnsi="Times New Roman" w:cs="Times New Roman"/>
          <w:sz w:val="32"/>
          <w:szCs w:val="32"/>
        </w:rPr>
        <w:t xml:space="preserve"> сім’ї, соціальний стан сім’ї</w:t>
      </w:r>
      <w:r w:rsidR="00F41F72">
        <w:rPr>
          <w:rFonts w:ascii="Times New Roman" w:hAnsi="Times New Roman" w:cs="Times New Roman"/>
          <w:sz w:val="32"/>
          <w:szCs w:val="32"/>
        </w:rPr>
        <w:t>)</w:t>
      </w:r>
      <w:r w:rsidRPr="0073125D">
        <w:rPr>
          <w:rFonts w:ascii="Times New Roman" w:hAnsi="Times New Roman" w:cs="Times New Roman"/>
          <w:sz w:val="32"/>
          <w:szCs w:val="32"/>
        </w:rPr>
        <w:t>.</w:t>
      </w:r>
    </w:p>
    <w:p w:rsidR="004B59A3" w:rsidRPr="0073125D" w:rsidRDefault="004B59A3"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4</w:t>
      </w:r>
      <w:r w:rsidRPr="0073125D">
        <w:rPr>
          <w:rFonts w:ascii="Times New Roman" w:hAnsi="Times New Roman" w:cs="Times New Roman"/>
          <w:sz w:val="32"/>
          <w:szCs w:val="32"/>
        </w:rPr>
        <w:t>. Розгляд четвертого питання передбачає ана</w:t>
      </w:r>
      <w:r w:rsidR="00F41F72">
        <w:rPr>
          <w:rFonts w:ascii="Times New Roman" w:hAnsi="Times New Roman" w:cs="Times New Roman"/>
          <w:sz w:val="32"/>
          <w:szCs w:val="32"/>
        </w:rPr>
        <w:t>ліз інтелектуального коефіцієнта й</w:t>
      </w:r>
      <w:r w:rsidRPr="0073125D">
        <w:rPr>
          <w:rFonts w:ascii="Times New Roman" w:hAnsi="Times New Roman" w:cs="Times New Roman"/>
          <w:sz w:val="32"/>
          <w:szCs w:val="32"/>
        </w:rPr>
        <w:t xml:space="preserve"> інтелектуальних властивостей особистості.</w:t>
      </w:r>
    </w:p>
    <w:p w:rsidR="00B669DA" w:rsidRPr="0073125D" w:rsidRDefault="00B669DA"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Інтелектуальний коефіцієнт (</w:t>
      </w:r>
      <w:r w:rsidR="0085474A" w:rsidRPr="0073125D">
        <w:rPr>
          <w:rFonts w:ascii="Times New Roman" w:hAnsi="Times New Roman" w:cs="Times New Roman"/>
          <w:b/>
          <w:sz w:val="32"/>
          <w:szCs w:val="32"/>
          <w:lang w:val="en-US"/>
        </w:rPr>
        <w:t>IQ</w:t>
      </w:r>
      <w:r w:rsidRPr="0073125D">
        <w:rPr>
          <w:rFonts w:ascii="Times New Roman" w:hAnsi="Times New Roman" w:cs="Times New Roman"/>
          <w:b/>
          <w:sz w:val="32"/>
          <w:szCs w:val="32"/>
        </w:rPr>
        <w:t>)</w:t>
      </w:r>
      <w:r w:rsidR="0085474A" w:rsidRPr="0073125D">
        <w:rPr>
          <w:rFonts w:ascii="Times New Roman" w:hAnsi="Times New Roman" w:cs="Times New Roman"/>
          <w:sz w:val="32"/>
          <w:szCs w:val="32"/>
        </w:rPr>
        <w:t>–</w:t>
      </w:r>
      <w:r w:rsidRPr="0073125D">
        <w:rPr>
          <w:rFonts w:ascii="Times New Roman" w:hAnsi="Times New Roman" w:cs="Times New Roman"/>
          <w:sz w:val="32"/>
          <w:szCs w:val="32"/>
        </w:rPr>
        <w:t xml:space="preserve"> це показник ін</w:t>
      </w:r>
      <w:r w:rsidR="00F41F72">
        <w:rPr>
          <w:rFonts w:ascii="Times New Roman" w:hAnsi="Times New Roman" w:cs="Times New Roman"/>
          <w:sz w:val="32"/>
          <w:szCs w:val="32"/>
        </w:rPr>
        <w:t>телектуального функціонування. Обчислю</w:t>
      </w:r>
      <w:r w:rsidRPr="0073125D">
        <w:rPr>
          <w:rFonts w:ascii="Times New Roman" w:hAnsi="Times New Roman" w:cs="Times New Roman"/>
          <w:sz w:val="32"/>
          <w:szCs w:val="32"/>
        </w:rPr>
        <w:t>ють його</w:t>
      </w:r>
      <w:r w:rsidR="00F41F72">
        <w:rPr>
          <w:rFonts w:ascii="Times New Roman" w:hAnsi="Times New Roman" w:cs="Times New Roman"/>
          <w:sz w:val="32"/>
          <w:szCs w:val="32"/>
        </w:rPr>
        <w:t xml:space="preserve"> так</w:t>
      </w:r>
      <w:r w:rsidRPr="0073125D">
        <w:rPr>
          <w:rFonts w:ascii="Times New Roman" w:hAnsi="Times New Roman" w:cs="Times New Roman"/>
          <w:sz w:val="32"/>
          <w:szCs w:val="32"/>
        </w:rPr>
        <w:t>:</w:t>
      </w:r>
      <w:r w:rsidR="0085474A" w:rsidRPr="0073125D">
        <w:rPr>
          <w:rFonts w:ascii="Times New Roman" w:hAnsi="Times New Roman" w:cs="Times New Roman"/>
          <w:sz w:val="32"/>
          <w:szCs w:val="32"/>
        </w:rPr>
        <w:t xml:space="preserve"> (</w:t>
      </w:r>
      <w:r w:rsidR="0085474A" w:rsidRPr="0073125D">
        <w:rPr>
          <w:rFonts w:ascii="Times New Roman" w:hAnsi="Times New Roman" w:cs="Times New Roman"/>
          <w:sz w:val="32"/>
          <w:szCs w:val="32"/>
          <w:lang w:val="en-US"/>
        </w:rPr>
        <w:t>IQ</w:t>
      </w:r>
      <w:r w:rsidR="0085474A" w:rsidRPr="0073125D">
        <w:rPr>
          <w:rFonts w:ascii="Times New Roman" w:hAnsi="Times New Roman" w:cs="Times New Roman"/>
          <w:sz w:val="32"/>
          <w:szCs w:val="32"/>
        </w:rPr>
        <w:t xml:space="preserve">) = </w:t>
      </w:r>
      <w:r w:rsidRPr="0073125D">
        <w:rPr>
          <w:rFonts w:ascii="Times New Roman" w:hAnsi="Times New Roman" w:cs="Times New Roman"/>
          <w:sz w:val="32"/>
          <w:szCs w:val="32"/>
        </w:rPr>
        <w:t>(роз</w:t>
      </w:r>
      <w:r w:rsidR="00F41F72">
        <w:rPr>
          <w:rFonts w:ascii="Times New Roman" w:hAnsi="Times New Roman" w:cs="Times New Roman"/>
          <w:sz w:val="32"/>
          <w:szCs w:val="32"/>
        </w:rPr>
        <w:t>умовий вік / хронологічний вік)</w:t>
      </w:r>
      <w:r w:rsidR="001B6BA6">
        <w:rPr>
          <w:rFonts w:ascii="Times New Roman" w:hAnsi="Times New Roman" w:cs="Times New Roman"/>
          <w:sz w:val="32"/>
          <w:szCs w:val="32"/>
        </w:rPr>
        <w:t xml:space="preserve">х </w:t>
      </w:r>
      <w:r w:rsidRPr="0073125D">
        <w:rPr>
          <w:rFonts w:ascii="Times New Roman" w:hAnsi="Times New Roman" w:cs="Times New Roman"/>
          <w:sz w:val="32"/>
          <w:szCs w:val="32"/>
        </w:rPr>
        <w:t>100. Хронологічний вік визначають за датою народження, розумовий вік (психологічний) є результатом виконання спеціально підібраних для кожної вікової групи завдань (вони успішно виконуються більшістю людей певної вікової групи).</w:t>
      </w:r>
    </w:p>
    <w:p w:rsidR="00B669DA" w:rsidRPr="0073125D" w:rsidRDefault="0085474A"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lang w:val="en-US"/>
        </w:rPr>
        <w:t>IQ</w:t>
      </w:r>
      <w:r w:rsidR="00B669DA" w:rsidRPr="0073125D">
        <w:rPr>
          <w:rFonts w:ascii="Times New Roman" w:hAnsi="Times New Roman" w:cs="Times New Roman"/>
          <w:sz w:val="32"/>
          <w:szCs w:val="32"/>
        </w:rPr>
        <w:t>виражають в усереднених статистичних показниках за допомогою спеціальних психологічних тестів (Векслера, Равена, Стенфорда-Біне та ін.). Вербальний інтелект оцінюють за допомогою ве</w:t>
      </w:r>
      <w:r w:rsidR="00F41F72">
        <w:rPr>
          <w:rFonts w:ascii="Times New Roman" w:hAnsi="Times New Roman" w:cs="Times New Roman"/>
          <w:sz w:val="32"/>
          <w:szCs w:val="32"/>
        </w:rPr>
        <w:t>рбальних методик, невербальний</w:t>
      </w:r>
      <w:r w:rsidRPr="0073125D">
        <w:rPr>
          <w:rFonts w:ascii="Times New Roman" w:hAnsi="Times New Roman" w:cs="Times New Roman"/>
          <w:sz w:val="32"/>
          <w:szCs w:val="32"/>
        </w:rPr>
        <w:t>–</w:t>
      </w:r>
      <w:r w:rsidR="00B669DA" w:rsidRPr="0073125D">
        <w:rPr>
          <w:rFonts w:ascii="Times New Roman" w:hAnsi="Times New Roman" w:cs="Times New Roman"/>
          <w:sz w:val="32"/>
          <w:szCs w:val="32"/>
        </w:rPr>
        <w:t xml:space="preserve"> за допомогою невербальних методик. Але слід враховувати, що </w:t>
      </w:r>
      <w:r w:rsidRPr="0073125D">
        <w:rPr>
          <w:rFonts w:ascii="Times New Roman" w:hAnsi="Times New Roman" w:cs="Times New Roman"/>
          <w:sz w:val="32"/>
          <w:szCs w:val="32"/>
        </w:rPr>
        <w:t>IQ</w:t>
      </w:r>
      <w:r w:rsidR="00B669DA" w:rsidRPr="0073125D">
        <w:rPr>
          <w:rFonts w:ascii="Times New Roman" w:hAnsi="Times New Roman" w:cs="Times New Roman"/>
          <w:sz w:val="32"/>
          <w:szCs w:val="32"/>
        </w:rPr>
        <w:t xml:space="preserve"> не може </w:t>
      </w:r>
      <w:r w:rsidR="000902F1">
        <w:rPr>
          <w:rFonts w:ascii="Times New Roman" w:hAnsi="Times New Roman" w:cs="Times New Roman"/>
          <w:sz w:val="32"/>
          <w:szCs w:val="32"/>
        </w:rPr>
        <w:t>бут</w:t>
      </w:r>
      <w:r w:rsidR="00B669DA" w:rsidRPr="0073125D">
        <w:rPr>
          <w:rFonts w:ascii="Times New Roman" w:hAnsi="Times New Roman" w:cs="Times New Roman"/>
          <w:sz w:val="32"/>
          <w:szCs w:val="32"/>
        </w:rPr>
        <w:t xml:space="preserve">и універсальним показником, бо не враховує </w:t>
      </w:r>
      <w:r w:rsidR="000902F1">
        <w:rPr>
          <w:rFonts w:ascii="Times New Roman" w:hAnsi="Times New Roman" w:cs="Times New Roman"/>
          <w:sz w:val="32"/>
          <w:szCs w:val="32"/>
        </w:rPr>
        <w:t>тренованості та не відображає в</w:t>
      </w:r>
      <w:r w:rsidR="00B669DA" w:rsidRPr="0073125D">
        <w:rPr>
          <w:rFonts w:ascii="Times New Roman" w:hAnsi="Times New Roman" w:cs="Times New Roman"/>
          <w:sz w:val="32"/>
          <w:szCs w:val="32"/>
        </w:rPr>
        <w:t>сієї структури інтелекту.</w:t>
      </w:r>
    </w:p>
    <w:p w:rsidR="00B669DA" w:rsidRPr="0073125D" w:rsidRDefault="00B669DA"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i/>
          <w:sz w:val="32"/>
          <w:szCs w:val="32"/>
        </w:rPr>
        <w:t>Інтелектуальні властивості особистості.</w:t>
      </w:r>
      <w:r w:rsidRPr="0073125D">
        <w:rPr>
          <w:rFonts w:ascii="Times New Roman" w:hAnsi="Times New Roman" w:cs="Times New Roman"/>
          <w:sz w:val="32"/>
          <w:szCs w:val="32"/>
        </w:rPr>
        <w:t>Для пс</w:t>
      </w:r>
      <w:r w:rsidR="000902F1">
        <w:rPr>
          <w:rFonts w:ascii="Times New Roman" w:hAnsi="Times New Roman" w:cs="Times New Roman"/>
          <w:sz w:val="32"/>
          <w:szCs w:val="32"/>
        </w:rPr>
        <w:t>ихологічного аналізу мислення й</w:t>
      </w:r>
      <w:r w:rsidRPr="0073125D">
        <w:rPr>
          <w:rFonts w:ascii="Times New Roman" w:hAnsi="Times New Roman" w:cs="Times New Roman"/>
          <w:sz w:val="32"/>
          <w:szCs w:val="32"/>
        </w:rPr>
        <w:t xml:space="preserve"> інтелекту важливим є те, що мислить суб’єкт, тобто людина, особистість.</w:t>
      </w:r>
      <w:r w:rsidR="000902F1">
        <w:rPr>
          <w:rFonts w:ascii="Times New Roman" w:hAnsi="Times New Roman" w:cs="Times New Roman"/>
          <w:sz w:val="32"/>
          <w:szCs w:val="32"/>
        </w:rPr>
        <w:t>Міркую</w:t>
      </w:r>
      <w:r w:rsidRPr="0073125D">
        <w:rPr>
          <w:rFonts w:ascii="Times New Roman" w:hAnsi="Times New Roman" w:cs="Times New Roman"/>
          <w:sz w:val="32"/>
          <w:szCs w:val="32"/>
        </w:rPr>
        <w:t xml:space="preserve">чи, людина розв’язує задачі. Задача завжди </w:t>
      </w:r>
      <w:r w:rsidR="000902F1">
        <w:rPr>
          <w:rFonts w:ascii="Times New Roman" w:hAnsi="Times New Roman" w:cs="Times New Roman"/>
          <w:sz w:val="32"/>
          <w:szCs w:val="32"/>
        </w:rPr>
        <w:t>викликає певну реакцію людини</w:t>
      </w:r>
      <w:r w:rsidRPr="0073125D">
        <w:rPr>
          <w:rFonts w:ascii="Times New Roman" w:hAnsi="Times New Roman" w:cs="Times New Roman"/>
          <w:sz w:val="32"/>
          <w:szCs w:val="32"/>
        </w:rPr>
        <w:t xml:space="preserve">, має для </w:t>
      </w:r>
      <w:r w:rsidR="000902F1">
        <w:rPr>
          <w:rFonts w:ascii="Times New Roman" w:hAnsi="Times New Roman" w:cs="Times New Roman"/>
          <w:sz w:val="32"/>
          <w:szCs w:val="32"/>
        </w:rPr>
        <w:t xml:space="preserve">неї </w:t>
      </w:r>
      <w:r w:rsidRPr="0073125D">
        <w:rPr>
          <w:rFonts w:ascii="Times New Roman" w:hAnsi="Times New Roman" w:cs="Times New Roman"/>
          <w:sz w:val="32"/>
          <w:szCs w:val="32"/>
        </w:rPr>
        <w:t>особистісний с</w:t>
      </w:r>
      <w:r w:rsidR="000902F1">
        <w:rPr>
          <w:rFonts w:ascii="Times New Roman" w:hAnsi="Times New Roman" w:cs="Times New Roman"/>
          <w:sz w:val="32"/>
          <w:szCs w:val="32"/>
        </w:rPr>
        <w:t>енс</w:t>
      </w:r>
      <w:r w:rsidRPr="0073125D">
        <w:rPr>
          <w:rFonts w:ascii="Times New Roman" w:hAnsi="Times New Roman" w:cs="Times New Roman"/>
          <w:sz w:val="32"/>
          <w:szCs w:val="32"/>
        </w:rPr>
        <w:t>. Це ставлення може бути позитивним або негативним. Задачі мають певну соціальну або індивідуальну значущість. Дуже добре, якщо соціальна значущість збіг</w:t>
      </w:r>
      <w:r w:rsidR="000902F1">
        <w:rPr>
          <w:rFonts w:ascii="Times New Roman" w:hAnsi="Times New Roman" w:cs="Times New Roman"/>
          <w:sz w:val="32"/>
          <w:szCs w:val="32"/>
        </w:rPr>
        <w:t>ається із високою особистісною</w:t>
      </w:r>
      <w:r w:rsidRPr="0073125D">
        <w:rPr>
          <w:rFonts w:ascii="Times New Roman" w:hAnsi="Times New Roman" w:cs="Times New Roman"/>
          <w:sz w:val="32"/>
          <w:szCs w:val="32"/>
        </w:rPr>
        <w:t>. Розгортання процесу розв’язання задачі пов’язане з наявністю мотивації</w:t>
      </w:r>
      <w:r w:rsidR="000902F1">
        <w:rPr>
          <w:rFonts w:ascii="Times New Roman" w:hAnsi="Times New Roman" w:cs="Times New Roman"/>
          <w:sz w:val="32"/>
          <w:szCs w:val="32"/>
        </w:rPr>
        <w:t>,що спонукає до більш активних дій. У</w:t>
      </w:r>
      <w:r w:rsidRPr="0073125D">
        <w:rPr>
          <w:rFonts w:ascii="Times New Roman" w:hAnsi="Times New Roman" w:cs="Times New Roman"/>
          <w:sz w:val="32"/>
          <w:szCs w:val="32"/>
        </w:rPr>
        <w:t xml:space="preserve"> процесі мислення, у </w:t>
      </w:r>
      <w:r w:rsidR="002270D8">
        <w:rPr>
          <w:rFonts w:ascii="Times New Roman" w:hAnsi="Times New Roman" w:cs="Times New Roman"/>
          <w:sz w:val="32"/>
          <w:szCs w:val="32"/>
        </w:rPr>
        <w:t>постановці та розв’язанні задач</w:t>
      </w:r>
      <w:r w:rsidRPr="0073125D">
        <w:rPr>
          <w:rFonts w:ascii="Times New Roman" w:hAnsi="Times New Roman" w:cs="Times New Roman"/>
          <w:sz w:val="32"/>
          <w:szCs w:val="32"/>
        </w:rPr>
        <w:t>, ставленні до них, продуктивності мислення проявляються характер людини, її темперамент, типи акцентуації, психофізіологічні особливості тощо.</w:t>
      </w:r>
    </w:p>
    <w:p w:rsidR="00B669DA" w:rsidRPr="0073125D" w:rsidRDefault="00B669DA"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Інтелектуальні властивості особистості </w:t>
      </w:r>
      <w:r w:rsidR="002270D8">
        <w:rPr>
          <w:rFonts w:ascii="Times New Roman" w:hAnsi="Times New Roman" w:cs="Times New Roman"/>
          <w:sz w:val="32"/>
          <w:szCs w:val="32"/>
        </w:rPr>
        <w:t>охоплюють такі ознаки мислення</w:t>
      </w:r>
      <w:r w:rsidRPr="0073125D">
        <w:rPr>
          <w:rFonts w:ascii="Times New Roman" w:hAnsi="Times New Roman" w:cs="Times New Roman"/>
          <w:sz w:val="32"/>
          <w:szCs w:val="32"/>
        </w:rPr>
        <w:t>:</w:t>
      </w:r>
    </w:p>
    <w:p w:rsidR="00B669DA" w:rsidRPr="0073125D" w:rsidRDefault="00B669DA"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w:t>
      </w:r>
      <w:r w:rsidRPr="0073125D">
        <w:rPr>
          <w:rFonts w:ascii="Times New Roman" w:hAnsi="Times New Roman" w:cs="Times New Roman"/>
          <w:sz w:val="32"/>
          <w:szCs w:val="32"/>
        </w:rPr>
        <w:tab/>
        <w:t>швидкість;</w:t>
      </w:r>
    </w:p>
    <w:p w:rsidR="00B669DA" w:rsidRPr="0073125D" w:rsidRDefault="00B669DA"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w:t>
      </w:r>
      <w:r w:rsidRPr="0073125D">
        <w:rPr>
          <w:rFonts w:ascii="Times New Roman" w:hAnsi="Times New Roman" w:cs="Times New Roman"/>
          <w:sz w:val="32"/>
          <w:szCs w:val="32"/>
        </w:rPr>
        <w:tab/>
        <w:t>глибину (здатність знаходити суттєві зв’язки);</w:t>
      </w:r>
    </w:p>
    <w:p w:rsidR="00B669DA" w:rsidRPr="0073125D" w:rsidRDefault="00B669DA"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w:t>
      </w:r>
      <w:r w:rsidRPr="0073125D">
        <w:rPr>
          <w:rFonts w:ascii="Times New Roman" w:hAnsi="Times New Roman" w:cs="Times New Roman"/>
          <w:sz w:val="32"/>
          <w:szCs w:val="32"/>
        </w:rPr>
        <w:tab/>
        <w:t>широту мислення (можливість залучення необхідних засобів пізнання та набутих знань);</w:t>
      </w:r>
    </w:p>
    <w:p w:rsidR="00B669DA" w:rsidRPr="0073125D" w:rsidRDefault="00B669DA"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w:t>
      </w:r>
      <w:r w:rsidRPr="0073125D">
        <w:rPr>
          <w:rFonts w:ascii="Times New Roman" w:hAnsi="Times New Roman" w:cs="Times New Roman"/>
          <w:sz w:val="32"/>
          <w:szCs w:val="32"/>
        </w:rPr>
        <w:tab/>
        <w:t>гнучкість (або ригідність);</w:t>
      </w:r>
    </w:p>
    <w:p w:rsidR="00B669DA" w:rsidRPr="0073125D" w:rsidRDefault="00B669DA"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w:t>
      </w:r>
      <w:r w:rsidRPr="0073125D">
        <w:rPr>
          <w:rFonts w:ascii="Times New Roman" w:hAnsi="Times New Roman" w:cs="Times New Roman"/>
          <w:sz w:val="32"/>
          <w:szCs w:val="32"/>
        </w:rPr>
        <w:tab/>
        <w:t>стратегічність (можливість обирати адекватні способи розв’язання за</w:t>
      </w:r>
      <w:r w:rsidR="002270D8">
        <w:rPr>
          <w:rFonts w:ascii="Times New Roman" w:hAnsi="Times New Roman" w:cs="Times New Roman"/>
          <w:sz w:val="32"/>
          <w:szCs w:val="32"/>
        </w:rPr>
        <w:t>вдань</w:t>
      </w:r>
      <w:r w:rsidRPr="0073125D">
        <w:rPr>
          <w:rFonts w:ascii="Times New Roman" w:hAnsi="Times New Roman" w:cs="Times New Roman"/>
          <w:sz w:val="32"/>
          <w:szCs w:val="32"/>
        </w:rPr>
        <w:t>);</w:t>
      </w:r>
    </w:p>
    <w:p w:rsidR="00B669DA" w:rsidRPr="0073125D" w:rsidRDefault="002270D8" w:rsidP="0073125D">
      <w:pPr>
        <w:spacing w:after="0" w:line="240" w:lineRule="auto"/>
        <w:ind w:firstLine="426"/>
        <w:jc w:val="both"/>
        <w:rPr>
          <w:rFonts w:ascii="Times New Roman" w:hAnsi="Times New Roman" w:cs="Times New Roman"/>
          <w:sz w:val="32"/>
          <w:szCs w:val="32"/>
        </w:rPr>
      </w:pPr>
      <w:r>
        <w:rPr>
          <w:rFonts w:ascii="Times New Roman" w:hAnsi="Times New Roman" w:cs="Times New Roman"/>
          <w:sz w:val="32"/>
          <w:szCs w:val="32"/>
        </w:rPr>
        <w:lastRenderedPageBreak/>
        <w:t>•</w:t>
      </w:r>
      <w:r>
        <w:rPr>
          <w:rFonts w:ascii="Times New Roman" w:hAnsi="Times New Roman" w:cs="Times New Roman"/>
          <w:sz w:val="32"/>
          <w:szCs w:val="32"/>
        </w:rPr>
        <w:tab/>
        <w:t>імпульсивність</w:t>
      </w:r>
      <w:r w:rsidR="00B669DA" w:rsidRPr="0073125D">
        <w:rPr>
          <w:rFonts w:ascii="Times New Roman" w:hAnsi="Times New Roman" w:cs="Times New Roman"/>
          <w:sz w:val="32"/>
          <w:szCs w:val="32"/>
        </w:rPr>
        <w:t xml:space="preserve"> (або обережність</w:t>
      </w:r>
      <w:r>
        <w:rPr>
          <w:rFonts w:ascii="Times New Roman" w:hAnsi="Times New Roman" w:cs="Times New Roman"/>
          <w:sz w:val="32"/>
          <w:szCs w:val="32"/>
        </w:rPr>
        <w:t>)</w:t>
      </w:r>
      <w:r w:rsidR="00B669DA" w:rsidRPr="0073125D">
        <w:rPr>
          <w:rFonts w:ascii="Times New Roman" w:hAnsi="Times New Roman" w:cs="Times New Roman"/>
          <w:sz w:val="32"/>
          <w:szCs w:val="32"/>
        </w:rPr>
        <w:t>;</w:t>
      </w:r>
    </w:p>
    <w:p w:rsidR="00B669DA" w:rsidRPr="0073125D" w:rsidRDefault="00B669DA"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w:t>
      </w:r>
      <w:r w:rsidRPr="0073125D">
        <w:rPr>
          <w:rFonts w:ascii="Times New Roman" w:hAnsi="Times New Roman" w:cs="Times New Roman"/>
          <w:sz w:val="32"/>
          <w:szCs w:val="32"/>
        </w:rPr>
        <w:tab/>
        <w:t>самостійність (здатність до оригінальних ідей);</w:t>
      </w:r>
    </w:p>
    <w:p w:rsidR="00B669DA" w:rsidRPr="0073125D" w:rsidRDefault="001B6BA6" w:rsidP="0073125D">
      <w:pPr>
        <w:spacing w:after="0" w:line="240" w:lineRule="auto"/>
        <w:ind w:firstLine="426"/>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sz w:val="32"/>
          <w:szCs w:val="32"/>
        </w:rPr>
        <w:tab/>
        <w:t>рефлексивність</w:t>
      </w:r>
      <w:r w:rsidR="00B669DA" w:rsidRPr="0073125D">
        <w:rPr>
          <w:rFonts w:ascii="Times New Roman" w:hAnsi="Times New Roman" w:cs="Times New Roman"/>
          <w:sz w:val="32"/>
          <w:szCs w:val="32"/>
        </w:rPr>
        <w:t>;</w:t>
      </w:r>
    </w:p>
    <w:p w:rsidR="00B669DA" w:rsidRPr="0073125D" w:rsidRDefault="00B669DA"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w:t>
      </w:r>
      <w:r w:rsidRPr="0073125D">
        <w:rPr>
          <w:rFonts w:ascii="Times New Roman" w:hAnsi="Times New Roman" w:cs="Times New Roman"/>
          <w:sz w:val="32"/>
          <w:szCs w:val="32"/>
        </w:rPr>
        <w:tab/>
        <w:t xml:space="preserve">організованість (здатність мобілізуватися при </w:t>
      </w:r>
      <w:r w:rsidR="001B6BA6">
        <w:rPr>
          <w:rFonts w:ascii="Times New Roman" w:hAnsi="Times New Roman" w:cs="Times New Roman"/>
          <w:sz w:val="32"/>
          <w:szCs w:val="32"/>
        </w:rPr>
        <w:t>подола</w:t>
      </w:r>
      <w:r w:rsidRPr="0073125D">
        <w:rPr>
          <w:rFonts w:ascii="Times New Roman" w:hAnsi="Times New Roman" w:cs="Times New Roman"/>
          <w:sz w:val="32"/>
          <w:szCs w:val="32"/>
        </w:rPr>
        <w:t xml:space="preserve">нні </w:t>
      </w:r>
      <w:r w:rsidR="0085474A" w:rsidRPr="0073125D">
        <w:rPr>
          <w:rFonts w:ascii="Times New Roman" w:hAnsi="Times New Roman" w:cs="Times New Roman"/>
          <w:sz w:val="32"/>
          <w:szCs w:val="32"/>
        </w:rPr>
        <w:t>п</w:t>
      </w:r>
      <w:r w:rsidRPr="0073125D">
        <w:rPr>
          <w:rFonts w:ascii="Times New Roman" w:hAnsi="Times New Roman" w:cs="Times New Roman"/>
          <w:sz w:val="32"/>
          <w:szCs w:val="32"/>
        </w:rPr>
        <w:t>роблеми);</w:t>
      </w:r>
    </w:p>
    <w:p w:rsidR="00B669DA" w:rsidRPr="0073125D" w:rsidRDefault="00B669DA"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w:t>
      </w:r>
      <w:r w:rsidRPr="0073125D">
        <w:rPr>
          <w:rFonts w:ascii="Times New Roman" w:hAnsi="Times New Roman" w:cs="Times New Roman"/>
          <w:sz w:val="32"/>
          <w:szCs w:val="32"/>
        </w:rPr>
        <w:tab/>
        <w:t>дисциплінованість (</w:t>
      </w:r>
      <w:r w:rsidR="002270D8">
        <w:rPr>
          <w:rFonts w:ascii="Times New Roman" w:hAnsi="Times New Roman" w:cs="Times New Roman"/>
          <w:sz w:val="32"/>
          <w:szCs w:val="32"/>
        </w:rPr>
        <w:t xml:space="preserve">особливо </w:t>
      </w:r>
      <w:r w:rsidRPr="0073125D">
        <w:rPr>
          <w:rFonts w:ascii="Times New Roman" w:hAnsi="Times New Roman" w:cs="Times New Roman"/>
          <w:sz w:val="32"/>
          <w:szCs w:val="32"/>
        </w:rPr>
        <w:t xml:space="preserve">при виконанні важкої </w:t>
      </w:r>
      <w:r w:rsidR="0085474A" w:rsidRPr="0073125D">
        <w:rPr>
          <w:rFonts w:ascii="Times New Roman" w:hAnsi="Times New Roman" w:cs="Times New Roman"/>
          <w:sz w:val="32"/>
          <w:szCs w:val="32"/>
        </w:rPr>
        <w:t>а</w:t>
      </w:r>
      <w:r w:rsidRPr="0073125D">
        <w:rPr>
          <w:rFonts w:ascii="Times New Roman" w:hAnsi="Times New Roman" w:cs="Times New Roman"/>
          <w:sz w:val="32"/>
          <w:szCs w:val="32"/>
        </w:rPr>
        <w:t>бо нецікавої роботи).</w:t>
      </w:r>
    </w:p>
    <w:p w:rsidR="00B669DA" w:rsidRPr="0073125D" w:rsidRDefault="00B669DA"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Специфічне поєднання різних властивостей розуму, їх стійкий вияв у процесі розв’язання різних задач характеризують стиль інтелектуальної діяльності, за допомогою якого людина пізнає та перетворює </w:t>
      </w:r>
      <w:r w:rsidR="002270D8">
        <w:rPr>
          <w:rFonts w:ascii="Times New Roman" w:hAnsi="Times New Roman" w:cs="Times New Roman"/>
          <w:sz w:val="32"/>
          <w:szCs w:val="32"/>
        </w:rPr>
        <w:t>навколишні</w:t>
      </w:r>
      <w:r w:rsidRPr="0073125D">
        <w:rPr>
          <w:rFonts w:ascii="Times New Roman" w:hAnsi="Times New Roman" w:cs="Times New Roman"/>
          <w:sz w:val="32"/>
          <w:szCs w:val="32"/>
        </w:rPr>
        <w:t xml:space="preserve">й </w:t>
      </w:r>
      <w:r w:rsidR="00D956BE" w:rsidRPr="0073125D">
        <w:rPr>
          <w:rFonts w:ascii="Times New Roman" w:hAnsi="Times New Roman" w:cs="Times New Roman"/>
          <w:sz w:val="32"/>
          <w:szCs w:val="32"/>
        </w:rPr>
        <w:t>св</w:t>
      </w:r>
      <w:r w:rsidRPr="0073125D">
        <w:rPr>
          <w:rFonts w:ascii="Times New Roman" w:hAnsi="Times New Roman" w:cs="Times New Roman"/>
          <w:sz w:val="32"/>
          <w:szCs w:val="32"/>
        </w:rPr>
        <w:t xml:space="preserve">іт. Найвищим рівнем розвитку інтелекту є така його структура, яка </w:t>
      </w:r>
      <w:r w:rsidR="0085474A" w:rsidRPr="0073125D">
        <w:rPr>
          <w:rFonts w:ascii="Times New Roman" w:hAnsi="Times New Roman" w:cs="Times New Roman"/>
          <w:sz w:val="32"/>
          <w:szCs w:val="32"/>
        </w:rPr>
        <w:t>за</w:t>
      </w:r>
      <w:r w:rsidRPr="0073125D">
        <w:rPr>
          <w:rFonts w:ascii="Times New Roman" w:hAnsi="Times New Roman" w:cs="Times New Roman"/>
          <w:sz w:val="32"/>
          <w:szCs w:val="32"/>
        </w:rPr>
        <w:t xml:space="preserve">безпечує творче перетворення дійсності, творчість у її різноманітних </w:t>
      </w:r>
      <w:r w:rsidR="0085474A" w:rsidRPr="0073125D">
        <w:rPr>
          <w:rFonts w:ascii="Times New Roman" w:hAnsi="Times New Roman" w:cs="Times New Roman"/>
          <w:sz w:val="32"/>
          <w:szCs w:val="32"/>
        </w:rPr>
        <w:t>ви</w:t>
      </w:r>
      <w:r w:rsidRPr="0073125D">
        <w:rPr>
          <w:rFonts w:ascii="Times New Roman" w:hAnsi="Times New Roman" w:cs="Times New Roman"/>
          <w:sz w:val="32"/>
          <w:szCs w:val="32"/>
        </w:rPr>
        <w:t>дах і проявах.</w:t>
      </w:r>
    </w:p>
    <w:p w:rsidR="00B669DA" w:rsidRPr="0073125D" w:rsidRDefault="004B59A3"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5</w:t>
      </w:r>
      <w:r w:rsidR="00B669DA" w:rsidRPr="0073125D">
        <w:rPr>
          <w:rFonts w:ascii="Times New Roman" w:hAnsi="Times New Roman" w:cs="Times New Roman"/>
          <w:b/>
          <w:sz w:val="32"/>
          <w:szCs w:val="32"/>
        </w:rPr>
        <w:t xml:space="preserve">. </w:t>
      </w:r>
      <w:r w:rsidRPr="0073125D">
        <w:rPr>
          <w:rFonts w:ascii="Times New Roman" w:hAnsi="Times New Roman" w:cs="Times New Roman"/>
          <w:sz w:val="32"/>
          <w:szCs w:val="32"/>
        </w:rPr>
        <w:t>У п’ят</w:t>
      </w:r>
      <w:r w:rsidR="002270D8">
        <w:rPr>
          <w:rFonts w:ascii="Times New Roman" w:hAnsi="Times New Roman" w:cs="Times New Roman"/>
          <w:sz w:val="32"/>
          <w:szCs w:val="32"/>
        </w:rPr>
        <w:t>ому  запитанні слід зосередитися</w:t>
      </w:r>
      <w:r w:rsidRPr="0073125D">
        <w:rPr>
          <w:rFonts w:ascii="Times New Roman" w:hAnsi="Times New Roman" w:cs="Times New Roman"/>
          <w:sz w:val="32"/>
          <w:szCs w:val="32"/>
        </w:rPr>
        <w:t xml:space="preserve"> на  аналізі основних р</w:t>
      </w:r>
      <w:r w:rsidR="00B669DA" w:rsidRPr="0073125D">
        <w:rPr>
          <w:rFonts w:ascii="Times New Roman" w:hAnsi="Times New Roman" w:cs="Times New Roman"/>
          <w:sz w:val="32"/>
          <w:szCs w:val="32"/>
        </w:rPr>
        <w:t>озлад</w:t>
      </w:r>
      <w:r w:rsidRPr="0073125D">
        <w:rPr>
          <w:rFonts w:ascii="Times New Roman" w:hAnsi="Times New Roman" w:cs="Times New Roman"/>
          <w:sz w:val="32"/>
          <w:szCs w:val="32"/>
        </w:rPr>
        <w:t>ів</w:t>
      </w:r>
      <w:r w:rsidR="00B669DA" w:rsidRPr="0073125D">
        <w:rPr>
          <w:rFonts w:ascii="Times New Roman" w:hAnsi="Times New Roman" w:cs="Times New Roman"/>
          <w:sz w:val="32"/>
          <w:szCs w:val="32"/>
        </w:rPr>
        <w:t xml:space="preserve"> інтелекту.Порушення інтелекту зазвичай описуються на основі різного ступеня </w:t>
      </w:r>
      <w:r w:rsidR="0085474A" w:rsidRPr="0073125D">
        <w:rPr>
          <w:rFonts w:ascii="Times New Roman" w:hAnsi="Times New Roman" w:cs="Times New Roman"/>
          <w:sz w:val="32"/>
          <w:szCs w:val="32"/>
        </w:rPr>
        <w:t>з</w:t>
      </w:r>
      <w:r w:rsidR="002270D8">
        <w:rPr>
          <w:rFonts w:ascii="Times New Roman" w:hAnsi="Times New Roman" w:cs="Times New Roman"/>
          <w:sz w:val="32"/>
          <w:szCs w:val="32"/>
        </w:rPr>
        <w:t>ниження здатності до врегулюва</w:t>
      </w:r>
      <w:r w:rsidR="00B669DA" w:rsidRPr="0073125D">
        <w:rPr>
          <w:rFonts w:ascii="Times New Roman" w:hAnsi="Times New Roman" w:cs="Times New Roman"/>
          <w:sz w:val="32"/>
          <w:szCs w:val="32"/>
        </w:rPr>
        <w:t>ння проблем, зад</w:t>
      </w:r>
      <w:r w:rsidR="00870547">
        <w:rPr>
          <w:rFonts w:ascii="Times New Roman" w:hAnsi="Times New Roman" w:cs="Times New Roman"/>
          <w:sz w:val="32"/>
          <w:szCs w:val="32"/>
        </w:rPr>
        <w:t>ач, зниження мисленнєв</w:t>
      </w:r>
      <w:r w:rsidR="00B669DA" w:rsidRPr="0073125D">
        <w:rPr>
          <w:rFonts w:ascii="Times New Roman" w:hAnsi="Times New Roman" w:cs="Times New Roman"/>
          <w:sz w:val="32"/>
          <w:szCs w:val="32"/>
        </w:rPr>
        <w:t xml:space="preserve">их здібностей. Досить часто для оцінки порушень інтелекту використовують оцінку загальних та спеціальних </w:t>
      </w:r>
      <w:r w:rsidR="00870547">
        <w:rPr>
          <w:rFonts w:ascii="Times New Roman" w:hAnsi="Times New Roman" w:cs="Times New Roman"/>
          <w:sz w:val="32"/>
          <w:szCs w:val="32"/>
        </w:rPr>
        <w:t>знань і вм</w:t>
      </w:r>
      <w:r w:rsidR="00B669DA" w:rsidRPr="0073125D">
        <w:rPr>
          <w:rFonts w:ascii="Times New Roman" w:hAnsi="Times New Roman" w:cs="Times New Roman"/>
          <w:sz w:val="32"/>
          <w:szCs w:val="32"/>
        </w:rPr>
        <w:t>інь. Найбільш яскравими симптомами та синдромами розладу інтелектуальної</w:t>
      </w:r>
      <w:r w:rsidR="00870547">
        <w:rPr>
          <w:rFonts w:ascii="Times New Roman" w:hAnsi="Times New Roman" w:cs="Times New Roman"/>
          <w:sz w:val="32"/>
          <w:szCs w:val="32"/>
        </w:rPr>
        <w:t xml:space="preserve"> діяльності є ознаки деменції й</w:t>
      </w:r>
      <w:r w:rsidR="00B669DA" w:rsidRPr="0073125D">
        <w:rPr>
          <w:rFonts w:ascii="Times New Roman" w:hAnsi="Times New Roman" w:cs="Times New Roman"/>
          <w:sz w:val="32"/>
          <w:szCs w:val="32"/>
        </w:rPr>
        <w:t xml:space="preserve"> розумової відсталості.</w:t>
      </w:r>
    </w:p>
    <w:p w:rsidR="00B669DA" w:rsidRPr="0073125D" w:rsidRDefault="00B669DA"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Розглянемо детальніше варіанти розладів інтелекту. Пер</w:t>
      </w:r>
      <w:r w:rsidR="00870547">
        <w:rPr>
          <w:rFonts w:ascii="Times New Roman" w:hAnsi="Times New Roman" w:cs="Times New Roman"/>
          <w:sz w:val="32"/>
          <w:szCs w:val="32"/>
        </w:rPr>
        <w:t>едовсім</w:t>
      </w:r>
      <w:r w:rsidRPr="0073125D">
        <w:rPr>
          <w:rFonts w:ascii="Times New Roman" w:hAnsi="Times New Roman" w:cs="Times New Roman"/>
          <w:sz w:val="32"/>
          <w:szCs w:val="32"/>
        </w:rPr>
        <w:t xml:space="preserve"> слід </w:t>
      </w:r>
      <w:r w:rsidR="00870547">
        <w:rPr>
          <w:rFonts w:ascii="Times New Roman" w:hAnsi="Times New Roman" w:cs="Times New Roman"/>
          <w:sz w:val="32"/>
          <w:szCs w:val="32"/>
        </w:rPr>
        <w:t>назва</w:t>
      </w:r>
      <w:r w:rsidRPr="0073125D">
        <w:rPr>
          <w:rFonts w:ascii="Times New Roman" w:hAnsi="Times New Roman" w:cs="Times New Roman"/>
          <w:sz w:val="32"/>
          <w:szCs w:val="32"/>
        </w:rPr>
        <w:t xml:space="preserve">ти </w:t>
      </w:r>
      <w:r w:rsidRPr="0073125D">
        <w:rPr>
          <w:rFonts w:ascii="Times New Roman" w:hAnsi="Times New Roman" w:cs="Times New Roman"/>
          <w:b/>
          <w:sz w:val="32"/>
          <w:szCs w:val="32"/>
        </w:rPr>
        <w:t>недоумкуватість</w:t>
      </w:r>
      <w:r w:rsidR="00315FEC">
        <w:rPr>
          <w:rFonts w:ascii="Times New Roman" w:hAnsi="Times New Roman" w:cs="Times New Roman"/>
          <w:b/>
          <w:sz w:val="32"/>
          <w:szCs w:val="32"/>
        </w:rPr>
        <w:t xml:space="preserve"> </w:t>
      </w:r>
      <w:r w:rsidR="0085474A" w:rsidRPr="0073125D">
        <w:rPr>
          <w:rFonts w:ascii="Times New Roman" w:hAnsi="Times New Roman" w:cs="Times New Roman"/>
          <w:sz w:val="32"/>
          <w:szCs w:val="32"/>
        </w:rPr>
        <w:t>–</w:t>
      </w:r>
      <w:r w:rsidR="00870547">
        <w:rPr>
          <w:rFonts w:ascii="Times New Roman" w:hAnsi="Times New Roman" w:cs="Times New Roman"/>
          <w:sz w:val="32"/>
          <w:szCs w:val="32"/>
        </w:rPr>
        <w:t xml:space="preserve"> стійке</w:t>
      </w:r>
      <w:r w:rsidRPr="0073125D">
        <w:rPr>
          <w:rFonts w:ascii="Times New Roman" w:hAnsi="Times New Roman" w:cs="Times New Roman"/>
          <w:sz w:val="32"/>
          <w:szCs w:val="32"/>
        </w:rPr>
        <w:t xml:space="preserve"> і зазвичай незворотне збіднення </w:t>
      </w:r>
      <w:r w:rsidR="00D956BE" w:rsidRPr="0073125D">
        <w:rPr>
          <w:rFonts w:ascii="Times New Roman" w:hAnsi="Times New Roman" w:cs="Times New Roman"/>
          <w:sz w:val="32"/>
          <w:szCs w:val="32"/>
        </w:rPr>
        <w:t>п</w:t>
      </w:r>
      <w:r w:rsidRPr="0073125D">
        <w:rPr>
          <w:rFonts w:ascii="Times New Roman" w:hAnsi="Times New Roman" w:cs="Times New Roman"/>
          <w:sz w:val="32"/>
          <w:szCs w:val="32"/>
        </w:rPr>
        <w:t>сихічної діяльності, ї</w:t>
      </w:r>
      <w:r w:rsidR="00870547">
        <w:rPr>
          <w:rFonts w:ascii="Times New Roman" w:hAnsi="Times New Roman" w:cs="Times New Roman"/>
          <w:sz w:val="32"/>
          <w:szCs w:val="32"/>
        </w:rPr>
        <w:t>ї спрощення та значне зменшення обсягу,</w:t>
      </w:r>
      <w:r w:rsidRPr="0073125D">
        <w:rPr>
          <w:rFonts w:ascii="Times New Roman" w:hAnsi="Times New Roman" w:cs="Times New Roman"/>
          <w:sz w:val="32"/>
          <w:szCs w:val="32"/>
        </w:rPr>
        <w:t xml:space="preserve"> що вказує на дефект інтелекту. Недоумкуватість мож</w:t>
      </w:r>
      <w:r w:rsidR="00870547">
        <w:rPr>
          <w:rFonts w:ascii="Times New Roman" w:hAnsi="Times New Roman" w:cs="Times New Roman"/>
          <w:sz w:val="32"/>
          <w:szCs w:val="32"/>
        </w:rPr>
        <w:t>е бути вродженою (її різновидом</w:t>
      </w:r>
      <w:r w:rsidRPr="0073125D">
        <w:rPr>
          <w:rFonts w:ascii="Times New Roman" w:hAnsi="Times New Roman" w:cs="Times New Roman"/>
          <w:sz w:val="32"/>
          <w:szCs w:val="32"/>
        </w:rPr>
        <w:t xml:space="preserve"> є розумова відсталість) та набутою (деменція)</w:t>
      </w:r>
      <w:r w:rsidR="00870547">
        <w:rPr>
          <w:rFonts w:ascii="Times New Roman" w:hAnsi="Times New Roman" w:cs="Times New Roman"/>
          <w:sz w:val="32"/>
          <w:szCs w:val="32"/>
        </w:rPr>
        <w:t>. Проявляється недоумкуватість у</w:t>
      </w:r>
      <w:r w:rsidRPr="0073125D">
        <w:rPr>
          <w:rFonts w:ascii="Times New Roman" w:hAnsi="Times New Roman" w:cs="Times New Roman"/>
          <w:sz w:val="32"/>
          <w:szCs w:val="32"/>
        </w:rPr>
        <w:t xml:space="preserve"> послабленні пізнавальних здібностей, збідненні почуттів, змінах поведінки.</w:t>
      </w:r>
    </w:p>
    <w:p w:rsidR="00B669DA" w:rsidRPr="0073125D" w:rsidRDefault="00B669DA"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i/>
          <w:sz w:val="32"/>
          <w:szCs w:val="32"/>
        </w:rPr>
        <w:t>Вроджена недоумкуватість</w:t>
      </w:r>
      <w:r w:rsidRPr="0073125D">
        <w:rPr>
          <w:rFonts w:ascii="Times New Roman" w:hAnsi="Times New Roman" w:cs="Times New Roman"/>
          <w:sz w:val="32"/>
          <w:szCs w:val="32"/>
        </w:rPr>
        <w:t xml:space="preserve"> (психічний недорозвиток, розумова </w:t>
      </w:r>
      <w:r w:rsidR="0085474A" w:rsidRPr="0073125D">
        <w:rPr>
          <w:rFonts w:ascii="Times New Roman" w:hAnsi="Times New Roman" w:cs="Times New Roman"/>
          <w:sz w:val="32"/>
          <w:szCs w:val="32"/>
        </w:rPr>
        <w:t>в</w:t>
      </w:r>
      <w:r w:rsidRPr="0073125D">
        <w:rPr>
          <w:rFonts w:ascii="Times New Roman" w:hAnsi="Times New Roman" w:cs="Times New Roman"/>
          <w:sz w:val="32"/>
          <w:szCs w:val="32"/>
        </w:rPr>
        <w:t>ідсталість, олігофренія) є загальним недорозвитком психіки (і недорозвитком інтелекту). Вона обумовлена спадковими, вродженими та деякими іншими факторами (у віці до трьох років). Вроджена недоумкуватість проявляється у нездатності до абстрактного мислення, недорозвитку мовлення, занадто бідному запасі слів, обмеженому запасі набутих знань, незначни</w:t>
      </w:r>
      <w:r w:rsidR="00870547">
        <w:rPr>
          <w:rFonts w:ascii="Times New Roman" w:hAnsi="Times New Roman" w:cs="Times New Roman"/>
          <w:sz w:val="32"/>
          <w:szCs w:val="32"/>
        </w:rPr>
        <w:t>х можливостях їх застосування і</w:t>
      </w:r>
      <w:r w:rsidRPr="0073125D">
        <w:rPr>
          <w:rFonts w:ascii="Times New Roman" w:hAnsi="Times New Roman" w:cs="Times New Roman"/>
          <w:sz w:val="32"/>
          <w:szCs w:val="32"/>
        </w:rPr>
        <w:t xml:space="preserve"> набуття. Емоції досить бідні, вони можуть вичерпуватися задоволенням фізіологічних потреб.</w:t>
      </w:r>
    </w:p>
    <w:p w:rsidR="00B669DA" w:rsidRPr="0073125D" w:rsidRDefault="00B669DA"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Розглянемо детальніше </w:t>
      </w:r>
      <w:r w:rsidRPr="0073125D">
        <w:rPr>
          <w:rFonts w:ascii="Times New Roman" w:hAnsi="Times New Roman" w:cs="Times New Roman"/>
          <w:i/>
          <w:sz w:val="32"/>
          <w:szCs w:val="32"/>
        </w:rPr>
        <w:t>ступені</w:t>
      </w:r>
      <w:r w:rsidRPr="0073125D">
        <w:rPr>
          <w:rFonts w:ascii="Times New Roman" w:hAnsi="Times New Roman" w:cs="Times New Roman"/>
          <w:sz w:val="32"/>
          <w:szCs w:val="32"/>
        </w:rPr>
        <w:t xml:space="preserve"> вродженої недоумкуватості.</w:t>
      </w:r>
    </w:p>
    <w:p w:rsidR="00B669DA" w:rsidRPr="00870547" w:rsidRDefault="00B669DA" w:rsidP="00D61712">
      <w:pPr>
        <w:pStyle w:val="a3"/>
        <w:numPr>
          <w:ilvl w:val="0"/>
          <w:numId w:val="115"/>
        </w:numPr>
        <w:spacing w:after="0" w:line="240" w:lineRule="auto"/>
        <w:ind w:left="0" w:firstLine="426"/>
        <w:jc w:val="both"/>
        <w:rPr>
          <w:rFonts w:ascii="Times New Roman" w:hAnsi="Times New Roman" w:cs="Times New Roman"/>
          <w:sz w:val="32"/>
          <w:szCs w:val="32"/>
        </w:rPr>
      </w:pPr>
      <w:r w:rsidRPr="00870547">
        <w:rPr>
          <w:rFonts w:ascii="Times New Roman" w:hAnsi="Times New Roman" w:cs="Times New Roman"/>
          <w:i/>
          <w:sz w:val="32"/>
          <w:szCs w:val="32"/>
        </w:rPr>
        <w:lastRenderedPageBreak/>
        <w:t>Легка розумова відсталість</w:t>
      </w:r>
      <w:r w:rsidRPr="00870547">
        <w:rPr>
          <w:rFonts w:ascii="Times New Roman" w:hAnsi="Times New Roman" w:cs="Times New Roman"/>
          <w:sz w:val="32"/>
          <w:szCs w:val="32"/>
        </w:rPr>
        <w:t xml:space="preserve"> (дебільність). </w:t>
      </w:r>
      <w:r w:rsidR="0085474A" w:rsidRPr="00870547">
        <w:rPr>
          <w:rFonts w:ascii="Times New Roman" w:hAnsi="Times New Roman" w:cs="Times New Roman"/>
          <w:sz w:val="32"/>
          <w:szCs w:val="32"/>
          <w:lang w:val="en-US"/>
        </w:rPr>
        <w:t>IQ</w:t>
      </w:r>
      <w:r w:rsidR="00870547" w:rsidRPr="00870547">
        <w:rPr>
          <w:rFonts w:ascii="Times New Roman" w:hAnsi="Times New Roman" w:cs="Times New Roman"/>
          <w:sz w:val="32"/>
          <w:szCs w:val="32"/>
        </w:rPr>
        <w:t xml:space="preserve"> = 50 – 69. В</w:t>
      </w:r>
      <w:r w:rsidR="001B6BA6">
        <w:rPr>
          <w:rFonts w:ascii="Times New Roman" w:hAnsi="Times New Roman" w:cs="Times New Roman"/>
          <w:sz w:val="32"/>
          <w:szCs w:val="32"/>
        </w:rPr>
        <w:t> </w:t>
      </w:r>
      <w:r w:rsidRPr="00870547">
        <w:rPr>
          <w:rFonts w:ascii="Times New Roman" w:hAnsi="Times New Roman" w:cs="Times New Roman"/>
          <w:sz w:val="32"/>
          <w:szCs w:val="32"/>
        </w:rPr>
        <w:t xml:space="preserve">індивідів </w:t>
      </w:r>
      <w:r w:rsidR="00870547" w:rsidRPr="00870547">
        <w:rPr>
          <w:rFonts w:ascii="Times New Roman" w:hAnsi="Times New Roman" w:cs="Times New Roman"/>
          <w:sz w:val="32"/>
          <w:szCs w:val="32"/>
        </w:rPr>
        <w:t>і</w:t>
      </w:r>
      <w:r w:rsidRPr="00870547">
        <w:rPr>
          <w:rFonts w:ascii="Times New Roman" w:hAnsi="Times New Roman" w:cs="Times New Roman"/>
          <w:sz w:val="32"/>
          <w:szCs w:val="32"/>
        </w:rPr>
        <w:t>з таким діагнозом спостерігається обмежена здатність до абстрактного мислення, тому діти можуть закінчити школу лише за спеціальною (дуже спрощеною) програмою. Вони здатні оволодіти деякими спеціальностями, але отримують тільки низьку кваліфікацію. Через емоційну та соціальну незрілість не можуть впоратися із вимогами до повноцінного сімейного життя та виховання дітей.</w:t>
      </w:r>
    </w:p>
    <w:p w:rsidR="00870547" w:rsidRPr="00870547" w:rsidRDefault="00B669DA" w:rsidP="00D61712">
      <w:pPr>
        <w:pStyle w:val="a3"/>
        <w:numPr>
          <w:ilvl w:val="0"/>
          <w:numId w:val="115"/>
        </w:numPr>
        <w:spacing w:after="0" w:line="240" w:lineRule="auto"/>
        <w:ind w:left="0" w:firstLine="426"/>
        <w:jc w:val="both"/>
        <w:rPr>
          <w:rFonts w:ascii="Times New Roman" w:hAnsi="Times New Roman" w:cs="Times New Roman"/>
          <w:sz w:val="32"/>
          <w:szCs w:val="32"/>
        </w:rPr>
      </w:pPr>
      <w:r w:rsidRPr="00870547">
        <w:rPr>
          <w:rFonts w:ascii="Times New Roman" w:hAnsi="Times New Roman" w:cs="Times New Roman"/>
          <w:i/>
          <w:sz w:val="32"/>
          <w:szCs w:val="32"/>
        </w:rPr>
        <w:t>Помірна розумова відсталість (імбецильність).</w:t>
      </w:r>
      <w:r w:rsidR="0085474A" w:rsidRPr="00870547">
        <w:rPr>
          <w:rFonts w:ascii="Times New Roman" w:hAnsi="Times New Roman" w:cs="Times New Roman"/>
          <w:sz w:val="32"/>
          <w:szCs w:val="32"/>
          <w:lang w:val="en-US"/>
        </w:rPr>
        <w:t>IQ</w:t>
      </w:r>
      <w:r w:rsidR="0085474A" w:rsidRPr="00870547">
        <w:rPr>
          <w:rFonts w:ascii="Times New Roman" w:hAnsi="Times New Roman" w:cs="Times New Roman"/>
          <w:sz w:val="32"/>
          <w:szCs w:val="32"/>
        </w:rPr>
        <w:t xml:space="preserve"> =</w:t>
      </w:r>
      <w:r w:rsidRPr="00870547">
        <w:rPr>
          <w:rFonts w:ascii="Times New Roman" w:hAnsi="Times New Roman" w:cs="Times New Roman"/>
          <w:sz w:val="32"/>
          <w:szCs w:val="32"/>
        </w:rPr>
        <w:t xml:space="preserve"> 35</w:t>
      </w:r>
      <w:r w:rsidR="00870547" w:rsidRPr="00870547">
        <w:rPr>
          <w:rFonts w:ascii="Times New Roman" w:hAnsi="Times New Roman" w:cs="Times New Roman"/>
          <w:sz w:val="32"/>
          <w:szCs w:val="32"/>
        </w:rPr>
        <w:t xml:space="preserve"> – </w:t>
      </w:r>
      <w:r w:rsidRPr="00870547">
        <w:rPr>
          <w:rFonts w:ascii="Times New Roman" w:hAnsi="Times New Roman" w:cs="Times New Roman"/>
          <w:sz w:val="32"/>
          <w:szCs w:val="32"/>
        </w:rPr>
        <w:t xml:space="preserve">49. </w:t>
      </w:r>
    </w:p>
    <w:p w:rsidR="00B669DA" w:rsidRPr="00870547" w:rsidRDefault="00B669DA" w:rsidP="001B6BA6">
      <w:pPr>
        <w:pStyle w:val="a3"/>
        <w:spacing w:after="0" w:line="240" w:lineRule="auto"/>
        <w:ind w:left="0" w:firstLine="426"/>
        <w:jc w:val="both"/>
        <w:rPr>
          <w:rFonts w:ascii="Times New Roman" w:hAnsi="Times New Roman" w:cs="Times New Roman"/>
          <w:sz w:val="32"/>
          <w:szCs w:val="32"/>
        </w:rPr>
      </w:pPr>
      <w:r w:rsidRPr="00870547">
        <w:rPr>
          <w:rFonts w:ascii="Times New Roman" w:hAnsi="Times New Roman" w:cs="Times New Roman"/>
          <w:sz w:val="32"/>
          <w:szCs w:val="32"/>
        </w:rPr>
        <w:t>Особа-імбецил характеризується повільним розвитком розуміння т</w:t>
      </w:r>
      <w:r w:rsidR="0085474A" w:rsidRPr="00870547">
        <w:rPr>
          <w:rFonts w:ascii="Times New Roman" w:hAnsi="Times New Roman" w:cs="Times New Roman"/>
          <w:sz w:val="32"/>
          <w:szCs w:val="32"/>
        </w:rPr>
        <w:t>а</w:t>
      </w:r>
      <w:r w:rsidRPr="00870547">
        <w:rPr>
          <w:rFonts w:ascii="Times New Roman" w:hAnsi="Times New Roman" w:cs="Times New Roman"/>
          <w:sz w:val="32"/>
          <w:szCs w:val="32"/>
        </w:rPr>
        <w:t xml:space="preserve"> використання мовлення, відстає в розвит</w:t>
      </w:r>
      <w:r w:rsidR="00870547" w:rsidRPr="00870547">
        <w:rPr>
          <w:rFonts w:ascii="Times New Roman" w:hAnsi="Times New Roman" w:cs="Times New Roman"/>
          <w:sz w:val="32"/>
          <w:szCs w:val="32"/>
        </w:rPr>
        <w:t>ку навичок самообслуговування і</w:t>
      </w:r>
      <w:r w:rsidRPr="00870547">
        <w:rPr>
          <w:rFonts w:ascii="Times New Roman" w:hAnsi="Times New Roman" w:cs="Times New Roman"/>
          <w:sz w:val="32"/>
          <w:szCs w:val="32"/>
        </w:rPr>
        <w:t xml:space="preserve"> моторики. Частина хворих оволодіває основами читання, письма</w:t>
      </w:r>
      <w:r w:rsidR="00D956BE" w:rsidRPr="00870547">
        <w:rPr>
          <w:rFonts w:ascii="Times New Roman" w:hAnsi="Times New Roman" w:cs="Times New Roman"/>
          <w:sz w:val="32"/>
          <w:szCs w:val="32"/>
        </w:rPr>
        <w:t>,</w:t>
      </w:r>
      <w:r w:rsidR="00870547" w:rsidRPr="00870547">
        <w:rPr>
          <w:rFonts w:ascii="Times New Roman" w:hAnsi="Times New Roman" w:cs="Times New Roman"/>
          <w:sz w:val="32"/>
          <w:szCs w:val="32"/>
        </w:rPr>
        <w:t>лічби</w:t>
      </w:r>
      <w:r w:rsidRPr="00870547">
        <w:rPr>
          <w:rFonts w:ascii="Times New Roman" w:hAnsi="Times New Roman" w:cs="Times New Roman"/>
          <w:sz w:val="32"/>
          <w:szCs w:val="32"/>
        </w:rPr>
        <w:t xml:space="preserve">, набуває деяких умінь. Такі індивіди оволодівають простою роботою та виконують її під наглядом. Незалежне проживання </w:t>
      </w:r>
      <w:r w:rsidR="00D956BE" w:rsidRPr="00870547">
        <w:rPr>
          <w:rFonts w:ascii="Times New Roman" w:hAnsi="Times New Roman" w:cs="Times New Roman"/>
          <w:sz w:val="32"/>
          <w:szCs w:val="32"/>
        </w:rPr>
        <w:t xml:space="preserve">є </w:t>
      </w:r>
      <w:r w:rsidRPr="00870547">
        <w:rPr>
          <w:rFonts w:ascii="Times New Roman" w:hAnsi="Times New Roman" w:cs="Times New Roman"/>
          <w:sz w:val="32"/>
          <w:szCs w:val="32"/>
        </w:rPr>
        <w:t>неможливим, але такі люди беруть участь у найпростіших соціальних заняттях.</w:t>
      </w:r>
    </w:p>
    <w:p w:rsidR="00B669DA" w:rsidRPr="00870547" w:rsidRDefault="00B669DA" w:rsidP="00D61712">
      <w:pPr>
        <w:pStyle w:val="a3"/>
        <w:numPr>
          <w:ilvl w:val="0"/>
          <w:numId w:val="115"/>
        </w:numPr>
        <w:spacing w:after="0" w:line="240" w:lineRule="auto"/>
        <w:ind w:left="0" w:firstLine="426"/>
        <w:jc w:val="both"/>
        <w:rPr>
          <w:rFonts w:ascii="Times New Roman" w:hAnsi="Times New Roman" w:cs="Times New Roman"/>
          <w:sz w:val="32"/>
          <w:szCs w:val="32"/>
        </w:rPr>
      </w:pPr>
      <w:r w:rsidRPr="00870547">
        <w:rPr>
          <w:rFonts w:ascii="Times New Roman" w:hAnsi="Times New Roman" w:cs="Times New Roman"/>
          <w:i/>
          <w:sz w:val="32"/>
          <w:szCs w:val="32"/>
        </w:rPr>
        <w:t>Важка р</w:t>
      </w:r>
      <w:r w:rsidR="0085474A" w:rsidRPr="00870547">
        <w:rPr>
          <w:rFonts w:ascii="Times New Roman" w:hAnsi="Times New Roman" w:cs="Times New Roman"/>
          <w:i/>
          <w:sz w:val="32"/>
          <w:szCs w:val="32"/>
        </w:rPr>
        <w:t>озумова відсталість</w:t>
      </w:r>
      <w:r w:rsidR="0085474A" w:rsidRPr="00870547">
        <w:rPr>
          <w:rFonts w:ascii="Times New Roman" w:hAnsi="Times New Roman" w:cs="Times New Roman"/>
          <w:sz w:val="32"/>
          <w:szCs w:val="32"/>
        </w:rPr>
        <w:t xml:space="preserve"> (важка імбецильність). </w:t>
      </w:r>
      <w:r w:rsidR="0085474A" w:rsidRPr="00870547">
        <w:rPr>
          <w:rFonts w:ascii="Times New Roman" w:hAnsi="Times New Roman" w:cs="Times New Roman"/>
          <w:sz w:val="32"/>
          <w:szCs w:val="32"/>
          <w:lang w:val="en-US"/>
        </w:rPr>
        <w:t>IQ</w:t>
      </w:r>
      <w:r w:rsidR="0085474A" w:rsidRPr="00870547">
        <w:rPr>
          <w:rFonts w:ascii="Times New Roman" w:hAnsi="Times New Roman" w:cs="Times New Roman"/>
          <w:sz w:val="32"/>
          <w:szCs w:val="32"/>
        </w:rPr>
        <w:t xml:space="preserve"> –</w:t>
      </w:r>
      <w:r w:rsidR="00870547" w:rsidRPr="00870547">
        <w:rPr>
          <w:rFonts w:ascii="Times New Roman" w:hAnsi="Times New Roman" w:cs="Times New Roman"/>
          <w:sz w:val="32"/>
          <w:szCs w:val="32"/>
        </w:rPr>
        <w:t xml:space="preserve"> 20 – </w:t>
      </w:r>
      <w:r w:rsidR="0085065E" w:rsidRPr="00870547">
        <w:rPr>
          <w:rFonts w:ascii="Times New Roman" w:hAnsi="Times New Roman" w:cs="Times New Roman"/>
          <w:sz w:val="32"/>
          <w:szCs w:val="32"/>
        </w:rPr>
        <w:t>34.</w:t>
      </w:r>
      <w:r w:rsidRPr="00870547">
        <w:rPr>
          <w:rFonts w:ascii="Times New Roman" w:hAnsi="Times New Roman" w:cs="Times New Roman"/>
          <w:sz w:val="32"/>
          <w:szCs w:val="32"/>
        </w:rPr>
        <w:t xml:space="preserve"> Хворі оволодівають навичками самообслуговування не повністю. Навіть основи шкільних знань та умінь їм недоступні. Якщо вони і оволодівають деякими елементарними трудовими процесами, то потребують постійного нагляду. Мають моторні порушення та слабкий розвиток мовлення</w:t>
      </w:r>
      <w:r w:rsidR="0085065E" w:rsidRPr="00870547">
        <w:rPr>
          <w:rFonts w:ascii="Times New Roman" w:hAnsi="Times New Roman" w:cs="Times New Roman"/>
          <w:sz w:val="32"/>
          <w:szCs w:val="32"/>
        </w:rPr>
        <w:t>.</w:t>
      </w:r>
      <w:r w:rsidRPr="00870547">
        <w:rPr>
          <w:rFonts w:ascii="Times New Roman" w:hAnsi="Times New Roman" w:cs="Times New Roman"/>
          <w:sz w:val="32"/>
          <w:szCs w:val="32"/>
        </w:rPr>
        <w:t xml:space="preserve"> Причиною виникнення та розвитку імбецильності є органічне ураження мозку.</w:t>
      </w:r>
    </w:p>
    <w:p w:rsidR="00B669DA" w:rsidRPr="00870547" w:rsidRDefault="00B669DA" w:rsidP="00D61712">
      <w:pPr>
        <w:pStyle w:val="a3"/>
        <w:numPr>
          <w:ilvl w:val="0"/>
          <w:numId w:val="115"/>
        </w:numPr>
        <w:spacing w:after="0" w:line="240" w:lineRule="auto"/>
        <w:ind w:left="0" w:firstLine="426"/>
        <w:jc w:val="both"/>
        <w:rPr>
          <w:rFonts w:ascii="Times New Roman" w:hAnsi="Times New Roman" w:cs="Times New Roman"/>
          <w:sz w:val="32"/>
          <w:szCs w:val="32"/>
        </w:rPr>
      </w:pPr>
      <w:r w:rsidRPr="00870547">
        <w:rPr>
          <w:rFonts w:ascii="Times New Roman" w:hAnsi="Times New Roman" w:cs="Times New Roman"/>
          <w:i/>
          <w:sz w:val="32"/>
          <w:szCs w:val="32"/>
        </w:rPr>
        <w:t>Глибока розумова відсталість (ідіотія).</w:t>
      </w:r>
      <w:r w:rsidR="0085065E" w:rsidRPr="00870547">
        <w:rPr>
          <w:rFonts w:ascii="Times New Roman" w:hAnsi="Times New Roman" w:cs="Times New Roman"/>
          <w:sz w:val="32"/>
          <w:szCs w:val="32"/>
          <w:lang w:val="en-US"/>
        </w:rPr>
        <w:t>IQ</w:t>
      </w:r>
      <w:r w:rsidRPr="00870547">
        <w:rPr>
          <w:rFonts w:ascii="Times New Roman" w:hAnsi="Times New Roman" w:cs="Times New Roman"/>
          <w:sz w:val="32"/>
          <w:szCs w:val="32"/>
        </w:rPr>
        <w:t xml:space="preserve"> є нижчим за 20.У деяких індивідів не розвиваються навіть передумови інтелекту. Вони н</w:t>
      </w:r>
      <w:r w:rsidR="0085065E" w:rsidRPr="00870547">
        <w:rPr>
          <w:rFonts w:ascii="Times New Roman" w:hAnsi="Times New Roman" w:cs="Times New Roman"/>
          <w:sz w:val="32"/>
          <w:szCs w:val="32"/>
        </w:rPr>
        <w:t>е</w:t>
      </w:r>
      <w:r w:rsidRPr="00870547">
        <w:rPr>
          <w:rFonts w:ascii="Times New Roman" w:hAnsi="Times New Roman" w:cs="Times New Roman"/>
          <w:sz w:val="32"/>
          <w:szCs w:val="32"/>
        </w:rPr>
        <w:t xml:space="preserve"> оволодівають ніякими навичками, </w:t>
      </w:r>
      <w:r w:rsidR="003D376F">
        <w:rPr>
          <w:rFonts w:ascii="Times New Roman" w:hAnsi="Times New Roman" w:cs="Times New Roman"/>
          <w:sz w:val="32"/>
          <w:szCs w:val="32"/>
        </w:rPr>
        <w:t>здатні на дві-три</w:t>
      </w:r>
      <w:r w:rsidRPr="00870547">
        <w:rPr>
          <w:rFonts w:ascii="Times New Roman" w:hAnsi="Times New Roman" w:cs="Times New Roman"/>
          <w:sz w:val="32"/>
          <w:szCs w:val="32"/>
        </w:rPr>
        <w:t xml:space="preserve"> елементарн</w:t>
      </w:r>
      <w:r w:rsidR="003D376F">
        <w:rPr>
          <w:rFonts w:ascii="Times New Roman" w:hAnsi="Times New Roman" w:cs="Times New Roman"/>
          <w:sz w:val="32"/>
          <w:szCs w:val="32"/>
        </w:rPr>
        <w:t>і</w:t>
      </w:r>
      <w:r w:rsidRPr="00870547">
        <w:rPr>
          <w:rFonts w:ascii="Times New Roman" w:hAnsi="Times New Roman" w:cs="Times New Roman"/>
          <w:sz w:val="32"/>
          <w:szCs w:val="32"/>
        </w:rPr>
        <w:t xml:space="preserve"> емоці</w:t>
      </w:r>
      <w:r w:rsidR="003D376F">
        <w:rPr>
          <w:rFonts w:ascii="Times New Roman" w:hAnsi="Times New Roman" w:cs="Times New Roman"/>
          <w:sz w:val="32"/>
          <w:szCs w:val="32"/>
        </w:rPr>
        <w:t>ї</w:t>
      </w:r>
      <w:r w:rsidRPr="00870547">
        <w:rPr>
          <w:rFonts w:ascii="Times New Roman" w:hAnsi="Times New Roman" w:cs="Times New Roman"/>
          <w:sz w:val="32"/>
          <w:szCs w:val="32"/>
        </w:rPr>
        <w:t>, мовлення не розвивається. У частини хворих спостерігається об</w:t>
      </w:r>
      <w:r w:rsidR="003D376F">
        <w:rPr>
          <w:rFonts w:ascii="Times New Roman" w:hAnsi="Times New Roman" w:cs="Times New Roman"/>
          <w:sz w:val="32"/>
          <w:szCs w:val="32"/>
        </w:rPr>
        <w:t>межена здатність до розуміння і</w:t>
      </w:r>
      <w:r w:rsidRPr="00870547">
        <w:rPr>
          <w:rFonts w:ascii="Times New Roman" w:hAnsi="Times New Roman" w:cs="Times New Roman"/>
          <w:sz w:val="32"/>
          <w:szCs w:val="32"/>
        </w:rPr>
        <w:t xml:space="preserve"> виконання вимог та інструкцій. Вони обмежені в руха</w:t>
      </w:r>
      <w:r w:rsidR="0085065E" w:rsidRPr="00870547">
        <w:rPr>
          <w:rFonts w:ascii="Times New Roman" w:hAnsi="Times New Roman" w:cs="Times New Roman"/>
          <w:sz w:val="32"/>
          <w:szCs w:val="32"/>
        </w:rPr>
        <w:t>х</w:t>
      </w:r>
      <w:r w:rsidRPr="00870547">
        <w:rPr>
          <w:rFonts w:ascii="Times New Roman" w:hAnsi="Times New Roman" w:cs="Times New Roman"/>
          <w:sz w:val="32"/>
          <w:szCs w:val="32"/>
        </w:rPr>
        <w:t xml:space="preserve">, страждають на енурез, не можуть контролювати процес дефекації; не здатні самостійно задовольняти свої основні потреби, </w:t>
      </w:r>
      <w:r w:rsidR="003D376F">
        <w:rPr>
          <w:rFonts w:ascii="Times New Roman" w:hAnsi="Times New Roman" w:cs="Times New Roman"/>
          <w:sz w:val="32"/>
          <w:szCs w:val="32"/>
        </w:rPr>
        <w:t>потребують постійної допомоги і</w:t>
      </w:r>
      <w:r w:rsidRPr="00870547">
        <w:rPr>
          <w:rFonts w:ascii="Times New Roman" w:hAnsi="Times New Roman" w:cs="Times New Roman"/>
          <w:sz w:val="32"/>
          <w:szCs w:val="32"/>
        </w:rPr>
        <w:t xml:space="preserve"> догляду.</w:t>
      </w:r>
    </w:p>
    <w:p w:rsidR="00B669DA" w:rsidRPr="0073125D" w:rsidRDefault="003D376F" w:rsidP="0073125D">
      <w:pPr>
        <w:spacing w:after="0" w:line="240" w:lineRule="auto"/>
        <w:ind w:firstLine="426"/>
        <w:jc w:val="both"/>
        <w:rPr>
          <w:rFonts w:ascii="Times New Roman" w:hAnsi="Times New Roman" w:cs="Times New Roman"/>
          <w:sz w:val="32"/>
          <w:szCs w:val="32"/>
        </w:rPr>
      </w:pPr>
      <w:r>
        <w:rPr>
          <w:rFonts w:ascii="Times New Roman" w:hAnsi="Times New Roman" w:cs="Times New Roman"/>
          <w:sz w:val="32"/>
          <w:szCs w:val="32"/>
        </w:rPr>
        <w:t xml:space="preserve">Загалом </w:t>
      </w:r>
      <w:r w:rsidR="00B669DA" w:rsidRPr="0073125D">
        <w:rPr>
          <w:rFonts w:ascii="Times New Roman" w:hAnsi="Times New Roman" w:cs="Times New Roman"/>
          <w:sz w:val="32"/>
          <w:szCs w:val="32"/>
        </w:rPr>
        <w:t>розумову відсталість розглядають як стан затримки або неповного розвитку психіки, що характериз</w:t>
      </w:r>
      <w:r>
        <w:rPr>
          <w:rFonts w:ascii="Times New Roman" w:hAnsi="Times New Roman" w:cs="Times New Roman"/>
          <w:sz w:val="32"/>
          <w:szCs w:val="32"/>
        </w:rPr>
        <w:t>ується порушенням здібностей, котр</w:t>
      </w:r>
      <w:r w:rsidR="00B669DA" w:rsidRPr="0073125D">
        <w:rPr>
          <w:rFonts w:ascii="Times New Roman" w:hAnsi="Times New Roman" w:cs="Times New Roman"/>
          <w:sz w:val="32"/>
          <w:szCs w:val="32"/>
        </w:rPr>
        <w:t>і забезпечують загальний рівень інтелектуальності (когнітивних, мовленнєвих, моторних та соціальних).</w:t>
      </w:r>
    </w:p>
    <w:p w:rsidR="00B669DA" w:rsidRPr="0073125D" w:rsidRDefault="003D376F" w:rsidP="0073125D">
      <w:pPr>
        <w:spacing w:after="0" w:line="240" w:lineRule="auto"/>
        <w:ind w:firstLine="426"/>
        <w:jc w:val="both"/>
        <w:rPr>
          <w:rFonts w:ascii="Times New Roman" w:hAnsi="Times New Roman" w:cs="Times New Roman"/>
          <w:sz w:val="32"/>
          <w:szCs w:val="32"/>
        </w:rPr>
      </w:pPr>
      <w:r>
        <w:rPr>
          <w:rFonts w:ascii="Times New Roman" w:hAnsi="Times New Roman" w:cs="Times New Roman"/>
          <w:sz w:val="32"/>
          <w:szCs w:val="32"/>
        </w:rPr>
        <w:t>Крім у</w:t>
      </w:r>
      <w:r w:rsidR="00B669DA" w:rsidRPr="0073125D">
        <w:rPr>
          <w:rFonts w:ascii="Times New Roman" w:hAnsi="Times New Roman" w:cs="Times New Roman"/>
          <w:sz w:val="32"/>
          <w:szCs w:val="32"/>
        </w:rPr>
        <w:t>родженої недоумкуватості</w:t>
      </w:r>
      <w:r>
        <w:rPr>
          <w:rFonts w:ascii="Times New Roman" w:hAnsi="Times New Roman" w:cs="Times New Roman"/>
          <w:sz w:val="32"/>
          <w:szCs w:val="32"/>
        </w:rPr>
        <w:t>,</w:t>
      </w:r>
      <w:r w:rsidR="00B669DA" w:rsidRPr="0073125D">
        <w:rPr>
          <w:rFonts w:ascii="Times New Roman" w:hAnsi="Times New Roman" w:cs="Times New Roman"/>
          <w:sz w:val="32"/>
          <w:szCs w:val="32"/>
        </w:rPr>
        <w:t xml:space="preserve"> є ще й </w:t>
      </w:r>
      <w:r w:rsidR="00B669DA" w:rsidRPr="0073125D">
        <w:rPr>
          <w:rFonts w:ascii="Times New Roman" w:hAnsi="Times New Roman" w:cs="Times New Roman"/>
          <w:b/>
          <w:i/>
          <w:sz w:val="32"/>
          <w:szCs w:val="32"/>
        </w:rPr>
        <w:t>набута недоумкуватість</w:t>
      </w:r>
      <w:r w:rsidR="00B669DA" w:rsidRPr="0073125D">
        <w:rPr>
          <w:rFonts w:ascii="Times New Roman" w:hAnsi="Times New Roman" w:cs="Times New Roman"/>
          <w:sz w:val="32"/>
          <w:szCs w:val="32"/>
        </w:rPr>
        <w:t xml:space="preserve">, або деменція. </w:t>
      </w:r>
      <w:r w:rsidR="00B669DA" w:rsidRPr="0073125D">
        <w:rPr>
          <w:rFonts w:ascii="Times New Roman" w:hAnsi="Times New Roman" w:cs="Times New Roman"/>
          <w:b/>
          <w:sz w:val="32"/>
          <w:szCs w:val="32"/>
        </w:rPr>
        <w:t>Деменція</w:t>
      </w:r>
      <w:r w:rsidR="001805B9">
        <w:rPr>
          <w:rFonts w:ascii="Times New Roman" w:hAnsi="Times New Roman" w:cs="Times New Roman"/>
          <w:b/>
          <w:sz w:val="32"/>
          <w:szCs w:val="32"/>
        </w:rPr>
        <w:t xml:space="preserve"> </w:t>
      </w:r>
      <w:r w:rsidR="0085065E" w:rsidRPr="0073125D">
        <w:rPr>
          <w:rFonts w:ascii="Times New Roman" w:hAnsi="Times New Roman" w:cs="Times New Roman"/>
          <w:sz w:val="32"/>
          <w:szCs w:val="32"/>
        </w:rPr>
        <w:t>–</w:t>
      </w:r>
      <w:r w:rsidR="00B669DA" w:rsidRPr="0073125D">
        <w:rPr>
          <w:rFonts w:ascii="Times New Roman" w:hAnsi="Times New Roman" w:cs="Times New Roman"/>
          <w:sz w:val="32"/>
          <w:szCs w:val="32"/>
        </w:rPr>
        <w:t xml:space="preserve"> стійке збіднення психічної діяльності, її спрощення та занепад. Інтелект знижується через порушення функціонування вищих кіркових функцій (пам’ять, увага, мислення)</w:t>
      </w:r>
      <w:r w:rsidR="00D956BE" w:rsidRPr="0073125D">
        <w:rPr>
          <w:rFonts w:ascii="Times New Roman" w:hAnsi="Times New Roman" w:cs="Times New Roman"/>
          <w:sz w:val="32"/>
          <w:szCs w:val="32"/>
        </w:rPr>
        <w:t>.Д</w:t>
      </w:r>
      <w:r w:rsidR="00B669DA" w:rsidRPr="0073125D">
        <w:rPr>
          <w:rFonts w:ascii="Times New Roman" w:hAnsi="Times New Roman" w:cs="Times New Roman"/>
          <w:sz w:val="32"/>
          <w:szCs w:val="32"/>
        </w:rPr>
        <w:t xml:space="preserve">еменція передбачає порушення орієнтування та </w:t>
      </w:r>
      <w:r w:rsidR="00B669DA" w:rsidRPr="0073125D">
        <w:rPr>
          <w:rFonts w:ascii="Times New Roman" w:hAnsi="Times New Roman" w:cs="Times New Roman"/>
          <w:sz w:val="32"/>
          <w:szCs w:val="32"/>
        </w:rPr>
        <w:lastRenderedPageBreak/>
        <w:t>здатності до навчання. Набута недоумкуватість є частковим порушенням психіки (зокрема, інтелекту), що виникає внаслідок хвороби або травми мозку. Спостерігаються розлади пам</w:t>
      </w:r>
      <w:r w:rsidR="0085065E" w:rsidRPr="0073125D">
        <w:rPr>
          <w:rFonts w:ascii="Times New Roman" w:hAnsi="Times New Roman" w:cs="Times New Roman"/>
          <w:sz w:val="32"/>
          <w:szCs w:val="32"/>
        </w:rPr>
        <w:t>’</w:t>
      </w:r>
      <w:r w:rsidR="00B669DA" w:rsidRPr="0073125D">
        <w:rPr>
          <w:rFonts w:ascii="Times New Roman" w:hAnsi="Times New Roman" w:cs="Times New Roman"/>
          <w:sz w:val="32"/>
          <w:szCs w:val="32"/>
        </w:rPr>
        <w:t>яті, мовлення, суджень, афективних проявів, просторової орієнтації, м</w:t>
      </w:r>
      <w:r w:rsidR="001B6BA6">
        <w:rPr>
          <w:rFonts w:ascii="Times New Roman" w:hAnsi="Times New Roman" w:cs="Times New Roman"/>
          <w:sz w:val="32"/>
          <w:szCs w:val="32"/>
        </w:rPr>
        <w:t>оторних умінь. Відбувається ро</w:t>
      </w:r>
      <w:r w:rsidR="005E0F00">
        <w:rPr>
          <w:rFonts w:ascii="Times New Roman" w:hAnsi="Times New Roman" w:cs="Times New Roman"/>
          <w:sz w:val="32"/>
          <w:szCs w:val="32"/>
        </w:rPr>
        <w:t>з</w:t>
      </w:r>
      <w:r w:rsidR="001B6BA6">
        <w:rPr>
          <w:rFonts w:ascii="Times New Roman" w:hAnsi="Times New Roman" w:cs="Times New Roman"/>
          <w:sz w:val="32"/>
          <w:szCs w:val="32"/>
        </w:rPr>
        <w:t>л</w:t>
      </w:r>
      <w:r w:rsidR="00B669DA" w:rsidRPr="0073125D">
        <w:rPr>
          <w:rFonts w:ascii="Times New Roman" w:hAnsi="Times New Roman" w:cs="Times New Roman"/>
          <w:sz w:val="32"/>
          <w:szCs w:val="32"/>
        </w:rPr>
        <w:t>ад особистості, втрата критичного сприйняття свого стану. Хворі не набувають нових</w:t>
      </w:r>
      <w:r w:rsidR="0085065E" w:rsidRPr="0073125D">
        <w:rPr>
          <w:rFonts w:ascii="Times New Roman" w:hAnsi="Times New Roman" w:cs="Times New Roman"/>
          <w:sz w:val="32"/>
          <w:szCs w:val="32"/>
        </w:rPr>
        <w:t xml:space="preserve"> знань</w:t>
      </w:r>
      <w:r w:rsidR="00B669DA" w:rsidRPr="0073125D">
        <w:rPr>
          <w:rFonts w:ascii="Times New Roman" w:hAnsi="Times New Roman" w:cs="Times New Roman"/>
          <w:sz w:val="32"/>
          <w:szCs w:val="32"/>
        </w:rPr>
        <w:t xml:space="preserve"> і не можуть користуватися вже набутими. Зміни, що відбуваються з </w:t>
      </w:r>
      <w:r w:rsidR="0085065E" w:rsidRPr="0073125D">
        <w:rPr>
          <w:rFonts w:ascii="Times New Roman" w:hAnsi="Times New Roman" w:cs="Times New Roman"/>
          <w:sz w:val="32"/>
          <w:szCs w:val="32"/>
        </w:rPr>
        <w:t>хворим</w:t>
      </w:r>
      <w:r w:rsidR="00B669DA" w:rsidRPr="0073125D">
        <w:rPr>
          <w:rFonts w:ascii="Times New Roman" w:hAnsi="Times New Roman" w:cs="Times New Roman"/>
          <w:sz w:val="32"/>
          <w:szCs w:val="32"/>
        </w:rPr>
        <w:t>, часто є незворотними.</w:t>
      </w:r>
    </w:p>
    <w:p w:rsidR="00B669DA" w:rsidRPr="0073125D" w:rsidRDefault="003D376F" w:rsidP="0073125D">
      <w:pPr>
        <w:spacing w:after="0" w:line="240" w:lineRule="auto"/>
        <w:ind w:firstLine="426"/>
        <w:jc w:val="both"/>
        <w:rPr>
          <w:rFonts w:ascii="Times New Roman" w:hAnsi="Times New Roman" w:cs="Times New Roman"/>
          <w:sz w:val="32"/>
          <w:szCs w:val="32"/>
        </w:rPr>
      </w:pPr>
      <w:r>
        <w:rPr>
          <w:rFonts w:ascii="Times New Roman" w:hAnsi="Times New Roman" w:cs="Times New Roman"/>
          <w:sz w:val="32"/>
          <w:szCs w:val="32"/>
        </w:rPr>
        <w:t>Стисл</w:t>
      </w:r>
      <w:r w:rsidR="00B669DA" w:rsidRPr="0073125D">
        <w:rPr>
          <w:rFonts w:ascii="Times New Roman" w:hAnsi="Times New Roman" w:cs="Times New Roman"/>
          <w:sz w:val="32"/>
          <w:szCs w:val="32"/>
        </w:rPr>
        <w:t xml:space="preserve">о охарактеризуємо </w:t>
      </w:r>
      <w:r w:rsidR="00B669DA" w:rsidRPr="003D376F">
        <w:rPr>
          <w:rFonts w:ascii="Times New Roman" w:hAnsi="Times New Roman" w:cs="Times New Roman"/>
          <w:b/>
          <w:i/>
          <w:sz w:val="32"/>
          <w:szCs w:val="32"/>
        </w:rPr>
        <w:t>ступені важкості деменції</w:t>
      </w:r>
      <w:r w:rsidR="00B669DA" w:rsidRPr="0073125D">
        <w:rPr>
          <w:rFonts w:ascii="Times New Roman" w:hAnsi="Times New Roman" w:cs="Times New Roman"/>
          <w:sz w:val="32"/>
          <w:szCs w:val="32"/>
        </w:rPr>
        <w:t>.</w:t>
      </w:r>
    </w:p>
    <w:p w:rsidR="00B669DA" w:rsidRPr="0073125D" w:rsidRDefault="00B669DA" w:rsidP="0073125D">
      <w:pPr>
        <w:spacing w:after="0" w:line="240" w:lineRule="auto"/>
        <w:ind w:firstLine="426"/>
        <w:jc w:val="both"/>
        <w:rPr>
          <w:rFonts w:ascii="Times New Roman" w:hAnsi="Times New Roman" w:cs="Times New Roman"/>
          <w:sz w:val="32"/>
          <w:szCs w:val="32"/>
        </w:rPr>
      </w:pPr>
      <w:r w:rsidRPr="003D376F">
        <w:rPr>
          <w:rFonts w:ascii="Times New Roman" w:hAnsi="Times New Roman" w:cs="Times New Roman"/>
          <w:i/>
          <w:sz w:val="32"/>
          <w:szCs w:val="32"/>
          <w:u w:val="single"/>
        </w:rPr>
        <w:t>Легка деменція</w:t>
      </w:r>
      <w:r w:rsidRPr="0073125D">
        <w:rPr>
          <w:rFonts w:ascii="Times New Roman" w:hAnsi="Times New Roman" w:cs="Times New Roman"/>
          <w:b/>
          <w:i/>
          <w:sz w:val="32"/>
          <w:szCs w:val="32"/>
        </w:rPr>
        <w:t>.</w:t>
      </w:r>
      <w:r w:rsidRPr="0073125D">
        <w:rPr>
          <w:rFonts w:ascii="Times New Roman" w:hAnsi="Times New Roman" w:cs="Times New Roman"/>
          <w:sz w:val="32"/>
          <w:szCs w:val="32"/>
        </w:rPr>
        <w:t xml:space="preserve"> Робоча та соціальна активність погіршуються, однак </w:t>
      </w:r>
      <w:r w:rsidR="0085065E" w:rsidRPr="0073125D">
        <w:rPr>
          <w:rFonts w:ascii="Times New Roman" w:hAnsi="Times New Roman" w:cs="Times New Roman"/>
          <w:sz w:val="32"/>
          <w:szCs w:val="32"/>
        </w:rPr>
        <w:t>залиша</w:t>
      </w:r>
      <w:r w:rsidRPr="0073125D">
        <w:rPr>
          <w:rFonts w:ascii="Times New Roman" w:hAnsi="Times New Roman" w:cs="Times New Roman"/>
          <w:sz w:val="32"/>
          <w:szCs w:val="32"/>
        </w:rPr>
        <w:t xml:space="preserve">ється здатність до самостійного життя, самообслуговування, </w:t>
      </w:r>
      <w:r w:rsidR="0085065E" w:rsidRPr="0073125D">
        <w:rPr>
          <w:rFonts w:ascii="Times New Roman" w:hAnsi="Times New Roman" w:cs="Times New Roman"/>
          <w:sz w:val="32"/>
          <w:szCs w:val="32"/>
        </w:rPr>
        <w:t>відносно</w:t>
      </w:r>
      <w:r w:rsidRPr="0073125D">
        <w:rPr>
          <w:rFonts w:ascii="Times New Roman" w:hAnsi="Times New Roman" w:cs="Times New Roman"/>
          <w:sz w:val="32"/>
          <w:szCs w:val="32"/>
        </w:rPr>
        <w:t>логічних суджень.</w:t>
      </w:r>
    </w:p>
    <w:p w:rsidR="00B669DA" w:rsidRPr="0073125D" w:rsidRDefault="00B669DA" w:rsidP="0073125D">
      <w:pPr>
        <w:spacing w:after="0" w:line="240" w:lineRule="auto"/>
        <w:ind w:firstLine="426"/>
        <w:jc w:val="both"/>
        <w:rPr>
          <w:rFonts w:ascii="Times New Roman" w:hAnsi="Times New Roman" w:cs="Times New Roman"/>
          <w:sz w:val="32"/>
          <w:szCs w:val="32"/>
        </w:rPr>
      </w:pPr>
      <w:r w:rsidRPr="003D376F">
        <w:rPr>
          <w:rFonts w:ascii="Times New Roman" w:hAnsi="Times New Roman" w:cs="Times New Roman"/>
          <w:i/>
          <w:sz w:val="32"/>
          <w:szCs w:val="32"/>
          <w:u w:val="single"/>
        </w:rPr>
        <w:t>Помірна деменція</w:t>
      </w:r>
      <w:r w:rsidRPr="0073125D">
        <w:rPr>
          <w:rFonts w:ascii="Times New Roman" w:hAnsi="Times New Roman" w:cs="Times New Roman"/>
          <w:b/>
          <w:i/>
          <w:sz w:val="32"/>
          <w:szCs w:val="32"/>
        </w:rPr>
        <w:t>.</w:t>
      </w:r>
      <w:r w:rsidRPr="0073125D">
        <w:rPr>
          <w:rFonts w:ascii="Times New Roman" w:hAnsi="Times New Roman" w:cs="Times New Roman"/>
          <w:sz w:val="32"/>
          <w:szCs w:val="32"/>
        </w:rPr>
        <w:t xml:space="preserve"> Людині досить складно жити окремо, вона по</w:t>
      </w:r>
      <w:r w:rsidR="0085065E" w:rsidRPr="0073125D">
        <w:rPr>
          <w:rFonts w:ascii="Times New Roman" w:hAnsi="Times New Roman" w:cs="Times New Roman"/>
          <w:sz w:val="32"/>
          <w:szCs w:val="32"/>
        </w:rPr>
        <w:t>т</w:t>
      </w:r>
      <w:r w:rsidRPr="0073125D">
        <w:rPr>
          <w:rFonts w:ascii="Times New Roman" w:hAnsi="Times New Roman" w:cs="Times New Roman"/>
          <w:sz w:val="32"/>
          <w:szCs w:val="32"/>
        </w:rPr>
        <w:t>ребує постійного догляду та підтримки.</w:t>
      </w:r>
    </w:p>
    <w:p w:rsidR="00B669DA" w:rsidRPr="0073125D" w:rsidRDefault="00B669DA" w:rsidP="0073125D">
      <w:pPr>
        <w:spacing w:after="0" w:line="240" w:lineRule="auto"/>
        <w:ind w:firstLine="426"/>
        <w:jc w:val="both"/>
        <w:rPr>
          <w:rFonts w:ascii="Times New Roman" w:hAnsi="Times New Roman" w:cs="Times New Roman"/>
          <w:sz w:val="32"/>
          <w:szCs w:val="32"/>
        </w:rPr>
      </w:pPr>
      <w:r w:rsidRPr="003D376F">
        <w:rPr>
          <w:rFonts w:ascii="Times New Roman" w:hAnsi="Times New Roman" w:cs="Times New Roman"/>
          <w:i/>
          <w:sz w:val="32"/>
          <w:szCs w:val="32"/>
          <w:u w:val="single"/>
        </w:rPr>
        <w:t>Важка деменція</w:t>
      </w:r>
      <w:r w:rsidRPr="0073125D">
        <w:rPr>
          <w:rFonts w:ascii="Times New Roman" w:hAnsi="Times New Roman" w:cs="Times New Roman"/>
          <w:b/>
          <w:i/>
          <w:sz w:val="32"/>
          <w:szCs w:val="32"/>
        </w:rPr>
        <w:t>.</w:t>
      </w:r>
      <w:r w:rsidRPr="0073125D">
        <w:rPr>
          <w:rFonts w:ascii="Times New Roman" w:hAnsi="Times New Roman" w:cs="Times New Roman"/>
          <w:sz w:val="32"/>
          <w:szCs w:val="32"/>
        </w:rPr>
        <w:t xml:space="preserve"> Повсякденна активність та самообслуговування </w:t>
      </w:r>
      <w:r w:rsidR="0085065E" w:rsidRPr="0073125D">
        <w:rPr>
          <w:rFonts w:ascii="Times New Roman" w:hAnsi="Times New Roman" w:cs="Times New Roman"/>
          <w:sz w:val="32"/>
          <w:szCs w:val="32"/>
        </w:rPr>
        <w:t>п</w:t>
      </w:r>
      <w:r w:rsidRPr="0073125D">
        <w:rPr>
          <w:rFonts w:ascii="Times New Roman" w:hAnsi="Times New Roman" w:cs="Times New Roman"/>
          <w:sz w:val="32"/>
          <w:szCs w:val="32"/>
        </w:rPr>
        <w:t xml:space="preserve">орушені, є потреба в постійному догляді. У хворих спостерігаються </w:t>
      </w:r>
      <w:r w:rsidR="0085065E" w:rsidRPr="0073125D">
        <w:rPr>
          <w:rFonts w:ascii="Times New Roman" w:hAnsi="Times New Roman" w:cs="Times New Roman"/>
          <w:sz w:val="32"/>
          <w:szCs w:val="32"/>
        </w:rPr>
        <w:t>г</w:t>
      </w:r>
      <w:r w:rsidRPr="0073125D">
        <w:rPr>
          <w:rFonts w:ascii="Times New Roman" w:hAnsi="Times New Roman" w:cs="Times New Roman"/>
          <w:sz w:val="32"/>
          <w:szCs w:val="32"/>
        </w:rPr>
        <w:t>рубі розлади мовлення та суджень.</w:t>
      </w:r>
    </w:p>
    <w:p w:rsidR="00B669DA" w:rsidRPr="0073125D" w:rsidRDefault="00B669DA"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Також розрізняють тотальну та часткову деменцію</w:t>
      </w:r>
      <w:r w:rsidRPr="0073125D">
        <w:rPr>
          <w:rFonts w:ascii="Times New Roman" w:hAnsi="Times New Roman" w:cs="Times New Roman"/>
          <w:b/>
          <w:sz w:val="32"/>
          <w:szCs w:val="32"/>
        </w:rPr>
        <w:t>. Тотальна (глоба</w:t>
      </w:r>
      <w:r w:rsidR="0085065E" w:rsidRPr="0073125D">
        <w:rPr>
          <w:rFonts w:ascii="Times New Roman" w:hAnsi="Times New Roman" w:cs="Times New Roman"/>
          <w:b/>
          <w:sz w:val="32"/>
          <w:szCs w:val="32"/>
        </w:rPr>
        <w:t>льна</w:t>
      </w:r>
      <w:r w:rsidRPr="0073125D">
        <w:rPr>
          <w:rFonts w:ascii="Times New Roman" w:hAnsi="Times New Roman" w:cs="Times New Roman"/>
          <w:b/>
          <w:sz w:val="32"/>
          <w:szCs w:val="32"/>
        </w:rPr>
        <w:t>) деменція</w:t>
      </w:r>
      <w:r w:rsidR="00D108CA">
        <w:rPr>
          <w:rFonts w:ascii="Times New Roman" w:hAnsi="Times New Roman" w:cs="Times New Roman"/>
          <w:sz w:val="32"/>
          <w:szCs w:val="32"/>
        </w:rPr>
        <w:t xml:space="preserve"> глибоко охоплює в</w:t>
      </w:r>
      <w:r w:rsidRPr="0073125D">
        <w:rPr>
          <w:rFonts w:ascii="Times New Roman" w:hAnsi="Times New Roman" w:cs="Times New Roman"/>
          <w:sz w:val="32"/>
          <w:szCs w:val="32"/>
        </w:rPr>
        <w:t xml:space="preserve">сю психіку, включаючи </w:t>
      </w:r>
      <w:r w:rsidR="00D108CA">
        <w:rPr>
          <w:rFonts w:ascii="Times New Roman" w:hAnsi="Times New Roman" w:cs="Times New Roman"/>
          <w:sz w:val="32"/>
          <w:szCs w:val="32"/>
        </w:rPr>
        <w:t>інтелект і</w:t>
      </w:r>
      <w:r w:rsidR="0085065E" w:rsidRPr="0073125D">
        <w:rPr>
          <w:rFonts w:ascii="Times New Roman" w:hAnsi="Times New Roman" w:cs="Times New Roman"/>
          <w:sz w:val="32"/>
          <w:szCs w:val="32"/>
        </w:rPr>
        <w:t>п</w:t>
      </w:r>
      <w:r w:rsidRPr="0073125D">
        <w:rPr>
          <w:rFonts w:ascii="Times New Roman" w:hAnsi="Times New Roman" w:cs="Times New Roman"/>
          <w:sz w:val="32"/>
          <w:szCs w:val="32"/>
        </w:rPr>
        <w:t>ам’ять. Спостерігається різке зниження або відсутність критичності щодо власних слів та вчинків, уповільне</w:t>
      </w:r>
      <w:r w:rsidR="00D108CA">
        <w:rPr>
          <w:rFonts w:ascii="Times New Roman" w:hAnsi="Times New Roman" w:cs="Times New Roman"/>
          <w:sz w:val="32"/>
          <w:szCs w:val="32"/>
        </w:rPr>
        <w:t>ння</w:t>
      </w:r>
      <w:r w:rsidRPr="0073125D">
        <w:rPr>
          <w:rFonts w:ascii="Times New Roman" w:hAnsi="Times New Roman" w:cs="Times New Roman"/>
          <w:sz w:val="32"/>
          <w:szCs w:val="32"/>
        </w:rPr>
        <w:t xml:space="preserve"> психічних процесів, повн</w:t>
      </w:r>
      <w:r w:rsidR="00EB6A43" w:rsidRPr="0073125D">
        <w:rPr>
          <w:rFonts w:ascii="Times New Roman" w:hAnsi="Times New Roman" w:cs="Times New Roman"/>
          <w:sz w:val="32"/>
          <w:szCs w:val="32"/>
        </w:rPr>
        <w:t>а</w:t>
      </w:r>
      <w:r w:rsidRPr="0073125D">
        <w:rPr>
          <w:rFonts w:ascii="Times New Roman" w:hAnsi="Times New Roman" w:cs="Times New Roman"/>
          <w:sz w:val="32"/>
          <w:szCs w:val="32"/>
        </w:rPr>
        <w:t xml:space="preserve"> втрат</w:t>
      </w:r>
      <w:r w:rsidR="00EB6A43" w:rsidRPr="0073125D">
        <w:rPr>
          <w:rFonts w:ascii="Times New Roman" w:hAnsi="Times New Roman" w:cs="Times New Roman"/>
          <w:sz w:val="32"/>
          <w:szCs w:val="32"/>
        </w:rPr>
        <w:t>а</w:t>
      </w:r>
      <w:r w:rsidRPr="0073125D">
        <w:rPr>
          <w:rFonts w:ascii="Times New Roman" w:hAnsi="Times New Roman" w:cs="Times New Roman"/>
          <w:sz w:val="32"/>
          <w:szCs w:val="32"/>
        </w:rPr>
        <w:t xml:space="preserve"> індивідуальних особливостей.</w:t>
      </w:r>
    </w:p>
    <w:p w:rsidR="00B669DA" w:rsidRPr="0073125D" w:rsidRDefault="00B669DA" w:rsidP="0073125D">
      <w:pPr>
        <w:spacing w:after="0" w:line="240" w:lineRule="auto"/>
        <w:ind w:firstLine="426"/>
        <w:jc w:val="both"/>
        <w:rPr>
          <w:rFonts w:ascii="Times New Roman" w:hAnsi="Times New Roman" w:cs="Times New Roman"/>
          <w:i/>
          <w:sz w:val="32"/>
          <w:szCs w:val="32"/>
        </w:rPr>
      </w:pPr>
      <w:r w:rsidRPr="0073125D">
        <w:rPr>
          <w:rFonts w:ascii="Times New Roman" w:hAnsi="Times New Roman" w:cs="Times New Roman"/>
          <w:sz w:val="32"/>
          <w:szCs w:val="32"/>
        </w:rPr>
        <w:t xml:space="preserve">Розглянемо </w:t>
      </w:r>
      <w:r w:rsidRPr="00D108CA">
        <w:rPr>
          <w:rFonts w:ascii="Times New Roman" w:hAnsi="Times New Roman" w:cs="Times New Roman"/>
          <w:b/>
          <w:i/>
          <w:sz w:val="32"/>
          <w:szCs w:val="32"/>
        </w:rPr>
        <w:t>види тотальної деменції</w:t>
      </w:r>
      <w:r w:rsidRPr="0073125D">
        <w:rPr>
          <w:rFonts w:ascii="Times New Roman" w:hAnsi="Times New Roman" w:cs="Times New Roman"/>
          <w:i/>
          <w:sz w:val="32"/>
          <w:szCs w:val="32"/>
        </w:rPr>
        <w:t>.</w:t>
      </w:r>
    </w:p>
    <w:p w:rsidR="00B669DA" w:rsidRPr="00D108CA" w:rsidRDefault="00B669DA" w:rsidP="00D61712">
      <w:pPr>
        <w:pStyle w:val="a3"/>
        <w:numPr>
          <w:ilvl w:val="0"/>
          <w:numId w:val="115"/>
        </w:numPr>
        <w:spacing w:after="0" w:line="240" w:lineRule="auto"/>
        <w:ind w:left="0" w:firstLine="426"/>
        <w:jc w:val="both"/>
        <w:rPr>
          <w:rFonts w:ascii="Times New Roman" w:hAnsi="Times New Roman" w:cs="Times New Roman"/>
          <w:sz w:val="32"/>
          <w:szCs w:val="32"/>
        </w:rPr>
      </w:pPr>
      <w:r w:rsidRPr="00D108CA">
        <w:rPr>
          <w:rFonts w:ascii="Times New Roman" w:hAnsi="Times New Roman" w:cs="Times New Roman"/>
          <w:i/>
          <w:sz w:val="32"/>
          <w:szCs w:val="32"/>
        </w:rPr>
        <w:t>Паралітична деменція</w:t>
      </w:r>
      <w:r w:rsidRPr="00D108CA">
        <w:rPr>
          <w:rFonts w:ascii="Times New Roman" w:hAnsi="Times New Roman" w:cs="Times New Roman"/>
          <w:sz w:val="32"/>
          <w:szCs w:val="32"/>
        </w:rPr>
        <w:t xml:space="preserve"> виникає при прогресивному</w:t>
      </w:r>
      <w:r w:rsidR="00D108CA">
        <w:rPr>
          <w:rFonts w:ascii="Times New Roman" w:hAnsi="Times New Roman" w:cs="Times New Roman"/>
          <w:sz w:val="32"/>
          <w:szCs w:val="32"/>
        </w:rPr>
        <w:t xml:space="preserve"> паралічі. У хворого спостерігаю</w:t>
      </w:r>
      <w:r w:rsidRPr="00D108CA">
        <w:rPr>
          <w:rFonts w:ascii="Times New Roman" w:hAnsi="Times New Roman" w:cs="Times New Roman"/>
          <w:sz w:val="32"/>
          <w:szCs w:val="32"/>
        </w:rPr>
        <w:t xml:space="preserve">ться слабкість суджень, зниження критичності щодо власної поведінки, недоречні вчинки, нетактовні висловлювання, сексуальні ексцеси. Індивідуальні особливості особистості нівелюються, хворий стає грубим, у нього </w:t>
      </w:r>
      <w:r w:rsidR="00D108CA">
        <w:rPr>
          <w:rFonts w:ascii="Times New Roman" w:hAnsi="Times New Roman" w:cs="Times New Roman"/>
          <w:sz w:val="32"/>
          <w:szCs w:val="32"/>
        </w:rPr>
        <w:t>виника</w:t>
      </w:r>
      <w:r w:rsidRPr="00D108CA">
        <w:rPr>
          <w:rFonts w:ascii="Times New Roman" w:hAnsi="Times New Roman" w:cs="Times New Roman"/>
          <w:sz w:val="32"/>
          <w:szCs w:val="32"/>
        </w:rPr>
        <w:t>є стійка ейфорія, зникає інтерес до роботи, до сім’ї. Досить швидко настає повний розпад особистості.</w:t>
      </w:r>
    </w:p>
    <w:p w:rsidR="00B669DA" w:rsidRPr="00D108CA" w:rsidRDefault="00B669DA" w:rsidP="00D61712">
      <w:pPr>
        <w:pStyle w:val="a3"/>
        <w:numPr>
          <w:ilvl w:val="0"/>
          <w:numId w:val="115"/>
        </w:numPr>
        <w:spacing w:after="0" w:line="240" w:lineRule="auto"/>
        <w:ind w:left="0" w:firstLine="426"/>
        <w:jc w:val="both"/>
        <w:rPr>
          <w:rFonts w:ascii="Times New Roman" w:hAnsi="Times New Roman" w:cs="Times New Roman"/>
          <w:sz w:val="32"/>
          <w:szCs w:val="32"/>
        </w:rPr>
      </w:pPr>
      <w:r w:rsidRPr="00D108CA">
        <w:rPr>
          <w:rFonts w:ascii="Times New Roman" w:hAnsi="Times New Roman" w:cs="Times New Roman"/>
          <w:i/>
          <w:sz w:val="32"/>
          <w:szCs w:val="32"/>
        </w:rPr>
        <w:t>Сенільна деменція</w:t>
      </w:r>
      <w:r w:rsidRPr="00D108CA">
        <w:rPr>
          <w:rFonts w:ascii="Times New Roman" w:hAnsi="Times New Roman" w:cs="Times New Roman"/>
          <w:sz w:val="32"/>
          <w:szCs w:val="32"/>
        </w:rPr>
        <w:t xml:space="preserve"> виникає у людей похилого віку та пов’язана з атрофією головного мозку. Починається з появи рис характеру, які раніше були не притаманні особі (жадібність, жорстокість). Можуть занадто яскраво проявлятися раніше помірно вираже</w:t>
      </w:r>
      <w:r w:rsidR="00D108CA">
        <w:rPr>
          <w:rFonts w:ascii="Times New Roman" w:hAnsi="Times New Roman" w:cs="Times New Roman"/>
          <w:sz w:val="32"/>
          <w:szCs w:val="32"/>
        </w:rPr>
        <w:t>ні риси (владність, гордість). У</w:t>
      </w:r>
      <w:r w:rsidRPr="00D108CA">
        <w:rPr>
          <w:rFonts w:ascii="Times New Roman" w:hAnsi="Times New Roman" w:cs="Times New Roman"/>
          <w:sz w:val="32"/>
          <w:szCs w:val="32"/>
        </w:rPr>
        <w:t xml:space="preserve">трачаються набуті </w:t>
      </w:r>
      <w:r w:rsidR="00C118B2">
        <w:rPr>
          <w:rFonts w:ascii="Times New Roman" w:hAnsi="Times New Roman" w:cs="Times New Roman"/>
          <w:sz w:val="32"/>
          <w:szCs w:val="32"/>
        </w:rPr>
        <w:t>навичк</w:t>
      </w:r>
      <w:r w:rsidRPr="00D108CA">
        <w:rPr>
          <w:rFonts w:ascii="Times New Roman" w:hAnsi="Times New Roman" w:cs="Times New Roman"/>
          <w:sz w:val="32"/>
          <w:szCs w:val="32"/>
        </w:rPr>
        <w:t xml:space="preserve">и, </w:t>
      </w:r>
      <w:r w:rsidR="00C118B2">
        <w:rPr>
          <w:rFonts w:ascii="Times New Roman" w:hAnsi="Times New Roman" w:cs="Times New Roman"/>
          <w:sz w:val="32"/>
          <w:szCs w:val="32"/>
        </w:rPr>
        <w:t>з’</w:t>
      </w:r>
      <w:r w:rsidRPr="00D108CA">
        <w:rPr>
          <w:rFonts w:ascii="Times New Roman" w:hAnsi="Times New Roman" w:cs="Times New Roman"/>
          <w:sz w:val="32"/>
          <w:szCs w:val="32"/>
        </w:rPr>
        <w:t>яв</w:t>
      </w:r>
      <w:r w:rsidR="00C118B2">
        <w:rPr>
          <w:rFonts w:ascii="Times New Roman" w:hAnsi="Times New Roman" w:cs="Times New Roman"/>
          <w:sz w:val="32"/>
          <w:szCs w:val="32"/>
        </w:rPr>
        <w:t>ляю</w:t>
      </w:r>
      <w:r w:rsidRPr="00D108CA">
        <w:rPr>
          <w:rFonts w:ascii="Times New Roman" w:hAnsi="Times New Roman" w:cs="Times New Roman"/>
          <w:sz w:val="32"/>
          <w:szCs w:val="32"/>
        </w:rPr>
        <w:t>ться пасивність, емоційне збіднення, зростають розлади пам</w:t>
      </w:r>
      <w:r w:rsidR="0085065E" w:rsidRPr="00D108CA">
        <w:rPr>
          <w:rFonts w:ascii="Times New Roman" w:hAnsi="Times New Roman" w:cs="Times New Roman"/>
          <w:sz w:val="32"/>
          <w:szCs w:val="32"/>
        </w:rPr>
        <w:t>’</w:t>
      </w:r>
      <w:r w:rsidRPr="00D108CA">
        <w:rPr>
          <w:rFonts w:ascii="Times New Roman" w:hAnsi="Times New Roman" w:cs="Times New Roman"/>
          <w:sz w:val="32"/>
          <w:szCs w:val="32"/>
        </w:rPr>
        <w:t xml:space="preserve">яті (синдром Корсакова, порушується збереження інформації). Хворі перестають контролювати свої потяги, стають </w:t>
      </w:r>
      <w:r w:rsidR="0085065E" w:rsidRPr="00D108CA">
        <w:rPr>
          <w:rFonts w:ascii="Times New Roman" w:hAnsi="Times New Roman" w:cs="Times New Roman"/>
          <w:sz w:val="32"/>
          <w:szCs w:val="32"/>
        </w:rPr>
        <w:t>г</w:t>
      </w:r>
      <w:r w:rsidRPr="00D108CA">
        <w:rPr>
          <w:rFonts w:ascii="Times New Roman" w:hAnsi="Times New Roman" w:cs="Times New Roman"/>
          <w:sz w:val="32"/>
          <w:szCs w:val="32"/>
        </w:rPr>
        <w:t xml:space="preserve">іперсексуальними, грубими, </w:t>
      </w:r>
      <w:r w:rsidRPr="00D108CA">
        <w:rPr>
          <w:rFonts w:ascii="Times New Roman" w:hAnsi="Times New Roman" w:cs="Times New Roman"/>
          <w:sz w:val="32"/>
          <w:szCs w:val="32"/>
        </w:rPr>
        <w:lastRenderedPageBreak/>
        <w:t>цинічними. Зазвичай вони починають збирати різний мотлох (як Плюшкін).</w:t>
      </w:r>
    </w:p>
    <w:p w:rsidR="0085065E" w:rsidRPr="0073125D" w:rsidRDefault="00B669DA"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Часткова (лакунарна, дисмнестична)</w:t>
      </w:r>
      <w:r w:rsidRPr="0073125D">
        <w:rPr>
          <w:rFonts w:ascii="Times New Roman" w:hAnsi="Times New Roman" w:cs="Times New Roman"/>
          <w:sz w:val="32"/>
          <w:szCs w:val="32"/>
        </w:rPr>
        <w:t xml:space="preserve"> деменція характеризується нерівномірністю випадіння інтелектуальних функцій, уповільненням інтелектуальних процесів, зниженням кмітливості, наявністю різних порушень пам’яті. Особистість залишається певною мірою збереженою, розлади критичності мислення досить слабкі, зберігаються професійні</w:t>
      </w:r>
      <w:r w:rsidR="0085065E" w:rsidRPr="0073125D">
        <w:rPr>
          <w:rFonts w:ascii="Times New Roman" w:hAnsi="Times New Roman" w:cs="Times New Roman"/>
          <w:sz w:val="32"/>
          <w:szCs w:val="32"/>
        </w:rPr>
        <w:t xml:space="preserve">навички. Людина стає емоційно нестриманою, сльозливою, досить легко виникає розгубленість. Причиною виникнення лакунарної деменції </w:t>
      </w:r>
      <w:r w:rsidR="00124348" w:rsidRPr="0073125D">
        <w:rPr>
          <w:rFonts w:ascii="Times New Roman" w:hAnsi="Times New Roman" w:cs="Times New Roman"/>
          <w:sz w:val="32"/>
          <w:szCs w:val="32"/>
        </w:rPr>
        <w:t>є</w:t>
      </w:r>
      <w:r w:rsidR="0085065E" w:rsidRPr="0073125D">
        <w:rPr>
          <w:rFonts w:ascii="Times New Roman" w:hAnsi="Times New Roman" w:cs="Times New Roman"/>
          <w:sz w:val="32"/>
          <w:szCs w:val="32"/>
        </w:rPr>
        <w:t xml:space="preserve"> осередкові ураження кори головного мозку.</w:t>
      </w:r>
    </w:p>
    <w:p w:rsidR="0085065E" w:rsidRPr="0073125D" w:rsidRDefault="0085065E"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Також слід охарактеризувати </w:t>
      </w:r>
      <w:r w:rsidRPr="006B2FDE">
        <w:rPr>
          <w:rFonts w:ascii="Times New Roman" w:hAnsi="Times New Roman" w:cs="Times New Roman"/>
          <w:b/>
          <w:i/>
          <w:sz w:val="32"/>
          <w:szCs w:val="32"/>
        </w:rPr>
        <w:t>види часткової деменції</w:t>
      </w:r>
      <w:r w:rsidRPr="0073125D">
        <w:rPr>
          <w:rFonts w:ascii="Times New Roman" w:hAnsi="Times New Roman" w:cs="Times New Roman"/>
          <w:i/>
          <w:sz w:val="32"/>
          <w:szCs w:val="32"/>
        </w:rPr>
        <w:t>.</w:t>
      </w:r>
    </w:p>
    <w:p w:rsidR="0085065E" w:rsidRPr="00C118B2" w:rsidRDefault="0085065E" w:rsidP="00D61712">
      <w:pPr>
        <w:pStyle w:val="a3"/>
        <w:numPr>
          <w:ilvl w:val="0"/>
          <w:numId w:val="115"/>
        </w:numPr>
        <w:spacing w:after="0" w:line="240" w:lineRule="auto"/>
        <w:ind w:left="0" w:firstLine="426"/>
        <w:jc w:val="both"/>
        <w:rPr>
          <w:rFonts w:ascii="Times New Roman" w:hAnsi="Times New Roman" w:cs="Times New Roman"/>
          <w:sz w:val="32"/>
          <w:szCs w:val="32"/>
        </w:rPr>
      </w:pPr>
      <w:r w:rsidRPr="00C118B2">
        <w:rPr>
          <w:rFonts w:ascii="Times New Roman" w:hAnsi="Times New Roman" w:cs="Times New Roman"/>
          <w:i/>
          <w:sz w:val="32"/>
          <w:szCs w:val="32"/>
        </w:rPr>
        <w:t>Епілептична деменція</w:t>
      </w:r>
      <w:r w:rsidRPr="00C118B2">
        <w:rPr>
          <w:rFonts w:ascii="Times New Roman" w:hAnsi="Times New Roman" w:cs="Times New Roman"/>
          <w:sz w:val="32"/>
          <w:szCs w:val="32"/>
        </w:rPr>
        <w:t xml:space="preserve"> виникає внаслідок несприятливого перебігу епілептичної хвороби. Уповільнюються психічні </w:t>
      </w:r>
      <w:r w:rsidR="00C118B2" w:rsidRPr="00C118B2">
        <w:rPr>
          <w:rFonts w:ascii="Times New Roman" w:hAnsi="Times New Roman" w:cs="Times New Roman"/>
          <w:sz w:val="32"/>
          <w:szCs w:val="32"/>
        </w:rPr>
        <w:t>процеси, знижується рівень мисленнєв</w:t>
      </w:r>
      <w:r w:rsidRPr="00C118B2">
        <w:rPr>
          <w:rFonts w:ascii="Times New Roman" w:hAnsi="Times New Roman" w:cs="Times New Roman"/>
          <w:sz w:val="32"/>
          <w:szCs w:val="32"/>
        </w:rPr>
        <w:t xml:space="preserve">ої діяльності, виникає патологічна розважливість мислення, пам’ять слабшає, з’являється амнестична афазія. Мовлення збіднюється, розтягується, заповнюється словесними штампами, постійно використовуються зменшено-пестливі слова. Коло інтересів звужується до необхідності піклуватися тільки про своє здоров’я і добробут. Можуть з’являтися улесливість, педантизм </w:t>
      </w:r>
      <w:r w:rsidR="00124348" w:rsidRPr="00C118B2">
        <w:rPr>
          <w:rFonts w:ascii="Times New Roman" w:hAnsi="Times New Roman" w:cs="Times New Roman"/>
          <w:sz w:val="32"/>
          <w:szCs w:val="32"/>
        </w:rPr>
        <w:t>щ</w:t>
      </w:r>
      <w:r w:rsidR="006B2FDE">
        <w:rPr>
          <w:rFonts w:ascii="Times New Roman" w:hAnsi="Times New Roman" w:cs="Times New Roman"/>
          <w:sz w:val="32"/>
          <w:szCs w:val="32"/>
        </w:rPr>
        <w:t>одо дрібниць, жадібність та ін</w:t>
      </w:r>
      <w:r w:rsidR="00124348" w:rsidRPr="00C118B2">
        <w:rPr>
          <w:rFonts w:ascii="Times New Roman" w:hAnsi="Times New Roman" w:cs="Times New Roman"/>
          <w:sz w:val="32"/>
          <w:szCs w:val="32"/>
        </w:rPr>
        <w:t>.</w:t>
      </w:r>
      <w:r w:rsidRPr="00C118B2">
        <w:rPr>
          <w:rFonts w:ascii="Times New Roman" w:hAnsi="Times New Roman" w:cs="Times New Roman"/>
          <w:sz w:val="32"/>
          <w:szCs w:val="32"/>
        </w:rPr>
        <w:t xml:space="preserve"> Людина часто ображається, «вибухає», стає злопам’ятною, мстивою. У частини хворих з’являється псевдо</w:t>
      </w:r>
      <w:r w:rsidR="00124348" w:rsidRPr="00C118B2">
        <w:rPr>
          <w:rFonts w:ascii="Times New Roman" w:hAnsi="Times New Roman" w:cs="Times New Roman"/>
          <w:sz w:val="32"/>
          <w:szCs w:val="32"/>
        </w:rPr>
        <w:t>набожність, прагнення виглядати</w:t>
      </w:r>
      <w:r w:rsidRPr="00C118B2">
        <w:rPr>
          <w:rFonts w:ascii="Times New Roman" w:hAnsi="Times New Roman" w:cs="Times New Roman"/>
          <w:sz w:val="32"/>
          <w:szCs w:val="32"/>
        </w:rPr>
        <w:t xml:space="preserve"> занадто благочестивими.</w:t>
      </w:r>
    </w:p>
    <w:p w:rsidR="0085065E" w:rsidRPr="00114FCA" w:rsidRDefault="0085065E" w:rsidP="00D61712">
      <w:pPr>
        <w:pStyle w:val="a3"/>
        <w:numPr>
          <w:ilvl w:val="0"/>
          <w:numId w:val="115"/>
        </w:numPr>
        <w:spacing w:after="0" w:line="240" w:lineRule="auto"/>
        <w:ind w:left="0" w:firstLine="426"/>
        <w:jc w:val="both"/>
        <w:rPr>
          <w:rFonts w:ascii="Times New Roman" w:hAnsi="Times New Roman" w:cs="Times New Roman"/>
          <w:sz w:val="32"/>
          <w:szCs w:val="32"/>
        </w:rPr>
      </w:pPr>
      <w:r w:rsidRPr="00114FCA">
        <w:rPr>
          <w:rFonts w:ascii="Times New Roman" w:hAnsi="Times New Roman" w:cs="Times New Roman"/>
          <w:i/>
          <w:sz w:val="32"/>
          <w:szCs w:val="32"/>
        </w:rPr>
        <w:t>Судинна (атеросклеротична) деменція</w:t>
      </w:r>
      <w:r w:rsidRPr="00114FCA">
        <w:rPr>
          <w:rFonts w:ascii="Times New Roman" w:hAnsi="Times New Roman" w:cs="Times New Roman"/>
          <w:sz w:val="32"/>
          <w:szCs w:val="32"/>
        </w:rPr>
        <w:t xml:space="preserve"> виникає при атеросклеротичному ураженні головного мозку. Ядро особистості залишається відносно збереженим досить довго. Першими ознаками судинної деменції є порушення запам’ятовування при одночасному збереженні критичного ставлення до своєї діяльності. Тому хворий, знаючи про вади пам’яті, записує всю необхідну інформацію, </w:t>
      </w:r>
      <w:r w:rsidR="00114FCA">
        <w:rPr>
          <w:rFonts w:ascii="Times New Roman" w:hAnsi="Times New Roman" w:cs="Times New Roman"/>
          <w:sz w:val="32"/>
          <w:szCs w:val="32"/>
        </w:rPr>
        <w:t xml:space="preserve">«зав’язує </w:t>
      </w:r>
      <w:r w:rsidRPr="00114FCA">
        <w:rPr>
          <w:rFonts w:ascii="Times New Roman" w:hAnsi="Times New Roman" w:cs="Times New Roman"/>
          <w:sz w:val="32"/>
          <w:szCs w:val="32"/>
        </w:rPr>
        <w:t>вузлики» на пам’ять. Досить довго залишаючись тактовними, хворі виглядають охайно, проявляють інтерес до сім’ї, суспільства. Якщо деменція розвивається піс</w:t>
      </w:r>
      <w:r w:rsidR="00114FCA">
        <w:rPr>
          <w:rFonts w:ascii="Times New Roman" w:hAnsi="Times New Roman" w:cs="Times New Roman"/>
          <w:sz w:val="32"/>
          <w:szCs w:val="32"/>
        </w:rPr>
        <w:t>ля інсульту, то з’являються глибок</w:t>
      </w:r>
      <w:r w:rsidRPr="00114FCA">
        <w:rPr>
          <w:rFonts w:ascii="Times New Roman" w:hAnsi="Times New Roman" w:cs="Times New Roman"/>
          <w:sz w:val="32"/>
          <w:szCs w:val="32"/>
        </w:rPr>
        <w:t>і порушення пам</w:t>
      </w:r>
      <w:r w:rsidR="00124348" w:rsidRPr="00114FCA">
        <w:rPr>
          <w:rFonts w:ascii="Times New Roman" w:hAnsi="Times New Roman" w:cs="Times New Roman"/>
          <w:sz w:val="32"/>
          <w:szCs w:val="32"/>
        </w:rPr>
        <w:t>’</w:t>
      </w:r>
      <w:r w:rsidRPr="00114FCA">
        <w:rPr>
          <w:rFonts w:ascii="Times New Roman" w:hAnsi="Times New Roman" w:cs="Times New Roman"/>
          <w:sz w:val="32"/>
          <w:szCs w:val="32"/>
        </w:rPr>
        <w:t>яті, мислення, мовлення, насильницький сміх, плач, неврологічні симптоми.</w:t>
      </w:r>
    </w:p>
    <w:p w:rsidR="0085065E" w:rsidRPr="00114FCA" w:rsidRDefault="0085065E" w:rsidP="00D61712">
      <w:pPr>
        <w:pStyle w:val="a3"/>
        <w:numPr>
          <w:ilvl w:val="0"/>
          <w:numId w:val="115"/>
        </w:numPr>
        <w:spacing w:after="0" w:line="240" w:lineRule="auto"/>
        <w:ind w:left="0" w:firstLine="426"/>
        <w:jc w:val="both"/>
        <w:rPr>
          <w:rFonts w:ascii="Times New Roman" w:hAnsi="Times New Roman" w:cs="Times New Roman"/>
          <w:sz w:val="32"/>
          <w:szCs w:val="32"/>
        </w:rPr>
      </w:pPr>
      <w:r w:rsidRPr="00114FCA">
        <w:rPr>
          <w:rFonts w:ascii="Times New Roman" w:hAnsi="Times New Roman" w:cs="Times New Roman"/>
          <w:i/>
          <w:sz w:val="32"/>
          <w:szCs w:val="32"/>
        </w:rPr>
        <w:t>Травматична деменція</w:t>
      </w:r>
      <w:r w:rsidRPr="00114FCA">
        <w:rPr>
          <w:rFonts w:ascii="Times New Roman" w:hAnsi="Times New Roman" w:cs="Times New Roman"/>
          <w:sz w:val="32"/>
          <w:szCs w:val="32"/>
        </w:rPr>
        <w:t xml:space="preserve"> є наслідком фізичної травми головного мозку. Клінічна картина залежить від важкості та локалізації ушкодження.</w:t>
      </w:r>
    </w:p>
    <w:p w:rsidR="0085065E" w:rsidRPr="00114FCA" w:rsidRDefault="0085065E" w:rsidP="00D61712">
      <w:pPr>
        <w:pStyle w:val="a3"/>
        <w:numPr>
          <w:ilvl w:val="0"/>
          <w:numId w:val="115"/>
        </w:numPr>
        <w:spacing w:after="0" w:line="240" w:lineRule="auto"/>
        <w:ind w:left="0" w:firstLine="426"/>
        <w:jc w:val="both"/>
        <w:rPr>
          <w:rFonts w:ascii="Times New Roman" w:hAnsi="Times New Roman" w:cs="Times New Roman"/>
          <w:sz w:val="32"/>
          <w:szCs w:val="32"/>
        </w:rPr>
      </w:pPr>
      <w:r w:rsidRPr="00114FCA">
        <w:rPr>
          <w:rFonts w:ascii="Times New Roman" w:hAnsi="Times New Roman" w:cs="Times New Roman"/>
          <w:i/>
          <w:sz w:val="32"/>
          <w:szCs w:val="32"/>
        </w:rPr>
        <w:lastRenderedPageBreak/>
        <w:t>Алкогольна деменція</w:t>
      </w:r>
      <w:r w:rsidRPr="00114FCA">
        <w:rPr>
          <w:rFonts w:ascii="Times New Roman" w:hAnsi="Times New Roman" w:cs="Times New Roman"/>
          <w:sz w:val="32"/>
          <w:szCs w:val="32"/>
        </w:rPr>
        <w:t xml:space="preserve"> спостерігається при алкогольному ураженні головного мозку та виражається синдромом Корсакова.</w:t>
      </w:r>
    </w:p>
    <w:p w:rsidR="0085065E" w:rsidRPr="00114FCA" w:rsidRDefault="0085065E" w:rsidP="00D61712">
      <w:pPr>
        <w:pStyle w:val="a3"/>
        <w:numPr>
          <w:ilvl w:val="0"/>
          <w:numId w:val="115"/>
        </w:numPr>
        <w:spacing w:after="0" w:line="240" w:lineRule="auto"/>
        <w:ind w:left="0" w:firstLine="426"/>
        <w:jc w:val="both"/>
        <w:rPr>
          <w:rFonts w:ascii="Times New Roman" w:hAnsi="Times New Roman" w:cs="Times New Roman"/>
          <w:sz w:val="32"/>
          <w:szCs w:val="32"/>
        </w:rPr>
      </w:pPr>
      <w:r w:rsidRPr="00114FCA">
        <w:rPr>
          <w:rFonts w:ascii="Times New Roman" w:hAnsi="Times New Roman" w:cs="Times New Roman"/>
          <w:i/>
          <w:sz w:val="32"/>
          <w:szCs w:val="32"/>
        </w:rPr>
        <w:t>Шизофренічна деменція</w:t>
      </w:r>
      <w:r w:rsidRPr="00114FCA">
        <w:rPr>
          <w:rFonts w:ascii="Times New Roman" w:hAnsi="Times New Roman" w:cs="Times New Roman"/>
          <w:sz w:val="32"/>
          <w:szCs w:val="32"/>
        </w:rPr>
        <w:t xml:space="preserve"> характеризується дисоціацією між нездатністю осягнути реальне значення життєвих ситуацій та задовільним станом абстрактно-логічного мислення (</w:t>
      </w:r>
      <w:r w:rsidRPr="00114FCA">
        <w:rPr>
          <w:rFonts w:ascii="Times New Roman" w:hAnsi="Times New Roman" w:cs="Times New Roman"/>
          <w:i/>
          <w:sz w:val="32"/>
          <w:szCs w:val="32"/>
        </w:rPr>
        <w:t>ситуаційна недоумкуватість</w:t>
      </w:r>
      <w:r w:rsidR="00114FCA">
        <w:rPr>
          <w:rFonts w:ascii="Times New Roman" w:hAnsi="Times New Roman" w:cs="Times New Roman"/>
          <w:sz w:val="32"/>
          <w:szCs w:val="32"/>
        </w:rPr>
        <w:t>).</w:t>
      </w:r>
      <w:r w:rsidRPr="00114FCA">
        <w:rPr>
          <w:rFonts w:ascii="Times New Roman" w:hAnsi="Times New Roman" w:cs="Times New Roman"/>
          <w:sz w:val="32"/>
          <w:szCs w:val="32"/>
        </w:rPr>
        <w:t xml:space="preserve"> Набуті ЗУН та комбінаторні можливості не можуть бути використані в житті через аутистичну відірваність від реальності, а також через апатію. Але при цьому немає грубих порушень пам’яті, набуті ЗУН зберігаються.</w:t>
      </w:r>
    </w:p>
    <w:p w:rsidR="0085065E" w:rsidRPr="0073125D" w:rsidRDefault="0085065E"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Також виділяють розлади інтелекту: психогенна недоумкуватість та стан зниження психічного рівня особистості.</w:t>
      </w:r>
    </w:p>
    <w:p w:rsidR="0085065E" w:rsidRPr="0073125D" w:rsidRDefault="0085065E" w:rsidP="0073125D">
      <w:pPr>
        <w:spacing w:after="0" w:line="240" w:lineRule="auto"/>
        <w:ind w:firstLine="426"/>
        <w:jc w:val="both"/>
        <w:rPr>
          <w:rFonts w:ascii="Times New Roman" w:hAnsi="Times New Roman" w:cs="Times New Roman"/>
          <w:sz w:val="32"/>
          <w:szCs w:val="32"/>
        </w:rPr>
      </w:pPr>
      <w:r w:rsidRPr="00114FCA">
        <w:rPr>
          <w:rFonts w:ascii="Times New Roman" w:hAnsi="Times New Roman" w:cs="Times New Roman"/>
          <w:b/>
          <w:sz w:val="32"/>
          <w:szCs w:val="32"/>
        </w:rPr>
        <w:t>Психогенна недоумкуватість (псевдодеменція)</w:t>
      </w:r>
      <w:r w:rsidR="00124348" w:rsidRPr="0073125D">
        <w:rPr>
          <w:rFonts w:ascii="Times New Roman" w:hAnsi="Times New Roman" w:cs="Times New Roman"/>
          <w:sz w:val="32"/>
          <w:szCs w:val="32"/>
        </w:rPr>
        <w:t>–</w:t>
      </w:r>
      <w:r w:rsidRPr="0073125D">
        <w:rPr>
          <w:rFonts w:ascii="Times New Roman" w:hAnsi="Times New Roman" w:cs="Times New Roman"/>
          <w:sz w:val="32"/>
          <w:szCs w:val="32"/>
        </w:rPr>
        <w:t xml:space="preserve"> реакція особистості на психотравмуючу ситуацію, що загрожує її соціальному </w:t>
      </w:r>
      <w:r w:rsidR="00124348" w:rsidRPr="0073125D">
        <w:rPr>
          <w:rFonts w:ascii="Times New Roman" w:hAnsi="Times New Roman" w:cs="Times New Roman"/>
          <w:sz w:val="32"/>
          <w:szCs w:val="32"/>
        </w:rPr>
        <w:t>ста</w:t>
      </w:r>
      <w:r w:rsidRPr="0073125D">
        <w:rPr>
          <w:rFonts w:ascii="Times New Roman" w:hAnsi="Times New Roman" w:cs="Times New Roman"/>
          <w:sz w:val="32"/>
          <w:szCs w:val="32"/>
        </w:rPr>
        <w:t xml:space="preserve">тусу та проявляється у вигляді уявної недоумкуватості. В елементарних ситуаціях спостерігаються недоречні відповіді та дії, </w:t>
      </w:r>
      <w:r w:rsidR="00124348" w:rsidRPr="0073125D">
        <w:rPr>
          <w:rFonts w:ascii="Times New Roman" w:hAnsi="Times New Roman" w:cs="Times New Roman"/>
          <w:sz w:val="32"/>
          <w:szCs w:val="32"/>
        </w:rPr>
        <w:t>поведін</w:t>
      </w:r>
      <w:r w:rsidRPr="0073125D">
        <w:rPr>
          <w:rFonts w:ascii="Times New Roman" w:hAnsi="Times New Roman" w:cs="Times New Roman"/>
          <w:sz w:val="32"/>
          <w:szCs w:val="32"/>
        </w:rPr>
        <w:t>ка стає занадто демонстративною</w:t>
      </w:r>
      <w:r w:rsidR="00114FCA">
        <w:rPr>
          <w:rFonts w:ascii="Times New Roman" w:hAnsi="Times New Roman" w:cs="Times New Roman"/>
          <w:sz w:val="32"/>
          <w:szCs w:val="32"/>
        </w:rPr>
        <w:t>, в</w:t>
      </w:r>
      <w:r w:rsidRPr="0073125D">
        <w:rPr>
          <w:rFonts w:ascii="Times New Roman" w:hAnsi="Times New Roman" w:cs="Times New Roman"/>
          <w:sz w:val="32"/>
          <w:szCs w:val="32"/>
        </w:rPr>
        <w:t xml:space="preserve"> оточення не виникає сумнівів у психічному розладі індивіда. Цей розлад </w:t>
      </w:r>
      <w:r w:rsidR="00124348" w:rsidRPr="0073125D">
        <w:rPr>
          <w:rFonts w:ascii="Times New Roman" w:hAnsi="Times New Roman" w:cs="Times New Roman"/>
          <w:sz w:val="32"/>
          <w:szCs w:val="32"/>
        </w:rPr>
        <w:t>–</w:t>
      </w:r>
      <w:r w:rsidRPr="0073125D">
        <w:rPr>
          <w:rFonts w:ascii="Times New Roman" w:hAnsi="Times New Roman" w:cs="Times New Roman"/>
          <w:sz w:val="32"/>
          <w:szCs w:val="32"/>
        </w:rPr>
        <w:t xml:space="preserve"> «втеча у хворобу» </w:t>
      </w:r>
      <w:r w:rsidR="00124348" w:rsidRPr="0073125D">
        <w:rPr>
          <w:rFonts w:ascii="Times New Roman" w:hAnsi="Times New Roman" w:cs="Times New Roman"/>
          <w:sz w:val="32"/>
          <w:szCs w:val="32"/>
        </w:rPr>
        <w:t>–</w:t>
      </w:r>
      <w:r w:rsidRPr="0073125D">
        <w:rPr>
          <w:rFonts w:ascii="Times New Roman" w:hAnsi="Times New Roman" w:cs="Times New Roman"/>
          <w:sz w:val="32"/>
          <w:szCs w:val="32"/>
        </w:rPr>
        <w:t xml:space="preserve"> реакція слабкої або істероїдної особистості при необхідності нести відповідальність за власну некоректну поведінку. Псевдодеменція </w:t>
      </w:r>
      <w:r w:rsidR="00124348" w:rsidRPr="0073125D">
        <w:rPr>
          <w:rFonts w:ascii="Times New Roman" w:hAnsi="Times New Roman" w:cs="Times New Roman"/>
          <w:sz w:val="32"/>
          <w:szCs w:val="32"/>
        </w:rPr>
        <w:t xml:space="preserve">– </w:t>
      </w:r>
      <w:r w:rsidRPr="0073125D">
        <w:rPr>
          <w:rFonts w:ascii="Times New Roman" w:hAnsi="Times New Roman" w:cs="Times New Roman"/>
          <w:sz w:val="32"/>
          <w:szCs w:val="32"/>
        </w:rPr>
        <w:t xml:space="preserve">це </w:t>
      </w:r>
      <w:r w:rsidRPr="0073125D">
        <w:rPr>
          <w:rFonts w:ascii="Times New Roman" w:hAnsi="Times New Roman" w:cs="Times New Roman"/>
          <w:i/>
          <w:sz w:val="32"/>
          <w:szCs w:val="32"/>
        </w:rPr>
        <w:t>транзиторна недоумкуватість</w:t>
      </w:r>
      <w:r w:rsidRPr="0073125D">
        <w:rPr>
          <w:rFonts w:ascii="Times New Roman" w:hAnsi="Times New Roman" w:cs="Times New Roman"/>
          <w:sz w:val="32"/>
          <w:szCs w:val="32"/>
        </w:rPr>
        <w:t>, тобто її симптоми з часом зникають.</w:t>
      </w:r>
    </w:p>
    <w:p w:rsidR="0085065E" w:rsidRPr="0073125D" w:rsidRDefault="0085065E"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i/>
          <w:sz w:val="32"/>
          <w:szCs w:val="32"/>
        </w:rPr>
        <w:t>Стан зниження психічного рівня</w:t>
      </w:r>
      <w:r w:rsidRPr="0073125D">
        <w:rPr>
          <w:rFonts w:ascii="Times New Roman" w:hAnsi="Times New Roman" w:cs="Times New Roman"/>
          <w:sz w:val="32"/>
          <w:szCs w:val="32"/>
        </w:rPr>
        <w:t xml:space="preserve"> (зниження рівня особистості) </w:t>
      </w:r>
      <w:r w:rsidR="008B7C79">
        <w:rPr>
          <w:rFonts w:ascii="Times New Roman" w:hAnsi="Times New Roman" w:cs="Times New Roman"/>
          <w:sz w:val="32"/>
          <w:szCs w:val="32"/>
        </w:rPr>
        <w:t>– це легка форма</w:t>
      </w:r>
      <w:r w:rsidRPr="0073125D">
        <w:rPr>
          <w:rFonts w:ascii="Times New Roman" w:hAnsi="Times New Roman" w:cs="Times New Roman"/>
          <w:sz w:val="32"/>
          <w:szCs w:val="32"/>
        </w:rPr>
        <w:t xml:space="preserve"> ослаблення психічної діяльності, що виражається у стійкому зниженні активності, енергійності, звуженні кругозору, втраті більшості інтересів, збідненні індивідуальних рис. Цей стан супроводжується підвищеною втомлюваністю, зниженням працездатності, вираженою слабкістю, посиленням потягів та незначними порушеннями пам’яті.</w:t>
      </w:r>
    </w:p>
    <w:p w:rsidR="0085065E" w:rsidRPr="0073125D" w:rsidRDefault="008B7C79" w:rsidP="0073125D">
      <w:pPr>
        <w:spacing w:after="0" w:line="240" w:lineRule="auto"/>
        <w:ind w:firstLine="426"/>
        <w:jc w:val="both"/>
        <w:rPr>
          <w:rFonts w:ascii="Times New Roman" w:hAnsi="Times New Roman" w:cs="Times New Roman"/>
          <w:sz w:val="32"/>
          <w:szCs w:val="32"/>
        </w:rPr>
      </w:pPr>
      <w:r>
        <w:rPr>
          <w:rFonts w:ascii="Times New Roman" w:hAnsi="Times New Roman" w:cs="Times New Roman"/>
          <w:sz w:val="32"/>
          <w:szCs w:val="32"/>
        </w:rPr>
        <w:t>За іншою</w:t>
      </w:r>
      <w:r w:rsidR="0085065E" w:rsidRPr="0073125D">
        <w:rPr>
          <w:rFonts w:ascii="Times New Roman" w:hAnsi="Times New Roman" w:cs="Times New Roman"/>
          <w:sz w:val="32"/>
          <w:szCs w:val="32"/>
        </w:rPr>
        <w:t xml:space="preserve"> кл</w:t>
      </w:r>
      <w:r>
        <w:rPr>
          <w:rFonts w:ascii="Times New Roman" w:hAnsi="Times New Roman" w:cs="Times New Roman"/>
          <w:sz w:val="32"/>
          <w:szCs w:val="32"/>
        </w:rPr>
        <w:t>асифікацією</w:t>
      </w:r>
      <w:r w:rsidR="00A0719A" w:rsidRPr="0073125D">
        <w:rPr>
          <w:rFonts w:ascii="Times New Roman" w:hAnsi="Times New Roman" w:cs="Times New Roman"/>
          <w:sz w:val="32"/>
          <w:szCs w:val="32"/>
        </w:rPr>
        <w:t xml:space="preserve"> розладів інтелекту</w:t>
      </w:r>
      <w:r w:rsidR="0085065E" w:rsidRPr="0073125D">
        <w:rPr>
          <w:rFonts w:ascii="Times New Roman" w:hAnsi="Times New Roman" w:cs="Times New Roman"/>
          <w:sz w:val="32"/>
          <w:szCs w:val="32"/>
        </w:rPr>
        <w:t xml:space="preserve"> виділяють </w:t>
      </w:r>
      <w:r>
        <w:rPr>
          <w:rFonts w:ascii="Times New Roman" w:hAnsi="Times New Roman" w:cs="Times New Roman"/>
          <w:sz w:val="32"/>
          <w:szCs w:val="32"/>
        </w:rPr>
        <w:t>так</w:t>
      </w:r>
      <w:r w:rsidR="0085065E" w:rsidRPr="0073125D">
        <w:rPr>
          <w:rFonts w:ascii="Times New Roman" w:hAnsi="Times New Roman" w:cs="Times New Roman"/>
          <w:sz w:val="32"/>
          <w:szCs w:val="32"/>
        </w:rPr>
        <w:t>і</w:t>
      </w:r>
      <w:r>
        <w:rPr>
          <w:rFonts w:ascii="Times New Roman" w:hAnsi="Times New Roman" w:cs="Times New Roman"/>
          <w:sz w:val="32"/>
          <w:szCs w:val="32"/>
        </w:rPr>
        <w:t xml:space="preserve"> їх види</w:t>
      </w:r>
      <w:r w:rsidR="0085065E" w:rsidRPr="0073125D">
        <w:rPr>
          <w:rFonts w:ascii="Times New Roman" w:hAnsi="Times New Roman" w:cs="Times New Roman"/>
          <w:sz w:val="32"/>
          <w:szCs w:val="32"/>
        </w:rPr>
        <w:t>:</w:t>
      </w:r>
    </w:p>
    <w:p w:rsidR="0085065E" w:rsidRPr="008B7C79" w:rsidRDefault="0085065E" w:rsidP="00D61712">
      <w:pPr>
        <w:pStyle w:val="a3"/>
        <w:numPr>
          <w:ilvl w:val="0"/>
          <w:numId w:val="116"/>
        </w:numPr>
        <w:spacing w:after="0" w:line="240" w:lineRule="auto"/>
        <w:ind w:left="0" w:firstLine="426"/>
        <w:jc w:val="both"/>
        <w:rPr>
          <w:rFonts w:ascii="Times New Roman" w:hAnsi="Times New Roman" w:cs="Times New Roman"/>
          <w:sz w:val="32"/>
          <w:szCs w:val="32"/>
        </w:rPr>
      </w:pPr>
      <w:r w:rsidRPr="008B7C79">
        <w:rPr>
          <w:rFonts w:ascii="Times New Roman" w:hAnsi="Times New Roman" w:cs="Times New Roman"/>
          <w:i/>
          <w:sz w:val="32"/>
          <w:szCs w:val="32"/>
        </w:rPr>
        <w:t>Недорозвиток інтелекту</w:t>
      </w:r>
      <w:r w:rsidRPr="008B7C79">
        <w:rPr>
          <w:rFonts w:ascii="Times New Roman" w:hAnsi="Times New Roman" w:cs="Times New Roman"/>
          <w:sz w:val="32"/>
          <w:szCs w:val="32"/>
        </w:rPr>
        <w:t xml:space="preserve">, при якому порушується розвиток усіх </w:t>
      </w:r>
      <w:r w:rsidR="00124348" w:rsidRPr="008B7C79">
        <w:rPr>
          <w:rFonts w:ascii="Times New Roman" w:hAnsi="Times New Roman" w:cs="Times New Roman"/>
          <w:sz w:val="32"/>
          <w:szCs w:val="32"/>
        </w:rPr>
        <w:t>л</w:t>
      </w:r>
      <w:r w:rsidRPr="008B7C79">
        <w:rPr>
          <w:rFonts w:ascii="Times New Roman" w:hAnsi="Times New Roman" w:cs="Times New Roman"/>
          <w:sz w:val="32"/>
          <w:szCs w:val="32"/>
        </w:rPr>
        <w:t>анок структури інтелекту. Як приклад можна розглядати олігофренію, тобто недоумкуватість, стан психічного недорозвитку. Олігофренам притаманні низький рівень інтелекту, погано розвинені пам’</w:t>
      </w:r>
      <w:r w:rsidR="008B7C79">
        <w:rPr>
          <w:rFonts w:ascii="Times New Roman" w:hAnsi="Times New Roman" w:cs="Times New Roman"/>
          <w:sz w:val="32"/>
          <w:szCs w:val="32"/>
        </w:rPr>
        <w:t>ять та увага, порушені емоції й</w:t>
      </w:r>
      <w:r w:rsidRPr="008B7C79">
        <w:rPr>
          <w:rFonts w:ascii="Times New Roman" w:hAnsi="Times New Roman" w:cs="Times New Roman"/>
          <w:sz w:val="32"/>
          <w:szCs w:val="32"/>
        </w:rPr>
        <w:t xml:space="preserve"> воля. Варіантами олігофренії є ідіотія, імбецильність, дебільність (виражена дебільність, помірно виражена дебільність, легка дебільність).</w:t>
      </w:r>
    </w:p>
    <w:p w:rsidR="0085065E" w:rsidRPr="008B7C79" w:rsidRDefault="0085065E" w:rsidP="00D61712">
      <w:pPr>
        <w:pStyle w:val="a3"/>
        <w:numPr>
          <w:ilvl w:val="0"/>
          <w:numId w:val="116"/>
        </w:numPr>
        <w:spacing w:after="0" w:line="240" w:lineRule="auto"/>
        <w:ind w:left="0" w:firstLine="426"/>
        <w:jc w:val="both"/>
        <w:rPr>
          <w:rFonts w:ascii="Times New Roman" w:hAnsi="Times New Roman" w:cs="Times New Roman"/>
          <w:sz w:val="32"/>
          <w:szCs w:val="32"/>
        </w:rPr>
      </w:pPr>
      <w:r w:rsidRPr="008B7C79">
        <w:rPr>
          <w:rFonts w:ascii="Times New Roman" w:hAnsi="Times New Roman" w:cs="Times New Roman"/>
          <w:i/>
          <w:sz w:val="32"/>
          <w:szCs w:val="32"/>
        </w:rPr>
        <w:t>Частковий недорозвиток інтелекту</w:t>
      </w:r>
      <w:r w:rsidRPr="008B7C79">
        <w:rPr>
          <w:rFonts w:ascii="Times New Roman" w:hAnsi="Times New Roman" w:cs="Times New Roman"/>
          <w:sz w:val="32"/>
          <w:szCs w:val="32"/>
        </w:rPr>
        <w:t xml:space="preserve">, коли недорозвиненими є окремі ланки інтелекту. Наприклад, порушуються передумови </w:t>
      </w:r>
      <w:r w:rsidRPr="008B7C79">
        <w:rPr>
          <w:rFonts w:ascii="Times New Roman" w:hAnsi="Times New Roman" w:cs="Times New Roman"/>
          <w:sz w:val="32"/>
          <w:szCs w:val="32"/>
        </w:rPr>
        <w:lastRenderedPageBreak/>
        <w:t>розвитку інтелекту</w:t>
      </w:r>
      <w:r w:rsidR="00124348" w:rsidRPr="008B7C79">
        <w:rPr>
          <w:rFonts w:ascii="Times New Roman" w:hAnsi="Times New Roman" w:cs="Times New Roman"/>
          <w:sz w:val="32"/>
          <w:szCs w:val="32"/>
        </w:rPr>
        <w:t xml:space="preserve"> – </w:t>
      </w:r>
      <w:r w:rsidRPr="008B7C79">
        <w:rPr>
          <w:rFonts w:ascii="Times New Roman" w:hAnsi="Times New Roman" w:cs="Times New Roman"/>
          <w:sz w:val="32"/>
          <w:szCs w:val="32"/>
        </w:rPr>
        <w:t>пам’ять та уява. Через недорозвиток мовленн</w:t>
      </w:r>
      <w:r w:rsidR="008B7C79">
        <w:rPr>
          <w:rFonts w:ascii="Times New Roman" w:hAnsi="Times New Roman" w:cs="Times New Roman"/>
          <w:sz w:val="32"/>
          <w:szCs w:val="32"/>
        </w:rPr>
        <w:t>євої функціональної системи потерп</w:t>
      </w:r>
      <w:r w:rsidRPr="008B7C79">
        <w:rPr>
          <w:rFonts w:ascii="Times New Roman" w:hAnsi="Times New Roman" w:cs="Times New Roman"/>
          <w:sz w:val="32"/>
          <w:szCs w:val="32"/>
        </w:rPr>
        <w:t>ає вербалізація розуміння, тобто так званий вербальний інтелект.</w:t>
      </w:r>
    </w:p>
    <w:p w:rsidR="0085065E" w:rsidRPr="008B7C79" w:rsidRDefault="0085065E" w:rsidP="00D61712">
      <w:pPr>
        <w:pStyle w:val="a3"/>
        <w:numPr>
          <w:ilvl w:val="0"/>
          <w:numId w:val="116"/>
        </w:numPr>
        <w:spacing w:after="0" w:line="240" w:lineRule="auto"/>
        <w:ind w:left="0" w:firstLine="426"/>
        <w:jc w:val="both"/>
        <w:rPr>
          <w:rFonts w:ascii="Times New Roman" w:hAnsi="Times New Roman" w:cs="Times New Roman"/>
          <w:sz w:val="32"/>
          <w:szCs w:val="32"/>
        </w:rPr>
      </w:pPr>
      <w:r w:rsidRPr="008B7C79">
        <w:rPr>
          <w:rFonts w:ascii="Times New Roman" w:hAnsi="Times New Roman" w:cs="Times New Roman"/>
          <w:i/>
          <w:sz w:val="32"/>
          <w:szCs w:val="32"/>
        </w:rPr>
        <w:t>Деменція</w:t>
      </w:r>
      <w:r w:rsidR="001805B9">
        <w:rPr>
          <w:rFonts w:ascii="Times New Roman" w:hAnsi="Times New Roman" w:cs="Times New Roman"/>
          <w:i/>
          <w:sz w:val="32"/>
          <w:szCs w:val="32"/>
        </w:rPr>
        <w:t xml:space="preserve"> </w:t>
      </w:r>
      <w:r w:rsidR="00124348" w:rsidRPr="008B7C79">
        <w:rPr>
          <w:rFonts w:ascii="Times New Roman" w:hAnsi="Times New Roman" w:cs="Times New Roman"/>
          <w:sz w:val="32"/>
          <w:szCs w:val="32"/>
        </w:rPr>
        <w:t>–</w:t>
      </w:r>
      <w:r w:rsidRPr="008B7C79">
        <w:rPr>
          <w:rFonts w:ascii="Times New Roman" w:hAnsi="Times New Roman" w:cs="Times New Roman"/>
          <w:sz w:val="32"/>
          <w:szCs w:val="32"/>
        </w:rPr>
        <w:t xml:space="preserve"> стійке збіднення психічної діяльності.</w:t>
      </w:r>
    </w:p>
    <w:p w:rsidR="0085065E" w:rsidRPr="008B7C79" w:rsidRDefault="0085065E" w:rsidP="00D61712">
      <w:pPr>
        <w:pStyle w:val="a3"/>
        <w:numPr>
          <w:ilvl w:val="0"/>
          <w:numId w:val="116"/>
        </w:numPr>
        <w:spacing w:after="0" w:line="240" w:lineRule="auto"/>
        <w:ind w:left="0" w:firstLine="426"/>
        <w:jc w:val="both"/>
        <w:rPr>
          <w:rFonts w:ascii="Times New Roman" w:hAnsi="Times New Roman" w:cs="Times New Roman"/>
          <w:sz w:val="32"/>
          <w:szCs w:val="32"/>
        </w:rPr>
      </w:pPr>
      <w:r w:rsidRPr="008B7C79">
        <w:rPr>
          <w:rFonts w:ascii="Times New Roman" w:hAnsi="Times New Roman" w:cs="Times New Roman"/>
          <w:i/>
          <w:sz w:val="32"/>
          <w:szCs w:val="32"/>
        </w:rPr>
        <w:t>Органічний психосиндром (психоорганічний синдром)</w:t>
      </w:r>
      <w:r w:rsidRPr="008B7C79">
        <w:rPr>
          <w:rFonts w:ascii="Times New Roman" w:hAnsi="Times New Roman" w:cs="Times New Roman"/>
          <w:sz w:val="32"/>
          <w:szCs w:val="32"/>
        </w:rPr>
        <w:t xml:space="preserve"> характеризується зниженням уваги, інтелекту, втратою лабільності емоцій. </w:t>
      </w:r>
      <w:r w:rsidR="008B7C79">
        <w:rPr>
          <w:rFonts w:ascii="Times New Roman" w:hAnsi="Times New Roman" w:cs="Times New Roman"/>
          <w:sz w:val="32"/>
          <w:szCs w:val="32"/>
        </w:rPr>
        <w:t xml:space="preserve">Значною мірою розладжується </w:t>
      </w:r>
      <w:r w:rsidRPr="008B7C79">
        <w:rPr>
          <w:rFonts w:ascii="Times New Roman" w:hAnsi="Times New Roman" w:cs="Times New Roman"/>
          <w:sz w:val="32"/>
          <w:szCs w:val="32"/>
        </w:rPr>
        <w:t>пам’ять, темп мислення сильно уповільнюється, з</w:t>
      </w:r>
      <w:r w:rsidR="00E21888" w:rsidRPr="008B7C79">
        <w:rPr>
          <w:rFonts w:ascii="Times New Roman" w:hAnsi="Times New Roman" w:cs="Times New Roman"/>
          <w:sz w:val="32"/>
          <w:szCs w:val="32"/>
        </w:rPr>
        <w:t>’</w:t>
      </w:r>
      <w:r w:rsidRPr="008B7C79">
        <w:rPr>
          <w:rFonts w:ascii="Times New Roman" w:hAnsi="Times New Roman" w:cs="Times New Roman"/>
          <w:sz w:val="32"/>
          <w:szCs w:val="32"/>
        </w:rPr>
        <w:t>являються імпульсивні дії, людина перестає контролювати потяги.</w:t>
      </w:r>
    </w:p>
    <w:p w:rsidR="0085065E" w:rsidRPr="008B7C79" w:rsidRDefault="0085065E" w:rsidP="00D61712">
      <w:pPr>
        <w:pStyle w:val="a3"/>
        <w:numPr>
          <w:ilvl w:val="0"/>
          <w:numId w:val="116"/>
        </w:numPr>
        <w:spacing w:after="0" w:line="240" w:lineRule="auto"/>
        <w:ind w:left="0" w:firstLine="426"/>
        <w:jc w:val="both"/>
        <w:rPr>
          <w:rFonts w:ascii="Times New Roman" w:hAnsi="Times New Roman" w:cs="Times New Roman"/>
          <w:sz w:val="32"/>
          <w:szCs w:val="32"/>
        </w:rPr>
      </w:pPr>
      <w:r w:rsidRPr="008B7C79">
        <w:rPr>
          <w:rFonts w:ascii="Times New Roman" w:hAnsi="Times New Roman" w:cs="Times New Roman"/>
          <w:i/>
          <w:sz w:val="32"/>
          <w:szCs w:val="32"/>
        </w:rPr>
        <w:t>Затримка психічного розвитку (ЗПР)</w:t>
      </w:r>
      <w:r w:rsidR="001805B9">
        <w:rPr>
          <w:rFonts w:ascii="Times New Roman" w:hAnsi="Times New Roman" w:cs="Times New Roman"/>
          <w:i/>
          <w:sz w:val="32"/>
          <w:szCs w:val="32"/>
        </w:rPr>
        <w:t xml:space="preserve"> </w:t>
      </w:r>
      <w:r w:rsidR="00E21888" w:rsidRPr="008B7C79">
        <w:rPr>
          <w:rFonts w:ascii="Times New Roman" w:hAnsi="Times New Roman" w:cs="Times New Roman"/>
          <w:sz w:val="32"/>
          <w:szCs w:val="32"/>
        </w:rPr>
        <w:t>–</w:t>
      </w:r>
      <w:r w:rsidRPr="008B7C79">
        <w:rPr>
          <w:rFonts w:ascii="Times New Roman" w:hAnsi="Times New Roman" w:cs="Times New Roman"/>
          <w:sz w:val="32"/>
          <w:szCs w:val="32"/>
        </w:rPr>
        <w:t xml:space="preserve"> спостерігається у дітей. Структура інтелекту сильно не порушується, розвиток рівня психічних функцій н</w:t>
      </w:r>
      <w:r w:rsidR="00EB6A43" w:rsidRPr="008B7C79">
        <w:rPr>
          <w:rFonts w:ascii="Times New Roman" w:hAnsi="Times New Roman" w:cs="Times New Roman"/>
          <w:sz w:val="32"/>
          <w:szCs w:val="32"/>
        </w:rPr>
        <w:t>е відповідає віковим параметрам</w:t>
      </w:r>
      <w:r w:rsidRPr="008B7C79">
        <w:rPr>
          <w:rFonts w:ascii="Times New Roman" w:hAnsi="Times New Roman" w:cs="Times New Roman"/>
          <w:sz w:val="32"/>
          <w:szCs w:val="32"/>
        </w:rPr>
        <w:t>.</w:t>
      </w:r>
    </w:p>
    <w:p w:rsidR="0085065E" w:rsidRPr="0073125D" w:rsidRDefault="0085065E"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Але завдяки спеціально розроблен</w:t>
      </w:r>
      <w:r w:rsidR="008B7C79">
        <w:rPr>
          <w:rFonts w:ascii="Times New Roman" w:hAnsi="Times New Roman" w:cs="Times New Roman"/>
          <w:sz w:val="32"/>
          <w:szCs w:val="32"/>
        </w:rPr>
        <w:t>им програмам діти із діагнозом З</w:t>
      </w:r>
      <w:r w:rsidR="00E21888" w:rsidRPr="0073125D">
        <w:rPr>
          <w:rFonts w:ascii="Times New Roman" w:hAnsi="Times New Roman" w:cs="Times New Roman"/>
          <w:sz w:val="32"/>
          <w:szCs w:val="32"/>
        </w:rPr>
        <w:t xml:space="preserve">ПР </w:t>
      </w:r>
      <w:r w:rsidRPr="0073125D">
        <w:rPr>
          <w:rFonts w:ascii="Times New Roman" w:hAnsi="Times New Roman" w:cs="Times New Roman"/>
          <w:sz w:val="32"/>
          <w:szCs w:val="32"/>
        </w:rPr>
        <w:t>мають можлив</w:t>
      </w:r>
      <w:r w:rsidR="008B7C79">
        <w:rPr>
          <w:rFonts w:ascii="Times New Roman" w:hAnsi="Times New Roman" w:cs="Times New Roman"/>
          <w:sz w:val="32"/>
          <w:szCs w:val="32"/>
        </w:rPr>
        <w:t>ість підвищити рівень розвитку в</w:t>
      </w:r>
      <w:r w:rsidRPr="0073125D">
        <w:rPr>
          <w:rFonts w:ascii="Times New Roman" w:hAnsi="Times New Roman" w:cs="Times New Roman"/>
          <w:sz w:val="32"/>
          <w:szCs w:val="32"/>
        </w:rPr>
        <w:t>сіх пізнавальних функцій</w:t>
      </w:r>
      <w:r w:rsidR="00E21888" w:rsidRPr="0073125D">
        <w:rPr>
          <w:rFonts w:ascii="Times New Roman" w:hAnsi="Times New Roman" w:cs="Times New Roman"/>
          <w:sz w:val="32"/>
          <w:szCs w:val="32"/>
        </w:rPr>
        <w:t>.</w:t>
      </w:r>
    </w:p>
    <w:p w:rsidR="0085065E" w:rsidRPr="00785C42" w:rsidRDefault="0085065E" w:rsidP="00D61712">
      <w:pPr>
        <w:pStyle w:val="a3"/>
        <w:numPr>
          <w:ilvl w:val="0"/>
          <w:numId w:val="117"/>
        </w:numPr>
        <w:spacing w:after="0" w:line="240" w:lineRule="auto"/>
        <w:ind w:left="0" w:firstLine="426"/>
        <w:jc w:val="both"/>
        <w:rPr>
          <w:rFonts w:ascii="Times New Roman" w:hAnsi="Times New Roman" w:cs="Times New Roman"/>
          <w:sz w:val="32"/>
          <w:szCs w:val="32"/>
        </w:rPr>
      </w:pPr>
      <w:r w:rsidRPr="00785C42">
        <w:rPr>
          <w:rFonts w:ascii="Times New Roman" w:hAnsi="Times New Roman" w:cs="Times New Roman"/>
          <w:i/>
          <w:sz w:val="32"/>
          <w:szCs w:val="32"/>
        </w:rPr>
        <w:t>Функціонально</w:t>
      </w:r>
      <w:r w:rsidR="00E21888" w:rsidRPr="00785C42">
        <w:rPr>
          <w:rFonts w:ascii="Times New Roman" w:hAnsi="Times New Roman" w:cs="Times New Roman"/>
          <w:i/>
          <w:sz w:val="32"/>
          <w:szCs w:val="32"/>
        </w:rPr>
        <w:t>-</w:t>
      </w:r>
      <w:r w:rsidRPr="00785C42">
        <w:rPr>
          <w:rFonts w:ascii="Times New Roman" w:hAnsi="Times New Roman" w:cs="Times New Roman"/>
          <w:i/>
          <w:sz w:val="32"/>
          <w:szCs w:val="32"/>
        </w:rPr>
        <w:t>динамічний розлад інтелекту</w:t>
      </w:r>
      <w:r w:rsidR="001805B9">
        <w:rPr>
          <w:rFonts w:ascii="Times New Roman" w:hAnsi="Times New Roman" w:cs="Times New Roman"/>
          <w:i/>
          <w:sz w:val="32"/>
          <w:szCs w:val="32"/>
        </w:rPr>
        <w:t xml:space="preserve"> </w:t>
      </w:r>
      <w:r w:rsidR="00E21888" w:rsidRPr="00785C42">
        <w:rPr>
          <w:rFonts w:ascii="Times New Roman" w:hAnsi="Times New Roman" w:cs="Times New Roman"/>
          <w:sz w:val="32"/>
          <w:szCs w:val="32"/>
        </w:rPr>
        <w:t>– в інтелекті наявні вс</w:t>
      </w:r>
      <w:r w:rsidRPr="00785C42">
        <w:rPr>
          <w:rFonts w:ascii="Times New Roman" w:hAnsi="Times New Roman" w:cs="Times New Roman"/>
          <w:sz w:val="32"/>
          <w:szCs w:val="32"/>
        </w:rPr>
        <w:t>і структурні компоненти, але вони не працюють.</w:t>
      </w:r>
    </w:p>
    <w:p w:rsidR="0085065E" w:rsidRPr="00785C42" w:rsidRDefault="0085065E" w:rsidP="00D61712">
      <w:pPr>
        <w:pStyle w:val="a3"/>
        <w:numPr>
          <w:ilvl w:val="0"/>
          <w:numId w:val="117"/>
        </w:numPr>
        <w:spacing w:after="0" w:line="240" w:lineRule="auto"/>
        <w:ind w:left="0" w:firstLine="426"/>
        <w:jc w:val="both"/>
        <w:rPr>
          <w:rFonts w:ascii="Times New Roman" w:hAnsi="Times New Roman" w:cs="Times New Roman"/>
          <w:sz w:val="32"/>
          <w:szCs w:val="32"/>
        </w:rPr>
      </w:pPr>
      <w:r w:rsidRPr="00785C42">
        <w:rPr>
          <w:rFonts w:ascii="Times New Roman" w:hAnsi="Times New Roman" w:cs="Times New Roman"/>
          <w:i/>
          <w:sz w:val="32"/>
          <w:szCs w:val="32"/>
        </w:rPr>
        <w:t>Тимчасова втрата інтелекту</w:t>
      </w:r>
      <w:r w:rsidR="001805B9">
        <w:rPr>
          <w:rFonts w:ascii="Times New Roman" w:hAnsi="Times New Roman" w:cs="Times New Roman"/>
          <w:i/>
          <w:sz w:val="32"/>
          <w:szCs w:val="32"/>
        </w:rPr>
        <w:t xml:space="preserve"> </w:t>
      </w:r>
      <w:r w:rsidR="00E21888" w:rsidRPr="00785C42">
        <w:rPr>
          <w:rFonts w:ascii="Times New Roman" w:hAnsi="Times New Roman" w:cs="Times New Roman"/>
          <w:sz w:val="32"/>
          <w:szCs w:val="32"/>
        </w:rPr>
        <w:t>–</w:t>
      </w:r>
      <w:r w:rsidRPr="00785C42">
        <w:rPr>
          <w:rFonts w:ascii="Times New Roman" w:hAnsi="Times New Roman" w:cs="Times New Roman"/>
          <w:sz w:val="32"/>
          <w:szCs w:val="32"/>
        </w:rPr>
        <w:t xml:space="preserve"> синдром скороминучої недоумкуватості (може виникати внаслідок набряку мозку).</w:t>
      </w:r>
    </w:p>
    <w:p w:rsidR="0085065E" w:rsidRPr="0073125D" w:rsidRDefault="004B59A3"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6</w:t>
      </w:r>
      <w:r w:rsidR="0085065E" w:rsidRPr="0073125D">
        <w:rPr>
          <w:rFonts w:ascii="Times New Roman" w:hAnsi="Times New Roman" w:cs="Times New Roman"/>
          <w:b/>
          <w:sz w:val="32"/>
          <w:szCs w:val="32"/>
        </w:rPr>
        <w:t xml:space="preserve">. </w:t>
      </w:r>
      <w:r w:rsidRPr="0073125D">
        <w:rPr>
          <w:rFonts w:ascii="Times New Roman" w:hAnsi="Times New Roman" w:cs="Times New Roman"/>
          <w:sz w:val="32"/>
          <w:szCs w:val="32"/>
        </w:rPr>
        <w:t>Шосте запитання передбачає аналіз впливу р</w:t>
      </w:r>
      <w:r w:rsidR="0085065E" w:rsidRPr="0073125D">
        <w:rPr>
          <w:rFonts w:ascii="Times New Roman" w:hAnsi="Times New Roman" w:cs="Times New Roman"/>
          <w:sz w:val="32"/>
          <w:szCs w:val="32"/>
        </w:rPr>
        <w:t>озлад</w:t>
      </w:r>
      <w:r w:rsidRPr="0073125D">
        <w:rPr>
          <w:rFonts w:ascii="Times New Roman" w:hAnsi="Times New Roman" w:cs="Times New Roman"/>
          <w:sz w:val="32"/>
          <w:szCs w:val="32"/>
        </w:rPr>
        <w:t>ів</w:t>
      </w:r>
      <w:r w:rsidR="0085065E" w:rsidRPr="0073125D">
        <w:rPr>
          <w:rFonts w:ascii="Times New Roman" w:hAnsi="Times New Roman" w:cs="Times New Roman"/>
          <w:sz w:val="32"/>
          <w:szCs w:val="32"/>
        </w:rPr>
        <w:t xml:space="preserve"> інтелекту </w:t>
      </w:r>
      <w:r w:rsidRPr="0073125D">
        <w:rPr>
          <w:rFonts w:ascii="Times New Roman" w:hAnsi="Times New Roman" w:cs="Times New Roman"/>
          <w:sz w:val="32"/>
          <w:szCs w:val="32"/>
        </w:rPr>
        <w:t xml:space="preserve">на </w:t>
      </w:r>
      <w:r w:rsidR="0085065E" w:rsidRPr="0073125D">
        <w:rPr>
          <w:rFonts w:ascii="Times New Roman" w:hAnsi="Times New Roman" w:cs="Times New Roman"/>
          <w:sz w:val="32"/>
          <w:szCs w:val="32"/>
        </w:rPr>
        <w:t>корекційно-педагогічний процес.Інтелект дитини оцінюють, щоб виявити, які здібності вона ма</w:t>
      </w:r>
      <w:r w:rsidR="00E21888" w:rsidRPr="0073125D">
        <w:rPr>
          <w:rFonts w:ascii="Times New Roman" w:hAnsi="Times New Roman" w:cs="Times New Roman"/>
          <w:sz w:val="32"/>
          <w:szCs w:val="32"/>
        </w:rPr>
        <w:t>є</w:t>
      </w:r>
      <w:r w:rsidR="0085065E" w:rsidRPr="0073125D">
        <w:rPr>
          <w:rFonts w:ascii="Times New Roman" w:hAnsi="Times New Roman" w:cs="Times New Roman"/>
          <w:sz w:val="32"/>
          <w:szCs w:val="32"/>
        </w:rPr>
        <w:t xml:space="preserve">, наскільки вона здатна до </w:t>
      </w:r>
      <w:r w:rsidR="00785C42">
        <w:rPr>
          <w:rFonts w:ascii="Times New Roman" w:hAnsi="Times New Roman" w:cs="Times New Roman"/>
          <w:sz w:val="32"/>
          <w:szCs w:val="32"/>
        </w:rPr>
        <w:t>навча</w:t>
      </w:r>
      <w:r w:rsidR="0085065E" w:rsidRPr="0073125D">
        <w:rPr>
          <w:rFonts w:ascii="Times New Roman" w:hAnsi="Times New Roman" w:cs="Times New Roman"/>
          <w:sz w:val="32"/>
          <w:szCs w:val="32"/>
        </w:rPr>
        <w:t xml:space="preserve">ння. Виявивши рівень розвитку психічних пізнавальних функцій та здібностей, дитину спрямовують до спеціалізованої школи (обдаровані діти), загальноосвітньої школи або спеціальної школи (дітки з діагнозом </w:t>
      </w:r>
      <w:r w:rsidR="00785C42">
        <w:rPr>
          <w:rFonts w:ascii="Times New Roman" w:hAnsi="Times New Roman" w:cs="Times New Roman"/>
          <w:sz w:val="32"/>
          <w:szCs w:val="32"/>
        </w:rPr>
        <w:t>«</w:t>
      </w:r>
      <w:r w:rsidR="0085065E" w:rsidRPr="0073125D">
        <w:rPr>
          <w:rFonts w:ascii="Times New Roman" w:hAnsi="Times New Roman" w:cs="Times New Roman"/>
          <w:sz w:val="32"/>
          <w:szCs w:val="32"/>
        </w:rPr>
        <w:t>ЗПР</w:t>
      </w:r>
      <w:r w:rsidR="00785C42">
        <w:rPr>
          <w:rFonts w:ascii="Times New Roman" w:hAnsi="Times New Roman" w:cs="Times New Roman"/>
          <w:sz w:val="32"/>
          <w:szCs w:val="32"/>
        </w:rPr>
        <w:t>»</w:t>
      </w:r>
      <w:r w:rsidR="0085065E" w:rsidRPr="0073125D">
        <w:rPr>
          <w:rFonts w:ascii="Times New Roman" w:hAnsi="Times New Roman" w:cs="Times New Roman"/>
          <w:sz w:val="32"/>
          <w:szCs w:val="32"/>
        </w:rPr>
        <w:t xml:space="preserve">, </w:t>
      </w:r>
      <w:r w:rsidR="00785C42">
        <w:rPr>
          <w:rFonts w:ascii="Times New Roman" w:hAnsi="Times New Roman" w:cs="Times New Roman"/>
          <w:sz w:val="32"/>
          <w:szCs w:val="32"/>
        </w:rPr>
        <w:t>«</w:t>
      </w:r>
      <w:r w:rsidR="0085065E" w:rsidRPr="0073125D">
        <w:rPr>
          <w:rFonts w:ascii="Times New Roman" w:hAnsi="Times New Roman" w:cs="Times New Roman"/>
          <w:sz w:val="32"/>
          <w:szCs w:val="32"/>
        </w:rPr>
        <w:t>олігофренія</w:t>
      </w:r>
      <w:r w:rsidR="00785C42">
        <w:rPr>
          <w:rFonts w:ascii="Times New Roman" w:hAnsi="Times New Roman" w:cs="Times New Roman"/>
          <w:sz w:val="32"/>
          <w:szCs w:val="32"/>
        </w:rPr>
        <w:t>»</w:t>
      </w:r>
      <w:r w:rsidR="0085065E" w:rsidRPr="0073125D">
        <w:rPr>
          <w:rFonts w:ascii="Times New Roman" w:hAnsi="Times New Roman" w:cs="Times New Roman"/>
          <w:sz w:val="32"/>
          <w:szCs w:val="32"/>
        </w:rPr>
        <w:t>). Але слід враховувати, що окремі</w:t>
      </w:r>
      <w:r w:rsidR="00785C42">
        <w:rPr>
          <w:rFonts w:ascii="Times New Roman" w:hAnsi="Times New Roman" w:cs="Times New Roman"/>
          <w:sz w:val="32"/>
          <w:szCs w:val="32"/>
        </w:rPr>
        <w:t xml:space="preserve"> здібності та рівень інтелекту у</w:t>
      </w:r>
      <w:r w:rsidR="0085065E" w:rsidRPr="0073125D">
        <w:rPr>
          <w:rFonts w:ascii="Times New Roman" w:hAnsi="Times New Roman" w:cs="Times New Roman"/>
          <w:sz w:val="32"/>
          <w:szCs w:val="32"/>
        </w:rPr>
        <w:t xml:space="preserve"> процесі навчаль</w:t>
      </w:r>
      <w:r w:rsidR="00E21888" w:rsidRPr="0073125D">
        <w:rPr>
          <w:rFonts w:ascii="Times New Roman" w:hAnsi="Times New Roman" w:cs="Times New Roman"/>
          <w:sz w:val="32"/>
          <w:szCs w:val="32"/>
        </w:rPr>
        <w:t>но-</w:t>
      </w:r>
      <w:r w:rsidR="0085065E" w:rsidRPr="0073125D">
        <w:rPr>
          <w:rFonts w:ascii="Times New Roman" w:hAnsi="Times New Roman" w:cs="Times New Roman"/>
          <w:sz w:val="32"/>
          <w:szCs w:val="32"/>
        </w:rPr>
        <w:t>виховного впливу можуть змінюватися. На це обов’язково зважають при розробці навчальних програм. Через п</w:t>
      </w:r>
      <w:r w:rsidR="00E21888" w:rsidRPr="0073125D">
        <w:rPr>
          <w:rFonts w:ascii="Times New Roman" w:hAnsi="Times New Roman" w:cs="Times New Roman"/>
          <w:sz w:val="32"/>
          <w:szCs w:val="32"/>
        </w:rPr>
        <w:t xml:space="preserve">евні обставини рівень інтелекту </w:t>
      </w:r>
      <w:r w:rsidR="00785C42">
        <w:rPr>
          <w:rFonts w:ascii="Times New Roman" w:hAnsi="Times New Roman" w:cs="Times New Roman"/>
          <w:sz w:val="32"/>
          <w:szCs w:val="32"/>
        </w:rPr>
        <w:t>може знижуватися(наприклад, у</w:t>
      </w:r>
      <w:r w:rsidR="0085065E" w:rsidRPr="0073125D">
        <w:rPr>
          <w:rFonts w:ascii="Times New Roman" w:hAnsi="Times New Roman" w:cs="Times New Roman"/>
          <w:sz w:val="32"/>
          <w:szCs w:val="32"/>
        </w:rPr>
        <w:t xml:space="preserve"> результаті хвороби, після ушкодження головного мозку</w:t>
      </w:r>
      <w:r w:rsidR="00785C42">
        <w:rPr>
          <w:rFonts w:ascii="Times New Roman" w:hAnsi="Times New Roman" w:cs="Times New Roman"/>
          <w:sz w:val="32"/>
          <w:szCs w:val="32"/>
        </w:rPr>
        <w:t>)</w:t>
      </w:r>
      <w:r w:rsidR="0085065E" w:rsidRPr="0073125D">
        <w:rPr>
          <w:rFonts w:ascii="Times New Roman" w:hAnsi="Times New Roman" w:cs="Times New Roman"/>
          <w:sz w:val="32"/>
          <w:szCs w:val="32"/>
        </w:rPr>
        <w:t>. Тоді навчально-виховний процес відбувається за участю лікарів та психологів, які допомагають адаптуватися до нової ситуації навчання.</w:t>
      </w:r>
    </w:p>
    <w:p w:rsidR="0085065E" w:rsidRPr="0073125D" w:rsidRDefault="0085065E"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Існує і вікова негативн</w:t>
      </w:r>
      <w:r w:rsidR="00785C42">
        <w:rPr>
          <w:rFonts w:ascii="Times New Roman" w:hAnsi="Times New Roman" w:cs="Times New Roman"/>
          <w:sz w:val="32"/>
          <w:szCs w:val="32"/>
        </w:rPr>
        <w:t>а динаміка інтелектуальних змін(</w:t>
      </w:r>
      <w:r w:rsidRPr="0073125D">
        <w:rPr>
          <w:rFonts w:ascii="Times New Roman" w:hAnsi="Times New Roman" w:cs="Times New Roman"/>
          <w:sz w:val="32"/>
          <w:szCs w:val="32"/>
        </w:rPr>
        <w:t>наприклад у пубертатному періоді відмічається підв</w:t>
      </w:r>
      <w:r w:rsidR="00785C42">
        <w:rPr>
          <w:rFonts w:ascii="Times New Roman" w:hAnsi="Times New Roman" w:cs="Times New Roman"/>
          <w:sz w:val="32"/>
          <w:szCs w:val="32"/>
        </w:rPr>
        <w:t>ищення втомлюваності, зниження</w:t>
      </w:r>
      <w:r w:rsidRPr="0073125D">
        <w:rPr>
          <w:rFonts w:ascii="Times New Roman" w:hAnsi="Times New Roman" w:cs="Times New Roman"/>
          <w:sz w:val="32"/>
          <w:szCs w:val="32"/>
        </w:rPr>
        <w:t xml:space="preserve"> пам</w:t>
      </w:r>
      <w:r w:rsidR="00E21888" w:rsidRPr="0073125D">
        <w:rPr>
          <w:rFonts w:ascii="Times New Roman" w:hAnsi="Times New Roman" w:cs="Times New Roman"/>
          <w:sz w:val="32"/>
          <w:szCs w:val="32"/>
        </w:rPr>
        <w:t>’</w:t>
      </w:r>
      <w:r w:rsidRPr="0073125D">
        <w:rPr>
          <w:rFonts w:ascii="Times New Roman" w:hAnsi="Times New Roman" w:cs="Times New Roman"/>
          <w:sz w:val="32"/>
          <w:szCs w:val="32"/>
        </w:rPr>
        <w:t>яті, мислення, уваги, емоційна нестриманість</w:t>
      </w:r>
      <w:r w:rsidR="00785C42">
        <w:rPr>
          <w:rFonts w:ascii="Times New Roman" w:hAnsi="Times New Roman" w:cs="Times New Roman"/>
          <w:sz w:val="32"/>
          <w:szCs w:val="32"/>
        </w:rPr>
        <w:t>)</w:t>
      </w:r>
      <w:r w:rsidRPr="0073125D">
        <w:rPr>
          <w:rFonts w:ascii="Times New Roman" w:hAnsi="Times New Roman" w:cs="Times New Roman"/>
          <w:sz w:val="32"/>
          <w:szCs w:val="32"/>
        </w:rPr>
        <w:t xml:space="preserve">. Особливо від цього потерпають підлітки із затримкою психічного розвитку. Щодо дітей, які мають діагноз </w:t>
      </w:r>
      <w:r w:rsidR="00785C42">
        <w:rPr>
          <w:rFonts w:ascii="Times New Roman" w:hAnsi="Times New Roman" w:cs="Times New Roman"/>
          <w:sz w:val="32"/>
          <w:szCs w:val="32"/>
        </w:rPr>
        <w:t>«</w:t>
      </w:r>
      <w:r w:rsidRPr="0073125D">
        <w:rPr>
          <w:rFonts w:ascii="Times New Roman" w:hAnsi="Times New Roman" w:cs="Times New Roman"/>
          <w:sz w:val="32"/>
          <w:szCs w:val="32"/>
        </w:rPr>
        <w:t>ДЦП</w:t>
      </w:r>
      <w:r w:rsidR="00785C42">
        <w:rPr>
          <w:rFonts w:ascii="Times New Roman" w:hAnsi="Times New Roman" w:cs="Times New Roman"/>
          <w:sz w:val="32"/>
          <w:szCs w:val="32"/>
        </w:rPr>
        <w:t>»</w:t>
      </w:r>
      <w:r w:rsidRPr="0073125D">
        <w:rPr>
          <w:rFonts w:ascii="Times New Roman" w:hAnsi="Times New Roman" w:cs="Times New Roman"/>
          <w:sz w:val="32"/>
          <w:szCs w:val="32"/>
        </w:rPr>
        <w:t xml:space="preserve">, то при оцінці рівня розвитку здібностей та інтелекту не можна орієнтуватися лише на </w:t>
      </w:r>
      <w:r w:rsidRPr="0073125D">
        <w:rPr>
          <w:rFonts w:ascii="Times New Roman" w:hAnsi="Times New Roman" w:cs="Times New Roman"/>
          <w:sz w:val="32"/>
          <w:szCs w:val="32"/>
        </w:rPr>
        <w:lastRenderedPageBreak/>
        <w:t xml:space="preserve">інтелектуальний коефіцієнт. Результати  досліджень слід уточнювати за допомогою нейропсихологічних методик. У деяких розумово відсталих дітей може спостерігатися високий рівень розвитку музичних здібностей або гарно розвинена механічна пам’ять. Орієнтуючись на сильні </w:t>
      </w:r>
      <w:r w:rsidR="00785C42">
        <w:rPr>
          <w:rFonts w:ascii="Times New Roman" w:hAnsi="Times New Roman" w:cs="Times New Roman"/>
          <w:sz w:val="32"/>
          <w:szCs w:val="32"/>
        </w:rPr>
        <w:t>аспект</w:t>
      </w:r>
      <w:r w:rsidRPr="0073125D">
        <w:rPr>
          <w:rFonts w:ascii="Times New Roman" w:hAnsi="Times New Roman" w:cs="Times New Roman"/>
          <w:sz w:val="32"/>
          <w:szCs w:val="32"/>
        </w:rPr>
        <w:t>и пізнавальної сфери особистості такої дитини, психолого-педагогічний колектив допомагає їх більш успішній соціалізації, сприяє підвищенню самооцінки дитини та пробуджує інтерес  до навчання.</w:t>
      </w:r>
    </w:p>
    <w:p w:rsidR="001C5286" w:rsidRDefault="001C5286" w:rsidP="0073125D">
      <w:pPr>
        <w:spacing w:after="0" w:line="240" w:lineRule="auto"/>
        <w:ind w:firstLine="426"/>
        <w:jc w:val="center"/>
        <w:rPr>
          <w:rFonts w:ascii="Times New Roman" w:hAnsi="Times New Roman" w:cs="Times New Roman"/>
          <w:b/>
          <w:sz w:val="32"/>
          <w:szCs w:val="32"/>
        </w:rPr>
      </w:pPr>
    </w:p>
    <w:p w:rsidR="004B59A3" w:rsidRPr="0073125D" w:rsidRDefault="004B59A3" w:rsidP="0073125D">
      <w:pPr>
        <w:spacing w:after="0" w:line="240" w:lineRule="auto"/>
        <w:ind w:firstLine="426"/>
        <w:jc w:val="center"/>
        <w:rPr>
          <w:rFonts w:ascii="Times New Roman" w:hAnsi="Times New Roman" w:cs="Times New Roman"/>
          <w:b/>
          <w:sz w:val="32"/>
          <w:szCs w:val="32"/>
        </w:rPr>
      </w:pPr>
      <w:r w:rsidRPr="0073125D">
        <w:rPr>
          <w:rFonts w:ascii="Times New Roman" w:hAnsi="Times New Roman" w:cs="Times New Roman"/>
          <w:b/>
          <w:sz w:val="32"/>
          <w:szCs w:val="32"/>
        </w:rPr>
        <w:t>Запитання для перевірки та самоконтролю</w:t>
      </w:r>
    </w:p>
    <w:p w:rsidR="004B59A3" w:rsidRPr="0073125D" w:rsidRDefault="004B59A3" w:rsidP="00D61712">
      <w:pPr>
        <w:pStyle w:val="a3"/>
        <w:numPr>
          <w:ilvl w:val="0"/>
          <w:numId w:val="84"/>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Які способи інтелектуального пізнання Ви знаєте?</w:t>
      </w:r>
    </w:p>
    <w:p w:rsidR="004B59A3" w:rsidRPr="0073125D" w:rsidRDefault="004B59A3" w:rsidP="00D61712">
      <w:pPr>
        <w:pStyle w:val="a3"/>
        <w:numPr>
          <w:ilvl w:val="0"/>
          <w:numId w:val="84"/>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Які форми інтелектуальної поведінки Вам відомі?</w:t>
      </w:r>
    </w:p>
    <w:p w:rsidR="004B59A3" w:rsidRPr="0073125D" w:rsidRDefault="004B59A3" w:rsidP="00D61712">
      <w:pPr>
        <w:pStyle w:val="a3"/>
        <w:numPr>
          <w:ilvl w:val="0"/>
          <w:numId w:val="84"/>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Які фактори ін</w:t>
      </w:r>
      <w:r w:rsidR="00FE565D" w:rsidRPr="0073125D">
        <w:rPr>
          <w:rFonts w:ascii="Times New Roman" w:hAnsi="Times New Roman" w:cs="Times New Roman"/>
          <w:sz w:val="32"/>
          <w:szCs w:val="32"/>
        </w:rPr>
        <w:t>телектуального розвитку Ви знає</w:t>
      </w:r>
      <w:r w:rsidRPr="0073125D">
        <w:rPr>
          <w:rFonts w:ascii="Times New Roman" w:hAnsi="Times New Roman" w:cs="Times New Roman"/>
          <w:sz w:val="32"/>
          <w:szCs w:val="32"/>
        </w:rPr>
        <w:t>те?</w:t>
      </w:r>
    </w:p>
    <w:p w:rsidR="00E21888" w:rsidRPr="0073125D" w:rsidRDefault="0085065E" w:rsidP="00D61712">
      <w:pPr>
        <w:pStyle w:val="a3"/>
        <w:numPr>
          <w:ilvl w:val="0"/>
          <w:numId w:val="84"/>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Інтелектуальний коефіцієнт:</w:t>
      </w:r>
      <w:r w:rsidR="00785C42">
        <w:rPr>
          <w:rFonts w:ascii="Times New Roman" w:hAnsi="Times New Roman" w:cs="Times New Roman"/>
          <w:sz w:val="32"/>
          <w:szCs w:val="32"/>
        </w:rPr>
        <w:t>а</w:t>
      </w:r>
      <w:r w:rsidR="00E21888" w:rsidRPr="0073125D">
        <w:rPr>
          <w:rFonts w:ascii="Times New Roman" w:hAnsi="Times New Roman" w:cs="Times New Roman"/>
          <w:sz w:val="32"/>
          <w:szCs w:val="32"/>
        </w:rPr>
        <w:t xml:space="preserve">) </w:t>
      </w:r>
      <w:r w:rsidRPr="0073125D">
        <w:rPr>
          <w:rFonts w:ascii="Times New Roman" w:hAnsi="Times New Roman" w:cs="Times New Roman"/>
          <w:sz w:val="32"/>
          <w:szCs w:val="32"/>
        </w:rPr>
        <w:t xml:space="preserve">кількісний показник інтелектуального розвитку; </w:t>
      </w:r>
      <w:r w:rsidR="00785C42">
        <w:rPr>
          <w:rFonts w:ascii="Times New Roman" w:hAnsi="Times New Roman" w:cs="Times New Roman"/>
          <w:sz w:val="32"/>
          <w:szCs w:val="32"/>
        </w:rPr>
        <w:t>б</w:t>
      </w:r>
      <w:r w:rsidRPr="0073125D">
        <w:rPr>
          <w:rFonts w:ascii="Times New Roman" w:hAnsi="Times New Roman" w:cs="Times New Roman"/>
          <w:sz w:val="32"/>
          <w:szCs w:val="32"/>
        </w:rPr>
        <w:t>) оцінка навичок, набутих протягом життя;</w:t>
      </w:r>
      <w:r w:rsidR="00785C42">
        <w:rPr>
          <w:rFonts w:ascii="Times New Roman" w:hAnsi="Times New Roman" w:cs="Times New Roman"/>
          <w:sz w:val="32"/>
          <w:szCs w:val="32"/>
        </w:rPr>
        <w:t>в</w:t>
      </w:r>
      <w:r w:rsidRPr="0073125D">
        <w:rPr>
          <w:rFonts w:ascii="Times New Roman" w:hAnsi="Times New Roman" w:cs="Times New Roman"/>
          <w:sz w:val="32"/>
          <w:szCs w:val="32"/>
        </w:rPr>
        <w:t>)характеристика набутих знань.</w:t>
      </w:r>
    </w:p>
    <w:p w:rsidR="0085065E" w:rsidRPr="0073125D" w:rsidRDefault="0085065E" w:rsidP="00D61712">
      <w:pPr>
        <w:pStyle w:val="a3"/>
        <w:numPr>
          <w:ilvl w:val="0"/>
          <w:numId w:val="84"/>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Ступені розумової відсталості:</w:t>
      </w:r>
      <w:r w:rsidR="00785C42">
        <w:rPr>
          <w:rFonts w:ascii="Times New Roman" w:hAnsi="Times New Roman" w:cs="Times New Roman"/>
          <w:sz w:val="32"/>
          <w:szCs w:val="32"/>
        </w:rPr>
        <w:t>а</w:t>
      </w:r>
      <w:r w:rsidRPr="0073125D">
        <w:rPr>
          <w:rFonts w:ascii="Times New Roman" w:hAnsi="Times New Roman" w:cs="Times New Roman"/>
          <w:sz w:val="32"/>
          <w:szCs w:val="32"/>
        </w:rPr>
        <w:t xml:space="preserve">) показники вираженості психічного недорозвитку: легка, помірна, </w:t>
      </w:r>
      <w:r w:rsidR="00E21888" w:rsidRPr="0073125D">
        <w:rPr>
          <w:rFonts w:ascii="Times New Roman" w:hAnsi="Times New Roman" w:cs="Times New Roman"/>
          <w:sz w:val="32"/>
          <w:szCs w:val="32"/>
        </w:rPr>
        <w:t>ва</w:t>
      </w:r>
      <w:r w:rsidRPr="0073125D">
        <w:rPr>
          <w:rFonts w:ascii="Times New Roman" w:hAnsi="Times New Roman" w:cs="Times New Roman"/>
          <w:sz w:val="32"/>
          <w:szCs w:val="32"/>
        </w:rPr>
        <w:t>жка та глибока розумова відсталість;</w:t>
      </w:r>
      <w:r w:rsidR="00785C42">
        <w:rPr>
          <w:rFonts w:ascii="Times New Roman" w:hAnsi="Times New Roman" w:cs="Times New Roman"/>
          <w:sz w:val="32"/>
          <w:szCs w:val="32"/>
        </w:rPr>
        <w:t>б</w:t>
      </w:r>
      <w:r w:rsidRPr="0073125D">
        <w:rPr>
          <w:rFonts w:ascii="Times New Roman" w:hAnsi="Times New Roman" w:cs="Times New Roman"/>
          <w:sz w:val="32"/>
          <w:szCs w:val="32"/>
        </w:rPr>
        <w:t xml:space="preserve">) характеристика типу інтелектуального дефекту: тотальний, </w:t>
      </w:r>
      <w:r w:rsidR="00E21888" w:rsidRPr="0073125D">
        <w:rPr>
          <w:rFonts w:ascii="Times New Roman" w:hAnsi="Times New Roman" w:cs="Times New Roman"/>
          <w:sz w:val="32"/>
          <w:szCs w:val="32"/>
        </w:rPr>
        <w:t>част</w:t>
      </w:r>
      <w:r w:rsidRPr="0073125D">
        <w:rPr>
          <w:rFonts w:ascii="Times New Roman" w:hAnsi="Times New Roman" w:cs="Times New Roman"/>
          <w:sz w:val="32"/>
          <w:szCs w:val="32"/>
        </w:rPr>
        <w:t>ковий;</w:t>
      </w:r>
      <w:r w:rsidR="00785C42">
        <w:rPr>
          <w:rFonts w:ascii="Times New Roman" w:hAnsi="Times New Roman" w:cs="Times New Roman"/>
          <w:sz w:val="32"/>
          <w:szCs w:val="32"/>
        </w:rPr>
        <w:t>в</w:t>
      </w:r>
      <w:r w:rsidRPr="0073125D">
        <w:rPr>
          <w:rFonts w:ascii="Times New Roman" w:hAnsi="Times New Roman" w:cs="Times New Roman"/>
          <w:sz w:val="32"/>
          <w:szCs w:val="32"/>
        </w:rPr>
        <w:t>) усі відповіді правильні;</w:t>
      </w:r>
      <w:r w:rsidR="00785C42">
        <w:rPr>
          <w:rFonts w:ascii="Times New Roman" w:hAnsi="Times New Roman" w:cs="Times New Roman"/>
          <w:sz w:val="32"/>
          <w:szCs w:val="32"/>
        </w:rPr>
        <w:t>г</w:t>
      </w:r>
      <w:r w:rsidRPr="0073125D">
        <w:rPr>
          <w:rFonts w:ascii="Times New Roman" w:hAnsi="Times New Roman" w:cs="Times New Roman"/>
          <w:sz w:val="32"/>
          <w:szCs w:val="32"/>
        </w:rPr>
        <w:t>) ваш варіант</w:t>
      </w:r>
      <w:r w:rsidR="004B59A3" w:rsidRPr="0073125D">
        <w:rPr>
          <w:rFonts w:ascii="Times New Roman" w:hAnsi="Times New Roman" w:cs="Times New Roman"/>
          <w:sz w:val="32"/>
          <w:szCs w:val="32"/>
        </w:rPr>
        <w:t>.</w:t>
      </w:r>
    </w:p>
    <w:p w:rsidR="0085065E" w:rsidRPr="0073125D" w:rsidRDefault="0085065E" w:rsidP="00D61712">
      <w:pPr>
        <w:pStyle w:val="a3"/>
        <w:numPr>
          <w:ilvl w:val="0"/>
          <w:numId w:val="84"/>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Легка розумова відсталість (дебільність) характеризується тим, що:</w:t>
      </w:r>
      <w:r w:rsidR="00F83B2F">
        <w:rPr>
          <w:rFonts w:ascii="Times New Roman" w:hAnsi="Times New Roman" w:cs="Times New Roman"/>
          <w:sz w:val="32"/>
          <w:szCs w:val="32"/>
        </w:rPr>
        <w:t>а</w:t>
      </w:r>
      <w:r w:rsidRPr="0073125D">
        <w:rPr>
          <w:rFonts w:ascii="Times New Roman" w:hAnsi="Times New Roman" w:cs="Times New Roman"/>
          <w:sz w:val="32"/>
          <w:szCs w:val="32"/>
        </w:rPr>
        <w:t xml:space="preserve">)у деяких хворих не розвиваються навіть передумови інтелекту, </w:t>
      </w:r>
      <w:r w:rsidR="00E21888" w:rsidRPr="0073125D">
        <w:rPr>
          <w:rFonts w:ascii="Times New Roman" w:hAnsi="Times New Roman" w:cs="Times New Roman"/>
          <w:sz w:val="32"/>
          <w:szCs w:val="32"/>
        </w:rPr>
        <w:t>в</w:t>
      </w:r>
      <w:r w:rsidR="00F83B2F">
        <w:rPr>
          <w:rFonts w:ascii="Times New Roman" w:hAnsi="Times New Roman" w:cs="Times New Roman"/>
          <w:sz w:val="32"/>
          <w:szCs w:val="32"/>
        </w:rPr>
        <w:t>он</w:t>
      </w:r>
      <w:r w:rsidRPr="0073125D">
        <w:rPr>
          <w:rFonts w:ascii="Times New Roman" w:hAnsi="Times New Roman" w:cs="Times New Roman"/>
          <w:sz w:val="32"/>
          <w:szCs w:val="32"/>
        </w:rPr>
        <w:t>и не оволодівають ніякими навичками, володіють двома</w:t>
      </w:r>
      <w:r w:rsidR="00F83B2F">
        <w:rPr>
          <w:rFonts w:ascii="Times New Roman" w:hAnsi="Times New Roman" w:cs="Times New Roman"/>
          <w:sz w:val="32"/>
          <w:szCs w:val="32"/>
        </w:rPr>
        <w:t xml:space="preserve"> – </w:t>
      </w:r>
      <w:r w:rsidRPr="0073125D">
        <w:rPr>
          <w:rFonts w:ascii="Times New Roman" w:hAnsi="Times New Roman" w:cs="Times New Roman"/>
          <w:sz w:val="32"/>
          <w:szCs w:val="32"/>
        </w:rPr>
        <w:t xml:space="preserve">трьома </w:t>
      </w:r>
      <w:r w:rsidR="00E21888" w:rsidRPr="0073125D">
        <w:rPr>
          <w:rFonts w:ascii="Times New Roman" w:hAnsi="Times New Roman" w:cs="Times New Roman"/>
          <w:sz w:val="32"/>
          <w:szCs w:val="32"/>
        </w:rPr>
        <w:t>елеме</w:t>
      </w:r>
      <w:r w:rsidRPr="0073125D">
        <w:rPr>
          <w:rFonts w:ascii="Times New Roman" w:hAnsi="Times New Roman" w:cs="Times New Roman"/>
          <w:sz w:val="32"/>
          <w:szCs w:val="32"/>
        </w:rPr>
        <w:t>нтарними емоціями, мовлення не розвивається;</w:t>
      </w:r>
      <w:r w:rsidR="00F83B2F">
        <w:rPr>
          <w:rFonts w:ascii="Times New Roman" w:hAnsi="Times New Roman" w:cs="Times New Roman"/>
          <w:sz w:val="32"/>
          <w:szCs w:val="32"/>
        </w:rPr>
        <w:t>б</w:t>
      </w:r>
      <w:r w:rsidR="001C5286">
        <w:rPr>
          <w:rFonts w:ascii="Times New Roman" w:hAnsi="Times New Roman" w:cs="Times New Roman"/>
          <w:sz w:val="32"/>
          <w:szCs w:val="32"/>
        </w:rPr>
        <w:t>) </w:t>
      </w:r>
      <w:r w:rsidRPr="0073125D">
        <w:rPr>
          <w:rFonts w:ascii="Times New Roman" w:hAnsi="Times New Roman" w:cs="Times New Roman"/>
          <w:sz w:val="32"/>
          <w:szCs w:val="32"/>
        </w:rPr>
        <w:t>хворі оволодівають навичками самообслуговування не повністю, навіть основи шкільних знань та умінь їм недоступні; хворі потребують постійного нагляду;</w:t>
      </w:r>
      <w:r w:rsidR="00F83B2F">
        <w:rPr>
          <w:rFonts w:ascii="Times New Roman" w:hAnsi="Times New Roman" w:cs="Times New Roman"/>
          <w:sz w:val="32"/>
          <w:szCs w:val="32"/>
        </w:rPr>
        <w:t>в</w:t>
      </w:r>
      <w:r w:rsidRPr="0073125D">
        <w:rPr>
          <w:rFonts w:ascii="Times New Roman" w:hAnsi="Times New Roman" w:cs="Times New Roman"/>
          <w:sz w:val="32"/>
          <w:szCs w:val="32"/>
        </w:rPr>
        <w:t xml:space="preserve">)у хворих обмежена здатність до абстрактного мислення, тому вони можуть закінчити лише початкову школу за спеціальною програмою. </w:t>
      </w:r>
      <w:r w:rsidR="00E21888" w:rsidRPr="0073125D">
        <w:rPr>
          <w:rFonts w:ascii="Times New Roman" w:hAnsi="Times New Roman" w:cs="Times New Roman"/>
          <w:sz w:val="32"/>
          <w:szCs w:val="32"/>
        </w:rPr>
        <w:t>Вон</w:t>
      </w:r>
      <w:r w:rsidRPr="0073125D">
        <w:rPr>
          <w:rFonts w:ascii="Times New Roman" w:hAnsi="Times New Roman" w:cs="Times New Roman"/>
          <w:sz w:val="32"/>
          <w:szCs w:val="32"/>
        </w:rPr>
        <w:t>и оволодівають деякими спеціальностями, але отримують тільки низьку кваліфікацію.</w:t>
      </w:r>
    </w:p>
    <w:p w:rsidR="004B59A3" w:rsidRPr="0073125D" w:rsidRDefault="0085065E" w:rsidP="00D61712">
      <w:pPr>
        <w:pStyle w:val="a3"/>
        <w:numPr>
          <w:ilvl w:val="0"/>
          <w:numId w:val="84"/>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Глибока розумова відсталість (ідіотія) характеризується тим, що:</w:t>
      </w:r>
      <w:r w:rsidR="00F83B2F">
        <w:rPr>
          <w:rFonts w:ascii="Times New Roman" w:hAnsi="Times New Roman" w:cs="Times New Roman"/>
          <w:sz w:val="32"/>
          <w:szCs w:val="32"/>
        </w:rPr>
        <w:t>а</w:t>
      </w:r>
      <w:r w:rsidRPr="0073125D">
        <w:rPr>
          <w:rFonts w:ascii="Times New Roman" w:hAnsi="Times New Roman" w:cs="Times New Roman"/>
          <w:sz w:val="32"/>
          <w:szCs w:val="32"/>
        </w:rPr>
        <w:t>)хворі оволодівають навичками самообслуговування не повністю, навіть основи шкільних знань та умінь їм недоступні; хворі потребують постійного нагляду;</w:t>
      </w:r>
      <w:r w:rsidR="00F83B2F">
        <w:rPr>
          <w:rFonts w:ascii="Times New Roman" w:hAnsi="Times New Roman" w:cs="Times New Roman"/>
          <w:sz w:val="32"/>
          <w:szCs w:val="32"/>
        </w:rPr>
        <w:t>б</w:t>
      </w:r>
      <w:r w:rsidRPr="0073125D">
        <w:rPr>
          <w:rFonts w:ascii="Times New Roman" w:hAnsi="Times New Roman" w:cs="Times New Roman"/>
          <w:sz w:val="32"/>
          <w:szCs w:val="32"/>
        </w:rPr>
        <w:t>) у деяких хворих не розвиваються навіть передумови інтелекту, вони не оволодівають нія</w:t>
      </w:r>
      <w:r w:rsidR="00F83B2F">
        <w:rPr>
          <w:rFonts w:ascii="Times New Roman" w:hAnsi="Times New Roman" w:cs="Times New Roman"/>
          <w:sz w:val="32"/>
          <w:szCs w:val="32"/>
        </w:rPr>
        <w:t xml:space="preserve">кими навичками, володіють двома – </w:t>
      </w:r>
      <w:r w:rsidRPr="0073125D">
        <w:rPr>
          <w:rFonts w:ascii="Times New Roman" w:hAnsi="Times New Roman" w:cs="Times New Roman"/>
          <w:sz w:val="32"/>
          <w:szCs w:val="32"/>
        </w:rPr>
        <w:t>трьома елементарними емоціями, мовлення не розвивається;</w:t>
      </w:r>
      <w:r w:rsidR="00F83B2F">
        <w:rPr>
          <w:rFonts w:ascii="Times New Roman" w:hAnsi="Times New Roman" w:cs="Times New Roman"/>
          <w:sz w:val="32"/>
          <w:szCs w:val="32"/>
        </w:rPr>
        <w:t>в</w:t>
      </w:r>
      <w:r w:rsidRPr="0073125D">
        <w:rPr>
          <w:rFonts w:ascii="Times New Roman" w:hAnsi="Times New Roman" w:cs="Times New Roman"/>
          <w:sz w:val="32"/>
          <w:szCs w:val="32"/>
        </w:rPr>
        <w:t>)</w:t>
      </w:r>
      <w:r w:rsidRPr="0073125D">
        <w:rPr>
          <w:rFonts w:ascii="Times New Roman" w:hAnsi="Times New Roman" w:cs="Times New Roman"/>
          <w:sz w:val="32"/>
          <w:szCs w:val="32"/>
        </w:rPr>
        <w:tab/>
        <w:t>це психопатологічний синдром, що передбачає зниження інтелекту через порушення функціонування вищих кіркових функцій.</w:t>
      </w:r>
    </w:p>
    <w:p w:rsidR="0085065E" w:rsidRPr="0073125D" w:rsidRDefault="0085065E" w:rsidP="00D61712">
      <w:pPr>
        <w:pStyle w:val="a3"/>
        <w:numPr>
          <w:ilvl w:val="0"/>
          <w:numId w:val="84"/>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lastRenderedPageBreak/>
        <w:t xml:space="preserve">Деменція </w:t>
      </w:r>
      <w:r w:rsidR="00E21888" w:rsidRPr="0073125D">
        <w:rPr>
          <w:rFonts w:ascii="Times New Roman" w:hAnsi="Times New Roman" w:cs="Times New Roman"/>
          <w:sz w:val="32"/>
          <w:szCs w:val="32"/>
        </w:rPr>
        <w:t>–</w:t>
      </w:r>
      <w:r w:rsidRPr="0073125D">
        <w:rPr>
          <w:rFonts w:ascii="Times New Roman" w:hAnsi="Times New Roman" w:cs="Times New Roman"/>
          <w:sz w:val="32"/>
          <w:szCs w:val="32"/>
        </w:rPr>
        <w:t xml:space="preserve"> це:</w:t>
      </w:r>
      <w:r w:rsidR="00F83B2F">
        <w:rPr>
          <w:rFonts w:ascii="Times New Roman" w:hAnsi="Times New Roman" w:cs="Times New Roman"/>
          <w:sz w:val="32"/>
          <w:szCs w:val="32"/>
        </w:rPr>
        <w:t>а</w:t>
      </w:r>
      <w:r w:rsidRPr="0073125D">
        <w:rPr>
          <w:rFonts w:ascii="Times New Roman" w:hAnsi="Times New Roman" w:cs="Times New Roman"/>
          <w:sz w:val="32"/>
          <w:szCs w:val="32"/>
        </w:rPr>
        <w:t>)набута недоумкуватість;</w:t>
      </w:r>
      <w:r w:rsidR="00F83B2F">
        <w:rPr>
          <w:rFonts w:ascii="Times New Roman" w:hAnsi="Times New Roman" w:cs="Times New Roman"/>
          <w:sz w:val="32"/>
          <w:szCs w:val="32"/>
        </w:rPr>
        <w:t>б</w:t>
      </w:r>
      <w:r w:rsidRPr="0073125D">
        <w:rPr>
          <w:rFonts w:ascii="Times New Roman" w:hAnsi="Times New Roman" w:cs="Times New Roman"/>
          <w:sz w:val="32"/>
          <w:szCs w:val="32"/>
        </w:rPr>
        <w:t>) вроджена недоумкуватість;</w:t>
      </w:r>
      <w:r w:rsidR="00F83B2F">
        <w:rPr>
          <w:rFonts w:ascii="Times New Roman" w:hAnsi="Times New Roman" w:cs="Times New Roman"/>
          <w:sz w:val="32"/>
          <w:szCs w:val="32"/>
        </w:rPr>
        <w:t>в</w:t>
      </w:r>
      <w:r w:rsidRPr="0073125D">
        <w:rPr>
          <w:rFonts w:ascii="Times New Roman" w:hAnsi="Times New Roman" w:cs="Times New Roman"/>
          <w:sz w:val="32"/>
          <w:szCs w:val="32"/>
        </w:rPr>
        <w:t>)</w:t>
      </w:r>
      <w:r w:rsidR="00F83B2F">
        <w:rPr>
          <w:rFonts w:ascii="Times New Roman" w:hAnsi="Times New Roman" w:cs="Times New Roman"/>
          <w:sz w:val="32"/>
          <w:szCs w:val="32"/>
        </w:rPr>
        <w:t xml:space="preserve">одне </w:t>
      </w:r>
      <w:r w:rsidRPr="0073125D">
        <w:rPr>
          <w:rFonts w:ascii="Times New Roman" w:hAnsi="Times New Roman" w:cs="Times New Roman"/>
          <w:sz w:val="32"/>
          <w:szCs w:val="32"/>
        </w:rPr>
        <w:t>з порушень пам’яті;</w:t>
      </w:r>
      <w:r w:rsidR="00F83B2F">
        <w:rPr>
          <w:rFonts w:ascii="Times New Roman" w:hAnsi="Times New Roman" w:cs="Times New Roman"/>
          <w:sz w:val="32"/>
          <w:szCs w:val="32"/>
        </w:rPr>
        <w:t>г</w:t>
      </w:r>
      <w:r w:rsidRPr="0073125D">
        <w:rPr>
          <w:rFonts w:ascii="Times New Roman" w:hAnsi="Times New Roman" w:cs="Times New Roman"/>
          <w:sz w:val="32"/>
          <w:szCs w:val="32"/>
        </w:rPr>
        <w:t>) усі відповіді правильні.</w:t>
      </w:r>
    </w:p>
    <w:p w:rsidR="0085065E" w:rsidRPr="0073125D" w:rsidRDefault="0085065E" w:rsidP="00D61712">
      <w:pPr>
        <w:pStyle w:val="a3"/>
        <w:numPr>
          <w:ilvl w:val="0"/>
          <w:numId w:val="84"/>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Види (типи) деменції:</w:t>
      </w:r>
      <w:r w:rsidR="00F83B2F">
        <w:rPr>
          <w:rFonts w:ascii="Times New Roman" w:hAnsi="Times New Roman" w:cs="Times New Roman"/>
          <w:sz w:val="32"/>
          <w:szCs w:val="32"/>
        </w:rPr>
        <w:t>а</w:t>
      </w:r>
      <w:r w:rsidR="00E21888" w:rsidRPr="0073125D">
        <w:rPr>
          <w:rFonts w:ascii="Times New Roman" w:hAnsi="Times New Roman" w:cs="Times New Roman"/>
          <w:sz w:val="32"/>
          <w:szCs w:val="32"/>
        </w:rPr>
        <w:t>) д</w:t>
      </w:r>
      <w:r w:rsidRPr="0073125D">
        <w:rPr>
          <w:rFonts w:ascii="Times New Roman" w:hAnsi="Times New Roman" w:cs="Times New Roman"/>
          <w:sz w:val="32"/>
          <w:szCs w:val="32"/>
        </w:rPr>
        <w:t>ебільність, імбецильність, ідіотія;</w:t>
      </w:r>
      <w:r w:rsidR="00F83B2F">
        <w:rPr>
          <w:rFonts w:ascii="Times New Roman" w:hAnsi="Times New Roman" w:cs="Times New Roman"/>
          <w:sz w:val="32"/>
          <w:szCs w:val="32"/>
        </w:rPr>
        <w:t>б</w:t>
      </w:r>
      <w:r w:rsidR="001C5286">
        <w:rPr>
          <w:rFonts w:ascii="Times New Roman" w:hAnsi="Times New Roman" w:cs="Times New Roman"/>
          <w:sz w:val="32"/>
          <w:szCs w:val="32"/>
        </w:rPr>
        <w:t>) </w:t>
      </w:r>
      <w:r w:rsidRPr="0073125D">
        <w:rPr>
          <w:rFonts w:ascii="Times New Roman" w:hAnsi="Times New Roman" w:cs="Times New Roman"/>
          <w:sz w:val="32"/>
          <w:szCs w:val="32"/>
        </w:rPr>
        <w:t>тотальна деменція, часткова деменція;</w:t>
      </w:r>
      <w:r w:rsidR="00F83B2F">
        <w:rPr>
          <w:rFonts w:ascii="Times New Roman" w:hAnsi="Times New Roman" w:cs="Times New Roman"/>
          <w:sz w:val="32"/>
          <w:szCs w:val="32"/>
        </w:rPr>
        <w:t>в</w:t>
      </w:r>
      <w:r w:rsidRPr="0073125D">
        <w:rPr>
          <w:rFonts w:ascii="Times New Roman" w:hAnsi="Times New Roman" w:cs="Times New Roman"/>
          <w:sz w:val="32"/>
          <w:szCs w:val="32"/>
        </w:rPr>
        <w:t>)</w:t>
      </w:r>
      <w:r w:rsidRPr="0073125D">
        <w:rPr>
          <w:rFonts w:ascii="Times New Roman" w:hAnsi="Times New Roman" w:cs="Times New Roman"/>
          <w:sz w:val="32"/>
          <w:szCs w:val="32"/>
        </w:rPr>
        <w:tab/>
        <w:t>амнезія, гіпермнезія, гіпомнезія, парамнезія.</w:t>
      </w:r>
    </w:p>
    <w:p w:rsidR="0085065E" w:rsidRPr="0073125D" w:rsidRDefault="00E21888" w:rsidP="00D61712">
      <w:pPr>
        <w:pStyle w:val="a3"/>
        <w:numPr>
          <w:ilvl w:val="0"/>
          <w:numId w:val="84"/>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Пара</w:t>
      </w:r>
      <w:r w:rsidR="0085065E" w:rsidRPr="0073125D">
        <w:rPr>
          <w:rFonts w:ascii="Times New Roman" w:hAnsi="Times New Roman" w:cs="Times New Roman"/>
          <w:sz w:val="32"/>
          <w:szCs w:val="32"/>
        </w:rPr>
        <w:t xml:space="preserve">літична деменція </w:t>
      </w:r>
      <w:r w:rsidRPr="0073125D">
        <w:rPr>
          <w:rFonts w:ascii="Times New Roman" w:hAnsi="Times New Roman" w:cs="Times New Roman"/>
          <w:sz w:val="32"/>
          <w:szCs w:val="32"/>
        </w:rPr>
        <w:t>–</w:t>
      </w:r>
      <w:r w:rsidR="0085065E" w:rsidRPr="0073125D">
        <w:rPr>
          <w:rFonts w:ascii="Times New Roman" w:hAnsi="Times New Roman" w:cs="Times New Roman"/>
          <w:sz w:val="32"/>
          <w:szCs w:val="32"/>
        </w:rPr>
        <w:t xml:space="preserve"> це:</w:t>
      </w:r>
      <w:r w:rsidR="00F83B2F">
        <w:rPr>
          <w:rFonts w:ascii="Times New Roman" w:hAnsi="Times New Roman" w:cs="Times New Roman"/>
          <w:sz w:val="32"/>
          <w:szCs w:val="32"/>
        </w:rPr>
        <w:t>а</w:t>
      </w:r>
      <w:r w:rsidR="0085065E" w:rsidRPr="0073125D">
        <w:rPr>
          <w:rFonts w:ascii="Times New Roman" w:hAnsi="Times New Roman" w:cs="Times New Roman"/>
          <w:sz w:val="32"/>
          <w:szCs w:val="32"/>
        </w:rPr>
        <w:t>)глибока розумова відсталість;</w:t>
      </w:r>
      <w:r w:rsidR="00F83B2F">
        <w:rPr>
          <w:rFonts w:ascii="Times New Roman" w:hAnsi="Times New Roman" w:cs="Times New Roman"/>
          <w:sz w:val="32"/>
          <w:szCs w:val="32"/>
        </w:rPr>
        <w:t>б</w:t>
      </w:r>
      <w:r w:rsidR="001C5286">
        <w:rPr>
          <w:rFonts w:ascii="Times New Roman" w:hAnsi="Times New Roman" w:cs="Times New Roman"/>
          <w:sz w:val="32"/>
          <w:szCs w:val="32"/>
        </w:rPr>
        <w:t>) </w:t>
      </w:r>
      <w:r w:rsidR="0085065E" w:rsidRPr="0073125D">
        <w:rPr>
          <w:rFonts w:ascii="Times New Roman" w:hAnsi="Times New Roman" w:cs="Times New Roman"/>
          <w:sz w:val="32"/>
          <w:szCs w:val="32"/>
        </w:rPr>
        <w:t>різновид сенильної деменції;</w:t>
      </w:r>
      <w:r w:rsidR="00F83B2F">
        <w:rPr>
          <w:rFonts w:ascii="Times New Roman" w:hAnsi="Times New Roman" w:cs="Times New Roman"/>
          <w:sz w:val="32"/>
          <w:szCs w:val="32"/>
        </w:rPr>
        <w:t>в</w:t>
      </w:r>
      <w:r w:rsidR="0085065E" w:rsidRPr="0073125D">
        <w:rPr>
          <w:rFonts w:ascii="Times New Roman" w:hAnsi="Times New Roman" w:cs="Times New Roman"/>
          <w:sz w:val="32"/>
          <w:szCs w:val="32"/>
        </w:rPr>
        <w:t>)</w:t>
      </w:r>
      <w:r w:rsidR="0085065E" w:rsidRPr="0073125D">
        <w:rPr>
          <w:rFonts w:ascii="Times New Roman" w:hAnsi="Times New Roman" w:cs="Times New Roman"/>
          <w:sz w:val="32"/>
          <w:szCs w:val="32"/>
        </w:rPr>
        <w:tab/>
        <w:t>один з видів тотальної деменції.</w:t>
      </w:r>
    </w:p>
    <w:p w:rsidR="0085065E" w:rsidRPr="0073125D" w:rsidRDefault="0085065E" w:rsidP="00D61712">
      <w:pPr>
        <w:pStyle w:val="a3"/>
        <w:numPr>
          <w:ilvl w:val="0"/>
          <w:numId w:val="84"/>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Судинна деменція:</w:t>
      </w:r>
      <w:r w:rsidR="00F83B2F">
        <w:rPr>
          <w:rFonts w:ascii="Times New Roman" w:hAnsi="Times New Roman" w:cs="Times New Roman"/>
          <w:sz w:val="32"/>
          <w:szCs w:val="32"/>
        </w:rPr>
        <w:t>а</w:t>
      </w:r>
      <w:r w:rsidRPr="0073125D">
        <w:rPr>
          <w:rFonts w:ascii="Times New Roman" w:hAnsi="Times New Roman" w:cs="Times New Roman"/>
          <w:sz w:val="32"/>
          <w:szCs w:val="32"/>
        </w:rPr>
        <w:t>)поєднання фіксаційної амнезії, псевдоремінісценцій т</w:t>
      </w:r>
      <w:r w:rsidR="00E21888" w:rsidRPr="0073125D">
        <w:rPr>
          <w:rFonts w:ascii="Times New Roman" w:hAnsi="Times New Roman" w:cs="Times New Roman"/>
          <w:sz w:val="32"/>
          <w:szCs w:val="32"/>
        </w:rPr>
        <w:t>а</w:t>
      </w:r>
      <w:r w:rsidRPr="0073125D">
        <w:rPr>
          <w:rFonts w:ascii="Times New Roman" w:hAnsi="Times New Roman" w:cs="Times New Roman"/>
          <w:sz w:val="32"/>
          <w:szCs w:val="32"/>
        </w:rPr>
        <w:t xml:space="preserve"> конфабуляцій;</w:t>
      </w:r>
      <w:r w:rsidR="00F83B2F">
        <w:rPr>
          <w:rFonts w:ascii="Times New Roman" w:hAnsi="Times New Roman" w:cs="Times New Roman"/>
          <w:sz w:val="32"/>
          <w:szCs w:val="32"/>
        </w:rPr>
        <w:t>б</w:t>
      </w:r>
      <w:r w:rsidRPr="0073125D">
        <w:rPr>
          <w:rFonts w:ascii="Times New Roman" w:hAnsi="Times New Roman" w:cs="Times New Roman"/>
          <w:sz w:val="32"/>
          <w:szCs w:val="32"/>
        </w:rPr>
        <w:t>)переважання розладів пам’яті та емоційної лабільності на тлі збереженого ядра особистості;</w:t>
      </w:r>
      <w:r w:rsidR="00F83B2F">
        <w:rPr>
          <w:rFonts w:ascii="Times New Roman" w:hAnsi="Times New Roman" w:cs="Times New Roman"/>
          <w:sz w:val="32"/>
          <w:szCs w:val="32"/>
        </w:rPr>
        <w:t>в</w:t>
      </w:r>
      <w:r w:rsidRPr="0073125D">
        <w:rPr>
          <w:rFonts w:ascii="Times New Roman" w:hAnsi="Times New Roman" w:cs="Times New Roman"/>
          <w:sz w:val="32"/>
          <w:szCs w:val="32"/>
        </w:rPr>
        <w:t>)</w:t>
      </w:r>
      <w:r w:rsidRPr="0073125D">
        <w:rPr>
          <w:rFonts w:ascii="Times New Roman" w:hAnsi="Times New Roman" w:cs="Times New Roman"/>
          <w:sz w:val="32"/>
          <w:szCs w:val="32"/>
        </w:rPr>
        <w:tab/>
        <w:t>реакція особистості щодо загрози її соціально</w:t>
      </w:r>
      <w:r w:rsidR="00F83B2F">
        <w:rPr>
          <w:rFonts w:ascii="Times New Roman" w:hAnsi="Times New Roman" w:cs="Times New Roman"/>
          <w:sz w:val="32"/>
          <w:szCs w:val="32"/>
        </w:rPr>
        <w:t>му</w:t>
      </w:r>
      <w:r w:rsidRPr="0073125D">
        <w:rPr>
          <w:rFonts w:ascii="Times New Roman" w:hAnsi="Times New Roman" w:cs="Times New Roman"/>
          <w:sz w:val="32"/>
          <w:szCs w:val="32"/>
        </w:rPr>
        <w:t xml:space="preserve"> статусу у вигляді удаваної недоумкуватості.</w:t>
      </w:r>
    </w:p>
    <w:p w:rsidR="0085065E" w:rsidRPr="0073125D" w:rsidRDefault="0085065E" w:rsidP="00D61712">
      <w:pPr>
        <w:pStyle w:val="a3"/>
        <w:numPr>
          <w:ilvl w:val="0"/>
          <w:numId w:val="84"/>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Псевдодеменція:</w:t>
      </w:r>
      <w:r w:rsidR="00F83B2F">
        <w:rPr>
          <w:rFonts w:ascii="Times New Roman" w:hAnsi="Times New Roman" w:cs="Times New Roman"/>
          <w:sz w:val="32"/>
          <w:szCs w:val="32"/>
        </w:rPr>
        <w:t>а</w:t>
      </w:r>
      <w:r w:rsidRPr="0073125D">
        <w:rPr>
          <w:rFonts w:ascii="Times New Roman" w:hAnsi="Times New Roman" w:cs="Times New Roman"/>
          <w:sz w:val="32"/>
          <w:szCs w:val="32"/>
        </w:rPr>
        <w:t>)реакція особист</w:t>
      </w:r>
      <w:r w:rsidR="00F83B2F">
        <w:rPr>
          <w:rFonts w:ascii="Times New Roman" w:hAnsi="Times New Roman" w:cs="Times New Roman"/>
          <w:sz w:val="32"/>
          <w:szCs w:val="32"/>
        </w:rPr>
        <w:t>ості щодо загрози її соціальному</w:t>
      </w:r>
      <w:r w:rsidRPr="0073125D">
        <w:rPr>
          <w:rFonts w:ascii="Times New Roman" w:hAnsi="Times New Roman" w:cs="Times New Roman"/>
          <w:sz w:val="32"/>
          <w:szCs w:val="32"/>
        </w:rPr>
        <w:t xml:space="preserve"> статусу у вигляді удаваної недоумкуватості;</w:t>
      </w:r>
      <w:r w:rsidR="00F83B2F">
        <w:rPr>
          <w:rFonts w:ascii="Times New Roman" w:hAnsi="Times New Roman" w:cs="Times New Roman"/>
          <w:sz w:val="32"/>
          <w:szCs w:val="32"/>
        </w:rPr>
        <w:t>б</w:t>
      </w:r>
      <w:r w:rsidR="00537A2F">
        <w:rPr>
          <w:rFonts w:ascii="Times New Roman" w:hAnsi="Times New Roman" w:cs="Times New Roman"/>
          <w:sz w:val="32"/>
          <w:szCs w:val="32"/>
        </w:rPr>
        <w:t>) </w:t>
      </w:r>
      <w:r w:rsidRPr="0073125D">
        <w:rPr>
          <w:rFonts w:ascii="Times New Roman" w:hAnsi="Times New Roman" w:cs="Times New Roman"/>
          <w:sz w:val="32"/>
          <w:szCs w:val="32"/>
        </w:rPr>
        <w:t>поєднання фіксаційної</w:t>
      </w:r>
      <w:r w:rsidR="00F83B2F">
        <w:rPr>
          <w:rFonts w:ascii="Times New Roman" w:hAnsi="Times New Roman" w:cs="Times New Roman"/>
          <w:sz w:val="32"/>
          <w:szCs w:val="32"/>
        </w:rPr>
        <w:t xml:space="preserve"> амнезії, псевдоремінісценцій та</w:t>
      </w:r>
      <w:r w:rsidRPr="0073125D">
        <w:rPr>
          <w:rFonts w:ascii="Times New Roman" w:hAnsi="Times New Roman" w:cs="Times New Roman"/>
          <w:sz w:val="32"/>
          <w:szCs w:val="32"/>
        </w:rPr>
        <w:t xml:space="preserve"> конфабуляцій;</w:t>
      </w:r>
      <w:r w:rsidR="00F83B2F">
        <w:rPr>
          <w:rFonts w:ascii="Times New Roman" w:hAnsi="Times New Roman" w:cs="Times New Roman"/>
          <w:sz w:val="32"/>
          <w:szCs w:val="32"/>
        </w:rPr>
        <w:t>в</w:t>
      </w:r>
      <w:r w:rsidR="006B2FDE">
        <w:rPr>
          <w:rFonts w:ascii="Times New Roman" w:hAnsi="Times New Roman" w:cs="Times New Roman"/>
          <w:sz w:val="32"/>
          <w:szCs w:val="32"/>
        </w:rPr>
        <w:t>)</w:t>
      </w:r>
      <w:r w:rsidRPr="0073125D">
        <w:rPr>
          <w:rFonts w:ascii="Times New Roman" w:hAnsi="Times New Roman" w:cs="Times New Roman"/>
          <w:sz w:val="32"/>
          <w:szCs w:val="32"/>
        </w:rPr>
        <w:t>переважання розладів пам’яті та емоційної лабільності на тлі збереженого ядра особистості.</w:t>
      </w:r>
    </w:p>
    <w:p w:rsidR="00FE565D" w:rsidRPr="0073125D" w:rsidRDefault="00FE565D" w:rsidP="00D61712">
      <w:pPr>
        <w:pStyle w:val="a3"/>
        <w:numPr>
          <w:ilvl w:val="0"/>
          <w:numId w:val="84"/>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Які саме розлади інтелекту Ви можете охарактеризувати?</w:t>
      </w:r>
    </w:p>
    <w:p w:rsidR="00537A2F" w:rsidRDefault="00537A2F" w:rsidP="0073125D">
      <w:pPr>
        <w:pStyle w:val="a3"/>
        <w:spacing w:after="0" w:line="240" w:lineRule="auto"/>
        <w:ind w:left="0" w:firstLine="426"/>
        <w:jc w:val="center"/>
        <w:rPr>
          <w:rFonts w:ascii="Times New Roman" w:hAnsi="Times New Roman" w:cs="Times New Roman"/>
          <w:b/>
          <w:sz w:val="32"/>
          <w:szCs w:val="32"/>
        </w:rPr>
      </w:pPr>
    </w:p>
    <w:p w:rsidR="00FE565D" w:rsidRPr="0073125D" w:rsidRDefault="00FE565D" w:rsidP="0073125D">
      <w:pPr>
        <w:pStyle w:val="a3"/>
        <w:spacing w:after="0" w:line="240" w:lineRule="auto"/>
        <w:ind w:left="0" w:firstLine="426"/>
        <w:jc w:val="center"/>
        <w:rPr>
          <w:rFonts w:ascii="Times New Roman" w:hAnsi="Times New Roman" w:cs="Times New Roman"/>
          <w:b/>
          <w:sz w:val="32"/>
          <w:szCs w:val="32"/>
        </w:rPr>
      </w:pPr>
      <w:r w:rsidRPr="0073125D">
        <w:rPr>
          <w:rFonts w:ascii="Times New Roman" w:hAnsi="Times New Roman" w:cs="Times New Roman"/>
          <w:b/>
          <w:sz w:val="32"/>
          <w:szCs w:val="32"/>
        </w:rPr>
        <w:t>Рекомендована література</w:t>
      </w:r>
    </w:p>
    <w:p w:rsidR="00FE565D" w:rsidRPr="0073125D" w:rsidRDefault="00FE565D" w:rsidP="00D61712">
      <w:pPr>
        <w:pStyle w:val="a3"/>
        <w:numPr>
          <w:ilvl w:val="0"/>
          <w:numId w:val="85"/>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Виходцева </w:t>
      </w:r>
      <w:r w:rsidRPr="0073125D">
        <w:rPr>
          <w:rFonts w:ascii="Times New Roman" w:hAnsi="Times New Roman" w:cs="Times New Roman"/>
          <w:sz w:val="32"/>
          <w:szCs w:val="32"/>
          <w:lang w:val="ru-RU"/>
        </w:rPr>
        <w:t>O</w:t>
      </w:r>
      <w:r w:rsidRPr="0073125D">
        <w:rPr>
          <w:rFonts w:ascii="Times New Roman" w:hAnsi="Times New Roman" w:cs="Times New Roman"/>
          <w:sz w:val="32"/>
          <w:szCs w:val="32"/>
        </w:rPr>
        <w:t>.</w:t>
      </w:r>
      <w:r w:rsidRPr="0073125D">
        <w:rPr>
          <w:rFonts w:ascii="Times New Roman" w:hAnsi="Times New Roman" w:cs="Times New Roman"/>
          <w:sz w:val="32"/>
          <w:szCs w:val="32"/>
          <w:lang w:val="ru-RU"/>
        </w:rPr>
        <w:t>A</w:t>
      </w:r>
      <w:r w:rsidRPr="0073125D">
        <w:rPr>
          <w:rFonts w:ascii="Times New Roman" w:hAnsi="Times New Roman" w:cs="Times New Roman"/>
          <w:sz w:val="32"/>
          <w:szCs w:val="32"/>
        </w:rPr>
        <w:t>. Патопсихоло</w:t>
      </w:r>
      <w:r w:rsidR="00537A2F">
        <w:rPr>
          <w:rFonts w:ascii="Times New Roman" w:hAnsi="Times New Roman" w:cs="Times New Roman"/>
          <w:sz w:val="32"/>
          <w:szCs w:val="32"/>
        </w:rPr>
        <w:t>гія</w:t>
      </w:r>
      <w:r w:rsidR="00053D49">
        <w:rPr>
          <w:rFonts w:ascii="Times New Roman" w:hAnsi="Times New Roman" w:cs="Times New Roman"/>
          <w:sz w:val="32"/>
          <w:szCs w:val="32"/>
        </w:rPr>
        <w:t xml:space="preserve"> : навч. посіб.</w:t>
      </w:r>
      <w:r w:rsidR="00537A2F">
        <w:rPr>
          <w:rFonts w:ascii="Times New Roman" w:hAnsi="Times New Roman" w:cs="Times New Roman"/>
          <w:sz w:val="32"/>
          <w:szCs w:val="32"/>
        </w:rPr>
        <w:t xml:space="preserve"> / О.А. </w:t>
      </w:r>
      <w:r w:rsidR="007F202F">
        <w:rPr>
          <w:rFonts w:ascii="Times New Roman" w:hAnsi="Times New Roman" w:cs="Times New Roman"/>
          <w:sz w:val="32"/>
          <w:szCs w:val="32"/>
        </w:rPr>
        <w:t>Виходцева. </w:t>
      </w:r>
      <w:r w:rsidRPr="0073125D">
        <w:rPr>
          <w:rFonts w:ascii="Times New Roman" w:hAnsi="Times New Roman" w:cs="Times New Roman"/>
          <w:sz w:val="32"/>
          <w:szCs w:val="32"/>
        </w:rPr>
        <w:t>–  К. : Вид-во НПУ і</w:t>
      </w:r>
      <w:r w:rsidR="00537A2F">
        <w:rPr>
          <w:rFonts w:ascii="Times New Roman" w:hAnsi="Times New Roman" w:cs="Times New Roman"/>
          <w:sz w:val="32"/>
          <w:szCs w:val="32"/>
        </w:rPr>
        <w:t>м. М.П. Драгоманова, 2013. – 208 </w:t>
      </w:r>
      <w:r w:rsidRPr="0073125D">
        <w:rPr>
          <w:rFonts w:ascii="Times New Roman" w:hAnsi="Times New Roman" w:cs="Times New Roman"/>
          <w:sz w:val="32"/>
          <w:szCs w:val="32"/>
        </w:rPr>
        <w:t>с.</w:t>
      </w:r>
    </w:p>
    <w:p w:rsidR="00FE565D" w:rsidRPr="0073125D" w:rsidRDefault="00FE565D" w:rsidP="00D61712">
      <w:pPr>
        <w:pStyle w:val="a3"/>
        <w:numPr>
          <w:ilvl w:val="0"/>
          <w:numId w:val="85"/>
        </w:numPr>
        <w:spacing w:after="0" w:line="240" w:lineRule="auto"/>
        <w:ind w:left="0" w:firstLine="426"/>
        <w:jc w:val="both"/>
        <w:rPr>
          <w:rFonts w:ascii="Times New Roman" w:hAnsi="Times New Roman" w:cs="Times New Roman"/>
          <w:sz w:val="32"/>
          <w:szCs w:val="32"/>
          <w:lang w:val="ru-RU"/>
        </w:rPr>
      </w:pPr>
      <w:r w:rsidRPr="00053D49">
        <w:rPr>
          <w:rFonts w:ascii="Times New Roman" w:hAnsi="Times New Roman" w:cs="Times New Roman"/>
          <w:sz w:val="32"/>
          <w:szCs w:val="32"/>
        </w:rPr>
        <w:t>Зейгарник Б.В. Патопсихология</w:t>
      </w:r>
      <w:r w:rsidR="007F202F">
        <w:rPr>
          <w:rFonts w:ascii="Times New Roman" w:hAnsi="Times New Roman" w:cs="Times New Roman"/>
          <w:sz w:val="32"/>
          <w:szCs w:val="32"/>
        </w:rPr>
        <w:t xml:space="preserve"> : у</w:t>
      </w:r>
      <w:r w:rsidRPr="00053D49">
        <w:rPr>
          <w:rFonts w:ascii="Times New Roman" w:hAnsi="Times New Roman" w:cs="Times New Roman"/>
          <w:sz w:val="32"/>
          <w:szCs w:val="32"/>
        </w:rPr>
        <w:t>чеб. пособ</w:t>
      </w:r>
      <w:r w:rsidR="007F202F">
        <w:rPr>
          <w:rFonts w:ascii="Times New Roman" w:hAnsi="Times New Roman" w:cs="Times New Roman"/>
          <w:sz w:val="32"/>
          <w:szCs w:val="32"/>
        </w:rPr>
        <w:t>.[</w:t>
      </w:r>
      <w:r w:rsidRPr="00053D49">
        <w:rPr>
          <w:rFonts w:ascii="Times New Roman" w:hAnsi="Times New Roman" w:cs="Times New Roman"/>
          <w:sz w:val="32"/>
          <w:szCs w:val="32"/>
        </w:rPr>
        <w:t>для студ. высш. учеб. заведений</w:t>
      </w:r>
      <w:r w:rsidR="007F202F">
        <w:rPr>
          <w:rFonts w:ascii="Times New Roman" w:hAnsi="Times New Roman" w:cs="Times New Roman"/>
          <w:sz w:val="32"/>
          <w:szCs w:val="32"/>
        </w:rPr>
        <w:t>]</w:t>
      </w:r>
      <w:r w:rsidRPr="00053D49">
        <w:rPr>
          <w:rFonts w:ascii="Times New Roman" w:hAnsi="Times New Roman" w:cs="Times New Roman"/>
          <w:sz w:val="32"/>
          <w:szCs w:val="32"/>
        </w:rPr>
        <w:t xml:space="preserve"> / Б.В.Зейгарник. – 2-е изд., стереотип.– М. : </w:t>
      </w:r>
      <w:r w:rsidR="007F202F">
        <w:rPr>
          <w:rFonts w:ascii="Times New Roman" w:hAnsi="Times New Roman" w:cs="Times New Roman"/>
          <w:sz w:val="32"/>
          <w:szCs w:val="32"/>
          <w:lang w:val="ru-RU"/>
        </w:rPr>
        <w:t>Академия, 2003.</w:t>
      </w:r>
      <w:r w:rsidRPr="0073125D">
        <w:rPr>
          <w:rFonts w:ascii="Times New Roman" w:hAnsi="Times New Roman" w:cs="Times New Roman"/>
          <w:sz w:val="32"/>
          <w:szCs w:val="32"/>
          <w:lang w:val="ru-RU"/>
        </w:rPr>
        <w:t>– 208 с.</w:t>
      </w:r>
    </w:p>
    <w:p w:rsidR="00FE565D" w:rsidRPr="0073125D" w:rsidRDefault="00FE565D" w:rsidP="00D61712">
      <w:pPr>
        <w:pStyle w:val="a3"/>
        <w:numPr>
          <w:ilvl w:val="0"/>
          <w:numId w:val="85"/>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Клінічна психологія: словн</w:t>
      </w:r>
      <w:r w:rsidR="007F202F">
        <w:rPr>
          <w:rFonts w:ascii="Times New Roman" w:hAnsi="Times New Roman" w:cs="Times New Roman"/>
          <w:sz w:val="32"/>
          <w:szCs w:val="32"/>
          <w:lang w:val="ru-RU"/>
        </w:rPr>
        <w:t>ик-довідник / а</w:t>
      </w:r>
      <w:r w:rsidR="007B1F0A">
        <w:rPr>
          <w:rFonts w:ascii="Times New Roman" w:hAnsi="Times New Roman" w:cs="Times New Roman"/>
          <w:sz w:val="32"/>
          <w:szCs w:val="32"/>
          <w:lang w:val="ru-RU"/>
        </w:rPr>
        <w:t>вт.-уклад</w:t>
      </w:r>
      <w:r w:rsidR="007F202F">
        <w:rPr>
          <w:rFonts w:ascii="Times New Roman" w:hAnsi="Times New Roman" w:cs="Times New Roman"/>
          <w:sz w:val="32"/>
          <w:szCs w:val="32"/>
          <w:lang w:val="ru-RU"/>
        </w:rPr>
        <w:t>.</w:t>
      </w:r>
      <w:r w:rsidR="007B1F0A">
        <w:rPr>
          <w:rFonts w:ascii="Times New Roman" w:hAnsi="Times New Roman" w:cs="Times New Roman"/>
          <w:sz w:val="32"/>
          <w:szCs w:val="32"/>
          <w:lang w:val="ru-RU"/>
        </w:rPr>
        <w:t xml:space="preserve"> С.В. </w:t>
      </w:r>
      <w:r w:rsidRPr="0073125D">
        <w:rPr>
          <w:rFonts w:ascii="Times New Roman" w:hAnsi="Times New Roman" w:cs="Times New Roman"/>
          <w:sz w:val="32"/>
          <w:szCs w:val="32"/>
          <w:lang w:val="ru-RU"/>
        </w:rPr>
        <w:t>Діденко. – К. : Академвидав, 2012. – 320 с.</w:t>
      </w:r>
    </w:p>
    <w:p w:rsidR="00FE565D" w:rsidRPr="0073125D" w:rsidRDefault="007F202F" w:rsidP="00D61712">
      <w:pPr>
        <w:pStyle w:val="a3"/>
        <w:numPr>
          <w:ilvl w:val="0"/>
          <w:numId w:val="85"/>
        </w:numPr>
        <w:spacing w:after="0" w:line="240" w:lineRule="auto"/>
        <w:ind w:left="0" w:firstLine="426"/>
        <w:jc w:val="both"/>
        <w:rPr>
          <w:rFonts w:ascii="Times New Roman" w:hAnsi="Times New Roman" w:cs="Times New Roman"/>
          <w:sz w:val="32"/>
          <w:szCs w:val="32"/>
          <w:lang w:val="ru-RU"/>
        </w:rPr>
      </w:pPr>
      <w:r>
        <w:rPr>
          <w:rFonts w:ascii="Times New Roman" w:hAnsi="Times New Roman" w:cs="Times New Roman"/>
          <w:sz w:val="32"/>
          <w:szCs w:val="32"/>
          <w:lang w:val="ru-RU"/>
        </w:rPr>
        <w:t>Патопсихологія :</w:t>
      </w:r>
      <w:r w:rsidR="00FE565D" w:rsidRPr="0073125D">
        <w:rPr>
          <w:rFonts w:ascii="Times New Roman" w:hAnsi="Times New Roman" w:cs="Times New Roman"/>
          <w:sz w:val="32"/>
          <w:szCs w:val="32"/>
          <w:lang w:val="ru-RU"/>
        </w:rPr>
        <w:t xml:space="preserve"> навч</w:t>
      </w:r>
      <w:r>
        <w:rPr>
          <w:rFonts w:ascii="Times New Roman" w:hAnsi="Times New Roman" w:cs="Times New Roman"/>
          <w:sz w:val="32"/>
          <w:szCs w:val="32"/>
          <w:lang w:val="ru-RU"/>
        </w:rPr>
        <w:t>.</w:t>
      </w:r>
      <w:r w:rsidR="00FE565D" w:rsidRPr="0073125D">
        <w:rPr>
          <w:rFonts w:ascii="Times New Roman" w:hAnsi="Times New Roman" w:cs="Times New Roman"/>
          <w:sz w:val="32"/>
          <w:szCs w:val="32"/>
          <w:lang w:val="ru-RU"/>
        </w:rPr>
        <w:t xml:space="preserve"> посіб</w:t>
      </w:r>
      <w:r>
        <w:rPr>
          <w:rFonts w:ascii="Times New Roman" w:hAnsi="Times New Roman" w:cs="Times New Roman"/>
          <w:sz w:val="32"/>
          <w:szCs w:val="32"/>
          <w:lang w:val="ru-RU"/>
        </w:rPr>
        <w:t>.[</w:t>
      </w:r>
      <w:r w:rsidR="00FE565D" w:rsidRPr="0073125D">
        <w:rPr>
          <w:rFonts w:ascii="Times New Roman" w:hAnsi="Times New Roman" w:cs="Times New Roman"/>
          <w:sz w:val="32"/>
          <w:szCs w:val="32"/>
          <w:lang w:val="ru-RU"/>
        </w:rPr>
        <w:t>для студентів вищих навчальних з</w:t>
      </w:r>
      <w:r w:rsidR="00537A2F">
        <w:rPr>
          <w:rFonts w:ascii="Times New Roman" w:hAnsi="Times New Roman" w:cs="Times New Roman"/>
          <w:sz w:val="32"/>
          <w:szCs w:val="32"/>
          <w:lang w:val="ru-RU"/>
        </w:rPr>
        <w:t>акладів</w:t>
      </w:r>
      <w:r>
        <w:rPr>
          <w:rFonts w:ascii="Times New Roman" w:hAnsi="Times New Roman" w:cs="Times New Roman"/>
          <w:sz w:val="32"/>
          <w:szCs w:val="32"/>
          <w:lang w:val="ru-RU"/>
        </w:rPr>
        <w:t>]</w:t>
      </w:r>
      <w:r w:rsidR="00537A2F">
        <w:rPr>
          <w:rFonts w:ascii="Times New Roman" w:hAnsi="Times New Roman" w:cs="Times New Roman"/>
          <w:sz w:val="32"/>
          <w:szCs w:val="32"/>
          <w:lang w:val="ru-RU"/>
        </w:rPr>
        <w:t xml:space="preserve"> / С.Д. Максименко, А.П. </w:t>
      </w:r>
      <w:r>
        <w:rPr>
          <w:rFonts w:ascii="Times New Roman" w:hAnsi="Times New Roman" w:cs="Times New Roman"/>
          <w:sz w:val="32"/>
          <w:szCs w:val="32"/>
          <w:lang w:val="ru-RU"/>
        </w:rPr>
        <w:t xml:space="preserve">Чуприков, Є.М. Прокопович та ін. – К. : ТОВ </w:t>
      </w:r>
      <w:r w:rsidR="00FB2051">
        <w:rPr>
          <w:rFonts w:ascii="Times New Roman" w:hAnsi="Times New Roman" w:cs="Times New Roman"/>
          <w:sz w:val="32"/>
          <w:szCs w:val="32"/>
          <w:lang w:val="ru-RU"/>
        </w:rPr>
        <w:t>«</w:t>
      </w:r>
      <w:r>
        <w:rPr>
          <w:rFonts w:ascii="Times New Roman" w:hAnsi="Times New Roman" w:cs="Times New Roman"/>
          <w:sz w:val="32"/>
          <w:szCs w:val="32"/>
          <w:lang w:val="ru-RU"/>
        </w:rPr>
        <w:t>КММ</w:t>
      </w:r>
      <w:r w:rsidR="00FB2051">
        <w:rPr>
          <w:rFonts w:ascii="Times New Roman" w:hAnsi="Times New Roman" w:cs="Times New Roman"/>
          <w:sz w:val="32"/>
          <w:szCs w:val="32"/>
          <w:lang w:val="ru-RU"/>
        </w:rPr>
        <w:t>»</w:t>
      </w:r>
      <w:r>
        <w:rPr>
          <w:rFonts w:ascii="Times New Roman" w:hAnsi="Times New Roman" w:cs="Times New Roman"/>
          <w:sz w:val="32"/>
          <w:szCs w:val="32"/>
          <w:lang w:val="ru-RU"/>
        </w:rPr>
        <w:t>, 2010.</w:t>
      </w:r>
      <w:r w:rsidR="00FE565D" w:rsidRPr="0073125D">
        <w:rPr>
          <w:rFonts w:ascii="Times New Roman" w:hAnsi="Times New Roman" w:cs="Times New Roman"/>
          <w:sz w:val="32"/>
          <w:szCs w:val="32"/>
          <w:lang w:val="ru-RU"/>
        </w:rPr>
        <w:t xml:space="preserve"> – 210 с.</w:t>
      </w:r>
    </w:p>
    <w:p w:rsidR="00FE565D" w:rsidRPr="0073125D" w:rsidRDefault="007F202F" w:rsidP="00D61712">
      <w:pPr>
        <w:pStyle w:val="a3"/>
        <w:numPr>
          <w:ilvl w:val="0"/>
          <w:numId w:val="85"/>
        </w:numPr>
        <w:spacing w:after="0" w:line="240" w:lineRule="auto"/>
        <w:ind w:left="0" w:firstLine="426"/>
        <w:jc w:val="both"/>
        <w:rPr>
          <w:rFonts w:ascii="Times New Roman" w:hAnsi="Times New Roman" w:cs="Times New Roman"/>
          <w:sz w:val="32"/>
          <w:szCs w:val="32"/>
          <w:lang w:val="ru-RU"/>
        </w:rPr>
      </w:pPr>
      <w:r>
        <w:rPr>
          <w:rFonts w:ascii="Times New Roman" w:hAnsi="Times New Roman" w:cs="Times New Roman"/>
          <w:sz w:val="32"/>
          <w:szCs w:val="32"/>
          <w:lang w:val="ru-RU"/>
        </w:rPr>
        <w:t>Психологічний словник / з</w:t>
      </w:r>
      <w:r w:rsidR="00FE565D" w:rsidRPr="0073125D">
        <w:rPr>
          <w:rFonts w:ascii="Times New Roman" w:hAnsi="Times New Roman" w:cs="Times New Roman"/>
          <w:sz w:val="32"/>
          <w:szCs w:val="32"/>
          <w:lang w:val="ru-RU"/>
        </w:rPr>
        <w:t>а ред</w:t>
      </w:r>
      <w:r>
        <w:rPr>
          <w:rFonts w:ascii="Times New Roman" w:hAnsi="Times New Roman" w:cs="Times New Roman"/>
          <w:sz w:val="32"/>
          <w:szCs w:val="32"/>
          <w:lang w:val="ru-RU"/>
        </w:rPr>
        <w:t>.</w:t>
      </w:r>
      <w:r w:rsidR="00FE565D" w:rsidRPr="0073125D">
        <w:rPr>
          <w:rFonts w:ascii="Times New Roman" w:hAnsi="Times New Roman" w:cs="Times New Roman"/>
          <w:sz w:val="32"/>
          <w:szCs w:val="32"/>
          <w:lang w:val="ru-RU"/>
        </w:rPr>
        <w:t xml:space="preserve"> члена-кореспондент</w:t>
      </w:r>
      <w:r>
        <w:rPr>
          <w:rFonts w:ascii="Times New Roman" w:hAnsi="Times New Roman" w:cs="Times New Roman"/>
          <w:sz w:val="32"/>
          <w:szCs w:val="32"/>
          <w:lang w:val="ru-RU"/>
        </w:rPr>
        <w:t>а АПН СРСР В.І.Войтка. –  К. : Вища школа</w:t>
      </w:r>
      <w:r w:rsidR="00FE565D" w:rsidRPr="0073125D">
        <w:rPr>
          <w:rFonts w:ascii="Times New Roman" w:hAnsi="Times New Roman" w:cs="Times New Roman"/>
          <w:sz w:val="32"/>
          <w:szCs w:val="32"/>
          <w:lang w:val="ru-RU"/>
        </w:rPr>
        <w:t>, 1982.– 216 с.</w:t>
      </w:r>
    </w:p>
    <w:p w:rsidR="00FE565D" w:rsidRPr="0073125D" w:rsidRDefault="00FE565D" w:rsidP="00D61712">
      <w:pPr>
        <w:pStyle w:val="a3"/>
        <w:numPr>
          <w:ilvl w:val="0"/>
          <w:numId w:val="85"/>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Скотна Н.</w:t>
      </w:r>
      <w:r w:rsidRPr="0073125D">
        <w:rPr>
          <w:rFonts w:ascii="Times New Roman" w:hAnsi="Times New Roman" w:cs="Times New Roman"/>
          <w:sz w:val="32"/>
          <w:szCs w:val="32"/>
          <w:lang w:val="ru-RU"/>
        </w:rPr>
        <w:tab/>
        <w:t xml:space="preserve"> Тлумачний  патопсихологічний словник / Н. Скотна</w:t>
      </w:r>
      <w:r w:rsidR="007F202F">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В.Стець. – Дрогобич: Редакційно-видавничий відділ </w:t>
      </w:r>
      <w:r w:rsidR="007F202F">
        <w:rPr>
          <w:rFonts w:ascii="Times New Roman" w:hAnsi="Times New Roman" w:cs="Times New Roman"/>
          <w:sz w:val="32"/>
          <w:szCs w:val="32"/>
          <w:lang w:val="ru-RU"/>
        </w:rPr>
        <w:t xml:space="preserve">Дрогобицького державного педагогічного університету імені Івана </w:t>
      </w:r>
      <w:r w:rsidRPr="0073125D">
        <w:rPr>
          <w:rFonts w:ascii="Times New Roman" w:hAnsi="Times New Roman" w:cs="Times New Roman"/>
          <w:sz w:val="32"/>
          <w:szCs w:val="32"/>
          <w:lang w:val="ru-RU"/>
        </w:rPr>
        <w:t>Франка, 2006. – 150 с.</w:t>
      </w:r>
    </w:p>
    <w:p w:rsidR="00FE565D" w:rsidRPr="0073125D" w:rsidRDefault="007F202F" w:rsidP="00D61712">
      <w:pPr>
        <w:pStyle w:val="a3"/>
        <w:numPr>
          <w:ilvl w:val="0"/>
          <w:numId w:val="85"/>
        </w:numPr>
        <w:spacing w:after="0" w:line="240" w:lineRule="auto"/>
        <w:ind w:left="0" w:firstLine="426"/>
        <w:jc w:val="both"/>
        <w:rPr>
          <w:rFonts w:ascii="Times New Roman" w:hAnsi="Times New Roman" w:cs="Times New Roman"/>
          <w:sz w:val="32"/>
          <w:szCs w:val="32"/>
          <w:lang w:val="ru-RU"/>
        </w:rPr>
      </w:pPr>
      <w:r>
        <w:rPr>
          <w:rFonts w:ascii="Times New Roman" w:hAnsi="Times New Roman" w:cs="Times New Roman"/>
          <w:sz w:val="32"/>
          <w:szCs w:val="32"/>
          <w:lang w:val="ru-RU"/>
        </w:rPr>
        <w:lastRenderedPageBreak/>
        <w:t>Психологический словарь / п</w:t>
      </w:r>
      <w:r w:rsidR="00FE565D" w:rsidRPr="0073125D">
        <w:rPr>
          <w:rFonts w:ascii="Times New Roman" w:hAnsi="Times New Roman" w:cs="Times New Roman"/>
          <w:sz w:val="32"/>
          <w:szCs w:val="32"/>
          <w:lang w:val="ru-RU"/>
        </w:rPr>
        <w:t>од общ. ред. А.В. Петровского, М.Г. Ярошевского. – 2-е изд., испр. и доп. – М. : Политиздат. – 494 с.</w:t>
      </w:r>
    </w:p>
    <w:p w:rsidR="00FE565D" w:rsidRPr="0073125D" w:rsidRDefault="00FE565D" w:rsidP="00D61712">
      <w:pPr>
        <w:pStyle w:val="a3"/>
        <w:numPr>
          <w:ilvl w:val="0"/>
          <w:numId w:val="85"/>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Психологія</w:t>
      </w:r>
      <w:r w:rsidR="007F202F">
        <w:rPr>
          <w:rFonts w:ascii="Times New Roman" w:hAnsi="Times New Roman" w:cs="Times New Roman"/>
          <w:sz w:val="32"/>
          <w:szCs w:val="32"/>
          <w:lang w:val="ru-RU"/>
        </w:rPr>
        <w:t xml:space="preserve"> : п</w:t>
      </w:r>
      <w:r w:rsidRPr="0073125D">
        <w:rPr>
          <w:rFonts w:ascii="Times New Roman" w:hAnsi="Times New Roman" w:cs="Times New Roman"/>
          <w:sz w:val="32"/>
          <w:szCs w:val="32"/>
          <w:lang w:val="ru-RU"/>
        </w:rPr>
        <w:t>ідруч</w:t>
      </w:r>
      <w:r w:rsidR="007F202F">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 Ю.</w:t>
      </w:r>
      <w:r w:rsidR="00537A2F">
        <w:rPr>
          <w:rFonts w:ascii="Times New Roman" w:hAnsi="Times New Roman" w:cs="Times New Roman"/>
          <w:sz w:val="32"/>
          <w:szCs w:val="32"/>
          <w:lang w:val="ru-RU"/>
        </w:rPr>
        <w:t>Л. Трофімов, В.В. Рибалка, П.А. Гончарук та ін.</w:t>
      </w:r>
      <w:r w:rsidR="007F202F">
        <w:rPr>
          <w:rFonts w:ascii="Times New Roman" w:hAnsi="Times New Roman" w:cs="Times New Roman"/>
          <w:sz w:val="32"/>
          <w:szCs w:val="32"/>
          <w:lang w:val="ru-RU"/>
        </w:rPr>
        <w:t>; за ред</w:t>
      </w:r>
      <w:r w:rsidRPr="0073125D">
        <w:rPr>
          <w:rFonts w:ascii="Times New Roman" w:hAnsi="Times New Roman" w:cs="Times New Roman"/>
          <w:sz w:val="32"/>
          <w:szCs w:val="32"/>
          <w:lang w:val="ru-RU"/>
        </w:rPr>
        <w:t>. Ю.Л. Трофімова. – К.: Либідь, 1999. – 558 с.</w:t>
      </w:r>
    </w:p>
    <w:p w:rsidR="00FE565D" w:rsidRPr="0073125D" w:rsidRDefault="00FE565D" w:rsidP="00D61712">
      <w:pPr>
        <w:pStyle w:val="a3"/>
        <w:numPr>
          <w:ilvl w:val="0"/>
          <w:numId w:val="85"/>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Цигульська Т.Ф. Загальна та прикладна психологія</w:t>
      </w:r>
      <w:r w:rsidR="00537A2F">
        <w:rPr>
          <w:rFonts w:ascii="Times New Roman" w:hAnsi="Times New Roman" w:cs="Times New Roman"/>
          <w:sz w:val="32"/>
          <w:szCs w:val="32"/>
          <w:lang w:val="ru-RU"/>
        </w:rPr>
        <w:t xml:space="preserve"> : к</w:t>
      </w:r>
      <w:r w:rsidR="006B2FDE">
        <w:rPr>
          <w:rFonts w:ascii="Times New Roman" w:hAnsi="Times New Roman" w:cs="Times New Roman"/>
          <w:sz w:val="32"/>
          <w:szCs w:val="32"/>
          <w:lang w:val="ru-RU"/>
        </w:rPr>
        <w:t>урс лекцій </w:t>
      </w:r>
      <w:r w:rsidRPr="0073125D">
        <w:rPr>
          <w:rFonts w:ascii="Times New Roman" w:hAnsi="Times New Roman" w:cs="Times New Roman"/>
          <w:sz w:val="32"/>
          <w:szCs w:val="32"/>
          <w:lang w:val="ru-RU"/>
        </w:rPr>
        <w:t>/ Т.Ф. Цигульська. – К.</w:t>
      </w:r>
      <w:r w:rsidR="00C53D1A">
        <w:rPr>
          <w:rFonts w:ascii="Times New Roman" w:hAnsi="Times New Roman" w:cs="Times New Roman"/>
          <w:sz w:val="32"/>
          <w:szCs w:val="32"/>
          <w:lang w:val="ru-RU"/>
        </w:rPr>
        <w:t xml:space="preserve"> : Наукова думка, 2000. – С.</w:t>
      </w:r>
      <w:r w:rsidR="006B2FDE">
        <w:rPr>
          <w:rFonts w:ascii="Times New Roman" w:hAnsi="Times New Roman" w:cs="Times New Roman"/>
          <w:sz w:val="32"/>
          <w:szCs w:val="32"/>
          <w:lang w:val="ru-RU"/>
        </w:rPr>
        <w:t> </w:t>
      </w:r>
      <w:r w:rsidR="00C53D1A">
        <w:rPr>
          <w:rFonts w:ascii="Times New Roman" w:hAnsi="Times New Roman" w:cs="Times New Roman"/>
          <w:sz w:val="32"/>
          <w:szCs w:val="32"/>
          <w:lang w:val="ru-RU"/>
        </w:rPr>
        <w:t xml:space="preserve">158 – </w:t>
      </w:r>
      <w:r w:rsidRPr="0073125D">
        <w:rPr>
          <w:rFonts w:ascii="Times New Roman" w:hAnsi="Times New Roman" w:cs="Times New Roman"/>
          <w:sz w:val="32"/>
          <w:szCs w:val="32"/>
          <w:lang w:val="ru-RU"/>
        </w:rPr>
        <w:t>182.</w:t>
      </w:r>
    </w:p>
    <w:p w:rsidR="00FE565D" w:rsidRPr="0073125D" w:rsidRDefault="00FE565D" w:rsidP="0073125D">
      <w:pPr>
        <w:spacing w:after="0" w:line="240" w:lineRule="auto"/>
        <w:ind w:firstLine="426"/>
        <w:jc w:val="center"/>
        <w:rPr>
          <w:rFonts w:ascii="Times New Roman" w:hAnsi="Times New Roman" w:cs="Times New Roman"/>
          <w:b/>
          <w:sz w:val="32"/>
          <w:szCs w:val="32"/>
        </w:rPr>
      </w:pPr>
    </w:p>
    <w:p w:rsidR="007A79A9" w:rsidRDefault="007A79A9" w:rsidP="0073125D">
      <w:pPr>
        <w:spacing w:after="0" w:line="240" w:lineRule="auto"/>
        <w:ind w:firstLine="426"/>
        <w:jc w:val="center"/>
        <w:rPr>
          <w:rFonts w:ascii="Times New Roman" w:hAnsi="Times New Roman" w:cs="Times New Roman"/>
          <w:b/>
          <w:sz w:val="32"/>
          <w:szCs w:val="32"/>
        </w:rPr>
      </w:pPr>
    </w:p>
    <w:p w:rsidR="0085065E" w:rsidRPr="00727E15" w:rsidRDefault="00E21888" w:rsidP="0073125D">
      <w:pPr>
        <w:spacing w:after="0" w:line="240" w:lineRule="auto"/>
        <w:ind w:firstLine="426"/>
        <w:jc w:val="center"/>
        <w:rPr>
          <w:rFonts w:ascii="Times New Roman" w:hAnsi="Times New Roman" w:cs="Times New Roman"/>
          <w:b/>
          <w:sz w:val="36"/>
          <w:szCs w:val="36"/>
        </w:rPr>
      </w:pPr>
      <w:r w:rsidRPr="0073125D">
        <w:rPr>
          <w:rFonts w:ascii="Times New Roman" w:hAnsi="Times New Roman" w:cs="Times New Roman"/>
          <w:b/>
          <w:sz w:val="32"/>
          <w:szCs w:val="32"/>
        </w:rPr>
        <w:t>Т</w:t>
      </w:r>
      <w:r w:rsidR="0085065E" w:rsidRPr="0073125D">
        <w:rPr>
          <w:rFonts w:ascii="Times New Roman" w:hAnsi="Times New Roman" w:cs="Times New Roman"/>
          <w:b/>
          <w:sz w:val="32"/>
          <w:szCs w:val="32"/>
        </w:rPr>
        <w:t xml:space="preserve">ема </w:t>
      </w:r>
      <w:r w:rsidR="00021B87" w:rsidRPr="0073125D">
        <w:rPr>
          <w:rFonts w:ascii="Times New Roman" w:hAnsi="Times New Roman" w:cs="Times New Roman"/>
          <w:b/>
          <w:sz w:val="32"/>
          <w:szCs w:val="32"/>
        </w:rPr>
        <w:t>№</w:t>
      </w:r>
      <w:r w:rsidR="002510F9" w:rsidRPr="0073125D">
        <w:rPr>
          <w:rFonts w:ascii="Times New Roman" w:hAnsi="Times New Roman" w:cs="Times New Roman"/>
          <w:b/>
          <w:sz w:val="32"/>
          <w:szCs w:val="32"/>
        </w:rPr>
        <w:t>9</w:t>
      </w:r>
      <w:r w:rsidR="00021B87" w:rsidRPr="0073125D">
        <w:rPr>
          <w:rFonts w:ascii="Times New Roman" w:hAnsi="Times New Roman" w:cs="Times New Roman"/>
          <w:b/>
          <w:sz w:val="32"/>
          <w:szCs w:val="32"/>
        </w:rPr>
        <w:t xml:space="preserve">. </w:t>
      </w:r>
      <w:r w:rsidR="00DE5593" w:rsidRPr="00727E15">
        <w:rPr>
          <w:rFonts w:ascii="Times New Roman" w:hAnsi="Times New Roman" w:cs="Times New Roman"/>
          <w:b/>
          <w:sz w:val="36"/>
          <w:szCs w:val="36"/>
        </w:rPr>
        <w:t>Розлади</w:t>
      </w:r>
      <w:r w:rsidR="00021B87" w:rsidRPr="00727E15">
        <w:rPr>
          <w:rFonts w:ascii="Times New Roman" w:hAnsi="Times New Roman" w:cs="Times New Roman"/>
          <w:b/>
          <w:sz w:val="36"/>
          <w:szCs w:val="36"/>
        </w:rPr>
        <w:t xml:space="preserve"> мовлення</w:t>
      </w:r>
    </w:p>
    <w:p w:rsidR="007F202F" w:rsidRDefault="007F202F" w:rsidP="0073125D">
      <w:pPr>
        <w:spacing w:after="0" w:line="240" w:lineRule="auto"/>
        <w:ind w:firstLine="426"/>
        <w:jc w:val="center"/>
        <w:rPr>
          <w:rFonts w:ascii="Times New Roman" w:hAnsi="Times New Roman" w:cs="Times New Roman"/>
          <w:b/>
          <w:sz w:val="32"/>
          <w:szCs w:val="32"/>
        </w:rPr>
      </w:pPr>
    </w:p>
    <w:p w:rsidR="00D640AC" w:rsidRPr="0073125D" w:rsidRDefault="00D640AC" w:rsidP="0073125D">
      <w:pPr>
        <w:spacing w:after="0" w:line="240" w:lineRule="auto"/>
        <w:ind w:firstLine="426"/>
        <w:jc w:val="center"/>
        <w:rPr>
          <w:rFonts w:ascii="Times New Roman" w:hAnsi="Times New Roman" w:cs="Times New Roman"/>
          <w:b/>
          <w:sz w:val="32"/>
          <w:szCs w:val="32"/>
        </w:rPr>
      </w:pPr>
      <w:r w:rsidRPr="0073125D">
        <w:rPr>
          <w:rFonts w:ascii="Times New Roman" w:hAnsi="Times New Roman" w:cs="Times New Roman"/>
          <w:b/>
          <w:sz w:val="32"/>
          <w:szCs w:val="32"/>
        </w:rPr>
        <w:t>План</w:t>
      </w:r>
    </w:p>
    <w:p w:rsidR="0085065E" w:rsidRPr="0073125D" w:rsidRDefault="0085065E"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1.</w:t>
      </w:r>
      <w:r w:rsidRPr="0073125D">
        <w:rPr>
          <w:rFonts w:ascii="Times New Roman" w:hAnsi="Times New Roman" w:cs="Times New Roman"/>
          <w:sz w:val="32"/>
          <w:szCs w:val="32"/>
        </w:rPr>
        <w:tab/>
      </w:r>
      <w:r w:rsidR="00D640AC" w:rsidRPr="0073125D">
        <w:rPr>
          <w:rFonts w:ascii="Times New Roman" w:hAnsi="Times New Roman" w:cs="Times New Roman"/>
          <w:sz w:val="32"/>
          <w:szCs w:val="32"/>
        </w:rPr>
        <w:t>П</w:t>
      </w:r>
      <w:r w:rsidRPr="0073125D">
        <w:rPr>
          <w:rFonts w:ascii="Times New Roman" w:hAnsi="Times New Roman" w:cs="Times New Roman"/>
          <w:sz w:val="32"/>
          <w:szCs w:val="32"/>
        </w:rPr>
        <w:t>оняття про мову та</w:t>
      </w:r>
      <w:r w:rsidR="00D640AC" w:rsidRPr="0073125D">
        <w:rPr>
          <w:rFonts w:ascii="Times New Roman" w:hAnsi="Times New Roman" w:cs="Times New Roman"/>
          <w:sz w:val="32"/>
          <w:szCs w:val="32"/>
        </w:rPr>
        <w:t xml:space="preserve"> мовлення як засоби спілкування</w:t>
      </w:r>
      <w:r w:rsidR="007F202F">
        <w:rPr>
          <w:rFonts w:ascii="Times New Roman" w:hAnsi="Times New Roman" w:cs="Times New Roman"/>
          <w:sz w:val="32"/>
          <w:szCs w:val="32"/>
        </w:rPr>
        <w:t>.</w:t>
      </w:r>
    </w:p>
    <w:p w:rsidR="0085065E" w:rsidRPr="0073125D" w:rsidRDefault="0085065E"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2.</w:t>
      </w:r>
      <w:r w:rsidRPr="0073125D">
        <w:rPr>
          <w:rFonts w:ascii="Times New Roman" w:hAnsi="Times New Roman" w:cs="Times New Roman"/>
          <w:sz w:val="32"/>
          <w:szCs w:val="32"/>
        </w:rPr>
        <w:tab/>
        <w:t>Фізіологічні м</w:t>
      </w:r>
      <w:r w:rsidR="00D640AC" w:rsidRPr="0073125D">
        <w:rPr>
          <w:rFonts w:ascii="Times New Roman" w:hAnsi="Times New Roman" w:cs="Times New Roman"/>
          <w:sz w:val="32"/>
          <w:szCs w:val="32"/>
        </w:rPr>
        <w:t>еханізми мовленнєвої діяльності</w:t>
      </w:r>
      <w:r w:rsidR="007F202F">
        <w:rPr>
          <w:rFonts w:ascii="Times New Roman" w:hAnsi="Times New Roman" w:cs="Times New Roman"/>
          <w:sz w:val="32"/>
          <w:szCs w:val="32"/>
        </w:rPr>
        <w:t>.</w:t>
      </w:r>
    </w:p>
    <w:p w:rsidR="0085065E" w:rsidRPr="0073125D" w:rsidRDefault="00D640AC"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3.</w:t>
      </w:r>
      <w:r w:rsidRPr="0073125D">
        <w:rPr>
          <w:rFonts w:ascii="Times New Roman" w:hAnsi="Times New Roman" w:cs="Times New Roman"/>
          <w:sz w:val="32"/>
          <w:szCs w:val="32"/>
        </w:rPr>
        <w:tab/>
        <w:t>Види мови та мовлення</w:t>
      </w:r>
      <w:r w:rsidR="007F202F">
        <w:rPr>
          <w:rFonts w:ascii="Times New Roman" w:hAnsi="Times New Roman" w:cs="Times New Roman"/>
          <w:sz w:val="32"/>
          <w:szCs w:val="32"/>
        </w:rPr>
        <w:t>.</w:t>
      </w:r>
    </w:p>
    <w:p w:rsidR="0085065E" w:rsidRPr="0073125D" w:rsidRDefault="00D640AC"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4.</w:t>
      </w:r>
      <w:r w:rsidRPr="0073125D">
        <w:rPr>
          <w:rFonts w:ascii="Times New Roman" w:hAnsi="Times New Roman" w:cs="Times New Roman"/>
          <w:sz w:val="32"/>
          <w:szCs w:val="32"/>
        </w:rPr>
        <w:tab/>
        <w:t>Функції мови та мовлення</w:t>
      </w:r>
      <w:r w:rsidR="007F202F">
        <w:rPr>
          <w:rFonts w:ascii="Times New Roman" w:hAnsi="Times New Roman" w:cs="Times New Roman"/>
          <w:sz w:val="32"/>
          <w:szCs w:val="32"/>
        </w:rPr>
        <w:t>.</w:t>
      </w:r>
    </w:p>
    <w:p w:rsidR="00DE5593" w:rsidRPr="0073125D" w:rsidRDefault="00D640AC"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5.</w:t>
      </w:r>
      <w:r w:rsidRPr="0073125D">
        <w:rPr>
          <w:rFonts w:ascii="Times New Roman" w:hAnsi="Times New Roman" w:cs="Times New Roman"/>
          <w:sz w:val="32"/>
          <w:szCs w:val="32"/>
        </w:rPr>
        <w:tab/>
      </w:r>
      <w:r w:rsidR="00DE5593" w:rsidRPr="0073125D">
        <w:rPr>
          <w:rFonts w:ascii="Times New Roman" w:hAnsi="Times New Roman" w:cs="Times New Roman"/>
          <w:sz w:val="32"/>
          <w:szCs w:val="32"/>
        </w:rPr>
        <w:t>Загальна характеристика розладів мовлення</w:t>
      </w:r>
      <w:r w:rsidR="007F202F">
        <w:rPr>
          <w:rFonts w:ascii="Times New Roman" w:hAnsi="Times New Roman" w:cs="Times New Roman"/>
          <w:sz w:val="32"/>
          <w:szCs w:val="32"/>
        </w:rPr>
        <w:t>.</w:t>
      </w:r>
    </w:p>
    <w:p w:rsidR="007B1F0A" w:rsidRDefault="007B1F0A" w:rsidP="0073125D">
      <w:pPr>
        <w:spacing w:after="0" w:line="240" w:lineRule="auto"/>
        <w:ind w:firstLine="426"/>
        <w:jc w:val="center"/>
        <w:rPr>
          <w:rFonts w:ascii="Times New Roman" w:hAnsi="Times New Roman" w:cs="Times New Roman"/>
          <w:b/>
          <w:sz w:val="32"/>
          <w:szCs w:val="32"/>
        </w:rPr>
      </w:pPr>
    </w:p>
    <w:p w:rsidR="00D640AC" w:rsidRPr="0073125D" w:rsidRDefault="00D640AC" w:rsidP="0073125D">
      <w:pPr>
        <w:spacing w:after="0" w:line="240" w:lineRule="auto"/>
        <w:ind w:firstLine="426"/>
        <w:jc w:val="center"/>
        <w:rPr>
          <w:rFonts w:ascii="Times New Roman" w:hAnsi="Times New Roman" w:cs="Times New Roman"/>
          <w:b/>
          <w:sz w:val="32"/>
          <w:szCs w:val="32"/>
        </w:rPr>
      </w:pPr>
      <w:r w:rsidRPr="0073125D">
        <w:rPr>
          <w:rFonts w:ascii="Times New Roman" w:hAnsi="Times New Roman" w:cs="Times New Roman"/>
          <w:b/>
          <w:sz w:val="32"/>
          <w:szCs w:val="32"/>
        </w:rPr>
        <w:t>Концептуальний виклад  та методичні поради</w:t>
      </w:r>
    </w:p>
    <w:p w:rsidR="0085065E" w:rsidRPr="0073125D" w:rsidRDefault="00DE5593"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1.</w:t>
      </w:r>
      <w:r w:rsidRPr="0073125D">
        <w:rPr>
          <w:rFonts w:ascii="Times New Roman" w:hAnsi="Times New Roman" w:cs="Times New Roman"/>
          <w:sz w:val="32"/>
          <w:szCs w:val="32"/>
        </w:rPr>
        <w:t xml:space="preserve"> Висвітлення </w:t>
      </w:r>
      <w:r w:rsidR="007F202F">
        <w:rPr>
          <w:rFonts w:ascii="Times New Roman" w:hAnsi="Times New Roman" w:cs="Times New Roman"/>
          <w:sz w:val="32"/>
          <w:szCs w:val="32"/>
        </w:rPr>
        <w:t xml:space="preserve">першого питання слід розпочати </w:t>
      </w:r>
      <w:r w:rsidRPr="0073125D">
        <w:rPr>
          <w:rFonts w:ascii="Times New Roman" w:hAnsi="Times New Roman" w:cs="Times New Roman"/>
          <w:sz w:val="32"/>
          <w:szCs w:val="32"/>
        </w:rPr>
        <w:t>з визначення поняття с</w:t>
      </w:r>
      <w:r w:rsidR="0085065E" w:rsidRPr="0073125D">
        <w:rPr>
          <w:rFonts w:ascii="Times New Roman" w:hAnsi="Times New Roman" w:cs="Times New Roman"/>
          <w:sz w:val="32"/>
          <w:szCs w:val="32"/>
        </w:rPr>
        <w:t>пілкування</w:t>
      </w:r>
      <w:r w:rsidRPr="0073125D">
        <w:rPr>
          <w:rFonts w:ascii="Times New Roman" w:hAnsi="Times New Roman" w:cs="Times New Roman"/>
          <w:sz w:val="32"/>
          <w:szCs w:val="32"/>
        </w:rPr>
        <w:t xml:space="preserve"> та засобів спілкування. </w:t>
      </w:r>
      <w:r w:rsidRPr="0073125D">
        <w:rPr>
          <w:rFonts w:ascii="Times New Roman" w:hAnsi="Times New Roman" w:cs="Times New Roman"/>
          <w:b/>
          <w:sz w:val="32"/>
          <w:szCs w:val="32"/>
        </w:rPr>
        <w:t>Спілкування</w:t>
      </w:r>
      <w:r w:rsidR="001805B9">
        <w:rPr>
          <w:rFonts w:ascii="Times New Roman" w:hAnsi="Times New Roman" w:cs="Times New Roman"/>
          <w:b/>
          <w:sz w:val="32"/>
          <w:szCs w:val="32"/>
        </w:rPr>
        <w:t xml:space="preserve"> </w:t>
      </w:r>
      <w:r w:rsidR="00E21888" w:rsidRPr="0073125D">
        <w:rPr>
          <w:rFonts w:ascii="Times New Roman" w:hAnsi="Times New Roman" w:cs="Times New Roman"/>
          <w:sz w:val="32"/>
          <w:szCs w:val="32"/>
        </w:rPr>
        <w:t>–</w:t>
      </w:r>
      <w:r w:rsidR="0085065E" w:rsidRPr="0073125D">
        <w:rPr>
          <w:rFonts w:ascii="Times New Roman" w:hAnsi="Times New Roman" w:cs="Times New Roman"/>
          <w:sz w:val="32"/>
          <w:szCs w:val="32"/>
        </w:rPr>
        <w:t xml:space="preserve"> це </w:t>
      </w:r>
      <w:r w:rsidR="007F202F">
        <w:rPr>
          <w:rFonts w:ascii="Times New Roman" w:hAnsi="Times New Roman" w:cs="Times New Roman"/>
          <w:sz w:val="32"/>
          <w:szCs w:val="32"/>
        </w:rPr>
        <w:t>складний багатоплановий процес у</w:t>
      </w:r>
      <w:r w:rsidR="0085065E" w:rsidRPr="0073125D">
        <w:rPr>
          <w:rFonts w:ascii="Times New Roman" w:hAnsi="Times New Roman" w:cs="Times New Roman"/>
          <w:sz w:val="32"/>
          <w:szCs w:val="32"/>
        </w:rPr>
        <w:t>становлення та роз</w:t>
      </w:r>
      <w:r w:rsidR="00E21888" w:rsidRPr="0073125D">
        <w:rPr>
          <w:rFonts w:ascii="Times New Roman" w:hAnsi="Times New Roman" w:cs="Times New Roman"/>
          <w:sz w:val="32"/>
          <w:szCs w:val="32"/>
        </w:rPr>
        <w:t>в</w:t>
      </w:r>
      <w:r w:rsidR="0085065E" w:rsidRPr="0073125D">
        <w:rPr>
          <w:rFonts w:ascii="Times New Roman" w:hAnsi="Times New Roman" w:cs="Times New Roman"/>
          <w:sz w:val="32"/>
          <w:szCs w:val="32"/>
        </w:rPr>
        <w:t>итку контактів між людьми, який пов’язаний з потребами у спільній ді</w:t>
      </w:r>
      <w:r w:rsidR="00EB6A43" w:rsidRPr="0073125D">
        <w:rPr>
          <w:rFonts w:ascii="Times New Roman" w:hAnsi="Times New Roman" w:cs="Times New Roman"/>
          <w:sz w:val="32"/>
          <w:szCs w:val="32"/>
        </w:rPr>
        <w:t>я</w:t>
      </w:r>
      <w:r w:rsidR="0085065E" w:rsidRPr="0073125D">
        <w:rPr>
          <w:rFonts w:ascii="Times New Roman" w:hAnsi="Times New Roman" w:cs="Times New Roman"/>
          <w:sz w:val="32"/>
          <w:szCs w:val="32"/>
        </w:rPr>
        <w:t xml:space="preserve">льності та </w:t>
      </w:r>
      <w:r w:rsidR="007F202F">
        <w:rPr>
          <w:rFonts w:ascii="Times New Roman" w:hAnsi="Times New Roman" w:cs="Times New Roman"/>
          <w:sz w:val="32"/>
          <w:szCs w:val="32"/>
        </w:rPr>
        <w:t xml:space="preserve">включає </w:t>
      </w:r>
      <w:r w:rsidR="0085065E" w:rsidRPr="0073125D">
        <w:rPr>
          <w:rFonts w:ascii="Times New Roman" w:hAnsi="Times New Roman" w:cs="Times New Roman"/>
          <w:sz w:val="32"/>
          <w:szCs w:val="32"/>
        </w:rPr>
        <w:t xml:space="preserve">обмін інформацією, напрацювання єдиної стратегії взаємодії, сприймання та розуміння іншої людини. Також під спілкуванням розуміють взаємодію суб’єктів, яка відбувається за допомогою знакових засобів, пов’язана з потребами у спільній діяльності </w:t>
      </w:r>
      <w:r w:rsidR="00EB6A43" w:rsidRPr="0073125D">
        <w:rPr>
          <w:rFonts w:ascii="Times New Roman" w:hAnsi="Times New Roman" w:cs="Times New Roman"/>
          <w:sz w:val="32"/>
          <w:szCs w:val="32"/>
        </w:rPr>
        <w:t>та</w:t>
      </w:r>
      <w:r w:rsidR="0085065E" w:rsidRPr="0073125D">
        <w:rPr>
          <w:rFonts w:ascii="Times New Roman" w:hAnsi="Times New Roman" w:cs="Times New Roman"/>
          <w:sz w:val="32"/>
          <w:szCs w:val="32"/>
        </w:rPr>
        <w:t xml:space="preserve"> спрямована на значущі зміни у с</w:t>
      </w:r>
      <w:r w:rsidR="007F202F">
        <w:rPr>
          <w:rFonts w:ascii="Times New Roman" w:hAnsi="Times New Roman" w:cs="Times New Roman"/>
          <w:sz w:val="32"/>
          <w:szCs w:val="32"/>
        </w:rPr>
        <w:t>тані, поведінці та особистісно-змістових утвореннях партнера</w:t>
      </w:r>
      <w:r w:rsidR="0085065E" w:rsidRPr="0073125D">
        <w:rPr>
          <w:rFonts w:ascii="Times New Roman" w:hAnsi="Times New Roman" w:cs="Times New Roman"/>
          <w:sz w:val="32"/>
          <w:szCs w:val="32"/>
        </w:rPr>
        <w:t>.</w:t>
      </w:r>
    </w:p>
    <w:p w:rsidR="0085065E" w:rsidRPr="0073125D" w:rsidRDefault="0085065E"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Засоби спілкування </w:t>
      </w:r>
      <w:r w:rsidR="00E21888" w:rsidRPr="0073125D">
        <w:rPr>
          <w:rFonts w:ascii="Times New Roman" w:hAnsi="Times New Roman" w:cs="Times New Roman"/>
          <w:sz w:val="32"/>
          <w:szCs w:val="32"/>
        </w:rPr>
        <w:t xml:space="preserve">– </w:t>
      </w:r>
      <w:r w:rsidRPr="0073125D">
        <w:rPr>
          <w:rFonts w:ascii="Times New Roman" w:hAnsi="Times New Roman" w:cs="Times New Roman"/>
          <w:sz w:val="32"/>
          <w:szCs w:val="32"/>
        </w:rPr>
        <w:t>це певні знакові системи, що використовуються для передавання інформації. Засоби спілкування можуть бути вербальними та невербальними.</w:t>
      </w:r>
    </w:p>
    <w:p w:rsidR="0085065E" w:rsidRPr="0073125D" w:rsidRDefault="0085065E"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i/>
          <w:sz w:val="32"/>
          <w:szCs w:val="32"/>
        </w:rPr>
        <w:t>Вербальний</w:t>
      </w:r>
      <w:r w:rsidRPr="0073125D">
        <w:rPr>
          <w:rFonts w:ascii="Times New Roman" w:hAnsi="Times New Roman" w:cs="Times New Roman"/>
          <w:sz w:val="32"/>
          <w:szCs w:val="32"/>
        </w:rPr>
        <w:t xml:space="preserve"> (від лат. </w:t>
      </w:r>
      <w:r w:rsidR="00E21888" w:rsidRPr="0073125D">
        <w:rPr>
          <w:rFonts w:ascii="Times New Roman" w:hAnsi="Times New Roman" w:cs="Times New Roman"/>
          <w:i/>
          <w:sz w:val="32"/>
          <w:szCs w:val="32"/>
          <w:lang w:val="en-US"/>
        </w:rPr>
        <w:t>verbum</w:t>
      </w:r>
      <w:r w:rsidR="00E21888" w:rsidRPr="0073125D">
        <w:rPr>
          <w:rFonts w:ascii="Times New Roman" w:hAnsi="Times New Roman" w:cs="Times New Roman"/>
          <w:sz w:val="32"/>
          <w:szCs w:val="32"/>
        </w:rPr>
        <w:t>–</w:t>
      </w:r>
      <w:r w:rsidRPr="0073125D">
        <w:rPr>
          <w:rFonts w:ascii="Times New Roman" w:hAnsi="Times New Roman" w:cs="Times New Roman"/>
          <w:sz w:val="32"/>
          <w:szCs w:val="32"/>
        </w:rPr>
        <w:t xml:space="preserve"> слово) </w:t>
      </w:r>
      <w:r w:rsidR="00E21888" w:rsidRPr="0073125D">
        <w:rPr>
          <w:rFonts w:ascii="Times New Roman" w:hAnsi="Times New Roman" w:cs="Times New Roman"/>
          <w:sz w:val="32"/>
          <w:szCs w:val="32"/>
        </w:rPr>
        <w:t>–</w:t>
      </w:r>
      <w:r w:rsidRPr="0073125D">
        <w:rPr>
          <w:rFonts w:ascii="Times New Roman" w:hAnsi="Times New Roman" w:cs="Times New Roman"/>
          <w:sz w:val="32"/>
          <w:szCs w:val="32"/>
        </w:rPr>
        <w:t xml:space="preserve"> словесний, мовний, усний. Вербальним засобом спілкування є мова (усна, письмова), що може бути розмовною або літературною. Також використовуються штучні мови (азбука Морз</w:t>
      </w:r>
      <w:r w:rsidR="006B2FDE">
        <w:rPr>
          <w:rFonts w:ascii="Times New Roman" w:hAnsi="Times New Roman" w:cs="Times New Roman"/>
          <w:sz w:val="32"/>
          <w:szCs w:val="32"/>
        </w:rPr>
        <w:t>е, шифри, мова глухонімих та ін</w:t>
      </w:r>
      <w:r w:rsidRPr="0073125D">
        <w:rPr>
          <w:rFonts w:ascii="Times New Roman" w:hAnsi="Times New Roman" w:cs="Times New Roman"/>
          <w:sz w:val="32"/>
          <w:szCs w:val="32"/>
        </w:rPr>
        <w:t xml:space="preserve">.). До невербальних засобів спілкування відносять міміку, жести, пози тіла, тембр голосу, швидкість </w:t>
      </w:r>
      <w:r w:rsidR="007F202F">
        <w:rPr>
          <w:rFonts w:ascii="Times New Roman" w:hAnsi="Times New Roman" w:cs="Times New Roman"/>
          <w:sz w:val="32"/>
          <w:szCs w:val="32"/>
        </w:rPr>
        <w:t>мовле</w:t>
      </w:r>
      <w:r w:rsidR="006B2FDE">
        <w:rPr>
          <w:rFonts w:ascii="Times New Roman" w:hAnsi="Times New Roman" w:cs="Times New Roman"/>
          <w:sz w:val="32"/>
          <w:szCs w:val="32"/>
        </w:rPr>
        <w:t>ння та ін.</w:t>
      </w:r>
    </w:p>
    <w:p w:rsidR="0085065E" w:rsidRPr="0073125D" w:rsidRDefault="0085065E"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lastRenderedPageBreak/>
        <w:t>Мова</w:t>
      </w:r>
      <w:r w:rsidR="001805B9">
        <w:rPr>
          <w:rFonts w:ascii="Times New Roman" w:hAnsi="Times New Roman" w:cs="Times New Roman"/>
          <w:b/>
          <w:sz w:val="32"/>
          <w:szCs w:val="32"/>
        </w:rPr>
        <w:t xml:space="preserve"> </w:t>
      </w:r>
      <w:r w:rsidR="00023A8D" w:rsidRPr="0073125D">
        <w:rPr>
          <w:rFonts w:ascii="Times New Roman" w:hAnsi="Times New Roman" w:cs="Times New Roman"/>
          <w:sz w:val="32"/>
          <w:szCs w:val="32"/>
        </w:rPr>
        <w:t xml:space="preserve">– </w:t>
      </w:r>
      <w:r w:rsidRPr="0073125D">
        <w:rPr>
          <w:rFonts w:ascii="Times New Roman" w:hAnsi="Times New Roman" w:cs="Times New Roman"/>
          <w:sz w:val="32"/>
          <w:szCs w:val="32"/>
        </w:rPr>
        <w:t xml:space="preserve">явище духовного життя людського суспільства; вона є єдиною для всього народу. Однією з найбільш </w:t>
      </w:r>
      <w:r w:rsidR="007F202F">
        <w:rPr>
          <w:rFonts w:ascii="Times New Roman" w:hAnsi="Times New Roman" w:cs="Times New Roman"/>
          <w:sz w:val="32"/>
          <w:szCs w:val="32"/>
        </w:rPr>
        <w:t>яскравих особливостей людини є в</w:t>
      </w:r>
      <w:r w:rsidRPr="0073125D">
        <w:rPr>
          <w:rFonts w:ascii="Times New Roman" w:hAnsi="Times New Roman" w:cs="Times New Roman"/>
          <w:sz w:val="32"/>
          <w:szCs w:val="32"/>
        </w:rPr>
        <w:t xml:space="preserve">міння говорити. Слово </w:t>
      </w:r>
      <w:r w:rsidR="007F202F">
        <w:rPr>
          <w:rFonts w:ascii="Times New Roman" w:hAnsi="Times New Roman" w:cs="Times New Roman"/>
          <w:sz w:val="32"/>
          <w:szCs w:val="32"/>
        </w:rPr>
        <w:t>поступ</w:t>
      </w:r>
      <w:r w:rsidRPr="0073125D">
        <w:rPr>
          <w:rFonts w:ascii="Times New Roman" w:hAnsi="Times New Roman" w:cs="Times New Roman"/>
          <w:sz w:val="32"/>
          <w:szCs w:val="32"/>
        </w:rPr>
        <w:t xml:space="preserve">ає важливим фактором розвитку психіки людини. Активність нашого мозку пов’язана з функціонуванням другої сигнальної системи; тому на основі мовленнєвої діяльності існують та проявляються всі психічні особливості людини. Мова </w:t>
      </w:r>
      <w:r w:rsidR="007F202F">
        <w:rPr>
          <w:rFonts w:ascii="Times New Roman" w:hAnsi="Times New Roman" w:cs="Times New Roman"/>
          <w:sz w:val="32"/>
          <w:szCs w:val="32"/>
        </w:rPr>
        <w:t>– в</w:t>
      </w:r>
      <w:r w:rsidRPr="0073125D">
        <w:rPr>
          <w:rFonts w:ascii="Times New Roman" w:hAnsi="Times New Roman" w:cs="Times New Roman"/>
          <w:sz w:val="32"/>
          <w:szCs w:val="32"/>
        </w:rPr>
        <w:t>одноча</w:t>
      </w:r>
      <w:r w:rsidR="007F202F">
        <w:rPr>
          <w:rFonts w:ascii="Times New Roman" w:hAnsi="Times New Roman" w:cs="Times New Roman"/>
          <w:sz w:val="32"/>
          <w:szCs w:val="32"/>
        </w:rPr>
        <w:t>с і засі</w:t>
      </w:r>
      <w:r w:rsidRPr="0073125D">
        <w:rPr>
          <w:rFonts w:ascii="Times New Roman" w:hAnsi="Times New Roman" w:cs="Times New Roman"/>
          <w:sz w:val="32"/>
          <w:szCs w:val="32"/>
        </w:rPr>
        <w:t>б спіл</w:t>
      </w:r>
      <w:r w:rsidR="007F202F">
        <w:rPr>
          <w:rFonts w:ascii="Times New Roman" w:hAnsi="Times New Roman" w:cs="Times New Roman"/>
          <w:sz w:val="32"/>
          <w:szCs w:val="32"/>
        </w:rPr>
        <w:t>кування, і знаряддя мислення</w:t>
      </w:r>
      <w:r w:rsidRPr="0073125D">
        <w:rPr>
          <w:rFonts w:ascii="Times New Roman" w:hAnsi="Times New Roman" w:cs="Times New Roman"/>
          <w:sz w:val="32"/>
          <w:szCs w:val="32"/>
        </w:rPr>
        <w:t>.</w:t>
      </w:r>
    </w:p>
    <w:p w:rsidR="00023A8D" w:rsidRPr="0073125D" w:rsidRDefault="0085065E"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rPr>
        <w:t xml:space="preserve">Як відомо, мова </w:t>
      </w:r>
      <w:r w:rsidR="007F202F">
        <w:rPr>
          <w:rFonts w:ascii="Times New Roman" w:hAnsi="Times New Roman" w:cs="Times New Roman"/>
          <w:sz w:val="32"/>
          <w:szCs w:val="32"/>
        </w:rPr>
        <w:t xml:space="preserve">включає </w:t>
      </w:r>
      <w:r w:rsidRPr="0073125D">
        <w:rPr>
          <w:rFonts w:ascii="Times New Roman" w:hAnsi="Times New Roman" w:cs="Times New Roman"/>
          <w:sz w:val="32"/>
          <w:szCs w:val="32"/>
        </w:rPr>
        <w:t xml:space="preserve">слова з їх значеннями та синтаксис (правила, за якими будується речення). Значення слова </w:t>
      </w:r>
      <w:r w:rsidR="00023A8D" w:rsidRPr="0073125D">
        <w:rPr>
          <w:rFonts w:ascii="Times New Roman" w:hAnsi="Times New Roman" w:cs="Times New Roman"/>
          <w:sz w:val="32"/>
          <w:szCs w:val="32"/>
        </w:rPr>
        <w:t>–</w:t>
      </w:r>
      <w:r w:rsidRPr="0073125D">
        <w:rPr>
          <w:rFonts w:ascii="Times New Roman" w:hAnsi="Times New Roman" w:cs="Times New Roman"/>
          <w:sz w:val="32"/>
          <w:szCs w:val="32"/>
        </w:rPr>
        <w:t xml:space="preserve"> це співвіднесення його з певним об’єктом реальної дійсності, незалежно від того, як цей об’єкт (предмет, </w:t>
      </w:r>
      <w:r w:rsidR="007F202F">
        <w:rPr>
          <w:rFonts w:ascii="Times New Roman" w:hAnsi="Times New Roman" w:cs="Times New Roman"/>
          <w:sz w:val="32"/>
          <w:szCs w:val="32"/>
        </w:rPr>
        <w:t>явище, ситуація) представлений у</w:t>
      </w:r>
      <w:r w:rsidRPr="0073125D">
        <w:rPr>
          <w:rFonts w:ascii="Times New Roman" w:hAnsi="Times New Roman" w:cs="Times New Roman"/>
          <w:sz w:val="32"/>
          <w:szCs w:val="32"/>
        </w:rPr>
        <w:t xml:space="preserve"> свідомості людини. Напри</w:t>
      </w:r>
      <w:r w:rsidR="007F202F">
        <w:rPr>
          <w:rFonts w:ascii="Times New Roman" w:hAnsi="Times New Roman" w:cs="Times New Roman"/>
          <w:sz w:val="32"/>
          <w:szCs w:val="32"/>
        </w:rPr>
        <w:t>клад, виконуючи інструкцію «уяві</w:t>
      </w:r>
      <w:r w:rsidRPr="0073125D">
        <w:rPr>
          <w:rFonts w:ascii="Times New Roman" w:hAnsi="Times New Roman" w:cs="Times New Roman"/>
          <w:sz w:val="32"/>
          <w:szCs w:val="32"/>
        </w:rPr>
        <w:t>ть собі красиве дерево»</w:t>
      </w:r>
      <w:r w:rsidR="007F202F">
        <w:rPr>
          <w:rFonts w:ascii="Times New Roman" w:hAnsi="Times New Roman" w:cs="Times New Roman"/>
          <w:sz w:val="32"/>
          <w:szCs w:val="32"/>
        </w:rPr>
        <w:t>,</w:t>
      </w:r>
      <w:r w:rsidRPr="0073125D">
        <w:rPr>
          <w:rFonts w:ascii="Times New Roman" w:hAnsi="Times New Roman" w:cs="Times New Roman"/>
          <w:sz w:val="32"/>
          <w:szCs w:val="32"/>
        </w:rPr>
        <w:t xml:space="preserve"> різні люди можуть уявити квітучу яблуню або засніжену ялинку, сакуру</w:t>
      </w:r>
      <w:r w:rsidR="00023A8D" w:rsidRPr="0073125D">
        <w:rPr>
          <w:rFonts w:ascii="Times New Roman" w:hAnsi="Times New Roman" w:cs="Times New Roman"/>
          <w:sz w:val="32"/>
          <w:szCs w:val="32"/>
        </w:rPr>
        <w:t xml:space="preserve"> або могутній дуб. </w:t>
      </w:r>
      <w:r w:rsidR="00023A8D" w:rsidRPr="0073125D">
        <w:rPr>
          <w:rFonts w:ascii="Times New Roman" w:hAnsi="Times New Roman" w:cs="Times New Roman"/>
          <w:sz w:val="32"/>
          <w:szCs w:val="32"/>
          <w:lang w:val="ru-RU"/>
        </w:rPr>
        <w:t>Словниковий запас мови містить знання про світ того суспільства, яке говорить цією мовою.</w:t>
      </w:r>
    </w:p>
    <w:p w:rsidR="00023A8D" w:rsidRPr="0073125D" w:rsidRDefault="00023A8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Мова матеріалізується в усному та писемному мовленні. Мертві мови (санскрит, праіндоєвропейська</w:t>
      </w:r>
      <w:r w:rsidR="007F202F">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індоєвропейська</w:t>
      </w:r>
      <w:r w:rsidR="007F202F">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давньоруська</w:t>
      </w:r>
      <w:r w:rsidR="007F202F">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частково</w:t>
      </w:r>
      <w:r w:rsidR="007F202F">
        <w:rPr>
          <w:rFonts w:ascii="Times New Roman" w:hAnsi="Times New Roman" w:cs="Times New Roman"/>
          <w:sz w:val="32"/>
          <w:szCs w:val="32"/>
        </w:rPr>
        <w:t xml:space="preserve"> – </w:t>
      </w:r>
      <w:r w:rsidR="007F202F">
        <w:rPr>
          <w:rFonts w:ascii="Times New Roman" w:hAnsi="Times New Roman" w:cs="Times New Roman"/>
          <w:sz w:val="32"/>
          <w:szCs w:val="32"/>
          <w:lang w:val="ru-RU"/>
        </w:rPr>
        <w:t>латина та ін.</w:t>
      </w:r>
      <w:r w:rsidRPr="0073125D">
        <w:rPr>
          <w:rFonts w:ascii="Times New Roman" w:hAnsi="Times New Roman" w:cs="Times New Roman"/>
          <w:sz w:val="32"/>
          <w:szCs w:val="32"/>
          <w:lang w:val="ru-RU"/>
        </w:rPr>
        <w:t>) не використовуються в усному варіанті для спілкування.</w:t>
      </w:r>
    </w:p>
    <w:p w:rsidR="00023A8D" w:rsidRPr="0073125D" w:rsidRDefault="007F202F" w:rsidP="0073125D">
      <w:pPr>
        <w:spacing w:after="0" w:line="240" w:lineRule="auto"/>
        <w:ind w:firstLine="426"/>
        <w:jc w:val="both"/>
        <w:rPr>
          <w:rFonts w:ascii="Times New Roman" w:hAnsi="Times New Roman" w:cs="Times New Roman"/>
          <w:sz w:val="32"/>
          <w:szCs w:val="32"/>
          <w:lang w:val="ru-RU"/>
        </w:rPr>
      </w:pPr>
      <w:r>
        <w:rPr>
          <w:rFonts w:ascii="Times New Roman" w:hAnsi="Times New Roman" w:cs="Times New Roman"/>
          <w:sz w:val="32"/>
          <w:szCs w:val="32"/>
          <w:lang w:val="ru-RU"/>
        </w:rPr>
        <w:t>Засобами побудови мовленнєвого повідомлення є</w:t>
      </w:r>
      <w:r w:rsidR="00023A8D" w:rsidRPr="0073125D">
        <w:rPr>
          <w:rFonts w:ascii="Times New Roman" w:hAnsi="Times New Roman" w:cs="Times New Roman"/>
          <w:sz w:val="32"/>
          <w:szCs w:val="32"/>
          <w:lang w:val="ru-RU"/>
        </w:rPr>
        <w:t xml:space="preserve"> фонеми (</w:t>
      </w:r>
      <w:r>
        <w:rPr>
          <w:rFonts w:ascii="Times New Roman" w:hAnsi="Times New Roman" w:cs="Times New Roman"/>
          <w:sz w:val="32"/>
          <w:szCs w:val="32"/>
          <w:lang w:val="ru-RU"/>
        </w:rPr>
        <w:t>в усному мовленні) та графеми (у</w:t>
      </w:r>
      <w:r w:rsidR="00023A8D" w:rsidRPr="0073125D">
        <w:rPr>
          <w:rFonts w:ascii="Times New Roman" w:hAnsi="Times New Roman" w:cs="Times New Roman"/>
          <w:sz w:val="32"/>
          <w:szCs w:val="32"/>
          <w:lang w:val="ru-RU"/>
        </w:rPr>
        <w:t xml:space="preserve"> письмовому мовленні). З них будуються слова, які в подальшому об’єднуються у словосполучення та речення.</w:t>
      </w:r>
    </w:p>
    <w:p w:rsidR="00023A8D" w:rsidRPr="0073125D" w:rsidRDefault="00023A8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За допомогою мови зберігаються та передаються основні життєві цінності; оволодіваючи мовою, дитина в процесі пізнавальної діяльності оволодіває суспільним досвідом, отримує можливість закріплювати </w:t>
      </w:r>
      <w:r w:rsidR="00902F95" w:rsidRPr="0073125D">
        <w:rPr>
          <w:rFonts w:ascii="Times New Roman" w:hAnsi="Times New Roman" w:cs="Times New Roman"/>
          <w:sz w:val="32"/>
          <w:szCs w:val="32"/>
          <w:lang w:val="ru-RU"/>
        </w:rPr>
        <w:t>в</w:t>
      </w:r>
      <w:r w:rsidRPr="0073125D">
        <w:rPr>
          <w:rFonts w:ascii="Times New Roman" w:hAnsi="Times New Roman" w:cs="Times New Roman"/>
          <w:sz w:val="32"/>
          <w:szCs w:val="32"/>
          <w:lang w:val="ru-RU"/>
        </w:rPr>
        <w:t xml:space="preserve"> слові особистий досвід та передавати його оточуючим.</w:t>
      </w:r>
    </w:p>
    <w:p w:rsidR="00023A8D" w:rsidRPr="0073125D" w:rsidRDefault="00023A8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b/>
          <w:sz w:val="32"/>
          <w:szCs w:val="32"/>
          <w:lang w:val="ru-RU"/>
        </w:rPr>
        <w:t>Мовлення</w:t>
      </w:r>
      <w:r w:rsidRPr="0073125D">
        <w:rPr>
          <w:rFonts w:ascii="Times New Roman" w:hAnsi="Times New Roman" w:cs="Times New Roman"/>
          <w:sz w:val="32"/>
          <w:szCs w:val="32"/>
          <w:lang w:val="ru-RU"/>
        </w:rPr>
        <w:t xml:space="preserve"> – це індивідуальне використання мо</w:t>
      </w:r>
      <w:r w:rsidR="005E0F00">
        <w:rPr>
          <w:rFonts w:ascii="Times New Roman" w:hAnsi="Times New Roman" w:cs="Times New Roman"/>
          <w:sz w:val="32"/>
          <w:szCs w:val="32"/>
          <w:lang w:val="ru-RU"/>
        </w:rPr>
        <w:t>ви,</w:t>
      </w:r>
      <w:r w:rsidRPr="0073125D">
        <w:rPr>
          <w:rFonts w:ascii="Times New Roman" w:hAnsi="Times New Roman" w:cs="Times New Roman"/>
          <w:sz w:val="32"/>
          <w:szCs w:val="32"/>
          <w:lang w:val="ru-RU"/>
        </w:rPr>
        <w:t xml:space="preserve"> процес </w:t>
      </w:r>
      <w:r w:rsidR="00734C3A">
        <w:rPr>
          <w:rFonts w:ascii="Times New Roman" w:hAnsi="Times New Roman" w:cs="Times New Roman"/>
          <w:sz w:val="32"/>
          <w:szCs w:val="32"/>
          <w:lang w:val="ru-RU"/>
        </w:rPr>
        <w:t>спілкування за допомогою мови. У</w:t>
      </w:r>
      <w:r w:rsidRPr="0073125D">
        <w:rPr>
          <w:rFonts w:ascii="Times New Roman" w:hAnsi="Times New Roman" w:cs="Times New Roman"/>
          <w:sz w:val="32"/>
          <w:szCs w:val="32"/>
          <w:lang w:val="ru-RU"/>
        </w:rPr>
        <w:t xml:space="preserve"> процесі розвитку мовлення відбувається поступове оволодіння мовою, що </w:t>
      </w:r>
      <w:r w:rsidR="00734C3A">
        <w:rPr>
          <w:rFonts w:ascii="Times New Roman" w:hAnsi="Times New Roman" w:cs="Times New Roman"/>
          <w:sz w:val="32"/>
          <w:szCs w:val="32"/>
          <w:lang w:val="ru-RU"/>
        </w:rPr>
        <w:t xml:space="preserve">охоплює такі </w:t>
      </w:r>
      <w:r w:rsidRPr="0073125D">
        <w:rPr>
          <w:rFonts w:ascii="Times New Roman" w:hAnsi="Times New Roman" w:cs="Times New Roman"/>
          <w:sz w:val="32"/>
          <w:szCs w:val="32"/>
          <w:lang w:val="ru-RU"/>
        </w:rPr>
        <w:t>етапи:</w:t>
      </w:r>
    </w:p>
    <w:p w:rsidR="00023A8D" w:rsidRPr="0073125D" w:rsidRDefault="00023A8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1.</w:t>
      </w:r>
      <w:r w:rsidRPr="0073125D">
        <w:rPr>
          <w:rFonts w:ascii="Times New Roman" w:hAnsi="Times New Roman" w:cs="Times New Roman"/>
          <w:sz w:val="32"/>
          <w:szCs w:val="32"/>
          <w:lang w:val="ru-RU"/>
        </w:rPr>
        <w:tab/>
        <w:t>Розвиток фонематичного слуху та формування навичок вимови фонем рідної мови.</w:t>
      </w:r>
    </w:p>
    <w:p w:rsidR="00023A8D" w:rsidRPr="0073125D" w:rsidRDefault="00023A8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2.</w:t>
      </w:r>
      <w:r w:rsidRPr="0073125D">
        <w:rPr>
          <w:rFonts w:ascii="Times New Roman" w:hAnsi="Times New Roman" w:cs="Times New Roman"/>
          <w:sz w:val="32"/>
          <w:szCs w:val="32"/>
          <w:lang w:val="ru-RU"/>
        </w:rPr>
        <w:tab/>
        <w:t>Оволодіння словниковим запасом та правилами синтаксису.</w:t>
      </w:r>
    </w:p>
    <w:p w:rsidR="00023A8D" w:rsidRPr="0073125D" w:rsidRDefault="00023A8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3.</w:t>
      </w:r>
      <w:r w:rsidRPr="0073125D">
        <w:rPr>
          <w:rFonts w:ascii="Times New Roman" w:hAnsi="Times New Roman" w:cs="Times New Roman"/>
          <w:sz w:val="32"/>
          <w:szCs w:val="32"/>
          <w:lang w:val="ru-RU"/>
        </w:rPr>
        <w:tab/>
        <w:t>Оволодіння семантикою мови. Сема – одиниця</w:t>
      </w:r>
      <w:r w:rsidR="00734C3A">
        <w:rPr>
          <w:rFonts w:ascii="Times New Roman" w:hAnsi="Times New Roman" w:cs="Times New Roman"/>
          <w:sz w:val="32"/>
          <w:szCs w:val="32"/>
          <w:lang w:val="ru-RU"/>
        </w:rPr>
        <w:t xml:space="preserve"> змісту (н</w:t>
      </w:r>
      <w:r w:rsidRPr="0073125D">
        <w:rPr>
          <w:rFonts w:ascii="Times New Roman" w:hAnsi="Times New Roman" w:cs="Times New Roman"/>
          <w:sz w:val="32"/>
          <w:szCs w:val="32"/>
          <w:lang w:val="ru-RU"/>
        </w:rPr>
        <w:t>априклад, зменшено-пестливі суф</w:t>
      </w:r>
      <w:r w:rsidR="00734C3A">
        <w:rPr>
          <w:rFonts w:ascii="Times New Roman" w:hAnsi="Times New Roman" w:cs="Times New Roman"/>
          <w:sz w:val="32"/>
          <w:szCs w:val="32"/>
          <w:lang w:val="ru-RU"/>
        </w:rPr>
        <w:t>ікси вказують на розмір предмета</w:t>
      </w:r>
      <w:r w:rsidRPr="0073125D">
        <w:rPr>
          <w:rFonts w:ascii="Times New Roman" w:hAnsi="Times New Roman" w:cs="Times New Roman"/>
          <w:sz w:val="32"/>
          <w:szCs w:val="32"/>
          <w:lang w:val="ru-RU"/>
        </w:rPr>
        <w:t xml:space="preserve"> (стільчик, відер</w:t>
      </w:r>
      <w:r w:rsidR="00734C3A">
        <w:rPr>
          <w:rFonts w:ascii="Times New Roman" w:hAnsi="Times New Roman" w:cs="Times New Roman"/>
          <w:sz w:val="32"/>
          <w:szCs w:val="32"/>
          <w:lang w:val="ru-RU"/>
        </w:rPr>
        <w:t>це) або на ставлення до предмета чи об’єкта</w:t>
      </w:r>
      <w:r w:rsidRPr="0073125D">
        <w:rPr>
          <w:rFonts w:ascii="Times New Roman" w:hAnsi="Times New Roman" w:cs="Times New Roman"/>
          <w:sz w:val="32"/>
          <w:szCs w:val="32"/>
          <w:lang w:val="ru-RU"/>
        </w:rPr>
        <w:t xml:space="preserve"> (рученьки, сонечко, синочок, матінка)</w:t>
      </w:r>
      <w:r w:rsidR="00734C3A">
        <w:rPr>
          <w:rFonts w:ascii="Times New Roman" w:hAnsi="Times New Roman" w:cs="Times New Roman"/>
          <w:sz w:val="32"/>
          <w:szCs w:val="32"/>
          <w:lang w:val="ru-RU"/>
        </w:rPr>
        <w:t>)</w:t>
      </w:r>
      <w:r w:rsidRPr="0073125D">
        <w:rPr>
          <w:rFonts w:ascii="Times New Roman" w:hAnsi="Times New Roman" w:cs="Times New Roman"/>
          <w:sz w:val="32"/>
          <w:szCs w:val="32"/>
          <w:lang w:val="ru-RU"/>
        </w:rPr>
        <w:t>.</w:t>
      </w:r>
    </w:p>
    <w:p w:rsidR="00023A8D" w:rsidRPr="0073125D" w:rsidRDefault="00023A8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lastRenderedPageBreak/>
        <w:t>Формування світогляду та вищих почуттів, зростання рівня вольової регуляці</w:t>
      </w:r>
      <w:r w:rsidR="00734C3A">
        <w:rPr>
          <w:rFonts w:ascii="Times New Roman" w:hAnsi="Times New Roman" w:cs="Times New Roman"/>
          <w:sz w:val="32"/>
          <w:szCs w:val="32"/>
          <w:lang w:val="ru-RU"/>
        </w:rPr>
        <w:t>ї в діяльності та поведінці при</w:t>
      </w:r>
      <w:r w:rsidRPr="0073125D">
        <w:rPr>
          <w:rFonts w:ascii="Times New Roman" w:hAnsi="Times New Roman" w:cs="Times New Roman"/>
          <w:sz w:val="32"/>
          <w:szCs w:val="32"/>
          <w:lang w:val="ru-RU"/>
        </w:rPr>
        <w:t xml:space="preserve">водять до того, що семантичне значення слова в мові перетворюється на </w:t>
      </w:r>
      <w:r w:rsidR="00734C3A">
        <w:rPr>
          <w:rFonts w:ascii="Times New Roman" w:hAnsi="Times New Roman" w:cs="Times New Roman"/>
          <w:sz w:val="32"/>
          <w:szCs w:val="32"/>
          <w:lang w:val="ru-RU"/>
        </w:rPr>
        <w:t xml:space="preserve">його </w:t>
      </w:r>
      <w:r w:rsidRPr="0073125D">
        <w:rPr>
          <w:rFonts w:ascii="Times New Roman" w:hAnsi="Times New Roman" w:cs="Times New Roman"/>
          <w:sz w:val="32"/>
          <w:szCs w:val="32"/>
          <w:lang w:val="ru-RU"/>
        </w:rPr>
        <w:t>значення для особистості, починає відігравати яскраво виражену практичну роль у поведінці.</w:t>
      </w:r>
    </w:p>
    <w:p w:rsidR="00023A8D" w:rsidRPr="0073125D" w:rsidRDefault="00734C3A" w:rsidP="0073125D">
      <w:pPr>
        <w:spacing w:after="0" w:line="240" w:lineRule="auto"/>
        <w:ind w:firstLine="426"/>
        <w:jc w:val="both"/>
        <w:rPr>
          <w:rFonts w:ascii="Times New Roman" w:hAnsi="Times New Roman" w:cs="Times New Roman"/>
          <w:sz w:val="32"/>
          <w:szCs w:val="32"/>
          <w:lang w:val="ru-RU"/>
        </w:rPr>
      </w:pPr>
      <w:r>
        <w:rPr>
          <w:rFonts w:ascii="Times New Roman" w:hAnsi="Times New Roman" w:cs="Times New Roman"/>
          <w:sz w:val="32"/>
          <w:szCs w:val="32"/>
          <w:lang w:val="ru-RU"/>
        </w:rPr>
        <w:t>Мова є об’єктивним явищем у</w:t>
      </w:r>
      <w:r w:rsidR="00023A8D" w:rsidRPr="0073125D">
        <w:rPr>
          <w:rFonts w:ascii="Times New Roman" w:hAnsi="Times New Roman" w:cs="Times New Roman"/>
          <w:sz w:val="32"/>
          <w:szCs w:val="32"/>
          <w:lang w:val="ru-RU"/>
        </w:rPr>
        <w:t xml:space="preserve"> житті суспільства; існують нормативні правила вимови, граматики, стилістики мови. Мовлення – це психічне явище. Воно є індивідуальним для кожної людини та має відбиток суб’єктивного відображення індивідом об’єктивної реальності. Мовлення окремої людини вирізняється вимовою, структурою речень, що можуть відрізнятися від мовни</w:t>
      </w:r>
      <w:r w:rsidR="00902F95" w:rsidRPr="0073125D">
        <w:rPr>
          <w:rFonts w:ascii="Times New Roman" w:hAnsi="Times New Roman" w:cs="Times New Roman"/>
          <w:sz w:val="32"/>
          <w:szCs w:val="32"/>
          <w:lang w:val="ru-RU"/>
        </w:rPr>
        <w:t>х</w:t>
      </w:r>
      <w:r w:rsidR="00023A8D" w:rsidRPr="0073125D">
        <w:rPr>
          <w:rFonts w:ascii="Times New Roman" w:hAnsi="Times New Roman" w:cs="Times New Roman"/>
          <w:sz w:val="32"/>
          <w:szCs w:val="32"/>
          <w:lang w:val="ru-RU"/>
        </w:rPr>
        <w:t xml:space="preserve"> стандартів.</w:t>
      </w:r>
    </w:p>
    <w:p w:rsidR="00023A8D" w:rsidRPr="0073125D" w:rsidRDefault="00023A8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b/>
          <w:sz w:val="32"/>
          <w:szCs w:val="32"/>
          <w:lang w:val="ru-RU"/>
        </w:rPr>
        <w:t xml:space="preserve">2. </w:t>
      </w:r>
      <w:r w:rsidR="00734C3A">
        <w:rPr>
          <w:rFonts w:ascii="Times New Roman" w:hAnsi="Times New Roman" w:cs="Times New Roman"/>
          <w:sz w:val="32"/>
          <w:szCs w:val="32"/>
          <w:lang w:val="ru-RU"/>
        </w:rPr>
        <w:t>Висвітлю</w:t>
      </w:r>
      <w:r w:rsidR="00DE5593" w:rsidRPr="0073125D">
        <w:rPr>
          <w:rFonts w:ascii="Times New Roman" w:hAnsi="Times New Roman" w:cs="Times New Roman"/>
          <w:sz w:val="32"/>
          <w:szCs w:val="32"/>
          <w:lang w:val="ru-RU"/>
        </w:rPr>
        <w:t>ючи друге питання  практичного заняття</w:t>
      </w:r>
      <w:r w:rsidR="00D67783" w:rsidRPr="0073125D">
        <w:rPr>
          <w:rFonts w:ascii="Times New Roman" w:hAnsi="Times New Roman" w:cs="Times New Roman"/>
          <w:sz w:val="32"/>
          <w:szCs w:val="32"/>
          <w:lang w:val="ru-RU"/>
        </w:rPr>
        <w:t>,</w:t>
      </w:r>
      <w:r w:rsidR="00DE5593" w:rsidRPr="0073125D">
        <w:rPr>
          <w:rFonts w:ascii="Times New Roman" w:hAnsi="Times New Roman" w:cs="Times New Roman"/>
          <w:sz w:val="32"/>
          <w:szCs w:val="32"/>
          <w:lang w:val="ru-RU"/>
        </w:rPr>
        <w:t xml:space="preserve"> необхідно </w:t>
      </w:r>
      <w:r w:rsidR="00734C3A">
        <w:rPr>
          <w:rFonts w:ascii="Times New Roman" w:hAnsi="Times New Roman" w:cs="Times New Roman"/>
          <w:sz w:val="32"/>
          <w:szCs w:val="32"/>
          <w:lang w:val="ru-RU"/>
        </w:rPr>
        <w:t>описа</w:t>
      </w:r>
      <w:r w:rsidR="00DE5593" w:rsidRPr="0073125D">
        <w:rPr>
          <w:rFonts w:ascii="Times New Roman" w:hAnsi="Times New Roman" w:cs="Times New Roman"/>
          <w:sz w:val="32"/>
          <w:szCs w:val="32"/>
          <w:lang w:val="ru-RU"/>
        </w:rPr>
        <w:t xml:space="preserve">ти </w:t>
      </w:r>
      <w:r w:rsidR="00D67783" w:rsidRPr="0073125D">
        <w:rPr>
          <w:rFonts w:ascii="Times New Roman" w:hAnsi="Times New Roman" w:cs="Times New Roman"/>
          <w:sz w:val="32"/>
          <w:szCs w:val="32"/>
          <w:lang w:val="ru-RU"/>
        </w:rPr>
        <w:t xml:space="preserve"> ф</w:t>
      </w:r>
      <w:r w:rsidRPr="0073125D">
        <w:rPr>
          <w:rFonts w:ascii="Times New Roman" w:hAnsi="Times New Roman" w:cs="Times New Roman"/>
          <w:sz w:val="32"/>
          <w:szCs w:val="32"/>
          <w:lang w:val="ru-RU"/>
        </w:rPr>
        <w:t xml:space="preserve">ізіологічні механізми мовленнєвої діяльності.Фізіологічну основу мовлення складає діяльність другої сигнальної системи. Подразником </w:t>
      </w:r>
      <w:r w:rsidR="00734C3A">
        <w:rPr>
          <w:rFonts w:ascii="Times New Roman" w:hAnsi="Times New Roman" w:cs="Times New Roman"/>
          <w:sz w:val="32"/>
          <w:szCs w:val="32"/>
          <w:lang w:val="ru-RU"/>
        </w:rPr>
        <w:t>пост</w:t>
      </w:r>
      <w:r w:rsidRPr="0073125D">
        <w:rPr>
          <w:rFonts w:ascii="Times New Roman" w:hAnsi="Times New Roman" w:cs="Times New Roman"/>
          <w:sz w:val="32"/>
          <w:szCs w:val="32"/>
          <w:lang w:val="ru-RU"/>
        </w:rPr>
        <w:t xml:space="preserve">ає не предмет чи явище, а слово (ми його чуємо, бачимо, промовляємо). Але фізіологічна основа мовлення не </w:t>
      </w:r>
      <w:r w:rsidR="00F31934" w:rsidRPr="0073125D">
        <w:rPr>
          <w:rFonts w:ascii="Times New Roman" w:hAnsi="Times New Roman" w:cs="Times New Roman"/>
          <w:sz w:val="32"/>
          <w:szCs w:val="32"/>
          <w:lang w:val="ru-RU"/>
        </w:rPr>
        <w:t>зв</w:t>
      </w:r>
      <w:r w:rsidRPr="0073125D">
        <w:rPr>
          <w:rFonts w:ascii="Times New Roman" w:hAnsi="Times New Roman" w:cs="Times New Roman"/>
          <w:sz w:val="32"/>
          <w:szCs w:val="32"/>
          <w:lang w:val="ru-RU"/>
        </w:rPr>
        <w:t xml:space="preserve">одиться до другосигнального рефлексу, адже він може бути вироблений </w:t>
      </w:r>
      <w:r w:rsidR="00F31934" w:rsidRPr="0073125D">
        <w:rPr>
          <w:rFonts w:ascii="Times New Roman" w:hAnsi="Times New Roman" w:cs="Times New Roman"/>
          <w:sz w:val="32"/>
          <w:szCs w:val="32"/>
          <w:lang w:val="ru-RU"/>
        </w:rPr>
        <w:t xml:space="preserve">і </w:t>
      </w:r>
      <w:r w:rsidRPr="0073125D">
        <w:rPr>
          <w:rFonts w:ascii="Times New Roman" w:hAnsi="Times New Roman" w:cs="Times New Roman"/>
          <w:sz w:val="32"/>
          <w:szCs w:val="32"/>
          <w:lang w:val="ru-RU"/>
        </w:rPr>
        <w:t xml:space="preserve">у тварин. Друга сигнальна система взаємодіє з першою. </w:t>
      </w:r>
      <w:r w:rsidR="00734C3A">
        <w:rPr>
          <w:rFonts w:ascii="Times New Roman" w:hAnsi="Times New Roman" w:cs="Times New Roman"/>
          <w:sz w:val="32"/>
          <w:szCs w:val="32"/>
          <w:lang w:val="ru-RU"/>
        </w:rPr>
        <w:t xml:space="preserve">При </w:t>
      </w:r>
      <w:r w:rsidR="00F31934" w:rsidRPr="0073125D">
        <w:rPr>
          <w:rFonts w:ascii="Times New Roman" w:hAnsi="Times New Roman" w:cs="Times New Roman"/>
          <w:sz w:val="32"/>
          <w:szCs w:val="32"/>
          <w:lang w:val="ru-RU"/>
        </w:rPr>
        <w:t>п</w:t>
      </w:r>
      <w:r w:rsidR="00734C3A">
        <w:rPr>
          <w:rFonts w:ascii="Times New Roman" w:hAnsi="Times New Roman" w:cs="Times New Roman"/>
          <w:sz w:val="32"/>
          <w:szCs w:val="32"/>
          <w:lang w:val="ru-RU"/>
        </w:rPr>
        <w:t>орушенні</w:t>
      </w:r>
      <w:r w:rsidRPr="0073125D">
        <w:rPr>
          <w:rFonts w:ascii="Times New Roman" w:hAnsi="Times New Roman" w:cs="Times New Roman"/>
          <w:sz w:val="32"/>
          <w:szCs w:val="32"/>
          <w:lang w:val="ru-RU"/>
        </w:rPr>
        <w:t xml:space="preserve"> цієї взаємодії мовлення стає «потоком</w:t>
      </w:r>
      <w:r w:rsidR="00734C3A">
        <w:rPr>
          <w:rFonts w:ascii="Times New Roman" w:hAnsi="Times New Roman" w:cs="Times New Roman"/>
          <w:sz w:val="32"/>
          <w:szCs w:val="32"/>
          <w:lang w:val="ru-RU"/>
        </w:rPr>
        <w:t xml:space="preserve"> беззмістовних</w:t>
      </w:r>
      <w:r w:rsidR="006B2FDE">
        <w:rPr>
          <w:rFonts w:ascii="Times New Roman" w:hAnsi="Times New Roman" w:cs="Times New Roman"/>
          <w:sz w:val="32"/>
          <w:szCs w:val="32"/>
          <w:lang w:val="ru-RU"/>
        </w:rPr>
        <w:t xml:space="preserve"> слів</w:t>
      </w:r>
      <w:r w:rsidRPr="0073125D">
        <w:rPr>
          <w:rFonts w:ascii="Times New Roman" w:hAnsi="Times New Roman" w:cs="Times New Roman"/>
          <w:sz w:val="32"/>
          <w:szCs w:val="32"/>
          <w:lang w:val="ru-RU"/>
        </w:rPr>
        <w:t xml:space="preserve">». Ділянки кори головного мозку, які відповідають за мовлення, </w:t>
      </w:r>
      <w:r w:rsidR="00902F95" w:rsidRPr="0073125D">
        <w:rPr>
          <w:rFonts w:ascii="Times New Roman" w:hAnsi="Times New Roman" w:cs="Times New Roman"/>
          <w:sz w:val="32"/>
          <w:szCs w:val="32"/>
          <w:lang w:val="ru-RU"/>
        </w:rPr>
        <w:t>п</w:t>
      </w:r>
      <w:r w:rsidRPr="0073125D">
        <w:rPr>
          <w:rFonts w:ascii="Times New Roman" w:hAnsi="Times New Roman" w:cs="Times New Roman"/>
          <w:sz w:val="32"/>
          <w:szCs w:val="32"/>
          <w:lang w:val="ru-RU"/>
        </w:rPr>
        <w:t>редставлені центром Брока та центром Верніке.</w:t>
      </w:r>
    </w:p>
    <w:p w:rsidR="00023A8D" w:rsidRPr="0073125D" w:rsidRDefault="00023A8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i/>
          <w:sz w:val="32"/>
          <w:szCs w:val="32"/>
          <w:lang w:val="ru-RU"/>
        </w:rPr>
        <w:t>Центр Брока</w:t>
      </w:r>
      <w:r w:rsidR="00652BDE">
        <w:rPr>
          <w:rFonts w:ascii="Times New Roman" w:hAnsi="Times New Roman" w:cs="Times New Roman"/>
          <w:i/>
          <w:sz w:val="32"/>
          <w:szCs w:val="32"/>
          <w:lang w:val="ru-RU"/>
        </w:rPr>
        <w:t xml:space="preserve"> </w:t>
      </w:r>
      <w:r w:rsidR="00F31934" w:rsidRPr="0073125D">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руховий центр мовлення, вперше </w:t>
      </w:r>
      <w:r w:rsidR="00734C3A">
        <w:rPr>
          <w:rFonts w:ascii="Times New Roman" w:hAnsi="Times New Roman" w:cs="Times New Roman"/>
          <w:sz w:val="32"/>
          <w:szCs w:val="32"/>
          <w:lang w:val="ru-RU"/>
        </w:rPr>
        <w:t xml:space="preserve">описаний французьким анатомом та антропологом Полем Брока (1824 – </w:t>
      </w:r>
      <w:r w:rsidRPr="0073125D">
        <w:rPr>
          <w:rFonts w:ascii="Times New Roman" w:hAnsi="Times New Roman" w:cs="Times New Roman"/>
          <w:sz w:val="32"/>
          <w:szCs w:val="32"/>
          <w:lang w:val="ru-RU"/>
        </w:rPr>
        <w:t xml:space="preserve">1880). </w:t>
      </w:r>
      <w:r w:rsidR="00734C3A">
        <w:rPr>
          <w:rFonts w:ascii="Times New Roman" w:hAnsi="Times New Roman" w:cs="Times New Roman"/>
          <w:sz w:val="32"/>
          <w:szCs w:val="32"/>
          <w:lang w:val="ru-RU"/>
        </w:rPr>
        <w:t>Ц</w:t>
      </w:r>
      <w:r w:rsidRPr="0073125D">
        <w:rPr>
          <w:rFonts w:ascii="Times New Roman" w:hAnsi="Times New Roman" w:cs="Times New Roman"/>
          <w:sz w:val="32"/>
          <w:szCs w:val="32"/>
          <w:lang w:val="ru-RU"/>
        </w:rPr>
        <w:t xml:space="preserve">ентр міститься в нижній лобовій звивині кори головного мозку (здебільшого в лівій півкулі). При порушеннях у функціонуванні центру </w:t>
      </w:r>
      <w:r w:rsidR="00F31934" w:rsidRPr="0073125D">
        <w:rPr>
          <w:rFonts w:ascii="Times New Roman" w:hAnsi="Times New Roman" w:cs="Times New Roman"/>
          <w:sz w:val="32"/>
          <w:szCs w:val="32"/>
          <w:lang w:val="ru-RU"/>
        </w:rPr>
        <w:t>Б</w:t>
      </w:r>
      <w:r w:rsidRPr="0073125D">
        <w:rPr>
          <w:rFonts w:ascii="Times New Roman" w:hAnsi="Times New Roman" w:cs="Times New Roman"/>
          <w:sz w:val="32"/>
          <w:szCs w:val="32"/>
          <w:lang w:val="ru-RU"/>
        </w:rPr>
        <w:t>рока людина розуміє мову, але втрачає здатність вимовляти слова.</w:t>
      </w:r>
    </w:p>
    <w:p w:rsidR="00023A8D" w:rsidRPr="0073125D" w:rsidRDefault="00023A8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i/>
          <w:sz w:val="32"/>
          <w:szCs w:val="32"/>
          <w:lang w:val="ru-RU"/>
        </w:rPr>
        <w:t>Центр Верніке</w:t>
      </w:r>
      <w:r w:rsidR="00652BDE">
        <w:rPr>
          <w:rFonts w:ascii="Times New Roman" w:hAnsi="Times New Roman" w:cs="Times New Roman"/>
          <w:i/>
          <w:sz w:val="32"/>
          <w:szCs w:val="32"/>
          <w:lang w:val="ru-RU"/>
        </w:rPr>
        <w:t xml:space="preserve"> </w:t>
      </w:r>
      <w:r w:rsidR="00F31934" w:rsidRPr="0073125D">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слухово-мовна зона кори головного мозку. </w:t>
      </w:r>
      <w:r w:rsidR="00734C3A">
        <w:rPr>
          <w:rFonts w:ascii="Times New Roman" w:hAnsi="Times New Roman" w:cs="Times New Roman"/>
          <w:sz w:val="32"/>
          <w:szCs w:val="32"/>
          <w:lang w:val="ru-RU"/>
        </w:rPr>
        <w:t>Р</w:t>
      </w:r>
      <w:r w:rsidRPr="0073125D">
        <w:rPr>
          <w:rFonts w:ascii="Times New Roman" w:hAnsi="Times New Roman" w:cs="Times New Roman"/>
          <w:sz w:val="32"/>
          <w:szCs w:val="32"/>
          <w:lang w:val="ru-RU"/>
        </w:rPr>
        <w:t xml:space="preserve">озташований у задній третині верхньої скроневої звивини лівої </w:t>
      </w:r>
      <w:r w:rsidR="00F31934" w:rsidRPr="0073125D">
        <w:rPr>
          <w:rFonts w:ascii="Times New Roman" w:hAnsi="Times New Roman" w:cs="Times New Roman"/>
          <w:sz w:val="32"/>
          <w:szCs w:val="32"/>
          <w:lang w:val="ru-RU"/>
        </w:rPr>
        <w:t>п</w:t>
      </w:r>
      <w:r w:rsidRPr="0073125D">
        <w:rPr>
          <w:rFonts w:ascii="Times New Roman" w:hAnsi="Times New Roman" w:cs="Times New Roman"/>
          <w:sz w:val="32"/>
          <w:szCs w:val="32"/>
          <w:lang w:val="ru-RU"/>
        </w:rPr>
        <w:t>івкулі. При порушеннях функціонуван</w:t>
      </w:r>
      <w:r w:rsidR="00902F95" w:rsidRPr="0073125D">
        <w:rPr>
          <w:rFonts w:ascii="Times New Roman" w:hAnsi="Times New Roman" w:cs="Times New Roman"/>
          <w:sz w:val="32"/>
          <w:szCs w:val="32"/>
          <w:lang w:val="ru-RU"/>
        </w:rPr>
        <w:t>ня центру Верніке людина може г</w:t>
      </w:r>
      <w:r w:rsidRPr="0073125D">
        <w:rPr>
          <w:rFonts w:ascii="Times New Roman" w:hAnsi="Times New Roman" w:cs="Times New Roman"/>
          <w:sz w:val="32"/>
          <w:szCs w:val="32"/>
          <w:lang w:val="ru-RU"/>
        </w:rPr>
        <w:t>оворити, але н</w:t>
      </w:r>
      <w:r w:rsidR="00734C3A">
        <w:rPr>
          <w:rFonts w:ascii="Times New Roman" w:hAnsi="Times New Roman" w:cs="Times New Roman"/>
          <w:sz w:val="32"/>
          <w:szCs w:val="32"/>
          <w:lang w:val="ru-RU"/>
        </w:rPr>
        <w:t>е розуміє мовлення</w:t>
      </w:r>
      <w:r w:rsidRPr="0073125D">
        <w:rPr>
          <w:rFonts w:ascii="Times New Roman" w:hAnsi="Times New Roman" w:cs="Times New Roman"/>
          <w:sz w:val="32"/>
          <w:szCs w:val="32"/>
          <w:lang w:val="ru-RU"/>
        </w:rPr>
        <w:t xml:space="preserve"> інших людей.</w:t>
      </w:r>
    </w:p>
    <w:p w:rsidR="00023A8D" w:rsidRPr="0073125D" w:rsidRDefault="00023A8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b/>
          <w:sz w:val="32"/>
          <w:szCs w:val="32"/>
          <w:lang w:val="ru-RU"/>
        </w:rPr>
        <w:t>3</w:t>
      </w:r>
      <w:r w:rsidRPr="0073125D">
        <w:rPr>
          <w:rFonts w:ascii="Times New Roman" w:hAnsi="Times New Roman" w:cs="Times New Roman"/>
          <w:sz w:val="32"/>
          <w:szCs w:val="32"/>
          <w:lang w:val="ru-RU"/>
        </w:rPr>
        <w:t xml:space="preserve">. </w:t>
      </w:r>
      <w:r w:rsidR="00D67783" w:rsidRPr="0073125D">
        <w:rPr>
          <w:rFonts w:ascii="Times New Roman" w:hAnsi="Times New Roman" w:cs="Times New Roman"/>
          <w:sz w:val="32"/>
          <w:szCs w:val="32"/>
          <w:lang w:val="ru-RU"/>
        </w:rPr>
        <w:t xml:space="preserve">У </w:t>
      </w:r>
      <w:r w:rsidR="00734C3A">
        <w:rPr>
          <w:rFonts w:ascii="Times New Roman" w:hAnsi="Times New Roman" w:cs="Times New Roman"/>
          <w:sz w:val="32"/>
          <w:szCs w:val="32"/>
          <w:lang w:val="ru-RU"/>
        </w:rPr>
        <w:t>межах третього запитання слід  охарактеризуват</w:t>
      </w:r>
      <w:r w:rsidR="00D67783" w:rsidRPr="0073125D">
        <w:rPr>
          <w:rFonts w:ascii="Times New Roman" w:hAnsi="Times New Roman" w:cs="Times New Roman"/>
          <w:sz w:val="32"/>
          <w:szCs w:val="32"/>
          <w:lang w:val="ru-RU"/>
        </w:rPr>
        <w:t>и основні в</w:t>
      </w:r>
      <w:r w:rsidRPr="0073125D">
        <w:rPr>
          <w:rFonts w:ascii="Times New Roman" w:hAnsi="Times New Roman" w:cs="Times New Roman"/>
          <w:sz w:val="32"/>
          <w:szCs w:val="32"/>
          <w:lang w:val="ru-RU"/>
        </w:rPr>
        <w:t>иди мови та мовлення.</w:t>
      </w:r>
      <w:r w:rsidR="00652BDE">
        <w:rPr>
          <w:rFonts w:ascii="Times New Roman" w:hAnsi="Times New Roman" w:cs="Times New Roman"/>
          <w:sz w:val="32"/>
          <w:szCs w:val="32"/>
          <w:lang w:val="ru-RU"/>
        </w:rPr>
        <w:t xml:space="preserve"> </w:t>
      </w:r>
      <w:r w:rsidRPr="0073125D">
        <w:rPr>
          <w:rFonts w:ascii="Times New Roman" w:hAnsi="Times New Roman" w:cs="Times New Roman"/>
          <w:sz w:val="32"/>
          <w:szCs w:val="32"/>
          <w:lang w:val="ru-RU"/>
        </w:rPr>
        <w:t xml:space="preserve">Найдавнішим видом усного мовлення є </w:t>
      </w:r>
      <w:r w:rsidRPr="0073125D">
        <w:rPr>
          <w:rFonts w:ascii="Times New Roman" w:hAnsi="Times New Roman" w:cs="Times New Roman"/>
          <w:b/>
          <w:i/>
          <w:sz w:val="32"/>
          <w:szCs w:val="32"/>
          <w:lang w:val="ru-RU"/>
        </w:rPr>
        <w:t>діалогічне мовлення</w:t>
      </w:r>
      <w:r w:rsidRPr="0073125D">
        <w:rPr>
          <w:rFonts w:ascii="Times New Roman" w:hAnsi="Times New Roman" w:cs="Times New Roman"/>
          <w:sz w:val="32"/>
          <w:szCs w:val="32"/>
          <w:lang w:val="ru-RU"/>
        </w:rPr>
        <w:t xml:space="preserve">. </w:t>
      </w:r>
      <w:r w:rsidRPr="0073125D">
        <w:rPr>
          <w:rFonts w:ascii="Times New Roman" w:hAnsi="Times New Roman" w:cs="Times New Roman"/>
          <w:i/>
          <w:sz w:val="32"/>
          <w:szCs w:val="32"/>
          <w:lang w:val="ru-RU"/>
        </w:rPr>
        <w:t>Діалог</w:t>
      </w:r>
      <w:r w:rsidR="00652BDE">
        <w:rPr>
          <w:rFonts w:ascii="Times New Roman" w:hAnsi="Times New Roman" w:cs="Times New Roman"/>
          <w:i/>
          <w:sz w:val="32"/>
          <w:szCs w:val="32"/>
          <w:lang w:val="ru-RU"/>
        </w:rPr>
        <w:t xml:space="preserve"> </w:t>
      </w:r>
      <w:r w:rsidR="00F31934" w:rsidRPr="0073125D">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це безп</w:t>
      </w:r>
      <w:r w:rsidR="00734C3A">
        <w:rPr>
          <w:rFonts w:ascii="Times New Roman" w:hAnsi="Times New Roman" w:cs="Times New Roman"/>
          <w:sz w:val="32"/>
          <w:szCs w:val="32"/>
          <w:lang w:val="ru-RU"/>
        </w:rPr>
        <w:t xml:space="preserve">осереднє спілкування двох або </w:t>
      </w:r>
      <w:r w:rsidRPr="0073125D">
        <w:rPr>
          <w:rFonts w:ascii="Times New Roman" w:hAnsi="Times New Roman" w:cs="Times New Roman"/>
          <w:sz w:val="32"/>
          <w:szCs w:val="32"/>
          <w:lang w:val="ru-RU"/>
        </w:rPr>
        <w:t xml:space="preserve">кількох </w:t>
      </w:r>
      <w:r w:rsidR="00734C3A">
        <w:rPr>
          <w:rFonts w:ascii="Times New Roman" w:hAnsi="Times New Roman" w:cs="Times New Roman"/>
          <w:sz w:val="32"/>
          <w:szCs w:val="32"/>
          <w:lang w:val="ru-RU"/>
        </w:rPr>
        <w:t>осіб. О</w:t>
      </w:r>
      <w:r w:rsidRPr="0073125D">
        <w:rPr>
          <w:rFonts w:ascii="Times New Roman" w:hAnsi="Times New Roman" w:cs="Times New Roman"/>
          <w:sz w:val="32"/>
          <w:szCs w:val="32"/>
          <w:lang w:val="ru-RU"/>
        </w:rPr>
        <w:t xml:space="preserve">бмін інформацією між багатьма співрозмовниками називають </w:t>
      </w:r>
      <w:r w:rsidRPr="0073125D">
        <w:rPr>
          <w:rFonts w:ascii="Times New Roman" w:hAnsi="Times New Roman" w:cs="Times New Roman"/>
          <w:i/>
          <w:sz w:val="32"/>
          <w:szCs w:val="32"/>
          <w:lang w:val="ru-RU"/>
        </w:rPr>
        <w:t>полілогом</w:t>
      </w:r>
      <w:r w:rsidRPr="0073125D">
        <w:rPr>
          <w:rFonts w:ascii="Times New Roman" w:hAnsi="Times New Roman" w:cs="Times New Roman"/>
          <w:sz w:val="32"/>
          <w:szCs w:val="32"/>
          <w:lang w:val="ru-RU"/>
        </w:rPr>
        <w:t>. Діалогічне мовлення є найпростішою формою мовлення. Крім слова</w:t>
      </w:r>
      <w:r w:rsidR="00734C3A">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при безпосередньому контакті ми сприймаємо жести, міміку, тембр та інтонації голосу, емоційний настрій співбесідника. Тому якщо послухати та </w:t>
      </w:r>
      <w:r w:rsidR="00734C3A">
        <w:rPr>
          <w:rFonts w:ascii="Times New Roman" w:hAnsi="Times New Roman" w:cs="Times New Roman"/>
          <w:sz w:val="32"/>
          <w:szCs w:val="32"/>
          <w:lang w:val="ru-RU"/>
        </w:rPr>
        <w:t>поспостерігати за розмовою</w:t>
      </w:r>
      <w:r w:rsidRPr="0073125D">
        <w:rPr>
          <w:rFonts w:ascii="Times New Roman" w:hAnsi="Times New Roman" w:cs="Times New Roman"/>
          <w:sz w:val="32"/>
          <w:szCs w:val="32"/>
          <w:lang w:val="ru-RU"/>
        </w:rPr>
        <w:t xml:space="preserve"> </w:t>
      </w:r>
      <w:r w:rsidRPr="0073125D">
        <w:rPr>
          <w:rFonts w:ascii="Times New Roman" w:hAnsi="Times New Roman" w:cs="Times New Roman"/>
          <w:sz w:val="32"/>
          <w:szCs w:val="32"/>
          <w:lang w:val="ru-RU"/>
        </w:rPr>
        <w:lastRenderedPageBreak/>
        <w:t>двох людей «наживо», а потім прослухати магнітофонний запис цієї розмо</w:t>
      </w:r>
      <w:r w:rsidR="00734C3A">
        <w:rPr>
          <w:rFonts w:ascii="Times New Roman" w:hAnsi="Times New Roman" w:cs="Times New Roman"/>
          <w:sz w:val="32"/>
          <w:szCs w:val="32"/>
          <w:lang w:val="ru-RU"/>
        </w:rPr>
        <w:t>ви, ми зафіксуємо багато пауз (у цей час мав місце</w:t>
      </w:r>
      <w:r w:rsidRPr="0073125D">
        <w:rPr>
          <w:rFonts w:ascii="Times New Roman" w:hAnsi="Times New Roman" w:cs="Times New Roman"/>
          <w:sz w:val="32"/>
          <w:szCs w:val="32"/>
          <w:lang w:val="ru-RU"/>
        </w:rPr>
        <w:t xml:space="preserve"> активний обмін невербальною інформацією). Саме завдяки гармонійному поєднаню вербальної та невербальної інф</w:t>
      </w:r>
      <w:r w:rsidR="00734C3A">
        <w:rPr>
          <w:rFonts w:ascii="Times New Roman" w:hAnsi="Times New Roman" w:cs="Times New Roman"/>
          <w:sz w:val="32"/>
          <w:szCs w:val="32"/>
          <w:lang w:val="ru-RU"/>
        </w:rPr>
        <w:t>ормацій</w:t>
      </w:r>
      <w:r w:rsidRPr="0073125D">
        <w:rPr>
          <w:rFonts w:ascii="Times New Roman" w:hAnsi="Times New Roman" w:cs="Times New Roman"/>
          <w:sz w:val="32"/>
          <w:szCs w:val="32"/>
          <w:lang w:val="ru-RU"/>
        </w:rPr>
        <w:t xml:space="preserve"> п</w:t>
      </w:r>
      <w:r w:rsidR="00734C3A">
        <w:rPr>
          <w:rFonts w:ascii="Times New Roman" w:hAnsi="Times New Roman" w:cs="Times New Roman"/>
          <w:sz w:val="32"/>
          <w:szCs w:val="32"/>
          <w:lang w:val="ru-RU"/>
        </w:rPr>
        <w:t>ри безпосередньому спілкуванні виникає</w:t>
      </w:r>
      <w:r w:rsidRPr="0073125D">
        <w:rPr>
          <w:rFonts w:ascii="Times New Roman" w:hAnsi="Times New Roman" w:cs="Times New Roman"/>
          <w:sz w:val="32"/>
          <w:szCs w:val="32"/>
          <w:lang w:val="ru-RU"/>
        </w:rPr>
        <w:t xml:space="preserve"> більш повна картина обміну інформацією. Тематично спрямований діалог називають бесідою.</w:t>
      </w:r>
    </w:p>
    <w:p w:rsidR="00023A8D" w:rsidRPr="0073125D" w:rsidRDefault="00734C3A" w:rsidP="0073125D">
      <w:pPr>
        <w:spacing w:after="0" w:line="240" w:lineRule="auto"/>
        <w:ind w:firstLine="426"/>
        <w:jc w:val="both"/>
        <w:rPr>
          <w:rFonts w:ascii="Times New Roman" w:hAnsi="Times New Roman" w:cs="Times New Roman"/>
          <w:sz w:val="32"/>
          <w:szCs w:val="32"/>
          <w:lang w:val="ru-RU"/>
        </w:rPr>
      </w:pPr>
      <w:r>
        <w:rPr>
          <w:rFonts w:ascii="Times New Roman" w:hAnsi="Times New Roman" w:cs="Times New Roman"/>
          <w:sz w:val="32"/>
          <w:szCs w:val="32"/>
          <w:lang w:val="ru-RU"/>
        </w:rPr>
        <w:t xml:space="preserve">Під час </w:t>
      </w:r>
      <w:r w:rsidR="00023A8D" w:rsidRPr="0073125D">
        <w:rPr>
          <w:rFonts w:ascii="Times New Roman" w:hAnsi="Times New Roman" w:cs="Times New Roman"/>
          <w:i/>
          <w:sz w:val="32"/>
          <w:szCs w:val="32"/>
          <w:lang w:val="ru-RU"/>
        </w:rPr>
        <w:t>фатичного спілкування</w:t>
      </w:r>
      <w:r w:rsidR="00023A8D" w:rsidRPr="0073125D">
        <w:rPr>
          <w:rFonts w:ascii="Times New Roman" w:hAnsi="Times New Roman" w:cs="Times New Roman"/>
          <w:sz w:val="32"/>
          <w:szCs w:val="32"/>
          <w:lang w:val="ru-RU"/>
        </w:rPr>
        <w:t xml:space="preserve"> (від лат. </w:t>
      </w:r>
      <w:r w:rsidR="00F31934" w:rsidRPr="0073125D">
        <w:rPr>
          <w:rFonts w:ascii="Times New Roman" w:hAnsi="Times New Roman" w:cs="Times New Roman"/>
          <w:i/>
          <w:sz w:val="32"/>
          <w:szCs w:val="32"/>
          <w:lang w:val="en-US"/>
        </w:rPr>
        <w:t>fatus</w:t>
      </w:r>
      <w:r w:rsidR="00F31934" w:rsidRPr="0073125D">
        <w:rPr>
          <w:rFonts w:ascii="Times New Roman" w:hAnsi="Times New Roman" w:cs="Times New Roman"/>
          <w:sz w:val="32"/>
          <w:szCs w:val="32"/>
          <w:lang w:val="ru-RU"/>
        </w:rPr>
        <w:t>–</w:t>
      </w:r>
      <w:r w:rsidR="00023A8D" w:rsidRPr="0073125D">
        <w:rPr>
          <w:rFonts w:ascii="Times New Roman" w:hAnsi="Times New Roman" w:cs="Times New Roman"/>
          <w:sz w:val="32"/>
          <w:szCs w:val="32"/>
          <w:lang w:val="ru-RU"/>
        </w:rPr>
        <w:t xml:space="preserve"> нерозумний) відбувається беззмістовний обмін репліками. Таке спілкування не несе </w:t>
      </w:r>
      <w:r>
        <w:rPr>
          <w:rFonts w:ascii="Times New Roman" w:hAnsi="Times New Roman" w:cs="Times New Roman"/>
          <w:sz w:val="32"/>
          <w:szCs w:val="32"/>
          <w:lang w:val="ru-RU"/>
        </w:rPr>
        <w:t>змістов</w:t>
      </w:r>
      <w:r w:rsidR="00023A8D" w:rsidRPr="0073125D">
        <w:rPr>
          <w:rFonts w:ascii="Times New Roman" w:hAnsi="Times New Roman" w:cs="Times New Roman"/>
          <w:sz w:val="32"/>
          <w:szCs w:val="32"/>
          <w:lang w:val="ru-RU"/>
        </w:rPr>
        <w:t>ого навантаже</w:t>
      </w:r>
      <w:r>
        <w:rPr>
          <w:rFonts w:ascii="Times New Roman" w:hAnsi="Times New Roman" w:cs="Times New Roman"/>
          <w:sz w:val="32"/>
          <w:szCs w:val="32"/>
          <w:lang w:val="ru-RU"/>
        </w:rPr>
        <w:t>н</w:t>
      </w:r>
      <w:r w:rsidR="00023A8D" w:rsidRPr="0073125D">
        <w:rPr>
          <w:rFonts w:ascii="Times New Roman" w:hAnsi="Times New Roman" w:cs="Times New Roman"/>
          <w:sz w:val="32"/>
          <w:szCs w:val="32"/>
          <w:lang w:val="ru-RU"/>
        </w:rPr>
        <w:t xml:space="preserve">ня та не може бути корисним для його учасників. На противагу фатичному спілкуванню використовується такий різновид </w:t>
      </w:r>
      <w:r>
        <w:rPr>
          <w:rFonts w:ascii="Times New Roman" w:hAnsi="Times New Roman" w:cs="Times New Roman"/>
          <w:sz w:val="32"/>
          <w:szCs w:val="32"/>
          <w:lang w:val="ru-RU"/>
        </w:rPr>
        <w:t xml:space="preserve">міжособистісної взаємодії, як </w:t>
      </w:r>
      <w:r w:rsidR="00023A8D" w:rsidRPr="0073125D">
        <w:rPr>
          <w:rFonts w:ascii="Times New Roman" w:hAnsi="Times New Roman" w:cs="Times New Roman"/>
          <w:sz w:val="32"/>
          <w:szCs w:val="32"/>
          <w:lang w:val="ru-RU"/>
        </w:rPr>
        <w:t>рефлексивн</w:t>
      </w:r>
      <w:r>
        <w:rPr>
          <w:rFonts w:ascii="Times New Roman" w:hAnsi="Times New Roman" w:cs="Times New Roman"/>
          <w:sz w:val="32"/>
          <w:szCs w:val="32"/>
          <w:lang w:val="ru-RU"/>
        </w:rPr>
        <w:t>е</w:t>
      </w:r>
      <w:r w:rsidR="00023A8D" w:rsidRPr="0073125D">
        <w:rPr>
          <w:rFonts w:ascii="Times New Roman" w:hAnsi="Times New Roman" w:cs="Times New Roman"/>
          <w:sz w:val="32"/>
          <w:szCs w:val="32"/>
          <w:lang w:val="ru-RU"/>
        </w:rPr>
        <w:t xml:space="preserve"> слухан</w:t>
      </w:r>
      <w:r>
        <w:rPr>
          <w:rFonts w:ascii="Times New Roman" w:hAnsi="Times New Roman" w:cs="Times New Roman"/>
          <w:sz w:val="32"/>
          <w:szCs w:val="32"/>
          <w:lang w:val="ru-RU"/>
        </w:rPr>
        <w:t>ня</w:t>
      </w:r>
      <w:r w:rsidR="00023A8D" w:rsidRPr="0073125D">
        <w:rPr>
          <w:rFonts w:ascii="Times New Roman" w:hAnsi="Times New Roman" w:cs="Times New Roman"/>
          <w:sz w:val="32"/>
          <w:szCs w:val="32"/>
          <w:lang w:val="ru-RU"/>
        </w:rPr>
        <w:t xml:space="preserve"> (або емпатійн</w:t>
      </w:r>
      <w:r>
        <w:rPr>
          <w:rFonts w:ascii="Times New Roman" w:hAnsi="Times New Roman" w:cs="Times New Roman"/>
          <w:sz w:val="32"/>
          <w:szCs w:val="32"/>
          <w:lang w:val="ru-RU"/>
        </w:rPr>
        <w:t>е). При</w:t>
      </w:r>
      <w:r w:rsidR="00023A8D" w:rsidRPr="0073125D">
        <w:rPr>
          <w:rFonts w:ascii="Times New Roman" w:hAnsi="Times New Roman" w:cs="Times New Roman"/>
          <w:sz w:val="32"/>
          <w:szCs w:val="32"/>
          <w:lang w:val="ru-RU"/>
        </w:rPr>
        <w:t xml:space="preserve"> цьому один зі співрозмовників ділиться власними думками та переживаннями, а інший має на меті допомогти, надавши моральну та психологічну підтримку. Рефлексивне слухання в</w:t>
      </w:r>
      <w:r w:rsidR="005E0F00">
        <w:rPr>
          <w:rFonts w:ascii="Times New Roman" w:hAnsi="Times New Roman" w:cs="Times New Roman"/>
          <w:sz w:val="32"/>
          <w:szCs w:val="32"/>
          <w:lang w:val="ru-RU"/>
        </w:rPr>
        <w:t>икористовують психологи, священ</w:t>
      </w:r>
      <w:r w:rsidR="00023A8D" w:rsidRPr="0073125D">
        <w:rPr>
          <w:rFonts w:ascii="Times New Roman" w:hAnsi="Times New Roman" w:cs="Times New Roman"/>
          <w:sz w:val="32"/>
          <w:szCs w:val="32"/>
          <w:lang w:val="ru-RU"/>
        </w:rPr>
        <w:t>ики, соціальні працівники при</w:t>
      </w:r>
      <w:r w:rsidR="00F31934" w:rsidRPr="0073125D">
        <w:rPr>
          <w:rFonts w:ascii="Times New Roman" w:hAnsi="Times New Roman" w:cs="Times New Roman"/>
          <w:sz w:val="32"/>
          <w:szCs w:val="32"/>
          <w:lang w:val="ru-RU"/>
        </w:rPr>
        <w:t xml:space="preserve"> надан</w:t>
      </w:r>
      <w:r w:rsidR="00902F95" w:rsidRPr="0073125D">
        <w:rPr>
          <w:rFonts w:ascii="Times New Roman" w:hAnsi="Times New Roman" w:cs="Times New Roman"/>
          <w:sz w:val="32"/>
          <w:szCs w:val="32"/>
          <w:lang w:val="ru-RU"/>
        </w:rPr>
        <w:t>н</w:t>
      </w:r>
      <w:r w:rsidR="00F31934" w:rsidRPr="0073125D">
        <w:rPr>
          <w:rFonts w:ascii="Times New Roman" w:hAnsi="Times New Roman" w:cs="Times New Roman"/>
          <w:sz w:val="32"/>
          <w:szCs w:val="32"/>
          <w:lang w:val="ru-RU"/>
        </w:rPr>
        <w:t xml:space="preserve">і психологічної підтримки, </w:t>
      </w:r>
      <w:r w:rsidR="00023A8D" w:rsidRPr="0073125D">
        <w:rPr>
          <w:rFonts w:ascii="Times New Roman" w:hAnsi="Times New Roman" w:cs="Times New Roman"/>
          <w:sz w:val="32"/>
          <w:szCs w:val="32"/>
          <w:lang w:val="ru-RU"/>
        </w:rPr>
        <w:t>причому підтримки можуть потребувати як самі постраждалі, так і їх родичі.</w:t>
      </w:r>
    </w:p>
    <w:p w:rsidR="00023A8D" w:rsidRPr="0073125D" w:rsidRDefault="00023A8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b/>
          <w:i/>
          <w:sz w:val="32"/>
          <w:szCs w:val="32"/>
          <w:lang w:val="ru-RU"/>
        </w:rPr>
        <w:t>Монологічне мовлення</w:t>
      </w:r>
      <w:r w:rsidR="00652BDE">
        <w:rPr>
          <w:rFonts w:ascii="Times New Roman" w:hAnsi="Times New Roman" w:cs="Times New Roman"/>
          <w:b/>
          <w:i/>
          <w:sz w:val="32"/>
          <w:szCs w:val="32"/>
          <w:lang w:val="ru-RU"/>
        </w:rPr>
        <w:t xml:space="preserve"> </w:t>
      </w:r>
      <w:r w:rsidR="00734C3A">
        <w:rPr>
          <w:rFonts w:ascii="Times New Roman" w:hAnsi="Times New Roman" w:cs="Times New Roman"/>
          <w:sz w:val="32"/>
          <w:szCs w:val="32"/>
          <w:lang w:val="ru-RU"/>
        </w:rPr>
        <w:t>– це досить довгий, послідовний,</w:t>
      </w:r>
      <w:r w:rsidRPr="0073125D">
        <w:rPr>
          <w:rFonts w:ascii="Times New Roman" w:hAnsi="Times New Roman" w:cs="Times New Roman"/>
          <w:sz w:val="32"/>
          <w:szCs w:val="32"/>
          <w:lang w:val="ru-RU"/>
        </w:rPr>
        <w:t xml:space="preserve"> зв’я</w:t>
      </w:r>
      <w:r w:rsidR="00734C3A">
        <w:rPr>
          <w:rFonts w:ascii="Times New Roman" w:hAnsi="Times New Roman" w:cs="Times New Roman"/>
          <w:sz w:val="32"/>
          <w:szCs w:val="32"/>
          <w:lang w:val="ru-RU"/>
        </w:rPr>
        <w:t>заний</w:t>
      </w:r>
      <w:r w:rsidRPr="0073125D">
        <w:rPr>
          <w:rFonts w:ascii="Times New Roman" w:hAnsi="Times New Roman" w:cs="Times New Roman"/>
          <w:sz w:val="32"/>
          <w:szCs w:val="32"/>
          <w:lang w:val="ru-RU"/>
        </w:rPr>
        <w:t xml:space="preserve"> виклад системи думок та знань однією особою. Доповідь, розповід</w:t>
      </w:r>
      <w:r w:rsidR="00F31934" w:rsidRPr="0073125D">
        <w:rPr>
          <w:rFonts w:ascii="Times New Roman" w:hAnsi="Times New Roman" w:cs="Times New Roman"/>
          <w:sz w:val="32"/>
          <w:szCs w:val="32"/>
          <w:lang w:val="ru-RU"/>
        </w:rPr>
        <w:t>ь</w:t>
      </w:r>
      <w:r w:rsidR="00902F95" w:rsidRPr="0073125D">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лекція є варіантами такого мовлення. Монологічне мовлен</w:t>
      </w:r>
      <w:r w:rsidR="00F31934" w:rsidRPr="0073125D">
        <w:rPr>
          <w:rFonts w:ascii="Times New Roman" w:hAnsi="Times New Roman" w:cs="Times New Roman"/>
          <w:sz w:val="32"/>
          <w:szCs w:val="32"/>
          <w:lang w:val="ru-RU"/>
        </w:rPr>
        <w:t>ня</w:t>
      </w:r>
      <w:r w:rsidRPr="0073125D">
        <w:rPr>
          <w:rFonts w:ascii="Times New Roman" w:hAnsi="Times New Roman" w:cs="Times New Roman"/>
          <w:sz w:val="32"/>
          <w:szCs w:val="32"/>
          <w:lang w:val="ru-RU"/>
        </w:rPr>
        <w:t xml:space="preserve"> розвивається на основі діалогічного; воно х</w:t>
      </w:r>
      <w:r w:rsidR="00734C3A">
        <w:rPr>
          <w:rFonts w:ascii="Times New Roman" w:hAnsi="Times New Roman" w:cs="Times New Roman"/>
          <w:sz w:val="32"/>
          <w:szCs w:val="32"/>
          <w:lang w:val="ru-RU"/>
        </w:rPr>
        <w:t>арактеризується послідовністю і</w:t>
      </w:r>
      <w:r w:rsidRPr="0073125D">
        <w:rPr>
          <w:rFonts w:ascii="Times New Roman" w:hAnsi="Times New Roman" w:cs="Times New Roman"/>
          <w:sz w:val="32"/>
          <w:szCs w:val="32"/>
          <w:lang w:val="ru-RU"/>
        </w:rPr>
        <w:t xml:space="preserve"> доказовістю, йому</w:t>
      </w:r>
      <w:r w:rsidR="00734C3A">
        <w:rPr>
          <w:rFonts w:ascii="Times New Roman" w:hAnsi="Times New Roman" w:cs="Times New Roman"/>
          <w:sz w:val="32"/>
          <w:szCs w:val="32"/>
          <w:lang w:val="ru-RU"/>
        </w:rPr>
        <w:t xml:space="preserve"> притаманна</w:t>
      </w:r>
      <w:r w:rsidR="00902F95" w:rsidRPr="0073125D">
        <w:rPr>
          <w:rFonts w:ascii="Times New Roman" w:hAnsi="Times New Roman" w:cs="Times New Roman"/>
          <w:sz w:val="32"/>
          <w:szCs w:val="32"/>
          <w:lang w:val="ru-RU"/>
        </w:rPr>
        <w:t xml:space="preserve"> граматично правильна</w:t>
      </w:r>
      <w:r w:rsidRPr="0073125D">
        <w:rPr>
          <w:rFonts w:ascii="Times New Roman" w:hAnsi="Times New Roman" w:cs="Times New Roman"/>
          <w:sz w:val="32"/>
          <w:szCs w:val="32"/>
          <w:lang w:val="ru-RU"/>
        </w:rPr>
        <w:t xml:space="preserve"> по</w:t>
      </w:r>
      <w:r w:rsidR="00734C3A">
        <w:rPr>
          <w:rFonts w:ascii="Times New Roman" w:hAnsi="Times New Roman" w:cs="Times New Roman"/>
          <w:sz w:val="32"/>
          <w:szCs w:val="32"/>
          <w:lang w:val="ru-RU"/>
        </w:rPr>
        <w:t>будова речень. Недопустимими є</w:t>
      </w:r>
      <w:r w:rsidRPr="0073125D">
        <w:rPr>
          <w:rFonts w:ascii="Times New Roman" w:hAnsi="Times New Roman" w:cs="Times New Roman"/>
          <w:sz w:val="32"/>
          <w:szCs w:val="32"/>
          <w:lang w:val="ru-RU"/>
        </w:rPr>
        <w:t xml:space="preserve"> незрозуміла</w:t>
      </w:r>
      <w:r w:rsidR="00734C3A">
        <w:rPr>
          <w:rFonts w:ascii="Times New Roman" w:hAnsi="Times New Roman" w:cs="Times New Roman"/>
          <w:sz w:val="32"/>
          <w:szCs w:val="32"/>
          <w:lang w:val="ru-RU"/>
        </w:rPr>
        <w:t xml:space="preserve"> і надто швидка</w:t>
      </w:r>
      <w:r w:rsidRPr="0073125D">
        <w:rPr>
          <w:rFonts w:ascii="Times New Roman" w:hAnsi="Times New Roman" w:cs="Times New Roman"/>
          <w:sz w:val="32"/>
          <w:szCs w:val="32"/>
          <w:lang w:val="ru-RU"/>
        </w:rPr>
        <w:t xml:space="preserve"> вимов</w:t>
      </w:r>
      <w:r w:rsidR="00902F95" w:rsidRPr="0073125D">
        <w:rPr>
          <w:rFonts w:ascii="Times New Roman" w:hAnsi="Times New Roman" w:cs="Times New Roman"/>
          <w:sz w:val="32"/>
          <w:szCs w:val="32"/>
          <w:lang w:val="ru-RU"/>
        </w:rPr>
        <w:t>а</w:t>
      </w:r>
      <w:r w:rsidRPr="0073125D">
        <w:rPr>
          <w:rFonts w:ascii="Times New Roman" w:hAnsi="Times New Roman" w:cs="Times New Roman"/>
          <w:sz w:val="32"/>
          <w:szCs w:val="32"/>
          <w:lang w:val="ru-RU"/>
        </w:rPr>
        <w:t>, монотонність; важливим є гармонійне п</w:t>
      </w:r>
      <w:r w:rsidR="00852A3B" w:rsidRPr="0073125D">
        <w:rPr>
          <w:rFonts w:ascii="Times New Roman" w:hAnsi="Times New Roman" w:cs="Times New Roman"/>
          <w:sz w:val="32"/>
          <w:szCs w:val="32"/>
          <w:lang w:val="ru-RU"/>
        </w:rPr>
        <w:t>оєднання змісту та виразності (це</w:t>
      </w:r>
      <w:r w:rsidRPr="0073125D">
        <w:rPr>
          <w:rFonts w:ascii="Times New Roman" w:hAnsi="Times New Roman" w:cs="Times New Roman"/>
          <w:sz w:val="32"/>
          <w:szCs w:val="32"/>
          <w:lang w:val="ru-RU"/>
        </w:rPr>
        <w:t xml:space="preserve"> досягається </w:t>
      </w:r>
      <w:r w:rsidR="00734C3A">
        <w:rPr>
          <w:rFonts w:ascii="Times New Roman" w:hAnsi="Times New Roman" w:cs="Times New Roman"/>
          <w:sz w:val="32"/>
          <w:szCs w:val="32"/>
          <w:lang w:val="ru-RU"/>
        </w:rPr>
        <w:t xml:space="preserve">шляхом використання, </w:t>
      </w:r>
      <w:r w:rsidRPr="0073125D">
        <w:rPr>
          <w:rFonts w:ascii="Times New Roman" w:hAnsi="Times New Roman" w:cs="Times New Roman"/>
          <w:sz w:val="32"/>
          <w:szCs w:val="32"/>
          <w:lang w:val="ru-RU"/>
        </w:rPr>
        <w:t xml:space="preserve">інтонації, тембру голосу, </w:t>
      </w:r>
      <w:r w:rsidR="00734C3A" w:rsidRPr="0073125D">
        <w:rPr>
          <w:rFonts w:ascii="Times New Roman" w:hAnsi="Times New Roman" w:cs="Times New Roman"/>
          <w:sz w:val="32"/>
          <w:szCs w:val="32"/>
          <w:lang w:val="ru-RU"/>
        </w:rPr>
        <w:t>жестів</w:t>
      </w:r>
      <w:r w:rsidR="00734C3A">
        <w:rPr>
          <w:rFonts w:ascii="Times New Roman" w:hAnsi="Times New Roman" w:cs="Times New Roman"/>
          <w:sz w:val="32"/>
          <w:szCs w:val="32"/>
          <w:lang w:val="ru-RU"/>
        </w:rPr>
        <w:t>,</w:t>
      </w:r>
      <w:r w:rsidRPr="0073125D">
        <w:rPr>
          <w:rFonts w:ascii="Times New Roman" w:hAnsi="Times New Roman" w:cs="Times New Roman"/>
          <w:sz w:val="32"/>
          <w:szCs w:val="32"/>
          <w:lang w:val="ru-RU"/>
        </w:rPr>
        <w:t>постановки запитань д</w:t>
      </w:r>
      <w:r w:rsidR="00902F95" w:rsidRPr="0073125D">
        <w:rPr>
          <w:rFonts w:ascii="Times New Roman" w:hAnsi="Times New Roman" w:cs="Times New Roman"/>
          <w:sz w:val="32"/>
          <w:szCs w:val="32"/>
          <w:lang w:val="ru-RU"/>
        </w:rPr>
        <w:t xml:space="preserve">о </w:t>
      </w:r>
      <w:r w:rsidR="006B2FDE">
        <w:rPr>
          <w:rFonts w:ascii="Times New Roman" w:hAnsi="Times New Roman" w:cs="Times New Roman"/>
          <w:sz w:val="32"/>
          <w:szCs w:val="32"/>
          <w:lang w:val="ru-RU"/>
        </w:rPr>
        <w:t>аудиторії</w:t>
      </w:r>
      <w:r w:rsidRPr="0073125D">
        <w:rPr>
          <w:rFonts w:ascii="Times New Roman" w:hAnsi="Times New Roman" w:cs="Times New Roman"/>
          <w:sz w:val="32"/>
          <w:szCs w:val="32"/>
          <w:lang w:val="ru-RU"/>
        </w:rPr>
        <w:t xml:space="preserve"> та ін.).</w:t>
      </w:r>
    </w:p>
    <w:p w:rsidR="00023A8D" w:rsidRPr="0073125D" w:rsidRDefault="00023A8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Найбільш давньою формою монологу є </w:t>
      </w:r>
      <w:r w:rsidRPr="0073125D">
        <w:rPr>
          <w:rFonts w:ascii="Times New Roman" w:hAnsi="Times New Roman" w:cs="Times New Roman"/>
          <w:i/>
          <w:sz w:val="32"/>
          <w:szCs w:val="32"/>
          <w:lang w:val="ru-RU"/>
        </w:rPr>
        <w:t>усна розповідь</w:t>
      </w:r>
      <w:r w:rsidRPr="0073125D">
        <w:rPr>
          <w:rFonts w:ascii="Times New Roman" w:hAnsi="Times New Roman" w:cs="Times New Roman"/>
          <w:sz w:val="32"/>
          <w:szCs w:val="32"/>
          <w:lang w:val="ru-RU"/>
        </w:rPr>
        <w:t xml:space="preserve">. Сучасні науковці використовують такі форми даного мовлення, як </w:t>
      </w:r>
      <w:r w:rsidRPr="0073125D">
        <w:rPr>
          <w:rFonts w:ascii="Times New Roman" w:hAnsi="Times New Roman" w:cs="Times New Roman"/>
          <w:i/>
          <w:sz w:val="32"/>
          <w:szCs w:val="32"/>
          <w:lang w:val="ru-RU"/>
        </w:rPr>
        <w:t>доповід</w:t>
      </w:r>
      <w:r w:rsidR="00852A3B" w:rsidRPr="0073125D">
        <w:rPr>
          <w:rFonts w:ascii="Times New Roman" w:hAnsi="Times New Roman" w:cs="Times New Roman"/>
          <w:i/>
          <w:sz w:val="32"/>
          <w:szCs w:val="32"/>
          <w:lang w:val="ru-RU"/>
        </w:rPr>
        <w:t>ь</w:t>
      </w:r>
      <w:r w:rsidR="00902F95" w:rsidRPr="0073125D">
        <w:rPr>
          <w:rFonts w:ascii="Times New Roman" w:hAnsi="Times New Roman" w:cs="Times New Roman"/>
          <w:i/>
          <w:sz w:val="32"/>
          <w:szCs w:val="32"/>
          <w:lang w:val="ru-RU"/>
        </w:rPr>
        <w:t>,</w:t>
      </w:r>
      <w:r w:rsidR="00734C3A">
        <w:rPr>
          <w:rFonts w:ascii="Times New Roman" w:hAnsi="Times New Roman" w:cs="Times New Roman"/>
          <w:i/>
          <w:sz w:val="32"/>
          <w:szCs w:val="32"/>
          <w:lang w:val="ru-RU"/>
        </w:rPr>
        <w:t xml:space="preserve"> лекцію</w:t>
      </w:r>
      <w:r w:rsidRPr="0073125D">
        <w:rPr>
          <w:rFonts w:ascii="Times New Roman" w:hAnsi="Times New Roman" w:cs="Times New Roman"/>
          <w:i/>
          <w:sz w:val="32"/>
          <w:szCs w:val="32"/>
          <w:lang w:val="ru-RU"/>
        </w:rPr>
        <w:t xml:space="preserve"> та виступ.</w:t>
      </w:r>
    </w:p>
    <w:p w:rsidR="00023A8D" w:rsidRPr="0073125D" w:rsidRDefault="00023A8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Письмове мовлення з’явилося пізніше за усне. Спочатку люди використовували ідеограми (малюнки), потім </w:t>
      </w:r>
      <w:r w:rsidR="00852A3B" w:rsidRPr="0073125D">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ієрогліфи, а пізніш</w:t>
      </w:r>
      <w:r w:rsidR="00902F95" w:rsidRPr="0073125D">
        <w:rPr>
          <w:rFonts w:ascii="Times New Roman" w:hAnsi="Times New Roman" w:cs="Times New Roman"/>
          <w:sz w:val="32"/>
          <w:szCs w:val="32"/>
          <w:lang w:val="ru-RU"/>
        </w:rPr>
        <w:t>е</w:t>
      </w:r>
      <w:r w:rsidRPr="0073125D">
        <w:rPr>
          <w:rFonts w:ascii="Times New Roman" w:hAnsi="Times New Roman" w:cs="Times New Roman"/>
          <w:sz w:val="32"/>
          <w:szCs w:val="32"/>
          <w:lang w:val="ru-RU"/>
        </w:rPr>
        <w:t xml:space="preserve"> з’явилося алф</w:t>
      </w:r>
      <w:r w:rsidR="00734C3A">
        <w:rPr>
          <w:rFonts w:ascii="Times New Roman" w:hAnsi="Times New Roman" w:cs="Times New Roman"/>
          <w:sz w:val="32"/>
          <w:szCs w:val="32"/>
          <w:lang w:val="ru-RU"/>
        </w:rPr>
        <w:t>авітн</w:t>
      </w:r>
      <w:r w:rsidRPr="0073125D">
        <w:rPr>
          <w:rFonts w:ascii="Times New Roman" w:hAnsi="Times New Roman" w:cs="Times New Roman"/>
          <w:sz w:val="32"/>
          <w:szCs w:val="32"/>
          <w:lang w:val="ru-RU"/>
        </w:rPr>
        <w:t>е письмо (його появу приписують фінікійцям).</w:t>
      </w:r>
    </w:p>
    <w:p w:rsidR="00023A8D" w:rsidRPr="0073125D" w:rsidRDefault="00023A8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Письмо виробляє нові психофізіологічні механізми мовлення</w:t>
      </w:r>
      <w:r w:rsidR="00852A3B" w:rsidRPr="0073125D">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Нап</w:t>
      </w:r>
      <w:r w:rsidR="00734C3A">
        <w:rPr>
          <w:rFonts w:ascii="Times New Roman" w:hAnsi="Times New Roman" w:cs="Times New Roman"/>
          <w:sz w:val="32"/>
          <w:szCs w:val="32"/>
          <w:lang w:val="ru-RU"/>
        </w:rPr>
        <w:t>исане слово сприймається оком,</w:t>
      </w:r>
      <w:r w:rsidRPr="0073125D">
        <w:rPr>
          <w:rFonts w:ascii="Times New Roman" w:hAnsi="Times New Roman" w:cs="Times New Roman"/>
          <w:sz w:val="32"/>
          <w:szCs w:val="32"/>
          <w:lang w:val="ru-RU"/>
        </w:rPr>
        <w:t xml:space="preserve"> відтворюється рукою. Цим письмове мовлення різниться від усного, яке функціону</w:t>
      </w:r>
      <w:r w:rsidR="00852A3B" w:rsidRPr="0073125D">
        <w:rPr>
          <w:rFonts w:ascii="Times New Roman" w:hAnsi="Times New Roman" w:cs="Times New Roman"/>
          <w:sz w:val="32"/>
          <w:szCs w:val="32"/>
          <w:lang w:val="ru-RU"/>
        </w:rPr>
        <w:t>є</w:t>
      </w:r>
      <w:r w:rsidRPr="0073125D">
        <w:rPr>
          <w:rFonts w:ascii="Times New Roman" w:hAnsi="Times New Roman" w:cs="Times New Roman"/>
          <w:sz w:val="32"/>
          <w:szCs w:val="32"/>
          <w:lang w:val="ru-RU"/>
        </w:rPr>
        <w:t xml:space="preserve"> завдяки слухо</w:t>
      </w:r>
      <w:r w:rsidR="00852A3B" w:rsidRPr="0073125D">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кінестезичним нервовим зв’язкам. Письмове мовлення впливає на читача лише словом, тому треба так добирати слова та вислови, так будувати речення, щоб якомога більш повно передати радість, тріумф або біль, смуток. Сприймання письмового мовлення </w:t>
      </w:r>
      <w:r w:rsidRPr="0073125D">
        <w:rPr>
          <w:rFonts w:ascii="Times New Roman" w:hAnsi="Times New Roman" w:cs="Times New Roman"/>
          <w:sz w:val="32"/>
          <w:szCs w:val="32"/>
          <w:lang w:val="ru-RU"/>
        </w:rPr>
        <w:lastRenderedPageBreak/>
        <w:t>передбачає «вживання» в текст, роботу уяви. Завдяки письмовому мовленню книгою користується широке коло читачів протягом тривалого часу.</w:t>
      </w:r>
    </w:p>
    <w:p w:rsidR="00023A8D" w:rsidRPr="0073125D" w:rsidRDefault="00734C3A" w:rsidP="0073125D">
      <w:pPr>
        <w:spacing w:after="0" w:line="240" w:lineRule="auto"/>
        <w:ind w:firstLine="426"/>
        <w:jc w:val="both"/>
        <w:rPr>
          <w:rFonts w:ascii="Times New Roman" w:hAnsi="Times New Roman" w:cs="Times New Roman"/>
          <w:sz w:val="32"/>
          <w:szCs w:val="32"/>
          <w:lang w:val="ru-RU"/>
        </w:rPr>
      </w:pPr>
      <w:r>
        <w:rPr>
          <w:rFonts w:ascii="Times New Roman" w:hAnsi="Times New Roman" w:cs="Times New Roman"/>
          <w:sz w:val="32"/>
          <w:szCs w:val="32"/>
          <w:lang w:val="ru-RU"/>
        </w:rPr>
        <w:t xml:space="preserve">У психологічній літературі простежуємо </w:t>
      </w:r>
      <w:r w:rsidR="00023A8D" w:rsidRPr="0073125D">
        <w:rPr>
          <w:rFonts w:ascii="Times New Roman" w:hAnsi="Times New Roman" w:cs="Times New Roman"/>
          <w:sz w:val="32"/>
          <w:szCs w:val="32"/>
          <w:lang w:val="ru-RU"/>
        </w:rPr>
        <w:t xml:space="preserve">поняття «експресивне мовлення» </w:t>
      </w:r>
      <w:r w:rsidR="00C775A9" w:rsidRPr="0073125D">
        <w:rPr>
          <w:rFonts w:ascii="Times New Roman" w:hAnsi="Times New Roman" w:cs="Times New Roman"/>
          <w:sz w:val="32"/>
          <w:szCs w:val="32"/>
          <w:lang w:val="ru-RU"/>
        </w:rPr>
        <w:t xml:space="preserve">– </w:t>
      </w:r>
      <w:r w:rsidR="00023A8D" w:rsidRPr="0073125D">
        <w:rPr>
          <w:rFonts w:ascii="Times New Roman" w:hAnsi="Times New Roman" w:cs="Times New Roman"/>
          <w:sz w:val="32"/>
          <w:szCs w:val="32"/>
          <w:lang w:val="ru-RU"/>
        </w:rPr>
        <w:t>активне усне або пи</w:t>
      </w:r>
      <w:r w:rsidR="00FC1BC7" w:rsidRPr="0073125D">
        <w:rPr>
          <w:rFonts w:ascii="Times New Roman" w:hAnsi="Times New Roman" w:cs="Times New Roman"/>
          <w:sz w:val="32"/>
          <w:szCs w:val="32"/>
          <w:lang w:val="ru-RU"/>
        </w:rPr>
        <w:t>сьмове висловлювання</w:t>
      </w:r>
      <w:r w:rsidR="00023A8D" w:rsidRPr="0073125D">
        <w:rPr>
          <w:rFonts w:ascii="Times New Roman" w:hAnsi="Times New Roman" w:cs="Times New Roman"/>
          <w:sz w:val="32"/>
          <w:szCs w:val="32"/>
          <w:lang w:val="ru-RU"/>
        </w:rPr>
        <w:t xml:space="preserve">. Порушення усного або письмового експресивного мовлення спостерігається при різних формах афазії. Характер порушення усного та письмового експресивного мовлення визначається локалізацією ураження кори головного мозку (у правшів </w:t>
      </w:r>
      <w:r w:rsidR="00C775A9" w:rsidRPr="0073125D">
        <w:rPr>
          <w:rFonts w:ascii="Times New Roman" w:hAnsi="Times New Roman" w:cs="Times New Roman"/>
          <w:sz w:val="32"/>
          <w:szCs w:val="32"/>
          <w:lang w:val="ru-RU"/>
        </w:rPr>
        <w:t>–</w:t>
      </w:r>
      <w:r w:rsidR="00023A8D" w:rsidRPr="0073125D">
        <w:rPr>
          <w:rFonts w:ascii="Times New Roman" w:hAnsi="Times New Roman" w:cs="Times New Roman"/>
          <w:sz w:val="32"/>
          <w:szCs w:val="32"/>
          <w:lang w:val="ru-RU"/>
        </w:rPr>
        <w:t xml:space="preserve"> лівої півкулі).</w:t>
      </w:r>
    </w:p>
    <w:p w:rsidR="00023A8D" w:rsidRPr="0073125D" w:rsidRDefault="00023A8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У сліпих письмове експресивне мовлення виражається у відтворенні слів за допомогою шрифту Брайля. Експресивне мовлення дактильне, використовується глухими та сліпоглухими, виражається у відтворенні слів за допомогою дактильних знаків.</w:t>
      </w:r>
    </w:p>
    <w:p w:rsidR="00023A8D" w:rsidRPr="0073125D" w:rsidRDefault="00734C3A" w:rsidP="0073125D">
      <w:pPr>
        <w:spacing w:after="0" w:line="240" w:lineRule="auto"/>
        <w:ind w:firstLine="426"/>
        <w:jc w:val="both"/>
        <w:rPr>
          <w:rFonts w:ascii="Times New Roman" w:hAnsi="Times New Roman" w:cs="Times New Roman"/>
          <w:sz w:val="32"/>
          <w:szCs w:val="32"/>
          <w:lang w:val="ru-RU"/>
        </w:rPr>
      </w:pPr>
      <w:r>
        <w:rPr>
          <w:rFonts w:ascii="Times New Roman" w:hAnsi="Times New Roman" w:cs="Times New Roman"/>
          <w:sz w:val="32"/>
          <w:szCs w:val="32"/>
          <w:lang w:val="ru-RU"/>
        </w:rPr>
        <w:t xml:space="preserve">Існує </w:t>
      </w:r>
      <w:r w:rsidR="00023A8D" w:rsidRPr="0073125D">
        <w:rPr>
          <w:rFonts w:ascii="Times New Roman" w:hAnsi="Times New Roman" w:cs="Times New Roman"/>
          <w:sz w:val="32"/>
          <w:szCs w:val="32"/>
          <w:lang w:val="ru-RU"/>
        </w:rPr>
        <w:t>вид мовлення, який не спрямовується на спілкування з іншими людьми</w:t>
      </w:r>
      <w:r>
        <w:rPr>
          <w:rFonts w:ascii="Times New Roman" w:hAnsi="Times New Roman" w:cs="Times New Roman"/>
          <w:sz w:val="32"/>
          <w:szCs w:val="32"/>
          <w:lang w:val="ru-RU"/>
        </w:rPr>
        <w:t>,</w:t>
      </w:r>
      <w:r w:rsidR="00C775A9" w:rsidRPr="0073125D">
        <w:rPr>
          <w:rFonts w:ascii="Times New Roman" w:hAnsi="Times New Roman" w:cs="Times New Roman"/>
          <w:sz w:val="32"/>
          <w:szCs w:val="32"/>
          <w:lang w:val="ru-RU"/>
        </w:rPr>
        <w:t>–</w:t>
      </w:r>
      <w:r>
        <w:rPr>
          <w:rFonts w:ascii="Times New Roman" w:hAnsi="Times New Roman" w:cs="Times New Roman"/>
          <w:sz w:val="32"/>
          <w:szCs w:val="32"/>
          <w:lang w:val="ru-RU"/>
        </w:rPr>
        <w:t xml:space="preserve"> т. зв.</w:t>
      </w:r>
      <w:r w:rsidR="00023A8D" w:rsidRPr="0073125D">
        <w:rPr>
          <w:rFonts w:ascii="Times New Roman" w:hAnsi="Times New Roman" w:cs="Times New Roman"/>
          <w:b/>
          <w:i/>
          <w:sz w:val="32"/>
          <w:szCs w:val="32"/>
          <w:lang w:val="ru-RU"/>
        </w:rPr>
        <w:t xml:space="preserve"> внутрішнє мовлення</w:t>
      </w:r>
      <w:r w:rsidR="00023A8D" w:rsidRPr="0073125D">
        <w:rPr>
          <w:rFonts w:ascii="Times New Roman" w:hAnsi="Times New Roman" w:cs="Times New Roman"/>
          <w:sz w:val="32"/>
          <w:szCs w:val="32"/>
          <w:lang w:val="ru-RU"/>
        </w:rPr>
        <w:t xml:space="preserve">. Людина спілкується сама з собою, внутрішнє мовлення є так званим «голосом сумління». За допомогою внутрішнього мовлення </w:t>
      </w:r>
      <w:r>
        <w:rPr>
          <w:rFonts w:ascii="Times New Roman" w:hAnsi="Times New Roman" w:cs="Times New Roman"/>
          <w:sz w:val="32"/>
          <w:szCs w:val="32"/>
          <w:lang w:val="ru-RU"/>
        </w:rPr>
        <w:t xml:space="preserve">відбувається </w:t>
      </w:r>
      <w:r w:rsidR="00023A8D" w:rsidRPr="0073125D">
        <w:rPr>
          <w:rFonts w:ascii="Times New Roman" w:hAnsi="Times New Roman" w:cs="Times New Roman"/>
          <w:sz w:val="32"/>
          <w:szCs w:val="32"/>
          <w:lang w:val="ru-RU"/>
        </w:rPr>
        <w:t xml:space="preserve">мислення, формулюються наміри, плануються дії. Основною ознакою внутрішнього  мовлення є те, що ми не вимовляємо звуків, хоча голосові </w:t>
      </w:r>
      <w:r w:rsidR="00C775A9" w:rsidRPr="0073125D">
        <w:rPr>
          <w:rFonts w:ascii="Times New Roman" w:hAnsi="Times New Roman" w:cs="Times New Roman"/>
          <w:sz w:val="32"/>
          <w:szCs w:val="32"/>
          <w:lang w:val="ru-RU"/>
        </w:rPr>
        <w:t>зв’</w:t>
      </w:r>
      <w:r>
        <w:rPr>
          <w:rFonts w:ascii="Times New Roman" w:hAnsi="Times New Roman" w:cs="Times New Roman"/>
          <w:sz w:val="32"/>
          <w:szCs w:val="32"/>
          <w:lang w:val="ru-RU"/>
        </w:rPr>
        <w:t>я</w:t>
      </w:r>
      <w:r w:rsidR="00C775A9" w:rsidRPr="0073125D">
        <w:rPr>
          <w:rFonts w:ascii="Times New Roman" w:hAnsi="Times New Roman" w:cs="Times New Roman"/>
          <w:sz w:val="32"/>
          <w:szCs w:val="32"/>
          <w:lang w:val="ru-RU"/>
        </w:rPr>
        <w:t>з</w:t>
      </w:r>
      <w:r w:rsidR="00023A8D" w:rsidRPr="0073125D">
        <w:rPr>
          <w:rFonts w:ascii="Times New Roman" w:hAnsi="Times New Roman" w:cs="Times New Roman"/>
          <w:sz w:val="32"/>
          <w:szCs w:val="32"/>
          <w:lang w:val="ru-RU"/>
        </w:rPr>
        <w:t xml:space="preserve">ки можуть коливатися (щоправда, не так інтенсивно, як при </w:t>
      </w:r>
      <w:r w:rsidR="00C775A9" w:rsidRPr="0073125D">
        <w:rPr>
          <w:rFonts w:ascii="Times New Roman" w:hAnsi="Times New Roman" w:cs="Times New Roman"/>
          <w:sz w:val="32"/>
          <w:szCs w:val="32"/>
          <w:lang w:val="ru-RU"/>
        </w:rPr>
        <w:t>зовніш</w:t>
      </w:r>
      <w:r w:rsidR="00023A8D" w:rsidRPr="0073125D">
        <w:rPr>
          <w:rFonts w:ascii="Times New Roman" w:hAnsi="Times New Roman" w:cs="Times New Roman"/>
          <w:sz w:val="32"/>
          <w:szCs w:val="32"/>
          <w:lang w:val="ru-RU"/>
        </w:rPr>
        <w:t xml:space="preserve">ньому мовленні). Цей вид мовлення характеризується згорнутістю </w:t>
      </w:r>
      <w:r w:rsidR="00902F95" w:rsidRPr="0073125D">
        <w:rPr>
          <w:rFonts w:ascii="Times New Roman" w:hAnsi="Times New Roman" w:cs="Times New Roman"/>
          <w:sz w:val="32"/>
          <w:szCs w:val="32"/>
          <w:lang w:val="ru-RU"/>
        </w:rPr>
        <w:t>за</w:t>
      </w:r>
      <w:r w:rsidR="00023A8D" w:rsidRPr="0073125D">
        <w:rPr>
          <w:rFonts w:ascii="Times New Roman" w:hAnsi="Times New Roman" w:cs="Times New Roman"/>
          <w:sz w:val="32"/>
          <w:szCs w:val="32"/>
          <w:lang w:val="ru-RU"/>
        </w:rPr>
        <w:t xml:space="preserve"> структурою (людина може пропускати другорядні члени речення) та</w:t>
      </w:r>
      <w:r w:rsidR="00902F95" w:rsidRPr="0073125D">
        <w:rPr>
          <w:rFonts w:ascii="Times New Roman" w:hAnsi="Times New Roman" w:cs="Times New Roman"/>
          <w:sz w:val="32"/>
          <w:szCs w:val="32"/>
          <w:lang w:val="ru-RU"/>
        </w:rPr>
        <w:t xml:space="preserve"> у</w:t>
      </w:r>
      <w:r w:rsidR="00C775A9" w:rsidRPr="0073125D">
        <w:rPr>
          <w:rFonts w:ascii="Times New Roman" w:hAnsi="Times New Roman" w:cs="Times New Roman"/>
          <w:sz w:val="32"/>
          <w:szCs w:val="32"/>
          <w:lang w:val="ru-RU"/>
        </w:rPr>
        <w:t>часі</w:t>
      </w:r>
      <w:r w:rsidR="00134F60">
        <w:rPr>
          <w:rFonts w:ascii="Times New Roman" w:hAnsi="Times New Roman" w:cs="Times New Roman"/>
          <w:sz w:val="32"/>
          <w:szCs w:val="32"/>
          <w:lang w:val="ru-RU"/>
        </w:rPr>
        <w:t xml:space="preserve"> (відбувається</w:t>
      </w:r>
      <w:r w:rsidR="00023A8D" w:rsidRPr="0073125D">
        <w:rPr>
          <w:rFonts w:ascii="Times New Roman" w:hAnsi="Times New Roman" w:cs="Times New Roman"/>
          <w:sz w:val="32"/>
          <w:szCs w:val="32"/>
          <w:lang w:val="ru-RU"/>
        </w:rPr>
        <w:t xml:space="preserve"> досить швидко). Внутрішнє мовлення існує як </w:t>
      </w:r>
      <w:r w:rsidR="00C775A9" w:rsidRPr="0073125D">
        <w:rPr>
          <w:rFonts w:ascii="Times New Roman" w:hAnsi="Times New Roman" w:cs="Times New Roman"/>
          <w:sz w:val="32"/>
          <w:szCs w:val="32"/>
          <w:lang w:val="ru-RU"/>
        </w:rPr>
        <w:t>кінестез</w:t>
      </w:r>
      <w:r w:rsidR="00023A8D" w:rsidRPr="0073125D">
        <w:rPr>
          <w:rFonts w:ascii="Times New Roman" w:hAnsi="Times New Roman" w:cs="Times New Roman"/>
          <w:sz w:val="32"/>
          <w:szCs w:val="32"/>
          <w:lang w:val="ru-RU"/>
        </w:rPr>
        <w:t>ичний (слуховий або зоровий) образ слова.</w:t>
      </w:r>
    </w:p>
    <w:p w:rsidR="00023A8D" w:rsidRPr="0073125D" w:rsidRDefault="00D67783"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b/>
          <w:sz w:val="32"/>
          <w:szCs w:val="32"/>
          <w:lang w:val="ru-RU"/>
        </w:rPr>
        <w:t xml:space="preserve">4. </w:t>
      </w:r>
      <w:r w:rsidRPr="0073125D">
        <w:rPr>
          <w:rFonts w:ascii="Times New Roman" w:hAnsi="Times New Roman" w:cs="Times New Roman"/>
          <w:sz w:val="32"/>
          <w:szCs w:val="32"/>
          <w:lang w:val="ru-RU"/>
        </w:rPr>
        <w:t>При підготовц</w:t>
      </w:r>
      <w:r w:rsidR="00134F60">
        <w:rPr>
          <w:rFonts w:ascii="Times New Roman" w:hAnsi="Times New Roman" w:cs="Times New Roman"/>
          <w:sz w:val="32"/>
          <w:szCs w:val="32"/>
          <w:lang w:val="ru-RU"/>
        </w:rPr>
        <w:t>і четвертого питання необхідно з’ясува</w:t>
      </w:r>
      <w:r w:rsidRPr="0073125D">
        <w:rPr>
          <w:rFonts w:ascii="Times New Roman" w:hAnsi="Times New Roman" w:cs="Times New Roman"/>
          <w:sz w:val="32"/>
          <w:szCs w:val="32"/>
          <w:lang w:val="ru-RU"/>
        </w:rPr>
        <w:t>ти основні ф</w:t>
      </w:r>
      <w:r w:rsidR="00023A8D" w:rsidRPr="0073125D">
        <w:rPr>
          <w:rFonts w:ascii="Times New Roman" w:hAnsi="Times New Roman" w:cs="Times New Roman"/>
          <w:sz w:val="32"/>
          <w:szCs w:val="32"/>
          <w:lang w:val="ru-RU"/>
        </w:rPr>
        <w:t xml:space="preserve">ункції мови та мовлення.Щоб </w:t>
      </w:r>
      <w:r w:rsidR="00134F60">
        <w:rPr>
          <w:rFonts w:ascii="Times New Roman" w:hAnsi="Times New Roman" w:cs="Times New Roman"/>
          <w:sz w:val="32"/>
          <w:szCs w:val="32"/>
          <w:lang w:val="ru-RU"/>
        </w:rPr>
        <w:t>слово щось повідомляло</w:t>
      </w:r>
      <w:r w:rsidR="00023A8D" w:rsidRPr="0073125D">
        <w:rPr>
          <w:rFonts w:ascii="Times New Roman" w:hAnsi="Times New Roman" w:cs="Times New Roman"/>
          <w:sz w:val="32"/>
          <w:szCs w:val="32"/>
          <w:lang w:val="ru-RU"/>
        </w:rPr>
        <w:t xml:space="preserve">, воно має позначати, </w:t>
      </w:r>
      <w:r w:rsidR="00902F95" w:rsidRPr="0073125D">
        <w:rPr>
          <w:rFonts w:ascii="Times New Roman" w:hAnsi="Times New Roman" w:cs="Times New Roman"/>
          <w:sz w:val="32"/>
          <w:szCs w:val="32"/>
          <w:lang w:val="ru-RU"/>
        </w:rPr>
        <w:t>називати</w:t>
      </w:r>
      <w:r w:rsidR="00023A8D" w:rsidRPr="0073125D">
        <w:rPr>
          <w:rFonts w:ascii="Times New Roman" w:hAnsi="Times New Roman" w:cs="Times New Roman"/>
          <w:sz w:val="32"/>
          <w:szCs w:val="32"/>
          <w:lang w:val="ru-RU"/>
        </w:rPr>
        <w:t xml:space="preserve"> предмет, дію, стан, явище. Тобто слово </w:t>
      </w:r>
      <w:r w:rsidR="00134F60">
        <w:rPr>
          <w:rFonts w:ascii="Times New Roman" w:hAnsi="Times New Roman" w:cs="Times New Roman"/>
          <w:sz w:val="32"/>
          <w:szCs w:val="32"/>
          <w:lang w:val="ru-RU"/>
        </w:rPr>
        <w:t xml:space="preserve">передовсім </w:t>
      </w:r>
      <w:r w:rsidR="00023A8D" w:rsidRPr="0073125D">
        <w:rPr>
          <w:rFonts w:ascii="Times New Roman" w:hAnsi="Times New Roman" w:cs="Times New Roman"/>
          <w:sz w:val="32"/>
          <w:szCs w:val="32"/>
          <w:lang w:val="ru-RU"/>
        </w:rPr>
        <w:t xml:space="preserve">виконує </w:t>
      </w:r>
      <w:r w:rsidR="00C775A9" w:rsidRPr="0073125D">
        <w:rPr>
          <w:rFonts w:ascii="Times New Roman" w:hAnsi="Times New Roman" w:cs="Times New Roman"/>
          <w:i/>
          <w:sz w:val="32"/>
          <w:szCs w:val="32"/>
          <w:lang w:val="ru-RU"/>
        </w:rPr>
        <w:t>сиг</w:t>
      </w:r>
      <w:r w:rsidR="00023A8D" w:rsidRPr="0073125D">
        <w:rPr>
          <w:rFonts w:ascii="Times New Roman" w:hAnsi="Times New Roman" w:cs="Times New Roman"/>
          <w:i/>
          <w:sz w:val="32"/>
          <w:szCs w:val="32"/>
          <w:lang w:val="ru-RU"/>
        </w:rPr>
        <w:t>ніфікативну (називну) функцію.</w:t>
      </w:r>
      <w:r w:rsidR="00023A8D" w:rsidRPr="0073125D">
        <w:rPr>
          <w:rFonts w:ascii="Times New Roman" w:hAnsi="Times New Roman" w:cs="Times New Roman"/>
          <w:sz w:val="32"/>
          <w:szCs w:val="32"/>
          <w:lang w:val="ru-RU"/>
        </w:rPr>
        <w:t xml:space="preserve"> Саме завдяки цій функції мова людини відрізняється від м</w:t>
      </w:r>
      <w:r w:rsidR="00134F60">
        <w:rPr>
          <w:rFonts w:ascii="Times New Roman" w:hAnsi="Times New Roman" w:cs="Times New Roman"/>
          <w:sz w:val="32"/>
          <w:szCs w:val="32"/>
          <w:lang w:val="ru-RU"/>
        </w:rPr>
        <w:t>ови тварини. Звук, який вида</w:t>
      </w:r>
      <w:r w:rsidR="00023A8D" w:rsidRPr="0073125D">
        <w:rPr>
          <w:rFonts w:ascii="Times New Roman" w:hAnsi="Times New Roman" w:cs="Times New Roman"/>
          <w:sz w:val="32"/>
          <w:szCs w:val="32"/>
          <w:lang w:val="ru-RU"/>
        </w:rPr>
        <w:t xml:space="preserve">є тварина, не </w:t>
      </w:r>
      <w:r w:rsidR="00C775A9" w:rsidRPr="0073125D">
        <w:rPr>
          <w:rFonts w:ascii="Times New Roman" w:hAnsi="Times New Roman" w:cs="Times New Roman"/>
          <w:sz w:val="32"/>
          <w:szCs w:val="32"/>
          <w:lang w:val="ru-RU"/>
        </w:rPr>
        <w:t>озна</w:t>
      </w:r>
      <w:r w:rsidR="00023A8D" w:rsidRPr="0073125D">
        <w:rPr>
          <w:rFonts w:ascii="Times New Roman" w:hAnsi="Times New Roman" w:cs="Times New Roman"/>
          <w:sz w:val="32"/>
          <w:szCs w:val="32"/>
          <w:lang w:val="ru-RU"/>
        </w:rPr>
        <w:t xml:space="preserve">чає об’єкта; він виражає стан (голоду, страху, задоволення) та є </w:t>
      </w:r>
      <w:r w:rsidR="00C775A9" w:rsidRPr="0073125D">
        <w:rPr>
          <w:rFonts w:ascii="Times New Roman" w:hAnsi="Times New Roman" w:cs="Times New Roman"/>
          <w:sz w:val="32"/>
          <w:szCs w:val="32"/>
          <w:lang w:val="ru-RU"/>
        </w:rPr>
        <w:t>сигн</w:t>
      </w:r>
      <w:r w:rsidR="00023A8D" w:rsidRPr="0073125D">
        <w:rPr>
          <w:rFonts w:ascii="Times New Roman" w:hAnsi="Times New Roman" w:cs="Times New Roman"/>
          <w:sz w:val="32"/>
          <w:szCs w:val="32"/>
          <w:lang w:val="ru-RU"/>
        </w:rPr>
        <w:t xml:space="preserve">алом для інших особин, бо для представників певного виду ці </w:t>
      </w:r>
      <w:r w:rsidR="00902F95" w:rsidRPr="0073125D">
        <w:rPr>
          <w:rFonts w:ascii="Times New Roman" w:hAnsi="Times New Roman" w:cs="Times New Roman"/>
          <w:sz w:val="32"/>
          <w:szCs w:val="32"/>
          <w:lang w:val="ru-RU"/>
        </w:rPr>
        <w:t>сигнали</w:t>
      </w:r>
      <w:r w:rsidR="00023A8D" w:rsidRPr="0073125D">
        <w:rPr>
          <w:rFonts w:ascii="Times New Roman" w:hAnsi="Times New Roman" w:cs="Times New Roman"/>
          <w:sz w:val="32"/>
          <w:szCs w:val="32"/>
          <w:lang w:val="ru-RU"/>
        </w:rPr>
        <w:t xml:space="preserve"> є схожими. У людини зі словом пов’язані уявлення про предмет </w:t>
      </w:r>
      <w:r w:rsidR="00C775A9" w:rsidRPr="0073125D">
        <w:rPr>
          <w:rFonts w:ascii="Times New Roman" w:hAnsi="Times New Roman" w:cs="Times New Roman"/>
          <w:sz w:val="32"/>
          <w:szCs w:val="32"/>
          <w:lang w:val="ru-RU"/>
        </w:rPr>
        <w:t>чи</w:t>
      </w:r>
      <w:r w:rsidR="00134F60">
        <w:rPr>
          <w:rFonts w:ascii="Times New Roman" w:hAnsi="Times New Roman" w:cs="Times New Roman"/>
          <w:sz w:val="32"/>
          <w:szCs w:val="32"/>
          <w:lang w:val="ru-RU"/>
        </w:rPr>
        <w:t xml:space="preserve"> явище. Тому взаєморозуміння у</w:t>
      </w:r>
      <w:r w:rsidR="00023A8D" w:rsidRPr="0073125D">
        <w:rPr>
          <w:rFonts w:ascii="Times New Roman" w:hAnsi="Times New Roman" w:cs="Times New Roman"/>
          <w:sz w:val="32"/>
          <w:szCs w:val="32"/>
          <w:lang w:val="ru-RU"/>
        </w:rPr>
        <w:t xml:space="preserve"> процесі спілкування спирається на </w:t>
      </w:r>
      <w:r w:rsidR="00C775A9" w:rsidRPr="0073125D">
        <w:rPr>
          <w:rFonts w:ascii="Times New Roman" w:hAnsi="Times New Roman" w:cs="Times New Roman"/>
          <w:sz w:val="32"/>
          <w:szCs w:val="32"/>
          <w:lang w:val="ru-RU"/>
        </w:rPr>
        <w:t>є</w:t>
      </w:r>
      <w:r w:rsidR="00023A8D" w:rsidRPr="0073125D">
        <w:rPr>
          <w:rFonts w:ascii="Times New Roman" w:hAnsi="Times New Roman" w:cs="Times New Roman"/>
          <w:sz w:val="32"/>
          <w:szCs w:val="32"/>
          <w:lang w:val="ru-RU"/>
        </w:rPr>
        <w:t xml:space="preserve">дність сигніфікації. Ми розуміємо близько 70% того, що нам </w:t>
      </w:r>
      <w:r w:rsidR="00C775A9" w:rsidRPr="0073125D">
        <w:rPr>
          <w:rFonts w:ascii="Times New Roman" w:hAnsi="Times New Roman" w:cs="Times New Roman"/>
          <w:sz w:val="32"/>
          <w:szCs w:val="32"/>
          <w:lang w:val="ru-RU"/>
        </w:rPr>
        <w:t>п</w:t>
      </w:r>
      <w:r w:rsidR="00134F60">
        <w:rPr>
          <w:rFonts w:ascii="Times New Roman" w:hAnsi="Times New Roman" w:cs="Times New Roman"/>
          <w:sz w:val="32"/>
          <w:szCs w:val="32"/>
          <w:lang w:val="ru-RU"/>
        </w:rPr>
        <w:t>овідомляють, а інші 30% є тим індивідуальним змістом, який</w:t>
      </w:r>
      <w:r w:rsidR="00023A8D" w:rsidRPr="0073125D">
        <w:rPr>
          <w:rFonts w:ascii="Times New Roman" w:hAnsi="Times New Roman" w:cs="Times New Roman"/>
          <w:sz w:val="32"/>
          <w:szCs w:val="32"/>
          <w:lang w:val="ru-RU"/>
        </w:rPr>
        <w:t xml:space="preserve"> людина </w:t>
      </w:r>
      <w:r w:rsidR="00C775A9" w:rsidRPr="0073125D">
        <w:rPr>
          <w:rFonts w:ascii="Times New Roman" w:hAnsi="Times New Roman" w:cs="Times New Roman"/>
          <w:sz w:val="32"/>
          <w:szCs w:val="32"/>
          <w:lang w:val="ru-RU"/>
        </w:rPr>
        <w:t>в</w:t>
      </w:r>
      <w:r w:rsidR="00023A8D" w:rsidRPr="0073125D">
        <w:rPr>
          <w:rFonts w:ascii="Times New Roman" w:hAnsi="Times New Roman" w:cs="Times New Roman"/>
          <w:sz w:val="32"/>
          <w:szCs w:val="32"/>
          <w:lang w:val="ru-RU"/>
        </w:rPr>
        <w:t>кладає в повідомлення. Закохані люди, мати та дитина розуміють о</w:t>
      </w:r>
      <w:r w:rsidR="00134F60">
        <w:rPr>
          <w:rFonts w:ascii="Times New Roman" w:hAnsi="Times New Roman" w:cs="Times New Roman"/>
          <w:sz w:val="32"/>
          <w:szCs w:val="32"/>
          <w:lang w:val="ru-RU"/>
        </w:rPr>
        <w:t>дне одного дуже добре, тому що задіяні</w:t>
      </w:r>
      <w:r w:rsidR="00023A8D" w:rsidRPr="0073125D">
        <w:rPr>
          <w:rFonts w:ascii="Times New Roman" w:hAnsi="Times New Roman" w:cs="Times New Roman"/>
          <w:sz w:val="32"/>
          <w:szCs w:val="32"/>
          <w:lang w:val="ru-RU"/>
        </w:rPr>
        <w:t xml:space="preserve"> відчуття, інтуїція, духовна </w:t>
      </w:r>
      <w:r w:rsidR="00C775A9" w:rsidRPr="0073125D">
        <w:rPr>
          <w:rFonts w:ascii="Times New Roman" w:hAnsi="Times New Roman" w:cs="Times New Roman"/>
          <w:sz w:val="32"/>
          <w:szCs w:val="32"/>
          <w:lang w:val="ru-RU"/>
        </w:rPr>
        <w:t>є</w:t>
      </w:r>
      <w:r w:rsidR="00023A8D" w:rsidRPr="0073125D">
        <w:rPr>
          <w:rFonts w:ascii="Times New Roman" w:hAnsi="Times New Roman" w:cs="Times New Roman"/>
          <w:sz w:val="32"/>
          <w:szCs w:val="32"/>
          <w:lang w:val="ru-RU"/>
        </w:rPr>
        <w:t>дність співрозмовників. Спеціалісти окремої галуз</w:t>
      </w:r>
      <w:r w:rsidR="00134F60">
        <w:rPr>
          <w:rFonts w:ascii="Times New Roman" w:hAnsi="Times New Roman" w:cs="Times New Roman"/>
          <w:sz w:val="32"/>
          <w:szCs w:val="32"/>
          <w:lang w:val="ru-RU"/>
        </w:rPr>
        <w:t>і краще зрозуміють одне одного у</w:t>
      </w:r>
      <w:r w:rsidR="00023A8D" w:rsidRPr="0073125D">
        <w:rPr>
          <w:rFonts w:ascii="Times New Roman" w:hAnsi="Times New Roman" w:cs="Times New Roman"/>
          <w:sz w:val="32"/>
          <w:szCs w:val="32"/>
          <w:lang w:val="ru-RU"/>
        </w:rPr>
        <w:t xml:space="preserve"> </w:t>
      </w:r>
      <w:r w:rsidR="00023A8D" w:rsidRPr="0073125D">
        <w:rPr>
          <w:rFonts w:ascii="Times New Roman" w:hAnsi="Times New Roman" w:cs="Times New Roman"/>
          <w:sz w:val="32"/>
          <w:szCs w:val="32"/>
          <w:lang w:val="ru-RU"/>
        </w:rPr>
        <w:lastRenderedPageBreak/>
        <w:t xml:space="preserve">професійній бесіді, ніж спеціаліст та неспеціаліст. </w:t>
      </w:r>
      <w:r w:rsidR="00134F60">
        <w:rPr>
          <w:rFonts w:ascii="Times New Roman" w:hAnsi="Times New Roman" w:cs="Times New Roman"/>
          <w:sz w:val="32"/>
          <w:szCs w:val="32"/>
          <w:lang w:val="ru-RU"/>
        </w:rPr>
        <w:t>І</w:t>
      </w:r>
      <w:r w:rsidR="00023A8D" w:rsidRPr="0073125D">
        <w:rPr>
          <w:rFonts w:ascii="Times New Roman" w:hAnsi="Times New Roman" w:cs="Times New Roman"/>
          <w:sz w:val="32"/>
          <w:szCs w:val="32"/>
          <w:lang w:val="ru-RU"/>
        </w:rPr>
        <w:t xml:space="preserve">снують різні рівні розуміння; повне, глибоке та </w:t>
      </w:r>
      <w:r w:rsidR="00C775A9" w:rsidRPr="0073125D">
        <w:rPr>
          <w:rFonts w:ascii="Times New Roman" w:hAnsi="Times New Roman" w:cs="Times New Roman"/>
          <w:sz w:val="32"/>
          <w:szCs w:val="32"/>
          <w:lang w:val="ru-RU"/>
        </w:rPr>
        <w:t>в</w:t>
      </w:r>
      <w:r w:rsidR="00023A8D" w:rsidRPr="0073125D">
        <w:rPr>
          <w:rFonts w:ascii="Times New Roman" w:hAnsi="Times New Roman" w:cs="Times New Roman"/>
          <w:sz w:val="32"/>
          <w:szCs w:val="32"/>
          <w:lang w:val="ru-RU"/>
        </w:rPr>
        <w:t>икривлене</w:t>
      </w:r>
      <w:r w:rsidR="00134F60">
        <w:rPr>
          <w:rFonts w:ascii="Times New Roman" w:hAnsi="Times New Roman" w:cs="Times New Roman"/>
          <w:sz w:val="32"/>
          <w:szCs w:val="32"/>
          <w:lang w:val="ru-RU"/>
        </w:rPr>
        <w:t>,поверхове</w:t>
      </w:r>
      <w:r w:rsidR="00023A8D" w:rsidRPr="0073125D">
        <w:rPr>
          <w:rFonts w:ascii="Times New Roman" w:hAnsi="Times New Roman" w:cs="Times New Roman"/>
          <w:sz w:val="32"/>
          <w:szCs w:val="32"/>
          <w:lang w:val="ru-RU"/>
        </w:rPr>
        <w:t xml:space="preserve">. Інформативність повідомлення для різних реципієнтів (тих </w:t>
      </w:r>
      <w:r w:rsidR="00C775A9" w:rsidRPr="0073125D">
        <w:rPr>
          <w:rFonts w:ascii="Times New Roman" w:hAnsi="Times New Roman" w:cs="Times New Roman"/>
          <w:sz w:val="32"/>
          <w:szCs w:val="32"/>
          <w:lang w:val="ru-RU"/>
        </w:rPr>
        <w:t>л</w:t>
      </w:r>
      <w:r w:rsidR="00023A8D" w:rsidRPr="0073125D">
        <w:rPr>
          <w:rFonts w:ascii="Times New Roman" w:hAnsi="Times New Roman" w:cs="Times New Roman"/>
          <w:sz w:val="32"/>
          <w:szCs w:val="32"/>
          <w:lang w:val="ru-RU"/>
        </w:rPr>
        <w:t>юдей, які сприймають інформацію) є різною: один і той самий текст читачі по-р</w:t>
      </w:r>
      <w:r w:rsidR="00134F60">
        <w:rPr>
          <w:rFonts w:ascii="Times New Roman" w:hAnsi="Times New Roman" w:cs="Times New Roman"/>
          <w:sz w:val="32"/>
          <w:szCs w:val="32"/>
          <w:lang w:val="ru-RU"/>
        </w:rPr>
        <w:t>ізному сприймають та розуміють у</w:t>
      </w:r>
      <w:r w:rsidR="00023A8D" w:rsidRPr="0073125D">
        <w:rPr>
          <w:rFonts w:ascii="Times New Roman" w:hAnsi="Times New Roman" w:cs="Times New Roman"/>
          <w:sz w:val="32"/>
          <w:szCs w:val="32"/>
          <w:lang w:val="ru-RU"/>
        </w:rPr>
        <w:t>наслідок наявності різного рівня професійної підготовки, зацікавленості в об’єкті, про який повідомляє</w:t>
      </w:r>
      <w:r w:rsidR="00134F60">
        <w:rPr>
          <w:rFonts w:ascii="Times New Roman" w:hAnsi="Times New Roman" w:cs="Times New Roman"/>
          <w:sz w:val="32"/>
          <w:szCs w:val="32"/>
          <w:lang w:val="ru-RU"/>
        </w:rPr>
        <w:t>ться, налаштованості на повне і</w:t>
      </w:r>
      <w:r w:rsidR="00023A8D" w:rsidRPr="0073125D">
        <w:rPr>
          <w:rFonts w:ascii="Times New Roman" w:hAnsi="Times New Roman" w:cs="Times New Roman"/>
          <w:sz w:val="32"/>
          <w:szCs w:val="32"/>
          <w:lang w:val="ru-RU"/>
        </w:rPr>
        <w:t xml:space="preserve"> глибоке розуміння </w:t>
      </w:r>
      <w:r w:rsidR="00C775A9" w:rsidRPr="0073125D">
        <w:rPr>
          <w:rFonts w:ascii="Times New Roman" w:hAnsi="Times New Roman" w:cs="Times New Roman"/>
          <w:sz w:val="32"/>
          <w:szCs w:val="32"/>
          <w:lang w:val="ru-RU"/>
        </w:rPr>
        <w:t>і</w:t>
      </w:r>
      <w:r w:rsidR="00023A8D" w:rsidRPr="0073125D">
        <w:rPr>
          <w:rFonts w:ascii="Times New Roman" w:hAnsi="Times New Roman" w:cs="Times New Roman"/>
          <w:sz w:val="32"/>
          <w:szCs w:val="32"/>
          <w:lang w:val="ru-RU"/>
        </w:rPr>
        <w:t>нформації.</w:t>
      </w:r>
    </w:p>
    <w:p w:rsidR="009431EB" w:rsidRDefault="00023A8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Другою функцією мо</w:t>
      </w:r>
      <w:r w:rsidR="00134F60">
        <w:rPr>
          <w:rFonts w:ascii="Times New Roman" w:hAnsi="Times New Roman" w:cs="Times New Roman"/>
          <w:sz w:val="32"/>
          <w:szCs w:val="32"/>
          <w:lang w:val="ru-RU"/>
        </w:rPr>
        <w:t xml:space="preserve">влення є </w:t>
      </w:r>
      <w:r w:rsidRPr="0073125D">
        <w:rPr>
          <w:rFonts w:ascii="Times New Roman" w:hAnsi="Times New Roman" w:cs="Times New Roman"/>
          <w:i/>
          <w:sz w:val="32"/>
          <w:szCs w:val="32"/>
          <w:lang w:val="ru-RU"/>
        </w:rPr>
        <w:t>узагальнення</w:t>
      </w:r>
      <w:r w:rsidRPr="0073125D">
        <w:rPr>
          <w:rFonts w:ascii="Times New Roman" w:hAnsi="Times New Roman" w:cs="Times New Roman"/>
          <w:sz w:val="32"/>
          <w:szCs w:val="32"/>
          <w:lang w:val="ru-RU"/>
        </w:rPr>
        <w:t xml:space="preserve">. Слово означає </w:t>
      </w:r>
      <w:r w:rsidR="00134F60">
        <w:rPr>
          <w:rFonts w:ascii="Times New Roman" w:hAnsi="Times New Roman" w:cs="Times New Roman"/>
          <w:sz w:val="32"/>
          <w:szCs w:val="32"/>
          <w:lang w:val="ru-RU"/>
        </w:rPr>
        <w:t>не один предмет, а цілу групу. У</w:t>
      </w:r>
      <w:r w:rsidRPr="0073125D">
        <w:rPr>
          <w:rFonts w:ascii="Times New Roman" w:hAnsi="Times New Roman" w:cs="Times New Roman"/>
          <w:sz w:val="32"/>
          <w:szCs w:val="32"/>
          <w:lang w:val="ru-RU"/>
        </w:rPr>
        <w:t xml:space="preserve"> свідомості кожної людини закріплено уявлення про предмет, що співвідноситься зі словом. Наприклад, слово «стіл» у різних людей викликає низку уявлень: старовинний дубовий стіл, обідній стіл на власній кухні з картато</w:t>
      </w:r>
      <w:r w:rsidR="00134F60">
        <w:rPr>
          <w:rFonts w:ascii="Times New Roman" w:hAnsi="Times New Roman" w:cs="Times New Roman"/>
          <w:sz w:val="32"/>
          <w:szCs w:val="32"/>
          <w:lang w:val="ru-RU"/>
        </w:rPr>
        <w:t>ю скатертиною, мармуровий стіл у музеї, стіл у</w:t>
      </w:r>
      <w:r w:rsidRPr="0073125D">
        <w:rPr>
          <w:rFonts w:ascii="Times New Roman" w:hAnsi="Times New Roman" w:cs="Times New Roman"/>
          <w:sz w:val="32"/>
          <w:szCs w:val="32"/>
          <w:lang w:val="ru-RU"/>
        </w:rPr>
        <w:t xml:space="preserve"> робочому кабінеті та ін.. Усі ці предмети мають істотні спільні риси та об’єднані загальною функцією (на столі не сидять, не сплять; він призначений, щоб на нього поставили декоративну вазу або столові прибори, поклали робочі папери або книги, журнали). За з</w:t>
      </w:r>
      <w:r w:rsidR="00C775A9" w:rsidRPr="0073125D">
        <w:rPr>
          <w:rFonts w:ascii="Times New Roman" w:hAnsi="Times New Roman" w:cs="Times New Roman"/>
          <w:sz w:val="32"/>
          <w:szCs w:val="32"/>
          <w:lang w:val="ru-RU"/>
        </w:rPr>
        <w:t>а</w:t>
      </w:r>
      <w:r w:rsidRPr="0073125D">
        <w:rPr>
          <w:rFonts w:ascii="Times New Roman" w:hAnsi="Times New Roman" w:cs="Times New Roman"/>
          <w:sz w:val="32"/>
          <w:szCs w:val="32"/>
          <w:lang w:val="ru-RU"/>
        </w:rPr>
        <w:t>гальними ознаками ми можемо виявити, для чого саме призначено предмет. Назва теж містить підказку, для чого саме предмет використовується (але лише в тому</w:t>
      </w:r>
      <w:r w:rsidR="009431EB">
        <w:rPr>
          <w:rFonts w:ascii="Times New Roman" w:hAnsi="Times New Roman" w:cs="Times New Roman"/>
          <w:sz w:val="32"/>
          <w:szCs w:val="32"/>
          <w:lang w:val="ru-RU"/>
        </w:rPr>
        <w:t xml:space="preserve"> разі</w:t>
      </w:r>
      <w:r w:rsidRPr="0073125D">
        <w:rPr>
          <w:rFonts w:ascii="Times New Roman" w:hAnsi="Times New Roman" w:cs="Times New Roman"/>
          <w:sz w:val="32"/>
          <w:szCs w:val="32"/>
          <w:lang w:val="ru-RU"/>
        </w:rPr>
        <w:t xml:space="preserve">, </w:t>
      </w:r>
      <w:r w:rsidR="009431EB">
        <w:rPr>
          <w:rFonts w:ascii="Times New Roman" w:hAnsi="Times New Roman" w:cs="Times New Roman"/>
          <w:sz w:val="32"/>
          <w:szCs w:val="32"/>
          <w:lang w:val="ru-RU"/>
        </w:rPr>
        <w:t xml:space="preserve">коли </w:t>
      </w:r>
      <w:r w:rsidRPr="0073125D">
        <w:rPr>
          <w:rFonts w:ascii="Times New Roman" w:hAnsi="Times New Roman" w:cs="Times New Roman"/>
          <w:sz w:val="32"/>
          <w:szCs w:val="32"/>
          <w:lang w:val="ru-RU"/>
        </w:rPr>
        <w:t xml:space="preserve">людина має уявлення про </w:t>
      </w:r>
      <w:r w:rsidR="009431EB">
        <w:rPr>
          <w:rFonts w:ascii="Times New Roman" w:hAnsi="Times New Roman" w:cs="Times New Roman"/>
          <w:sz w:val="32"/>
          <w:szCs w:val="32"/>
          <w:lang w:val="ru-RU"/>
        </w:rPr>
        <w:t>певни</w:t>
      </w:r>
      <w:r w:rsidRPr="0073125D">
        <w:rPr>
          <w:rFonts w:ascii="Times New Roman" w:hAnsi="Times New Roman" w:cs="Times New Roman"/>
          <w:sz w:val="32"/>
          <w:szCs w:val="32"/>
          <w:lang w:val="ru-RU"/>
        </w:rPr>
        <w:t xml:space="preserve">й предмет). Якщо треба сказати, для чого використовується </w:t>
      </w:r>
      <w:r w:rsidRPr="0073125D">
        <w:rPr>
          <w:rFonts w:ascii="Times New Roman" w:hAnsi="Times New Roman" w:cs="Times New Roman"/>
          <w:i/>
          <w:sz w:val="32"/>
          <w:szCs w:val="32"/>
          <w:lang w:val="ru-RU"/>
        </w:rPr>
        <w:t>шина</w:t>
      </w:r>
      <w:r w:rsidRPr="0073125D">
        <w:rPr>
          <w:rFonts w:ascii="Times New Roman" w:hAnsi="Times New Roman" w:cs="Times New Roman"/>
          <w:sz w:val="32"/>
          <w:szCs w:val="32"/>
          <w:lang w:val="ru-RU"/>
        </w:rPr>
        <w:t>, то автовласник, медик та системотехнік назвуть три різних варіанти</w:t>
      </w:r>
      <w:r w:rsidR="009431EB">
        <w:rPr>
          <w:rFonts w:ascii="Times New Roman" w:hAnsi="Times New Roman" w:cs="Times New Roman"/>
          <w:sz w:val="32"/>
          <w:szCs w:val="32"/>
          <w:lang w:val="ru-RU"/>
        </w:rPr>
        <w:t>.</w:t>
      </w:r>
    </w:p>
    <w:p w:rsidR="00023A8D" w:rsidRPr="0073125D" w:rsidRDefault="00023A8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Функція узагальнення вказує на зв’язок мови та мислення</w:t>
      </w:r>
      <w:r w:rsidR="00AD39AC" w:rsidRPr="0073125D">
        <w:rPr>
          <w:rFonts w:ascii="Times New Roman" w:hAnsi="Times New Roman" w:cs="Times New Roman"/>
          <w:sz w:val="32"/>
          <w:szCs w:val="32"/>
          <w:lang w:val="ru-RU"/>
        </w:rPr>
        <w:t>.</w:t>
      </w:r>
      <w:r w:rsidRPr="0073125D">
        <w:rPr>
          <w:rFonts w:ascii="Times New Roman" w:hAnsi="Times New Roman" w:cs="Times New Roman"/>
          <w:i/>
          <w:sz w:val="32"/>
          <w:szCs w:val="32"/>
          <w:lang w:val="ru-RU"/>
        </w:rPr>
        <w:t>Охарактеризувавши людину як розумника, ми аргументуємо це наявн</w:t>
      </w:r>
      <w:r w:rsidR="009431EB">
        <w:rPr>
          <w:rFonts w:ascii="Times New Roman" w:hAnsi="Times New Roman" w:cs="Times New Roman"/>
          <w:i/>
          <w:sz w:val="32"/>
          <w:szCs w:val="32"/>
          <w:lang w:val="ru-RU"/>
        </w:rPr>
        <w:t>ими ознаками: широта поглядів, у</w:t>
      </w:r>
      <w:r w:rsidRPr="0073125D">
        <w:rPr>
          <w:rFonts w:ascii="Times New Roman" w:hAnsi="Times New Roman" w:cs="Times New Roman"/>
          <w:i/>
          <w:sz w:val="32"/>
          <w:szCs w:val="32"/>
          <w:lang w:val="ru-RU"/>
        </w:rPr>
        <w:t>чинки регулюються свідомо, має здоровий глузд, полюбляє читати, прагне до професійного та особистісного самовдосконалення, піклується про здоров’я (своє та близьких)</w:t>
      </w:r>
      <w:r w:rsidR="009431EB" w:rsidRPr="009431EB">
        <w:rPr>
          <w:rFonts w:ascii="Times New Roman" w:hAnsi="Times New Roman" w:cs="Times New Roman"/>
          <w:sz w:val="32"/>
          <w:szCs w:val="32"/>
          <w:lang w:val="ru-RU"/>
        </w:rPr>
        <w:t>тощо</w:t>
      </w:r>
      <w:r w:rsidR="00AD39AC" w:rsidRPr="0073125D">
        <w:rPr>
          <w:rFonts w:ascii="Times New Roman" w:hAnsi="Times New Roman" w:cs="Times New Roman"/>
          <w:i/>
          <w:sz w:val="32"/>
          <w:szCs w:val="32"/>
          <w:lang w:val="ru-RU"/>
        </w:rPr>
        <w:t>.</w:t>
      </w:r>
      <w:r w:rsidRPr="0073125D">
        <w:rPr>
          <w:rFonts w:ascii="Times New Roman" w:hAnsi="Times New Roman" w:cs="Times New Roman"/>
          <w:sz w:val="32"/>
          <w:szCs w:val="32"/>
          <w:lang w:val="ru-RU"/>
        </w:rPr>
        <w:t xml:space="preserve"> Завдяки мисленню та свідомості людина за допомогою мовлення може охарактеризувати все, з чим вона стикається та взаємодіє, висловити ставлення до себе та оточуючих, повідомити про актуальні переживання.</w:t>
      </w:r>
    </w:p>
    <w:p w:rsidR="00023A8D" w:rsidRPr="0073125D" w:rsidRDefault="00023A8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Третя функція мовлення </w:t>
      </w:r>
      <w:r w:rsidR="00AD39AC" w:rsidRPr="0073125D">
        <w:rPr>
          <w:rFonts w:ascii="Times New Roman" w:hAnsi="Times New Roman" w:cs="Times New Roman"/>
          <w:sz w:val="32"/>
          <w:szCs w:val="32"/>
          <w:lang w:val="ru-RU"/>
        </w:rPr>
        <w:t>–</w:t>
      </w:r>
      <w:r w:rsidR="00652BDE">
        <w:rPr>
          <w:rFonts w:ascii="Times New Roman" w:hAnsi="Times New Roman" w:cs="Times New Roman"/>
          <w:sz w:val="32"/>
          <w:szCs w:val="32"/>
          <w:lang w:val="ru-RU"/>
        </w:rPr>
        <w:t xml:space="preserve"> </w:t>
      </w:r>
      <w:r w:rsidRPr="0073125D">
        <w:rPr>
          <w:rFonts w:ascii="Times New Roman" w:hAnsi="Times New Roman" w:cs="Times New Roman"/>
          <w:b/>
          <w:i/>
          <w:sz w:val="32"/>
          <w:szCs w:val="32"/>
          <w:lang w:val="ru-RU"/>
        </w:rPr>
        <w:t>комунікативна</w:t>
      </w:r>
      <w:r w:rsidRPr="0073125D">
        <w:rPr>
          <w:rFonts w:ascii="Times New Roman" w:hAnsi="Times New Roman" w:cs="Times New Roman"/>
          <w:sz w:val="32"/>
          <w:szCs w:val="32"/>
          <w:lang w:val="ru-RU"/>
        </w:rPr>
        <w:t>. Вона полягає у передаванні знань, ставлень, почуттів</w:t>
      </w:r>
      <w:r w:rsidR="00AD39AC" w:rsidRPr="0073125D">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Сигніфікативна функція та функція узагальнення пов’язані </w:t>
      </w:r>
      <w:r w:rsidR="009431EB">
        <w:rPr>
          <w:rFonts w:ascii="Times New Roman" w:hAnsi="Times New Roman" w:cs="Times New Roman"/>
          <w:sz w:val="32"/>
          <w:szCs w:val="32"/>
          <w:lang w:val="ru-RU"/>
        </w:rPr>
        <w:t>передовсімі</w:t>
      </w:r>
      <w:r w:rsidRPr="0073125D">
        <w:rPr>
          <w:rFonts w:ascii="Times New Roman" w:hAnsi="Times New Roman" w:cs="Times New Roman"/>
          <w:sz w:val="32"/>
          <w:szCs w:val="32"/>
          <w:lang w:val="ru-RU"/>
        </w:rPr>
        <w:t>з внутрішньою психічною діяльністю</w:t>
      </w:r>
      <w:r w:rsidR="00C97E79" w:rsidRPr="0073125D">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Комунікативн</w:t>
      </w:r>
      <w:r w:rsidR="00C97E79" w:rsidRPr="0073125D">
        <w:rPr>
          <w:rFonts w:ascii="Times New Roman" w:hAnsi="Times New Roman" w:cs="Times New Roman"/>
          <w:sz w:val="32"/>
          <w:szCs w:val="32"/>
          <w:lang w:val="ru-RU"/>
        </w:rPr>
        <w:t xml:space="preserve">а </w:t>
      </w:r>
      <w:r w:rsidRPr="0073125D">
        <w:rPr>
          <w:rFonts w:ascii="Times New Roman" w:hAnsi="Times New Roman" w:cs="Times New Roman"/>
          <w:sz w:val="32"/>
          <w:szCs w:val="32"/>
          <w:lang w:val="ru-RU"/>
        </w:rPr>
        <w:t>функція проявляється у зовнішній мовленнєвій поведінці, спрямованості на встановлення контактів з оточенням.</w:t>
      </w:r>
    </w:p>
    <w:p w:rsidR="00023A8D" w:rsidRPr="0073125D" w:rsidRDefault="009431EB" w:rsidP="0073125D">
      <w:pPr>
        <w:spacing w:after="0" w:line="240" w:lineRule="auto"/>
        <w:ind w:firstLine="426"/>
        <w:jc w:val="both"/>
        <w:rPr>
          <w:rFonts w:ascii="Times New Roman" w:hAnsi="Times New Roman" w:cs="Times New Roman"/>
          <w:sz w:val="32"/>
          <w:szCs w:val="32"/>
          <w:lang w:val="ru-RU"/>
        </w:rPr>
      </w:pPr>
      <w:r>
        <w:rPr>
          <w:rFonts w:ascii="Times New Roman" w:hAnsi="Times New Roman" w:cs="Times New Roman"/>
          <w:sz w:val="32"/>
          <w:szCs w:val="32"/>
          <w:lang w:val="ru-RU"/>
        </w:rPr>
        <w:t>Виокремлюють такі</w:t>
      </w:r>
      <w:r w:rsidR="00023A8D" w:rsidRPr="0073125D">
        <w:rPr>
          <w:rFonts w:ascii="Times New Roman" w:hAnsi="Times New Roman" w:cs="Times New Roman"/>
          <w:sz w:val="32"/>
          <w:szCs w:val="32"/>
          <w:lang w:val="ru-RU"/>
        </w:rPr>
        <w:t xml:space="preserve"> аспекти комунікативної функції:</w:t>
      </w:r>
    </w:p>
    <w:p w:rsidR="00023A8D" w:rsidRPr="0073125D" w:rsidRDefault="009431EB" w:rsidP="00241740">
      <w:pPr>
        <w:pStyle w:val="a3"/>
        <w:numPr>
          <w:ilvl w:val="0"/>
          <w:numId w:val="14"/>
        </w:numPr>
        <w:spacing w:after="0" w:line="240" w:lineRule="auto"/>
        <w:ind w:left="0" w:firstLine="426"/>
        <w:jc w:val="both"/>
        <w:rPr>
          <w:rFonts w:ascii="Times New Roman" w:hAnsi="Times New Roman" w:cs="Times New Roman"/>
          <w:sz w:val="32"/>
          <w:szCs w:val="32"/>
          <w:lang w:val="ru-RU"/>
        </w:rPr>
      </w:pPr>
      <w:r>
        <w:rPr>
          <w:rFonts w:ascii="Times New Roman" w:hAnsi="Times New Roman" w:cs="Times New Roman"/>
          <w:sz w:val="32"/>
          <w:szCs w:val="32"/>
          <w:lang w:val="ru-RU"/>
        </w:rPr>
        <w:lastRenderedPageBreak/>
        <w:t>і</w:t>
      </w:r>
      <w:r w:rsidR="00023A8D" w:rsidRPr="0073125D">
        <w:rPr>
          <w:rFonts w:ascii="Times New Roman" w:hAnsi="Times New Roman" w:cs="Times New Roman"/>
          <w:sz w:val="32"/>
          <w:szCs w:val="32"/>
          <w:lang w:val="ru-RU"/>
        </w:rPr>
        <w:t xml:space="preserve">нформаційний </w:t>
      </w:r>
      <w:r w:rsidR="00AD39AC" w:rsidRPr="0073125D">
        <w:rPr>
          <w:rFonts w:ascii="Times New Roman" w:hAnsi="Times New Roman" w:cs="Times New Roman"/>
          <w:sz w:val="32"/>
          <w:szCs w:val="32"/>
          <w:lang w:val="ru-RU"/>
        </w:rPr>
        <w:t>–</w:t>
      </w:r>
      <w:r w:rsidR="00023A8D" w:rsidRPr="0073125D">
        <w:rPr>
          <w:rFonts w:ascii="Times New Roman" w:hAnsi="Times New Roman" w:cs="Times New Roman"/>
          <w:sz w:val="32"/>
          <w:szCs w:val="32"/>
          <w:lang w:val="ru-RU"/>
        </w:rPr>
        <w:t xml:space="preserve"> полягає у передаванні відомостей, знань</w:t>
      </w:r>
      <w:r w:rsidR="00AD39AC" w:rsidRPr="0073125D">
        <w:rPr>
          <w:rFonts w:ascii="Times New Roman" w:hAnsi="Times New Roman" w:cs="Times New Roman"/>
          <w:sz w:val="32"/>
          <w:szCs w:val="32"/>
          <w:lang w:val="ru-RU"/>
        </w:rPr>
        <w:t>.</w:t>
      </w:r>
      <w:r>
        <w:rPr>
          <w:rFonts w:ascii="Times New Roman" w:hAnsi="Times New Roman" w:cs="Times New Roman"/>
          <w:sz w:val="32"/>
          <w:szCs w:val="32"/>
          <w:lang w:val="ru-RU"/>
        </w:rPr>
        <w:t>П</w:t>
      </w:r>
      <w:r w:rsidR="00023A8D" w:rsidRPr="0073125D">
        <w:rPr>
          <w:rFonts w:ascii="Times New Roman" w:hAnsi="Times New Roman" w:cs="Times New Roman"/>
          <w:sz w:val="32"/>
          <w:szCs w:val="32"/>
          <w:lang w:val="ru-RU"/>
        </w:rPr>
        <w:t xml:space="preserve">ов’язаний </w:t>
      </w:r>
      <w:r>
        <w:rPr>
          <w:rFonts w:ascii="Times New Roman" w:hAnsi="Times New Roman" w:cs="Times New Roman"/>
          <w:sz w:val="32"/>
          <w:szCs w:val="32"/>
          <w:lang w:val="ru-RU"/>
        </w:rPr>
        <w:t>і</w:t>
      </w:r>
      <w:r w:rsidR="00023A8D" w:rsidRPr="0073125D">
        <w:rPr>
          <w:rFonts w:ascii="Times New Roman" w:hAnsi="Times New Roman" w:cs="Times New Roman"/>
          <w:sz w:val="32"/>
          <w:szCs w:val="32"/>
          <w:lang w:val="ru-RU"/>
        </w:rPr>
        <w:t>з сигніфікативною функцією та функцією узагальнення. Ми добираємо слова, враховуючи нюанси значень, щоб якомога точніше передати інформацію.</w:t>
      </w:r>
    </w:p>
    <w:p w:rsidR="00023A8D" w:rsidRPr="0073125D" w:rsidRDefault="00023A8D" w:rsidP="00241740">
      <w:pPr>
        <w:pStyle w:val="a3"/>
        <w:numPr>
          <w:ilvl w:val="0"/>
          <w:numId w:val="14"/>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Виражальний </w:t>
      </w:r>
      <w:r w:rsidR="00AD39AC" w:rsidRPr="0073125D">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допомагає передавати </w:t>
      </w:r>
      <w:r w:rsidR="009431EB">
        <w:rPr>
          <w:rFonts w:ascii="Times New Roman" w:hAnsi="Times New Roman" w:cs="Times New Roman"/>
          <w:sz w:val="32"/>
          <w:szCs w:val="32"/>
          <w:lang w:val="ru-RU"/>
        </w:rPr>
        <w:t>почуття та ставлення до предмета бесіди. Голос змінюється</w:t>
      </w:r>
      <w:r w:rsidRPr="0073125D">
        <w:rPr>
          <w:rFonts w:ascii="Times New Roman" w:hAnsi="Times New Roman" w:cs="Times New Roman"/>
          <w:sz w:val="32"/>
          <w:szCs w:val="32"/>
          <w:lang w:val="ru-RU"/>
        </w:rPr>
        <w:t xml:space="preserve"> залежно від ситуації (у спілкуванні з дітьми та коханими; на офіційному прийомі; під час сварки).</w:t>
      </w:r>
    </w:p>
    <w:p w:rsidR="00023A8D" w:rsidRPr="0073125D" w:rsidRDefault="009431EB" w:rsidP="00241740">
      <w:pPr>
        <w:pStyle w:val="a3"/>
        <w:numPr>
          <w:ilvl w:val="0"/>
          <w:numId w:val="14"/>
        </w:numPr>
        <w:spacing w:after="0" w:line="240" w:lineRule="auto"/>
        <w:ind w:left="0" w:firstLine="426"/>
        <w:jc w:val="both"/>
        <w:rPr>
          <w:rFonts w:ascii="Times New Roman" w:hAnsi="Times New Roman" w:cs="Times New Roman"/>
          <w:sz w:val="32"/>
          <w:szCs w:val="32"/>
          <w:lang w:val="ru-RU"/>
        </w:rPr>
      </w:pPr>
      <w:r>
        <w:rPr>
          <w:rFonts w:ascii="Times New Roman" w:hAnsi="Times New Roman" w:cs="Times New Roman"/>
          <w:sz w:val="32"/>
          <w:szCs w:val="32"/>
          <w:lang w:val="ru-RU"/>
        </w:rPr>
        <w:t>В</w:t>
      </w:r>
      <w:r w:rsidR="00023A8D" w:rsidRPr="0073125D">
        <w:rPr>
          <w:rFonts w:ascii="Times New Roman" w:hAnsi="Times New Roman" w:cs="Times New Roman"/>
          <w:sz w:val="32"/>
          <w:szCs w:val="32"/>
          <w:lang w:val="ru-RU"/>
        </w:rPr>
        <w:t xml:space="preserve">олевиявлення </w:t>
      </w:r>
      <w:r w:rsidR="00AD39AC" w:rsidRPr="0073125D">
        <w:rPr>
          <w:rFonts w:ascii="Times New Roman" w:hAnsi="Times New Roman" w:cs="Times New Roman"/>
          <w:sz w:val="32"/>
          <w:szCs w:val="32"/>
          <w:lang w:val="ru-RU"/>
        </w:rPr>
        <w:t>–</w:t>
      </w:r>
      <w:r>
        <w:rPr>
          <w:rFonts w:ascii="Times New Roman" w:hAnsi="Times New Roman" w:cs="Times New Roman"/>
          <w:sz w:val="32"/>
          <w:szCs w:val="32"/>
          <w:lang w:val="ru-RU"/>
        </w:rPr>
        <w:t xml:space="preserve"> спрямований</w:t>
      </w:r>
      <w:r w:rsidR="00023A8D" w:rsidRPr="0073125D">
        <w:rPr>
          <w:rFonts w:ascii="Times New Roman" w:hAnsi="Times New Roman" w:cs="Times New Roman"/>
          <w:sz w:val="32"/>
          <w:szCs w:val="32"/>
          <w:lang w:val="ru-RU"/>
        </w:rPr>
        <w:t xml:space="preserve"> на те, щоб підкорити дії слухача діям того, хто наказує. </w:t>
      </w:r>
      <w:r>
        <w:rPr>
          <w:rFonts w:ascii="Times New Roman" w:hAnsi="Times New Roman" w:cs="Times New Roman"/>
          <w:sz w:val="32"/>
          <w:szCs w:val="32"/>
          <w:lang w:val="ru-RU"/>
        </w:rPr>
        <w:t>Т</w:t>
      </w:r>
      <w:r w:rsidR="00023A8D" w:rsidRPr="0073125D">
        <w:rPr>
          <w:rFonts w:ascii="Times New Roman" w:hAnsi="Times New Roman" w:cs="Times New Roman"/>
          <w:sz w:val="32"/>
          <w:szCs w:val="32"/>
          <w:lang w:val="ru-RU"/>
        </w:rPr>
        <w:t xml:space="preserve">існо пов’язаний </w:t>
      </w:r>
      <w:r>
        <w:rPr>
          <w:rFonts w:ascii="Times New Roman" w:hAnsi="Times New Roman" w:cs="Times New Roman"/>
          <w:sz w:val="32"/>
          <w:szCs w:val="32"/>
          <w:lang w:val="ru-RU"/>
        </w:rPr>
        <w:t>і</w:t>
      </w:r>
      <w:r w:rsidR="00023A8D" w:rsidRPr="0073125D">
        <w:rPr>
          <w:rFonts w:ascii="Times New Roman" w:hAnsi="Times New Roman" w:cs="Times New Roman"/>
          <w:sz w:val="32"/>
          <w:szCs w:val="32"/>
          <w:lang w:val="ru-RU"/>
        </w:rPr>
        <w:t>з виражальною функцією.</w:t>
      </w:r>
    </w:p>
    <w:p w:rsidR="00023A8D" w:rsidRPr="0073125D" w:rsidRDefault="009431EB" w:rsidP="00241740">
      <w:pPr>
        <w:pStyle w:val="a3"/>
        <w:numPr>
          <w:ilvl w:val="0"/>
          <w:numId w:val="15"/>
        </w:numPr>
        <w:spacing w:after="0" w:line="240" w:lineRule="auto"/>
        <w:ind w:left="0" w:firstLine="426"/>
        <w:jc w:val="both"/>
        <w:rPr>
          <w:rFonts w:ascii="Times New Roman" w:hAnsi="Times New Roman" w:cs="Times New Roman"/>
          <w:sz w:val="32"/>
          <w:szCs w:val="32"/>
          <w:lang w:val="ru-RU"/>
        </w:rPr>
      </w:pPr>
      <w:r>
        <w:rPr>
          <w:rFonts w:ascii="Times New Roman" w:hAnsi="Times New Roman" w:cs="Times New Roman"/>
          <w:sz w:val="32"/>
          <w:szCs w:val="32"/>
          <w:lang w:val="ru-RU"/>
        </w:rPr>
        <w:t>Уп’ятому запитанні</w:t>
      </w:r>
      <w:r w:rsidR="00D67783" w:rsidRPr="0073125D">
        <w:rPr>
          <w:rFonts w:ascii="Times New Roman" w:hAnsi="Times New Roman" w:cs="Times New Roman"/>
          <w:sz w:val="32"/>
          <w:szCs w:val="32"/>
          <w:lang w:val="ru-RU"/>
        </w:rPr>
        <w:t xml:space="preserve"> необхі</w:t>
      </w:r>
      <w:r>
        <w:rPr>
          <w:rFonts w:ascii="Times New Roman" w:hAnsi="Times New Roman" w:cs="Times New Roman"/>
          <w:sz w:val="32"/>
          <w:szCs w:val="32"/>
          <w:lang w:val="ru-RU"/>
        </w:rPr>
        <w:t>дно дати характеристику розладів</w:t>
      </w:r>
      <w:r w:rsidR="00AD39AC" w:rsidRPr="0073125D">
        <w:rPr>
          <w:rFonts w:ascii="Times New Roman" w:hAnsi="Times New Roman" w:cs="Times New Roman"/>
          <w:sz w:val="32"/>
          <w:szCs w:val="32"/>
          <w:lang w:val="ru-RU"/>
        </w:rPr>
        <w:t xml:space="preserve"> мовлення</w:t>
      </w:r>
      <w:r w:rsidR="00D67783" w:rsidRPr="0073125D">
        <w:rPr>
          <w:rFonts w:ascii="Times New Roman" w:hAnsi="Times New Roman" w:cs="Times New Roman"/>
          <w:sz w:val="32"/>
          <w:szCs w:val="32"/>
          <w:lang w:val="ru-RU"/>
        </w:rPr>
        <w:t>.</w:t>
      </w:r>
    </w:p>
    <w:p w:rsidR="00023A8D" w:rsidRPr="0073125D" w:rsidRDefault="00023A8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Згідно</w:t>
      </w:r>
      <w:r w:rsidR="009431EB">
        <w:rPr>
          <w:rFonts w:ascii="Times New Roman" w:hAnsi="Times New Roman" w:cs="Times New Roman"/>
          <w:sz w:val="32"/>
          <w:szCs w:val="32"/>
          <w:lang w:val="ru-RU"/>
        </w:rPr>
        <w:t xml:space="preserve"> з</w:t>
      </w:r>
      <w:r w:rsidRPr="0073125D">
        <w:rPr>
          <w:rFonts w:ascii="Times New Roman" w:hAnsi="Times New Roman" w:cs="Times New Roman"/>
          <w:sz w:val="32"/>
          <w:szCs w:val="32"/>
          <w:lang w:val="ru-RU"/>
        </w:rPr>
        <w:t xml:space="preserve"> класифікаці</w:t>
      </w:r>
      <w:r w:rsidR="009431EB">
        <w:rPr>
          <w:rFonts w:ascii="Times New Roman" w:hAnsi="Times New Roman" w:cs="Times New Roman"/>
          <w:sz w:val="32"/>
          <w:szCs w:val="32"/>
          <w:lang w:val="ru-RU"/>
        </w:rPr>
        <w:t>єю</w:t>
      </w:r>
      <w:r w:rsidR="00652BDE">
        <w:rPr>
          <w:rFonts w:ascii="Times New Roman" w:hAnsi="Times New Roman" w:cs="Times New Roman"/>
          <w:sz w:val="32"/>
          <w:szCs w:val="32"/>
          <w:lang w:val="ru-RU"/>
        </w:rPr>
        <w:t xml:space="preserve"> </w:t>
      </w:r>
      <w:r w:rsidR="009431EB" w:rsidRPr="0073125D">
        <w:rPr>
          <w:rFonts w:ascii="Times New Roman" w:hAnsi="Times New Roman" w:cs="Times New Roman"/>
          <w:sz w:val="32"/>
          <w:szCs w:val="32"/>
          <w:lang w:val="en-US"/>
        </w:rPr>
        <w:t>I</w:t>
      </w:r>
      <w:r w:rsidR="009431EB" w:rsidRPr="0073125D">
        <w:rPr>
          <w:rFonts w:ascii="Times New Roman" w:hAnsi="Times New Roman" w:cs="Times New Roman"/>
          <w:sz w:val="32"/>
          <w:szCs w:val="32"/>
          <w:lang w:val="ru-RU"/>
        </w:rPr>
        <w:t>.</w:t>
      </w:r>
      <w:r w:rsidR="009431EB" w:rsidRPr="0073125D">
        <w:rPr>
          <w:rFonts w:ascii="Times New Roman" w:hAnsi="Times New Roman" w:cs="Times New Roman"/>
          <w:sz w:val="32"/>
          <w:szCs w:val="32"/>
          <w:lang w:val="en-US"/>
        </w:rPr>
        <w:t>A</w:t>
      </w:r>
      <w:r w:rsidR="009431EB" w:rsidRPr="0073125D">
        <w:rPr>
          <w:rFonts w:ascii="Times New Roman" w:hAnsi="Times New Roman" w:cs="Times New Roman"/>
          <w:sz w:val="32"/>
          <w:szCs w:val="32"/>
          <w:lang w:val="ru-RU"/>
        </w:rPr>
        <w:t>.</w:t>
      </w:r>
      <w:r w:rsidR="009431EB">
        <w:rPr>
          <w:rFonts w:ascii="Times New Roman" w:hAnsi="Times New Roman" w:cs="Times New Roman"/>
          <w:sz w:val="32"/>
          <w:szCs w:val="32"/>
          <w:lang w:val="ru-RU"/>
        </w:rPr>
        <w:t> Мартинюк</w:t>
      </w:r>
      <w:r w:rsidR="006B2FDE">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слід розрізнятипорушення розвитку мовлення, розпад мовлення, порушення вимовної функції мовлення, порушення ритму мовлення, порушення комунікативної функції мовлення.</w:t>
      </w:r>
    </w:p>
    <w:p w:rsidR="009431EB" w:rsidRDefault="009431EB" w:rsidP="0073125D">
      <w:pPr>
        <w:spacing w:after="0" w:line="240" w:lineRule="auto"/>
        <w:ind w:firstLine="426"/>
        <w:jc w:val="both"/>
        <w:rPr>
          <w:rFonts w:ascii="Times New Roman" w:hAnsi="Times New Roman" w:cs="Times New Roman"/>
          <w:b/>
          <w:sz w:val="32"/>
          <w:szCs w:val="32"/>
          <w:lang w:val="ru-RU"/>
        </w:rPr>
      </w:pPr>
    </w:p>
    <w:p w:rsidR="00023A8D" w:rsidRPr="0073125D" w:rsidRDefault="00023A8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b/>
          <w:sz w:val="32"/>
          <w:szCs w:val="32"/>
          <w:lang w:val="ru-RU"/>
        </w:rPr>
        <w:t>Порушення розвитку мовлення</w:t>
      </w:r>
      <w:r w:rsidR="009431EB">
        <w:rPr>
          <w:rFonts w:ascii="Times New Roman" w:hAnsi="Times New Roman" w:cs="Times New Roman"/>
          <w:sz w:val="32"/>
          <w:szCs w:val="32"/>
          <w:lang w:val="ru-RU"/>
        </w:rPr>
        <w:t xml:space="preserve"> включають</w:t>
      </w:r>
      <w:r w:rsidRPr="0073125D">
        <w:rPr>
          <w:rFonts w:ascii="Times New Roman" w:hAnsi="Times New Roman" w:cs="Times New Roman"/>
          <w:sz w:val="32"/>
          <w:szCs w:val="32"/>
          <w:lang w:val="ru-RU"/>
        </w:rPr>
        <w:t>:</w:t>
      </w:r>
    </w:p>
    <w:p w:rsidR="00023A8D" w:rsidRPr="0073125D" w:rsidRDefault="00023A8D" w:rsidP="00241740">
      <w:pPr>
        <w:pStyle w:val="a3"/>
        <w:numPr>
          <w:ilvl w:val="0"/>
          <w:numId w:val="16"/>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i/>
          <w:sz w:val="32"/>
          <w:szCs w:val="32"/>
          <w:lang w:val="ru-RU"/>
        </w:rPr>
        <w:t>затримку мовленнєвого розвитку</w:t>
      </w:r>
      <w:r w:rsidRPr="0073125D">
        <w:rPr>
          <w:rFonts w:ascii="Times New Roman" w:hAnsi="Times New Roman" w:cs="Times New Roman"/>
          <w:sz w:val="32"/>
          <w:szCs w:val="32"/>
          <w:lang w:val="ru-RU"/>
        </w:rPr>
        <w:t xml:space="preserve"> (ЗМР)</w:t>
      </w:r>
      <w:r w:rsidR="00624193">
        <w:rPr>
          <w:rFonts w:ascii="Times New Roman" w:hAnsi="Times New Roman" w:cs="Times New Roman"/>
          <w:sz w:val="32"/>
          <w:szCs w:val="32"/>
          <w:lang w:val="ru-RU"/>
        </w:rPr>
        <w:t xml:space="preserve"> –</w:t>
      </w:r>
      <w:r w:rsidRPr="0073125D">
        <w:rPr>
          <w:rFonts w:ascii="Times New Roman" w:hAnsi="Times New Roman" w:cs="Times New Roman"/>
          <w:sz w:val="32"/>
          <w:szCs w:val="32"/>
          <w:lang w:val="ru-RU"/>
        </w:rPr>
        <w:t xml:space="preserve"> характеризується загальмуванням темпу формування в основному експресивного мовлення відносно етапів його розвитку (виникає при депривації)</w:t>
      </w:r>
      <w:r w:rsidR="009173F9" w:rsidRPr="0073125D">
        <w:rPr>
          <w:rFonts w:ascii="Times New Roman" w:hAnsi="Times New Roman" w:cs="Times New Roman"/>
          <w:sz w:val="32"/>
          <w:szCs w:val="32"/>
          <w:lang w:val="ru-RU"/>
        </w:rPr>
        <w:t>;</w:t>
      </w:r>
    </w:p>
    <w:p w:rsidR="00023A8D" w:rsidRPr="0073125D" w:rsidRDefault="00023A8D" w:rsidP="00241740">
      <w:pPr>
        <w:pStyle w:val="a3"/>
        <w:numPr>
          <w:ilvl w:val="0"/>
          <w:numId w:val="16"/>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i/>
          <w:sz w:val="32"/>
          <w:szCs w:val="32"/>
          <w:lang w:val="ru-RU"/>
        </w:rPr>
        <w:t>загальний недорозвиток мовлення</w:t>
      </w:r>
      <w:r w:rsidRPr="0073125D">
        <w:rPr>
          <w:rFonts w:ascii="Times New Roman" w:hAnsi="Times New Roman" w:cs="Times New Roman"/>
          <w:sz w:val="32"/>
          <w:szCs w:val="32"/>
          <w:lang w:val="ru-RU"/>
        </w:rPr>
        <w:t xml:space="preserve"> зумовлюється порушенням дозрівання мозкових систем і має три рівні: 1) зародки загально </w:t>
      </w:r>
      <w:r w:rsidR="00AD39AC" w:rsidRPr="0073125D">
        <w:rPr>
          <w:rFonts w:ascii="Times New Roman" w:hAnsi="Times New Roman" w:cs="Times New Roman"/>
          <w:sz w:val="32"/>
          <w:szCs w:val="32"/>
          <w:lang w:val="ru-RU"/>
        </w:rPr>
        <w:t>за</w:t>
      </w:r>
      <w:r w:rsidRPr="0073125D">
        <w:rPr>
          <w:rFonts w:ascii="Times New Roman" w:hAnsi="Times New Roman" w:cs="Times New Roman"/>
          <w:sz w:val="32"/>
          <w:szCs w:val="32"/>
          <w:lang w:val="ru-RU"/>
        </w:rPr>
        <w:t>стосовуваного мовлення (слова односкладної структури, міміка, рухи); 2) більше слів, з’являються речення з неправильною граматичною структурою і спотво</w:t>
      </w:r>
      <w:r w:rsidR="00624193">
        <w:rPr>
          <w:rFonts w:ascii="Times New Roman" w:hAnsi="Times New Roman" w:cs="Times New Roman"/>
          <w:sz w:val="32"/>
          <w:szCs w:val="32"/>
          <w:lang w:val="ru-RU"/>
        </w:rPr>
        <w:t>реною вимовою деяких звуків; 3) види лексико-граматичної структури</w:t>
      </w:r>
      <w:r w:rsidRPr="0073125D">
        <w:rPr>
          <w:rFonts w:ascii="Times New Roman" w:hAnsi="Times New Roman" w:cs="Times New Roman"/>
          <w:sz w:val="32"/>
          <w:szCs w:val="32"/>
          <w:lang w:val="ru-RU"/>
        </w:rPr>
        <w:t xml:space="preserve"> мовлення</w:t>
      </w:r>
      <w:r w:rsidR="009173F9" w:rsidRPr="0073125D">
        <w:rPr>
          <w:rFonts w:ascii="Times New Roman" w:hAnsi="Times New Roman" w:cs="Times New Roman"/>
          <w:sz w:val="32"/>
          <w:szCs w:val="32"/>
          <w:lang w:val="ru-RU"/>
        </w:rPr>
        <w:t>;</w:t>
      </w:r>
    </w:p>
    <w:p w:rsidR="00023A8D" w:rsidRPr="0073125D" w:rsidRDefault="00023A8D" w:rsidP="00241740">
      <w:pPr>
        <w:pStyle w:val="a3"/>
        <w:numPr>
          <w:ilvl w:val="0"/>
          <w:numId w:val="16"/>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i/>
          <w:sz w:val="32"/>
          <w:szCs w:val="32"/>
          <w:lang w:val="ru-RU"/>
        </w:rPr>
        <w:t>алалію</w:t>
      </w:r>
      <w:r w:rsidR="009A6D3B">
        <w:rPr>
          <w:rFonts w:ascii="Times New Roman" w:hAnsi="Times New Roman" w:cs="Times New Roman"/>
          <w:i/>
          <w:sz w:val="32"/>
          <w:szCs w:val="32"/>
          <w:lang w:val="ru-RU"/>
        </w:rPr>
        <w:t xml:space="preserve"> </w:t>
      </w:r>
      <w:r w:rsidR="00AD39AC" w:rsidRPr="0073125D">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відсутність мовлення або дефект мовлення при збереженні слуху та інтелекту. Причинами є ушкодження мовних зон кори головного мозку під час пологів, мозкові </w:t>
      </w:r>
      <w:r w:rsidR="00AD39AC" w:rsidRPr="0073125D">
        <w:rPr>
          <w:rFonts w:ascii="Times New Roman" w:hAnsi="Times New Roman" w:cs="Times New Roman"/>
          <w:sz w:val="32"/>
          <w:szCs w:val="32"/>
          <w:lang w:val="ru-RU"/>
        </w:rPr>
        <w:t>т</w:t>
      </w:r>
      <w:r w:rsidR="00624193">
        <w:rPr>
          <w:rFonts w:ascii="Times New Roman" w:hAnsi="Times New Roman" w:cs="Times New Roman"/>
          <w:sz w:val="32"/>
          <w:szCs w:val="32"/>
          <w:lang w:val="ru-RU"/>
        </w:rPr>
        <w:t>равми або захворювання в домовленнєво</w:t>
      </w:r>
      <w:r w:rsidRPr="0073125D">
        <w:rPr>
          <w:rFonts w:ascii="Times New Roman" w:hAnsi="Times New Roman" w:cs="Times New Roman"/>
          <w:sz w:val="32"/>
          <w:szCs w:val="32"/>
          <w:lang w:val="ru-RU"/>
        </w:rPr>
        <w:t>му періоді життя.</w:t>
      </w:r>
    </w:p>
    <w:p w:rsidR="00023A8D" w:rsidRPr="0073125D" w:rsidRDefault="00023A8D" w:rsidP="0073125D">
      <w:pPr>
        <w:pStyle w:val="a3"/>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Залежно від локалізації та характеру мозкового ураження виділяють </w:t>
      </w:r>
      <w:r w:rsidR="009173F9" w:rsidRPr="0073125D">
        <w:rPr>
          <w:rFonts w:ascii="Times New Roman" w:hAnsi="Times New Roman" w:cs="Times New Roman"/>
          <w:i/>
          <w:sz w:val="32"/>
          <w:szCs w:val="32"/>
          <w:lang w:val="ru-RU"/>
        </w:rPr>
        <w:t>ала</w:t>
      </w:r>
      <w:r w:rsidRPr="0073125D">
        <w:rPr>
          <w:rFonts w:ascii="Times New Roman" w:hAnsi="Times New Roman" w:cs="Times New Roman"/>
          <w:i/>
          <w:sz w:val="32"/>
          <w:szCs w:val="32"/>
          <w:lang w:val="ru-RU"/>
        </w:rPr>
        <w:t>лію моторну</w:t>
      </w:r>
      <w:r w:rsidRPr="0073125D">
        <w:rPr>
          <w:rFonts w:ascii="Times New Roman" w:hAnsi="Times New Roman" w:cs="Times New Roman"/>
          <w:sz w:val="32"/>
          <w:szCs w:val="32"/>
          <w:lang w:val="ru-RU"/>
        </w:rPr>
        <w:t xml:space="preserve"> (при збереженні розуміння мови у пацієнта відсутнє активне мовлення) та </w:t>
      </w:r>
      <w:r w:rsidRPr="0073125D">
        <w:rPr>
          <w:rFonts w:ascii="Times New Roman" w:hAnsi="Times New Roman" w:cs="Times New Roman"/>
          <w:i/>
          <w:sz w:val="32"/>
          <w:szCs w:val="32"/>
          <w:lang w:val="ru-RU"/>
        </w:rPr>
        <w:t>алалію сенсорну</w:t>
      </w:r>
      <w:r w:rsidRPr="0073125D">
        <w:rPr>
          <w:rFonts w:ascii="Times New Roman" w:hAnsi="Times New Roman" w:cs="Times New Roman"/>
          <w:sz w:val="32"/>
          <w:szCs w:val="32"/>
          <w:lang w:val="ru-RU"/>
        </w:rPr>
        <w:t xml:space="preserve"> (порушення розуміння мови при </w:t>
      </w:r>
      <w:r w:rsidR="009173F9" w:rsidRPr="0073125D">
        <w:rPr>
          <w:rFonts w:ascii="Times New Roman" w:hAnsi="Times New Roman" w:cs="Times New Roman"/>
          <w:sz w:val="32"/>
          <w:szCs w:val="32"/>
          <w:lang w:val="ru-RU"/>
        </w:rPr>
        <w:t>зб</w:t>
      </w:r>
      <w:r w:rsidR="00624193">
        <w:rPr>
          <w:rFonts w:ascii="Times New Roman" w:hAnsi="Times New Roman" w:cs="Times New Roman"/>
          <w:sz w:val="32"/>
          <w:szCs w:val="32"/>
          <w:lang w:val="ru-RU"/>
        </w:rPr>
        <w:t>ереженні мовленнєв</w:t>
      </w:r>
      <w:r w:rsidRPr="0073125D">
        <w:rPr>
          <w:rFonts w:ascii="Times New Roman" w:hAnsi="Times New Roman" w:cs="Times New Roman"/>
          <w:sz w:val="32"/>
          <w:szCs w:val="32"/>
          <w:lang w:val="ru-RU"/>
        </w:rPr>
        <w:t>ої активності)</w:t>
      </w:r>
      <w:r w:rsidR="009173F9" w:rsidRPr="0073125D">
        <w:rPr>
          <w:rFonts w:ascii="Times New Roman" w:hAnsi="Times New Roman" w:cs="Times New Roman"/>
          <w:sz w:val="32"/>
          <w:szCs w:val="32"/>
          <w:lang w:val="ru-RU"/>
        </w:rPr>
        <w:t>;</w:t>
      </w:r>
    </w:p>
    <w:p w:rsidR="00023A8D" w:rsidRPr="0073125D" w:rsidRDefault="00023A8D" w:rsidP="00241740">
      <w:pPr>
        <w:pStyle w:val="a3"/>
        <w:numPr>
          <w:ilvl w:val="0"/>
          <w:numId w:val="16"/>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i/>
          <w:sz w:val="32"/>
          <w:szCs w:val="32"/>
          <w:lang w:val="ru-RU"/>
        </w:rPr>
        <w:t>затримку мовленнєвого розвитку</w:t>
      </w:r>
      <w:r w:rsidR="00624193">
        <w:rPr>
          <w:rFonts w:ascii="Times New Roman" w:hAnsi="Times New Roman" w:cs="Times New Roman"/>
          <w:sz w:val="32"/>
          <w:szCs w:val="32"/>
          <w:lang w:val="ru-RU"/>
        </w:rPr>
        <w:t xml:space="preserve">, основоюякої є </w:t>
      </w:r>
      <w:r w:rsidRPr="0073125D">
        <w:rPr>
          <w:rFonts w:ascii="Times New Roman" w:hAnsi="Times New Roman" w:cs="Times New Roman"/>
          <w:sz w:val="32"/>
          <w:szCs w:val="32"/>
          <w:lang w:val="ru-RU"/>
        </w:rPr>
        <w:t>вторинне недорозвинення мовл</w:t>
      </w:r>
      <w:r w:rsidR="00624193">
        <w:rPr>
          <w:rFonts w:ascii="Times New Roman" w:hAnsi="Times New Roman" w:cs="Times New Roman"/>
          <w:sz w:val="32"/>
          <w:szCs w:val="32"/>
          <w:lang w:val="ru-RU"/>
        </w:rPr>
        <w:t>ення. Така затримка спричинена п</w:t>
      </w:r>
      <w:r w:rsidRPr="0073125D">
        <w:rPr>
          <w:rFonts w:ascii="Times New Roman" w:hAnsi="Times New Roman" w:cs="Times New Roman"/>
          <w:sz w:val="32"/>
          <w:szCs w:val="32"/>
          <w:lang w:val="ru-RU"/>
        </w:rPr>
        <w:t>ервинним ураженням аналізаторів (слух, зір) або тотальним недорозвитком психіки (розумовою відсталістю).</w:t>
      </w:r>
    </w:p>
    <w:p w:rsidR="00023A8D" w:rsidRPr="0073125D" w:rsidRDefault="00023A8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b/>
          <w:sz w:val="32"/>
          <w:szCs w:val="32"/>
          <w:lang w:val="ru-RU"/>
        </w:rPr>
        <w:lastRenderedPageBreak/>
        <w:t>Розпад мовлення</w:t>
      </w:r>
      <w:r w:rsidR="00624193">
        <w:rPr>
          <w:rFonts w:ascii="Times New Roman" w:hAnsi="Times New Roman" w:cs="Times New Roman"/>
          <w:sz w:val="32"/>
          <w:szCs w:val="32"/>
          <w:lang w:val="ru-RU"/>
        </w:rPr>
        <w:t xml:space="preserve"> охоплює</w:t>
      </w:r>
      <w:r w:rsidRPr="0073125D">
        <w:rPr>
          <w:rFonts w:ascii="Times New Roman" w:hAnsi="Times New Roman" w:cs="Times New Roman"/>
          <w:sz w:val="32"/>
          <w:szCs w:val="32"/>
          <w:lang w:val="ru-RU"/>
        </w:rPr>
        <w:t>:</w:t>
      </w:r>
    </w:p>
    <w:p w:rsidR="00023A8D" w:rsidRPr="0073125D" w:rsidRDefault="00023A8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i/>
          <w:sz w:val="32"/>
          <w:szCs w:val="32"/>
          <w:lang w:val="ru-RU"/>
        </w:rPr>
        <w:t>Афазію</w:t>
      </w:r>
      <w:r w:rsidR="00652BDE">
        <w:rPr>
          <w:rFonts w:ascii="Times New Roman" w:hAnsi="Times New Roman" w:cs="Times New Roman"/>
          <w:i/>
          <w:sz w:val="32"/>
          <w:szCs w:val="32"/>
          <w:lang w:val="ru-RU"/>
        </w:rPr>
        <w:t xml:space="preserve"> </w:t>
      </w:r>
      <w:r w:rsidR="009173F9" w:rsidRPr="0073125D">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порушення мовлення, що виникає при локальних ураженнях кори лівої півкулі головного мозку (у правшів) і виявляється у сист</w:t>
      </w:r>
      <w:r w:rsidR="00624193">
        <w:rPr>
          <w:rFonts w:ascii="Times New Roman" w:hAnsi="Times New Roman" w:cs="Times New Roman"/>
          <w:sz w:val="32"/>
          <w:szCs w:val="32"/>
          <w:lang w:val="ru-RU"/>
        </w:rPr>
        <w:t>емному розладі різних видів мовленнєв</w:t>
      </w:r>
      <w:r w:rsidRPr="0073125D">
        <w:rPr>
          <w:rFonts w:ascii="Times New Roman" w:hAnsi="Times New Roman" w:cs="Times New Roman"/>
          <w:sz w:val="32"/>
          <w:szCs w:val="32"/>
          <w:lang w:val="ru-RU"/>
        </w:rPr>
        <w:t xml:space="preserve">ої діяльності. </w:t>
      </w:r>
      <w:r w:rsidR="00624193" w:rsidRPr="0073125D">
        <w:rPr>
          <w:rFonts w:ascii="Times New Roman" w:hAnsi="Times New Roman" w:cs="Times New Roman"/>
          <w:sz w:val="32"/>
          <w:szCs w:val="32"/>
          <w:lang w:val="ru-RU"/>
        </w:rPr>
        <w:t xml:space="preserve">О.Р. </w:t>
      </w:r>
      <w:r w:rsidRPr="0073125D">
        <w:rPr>
          <w:rFonts w:ascii="Times New Roman" w:hAnsi="Times New Roman" w:cs="Times New Roman"/>
          <w:sz w:val="32"/>
          <w:szCs w:val="32"/>
          <w:lang w:val="ru-RU"/>
        </w:rPr>
        <w:t xml:space="preserve">Лурія виокремив сім форм афазії </w:t>
      </w:r>
      <w:r w:rsidR="00624193">
        <w:rPr>
          <w:rFonts w:ascii="Times New Roman" w:hAnsi="Times New Roman" w:cs="Times New Roman"/>
          <w:sz w:val="32"/>
          <w:szCs w:val="32"/>
          <w:lang w:val="ru-RU"/>
        </w:rPr>
        <w:t>:</w:t>
      </w:r>
    </w:p>
    <w:p w:rsidR="00023A8D" w:rsidRPr="0073125D" w:rsidRDefault="00023A8D" w:rsidP="00241740">
      <w:pPr>
        <w:pStyle w:val="a3"/>
        <w:numPr>
          <w:ilvl w:val="0"/>
          <w:numId w:val="17"/>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i/>
          <w:sz w:val="32"/>
          <w:szCs w:val="32"/>
          <w:lang w:val="ru-RU"/>
        </w:rPr>
        <w:t xml:space="preserve">сенсорну </w:t>
      </w:r>
      <w:r w:rsidR="009173F9" w:rsidRPr="0073125D">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порушення фонематичного слуху, тобто здатності до розрізнення звукового складу слів, що виникає при ураженні задньої третини скроневої ділянки лівої півкулі (у правшів);</w:t>
      </w:r>
    </w:p>
    <w:p w:rsidR="00023A8D" w:rsidRPr="0073125D" w:rsidRDefault="00023A8D" w:rsidP="00241740">
      <w:pPr>
        <w:pStyle w:val="a3"/>
        <w:numPr>
          <w:ilvl w:val="0"/>
          <w:numId w:val="17"/>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i/>
          <w:sz w:val="32"/>
          <w:szCs w:val="32"/>
          <w:lang w:val="ru-RU"/>
        </w:rPr>
        <w:t xml:space="preserve">акустико-мнестичну </w:t>
      </w:r>
      <w:r w:rsidR="009173F9" w:rsidRPr="0073125D">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порушення слухомовної пам’яті, що </w:t>
      </w:r>
      <w:r w:rsidR="009173F9" w:rsidRPr="0073125D">
        <w:rPr>
          <w:rFonts w:ascii="Times New Roman" w:hAnsi="Times New Roman" w:cs="Times New Roman"/>
          <w:sz w:val="32"/>
          <w:szCs w:val="32"/>
          <w:lang w:val="ru-RU"/>
        </w:rPr>
        <w:t>вини</w:t>
      </w:r>
      <w:r w:rsidRPr="0073125D">
        <w:rPr>
          <w:rFonts w:ascii="Times New Roman" w:hAnsi="Times New Roman" w:cs="Times New Roman"/>
          <w:sz w:val="32"/>
          <w:szCs w:val="32"/>
          <w:lang w:val="ru-RU"/>
        </w:rPr>
        <w:t>кає при ураженні середніх відділів лівої скроневої ділянки (у правшів) і виявляється у труднощах розуміння швидкого мовлення та письма під диктовку;</w:t>
      </w:r>
    </w:p>
    <w:p w:rsidR="00023A8D" w:rsidRPr="0073125D" w:rsidRDefault="00023A8D" w:rsidP="00241740">
      <w:pPr>
        <w:pStyle w:val="a3"/>
        <w:numPr>
          <w:ilvl w:val="0"/>
          <w:numId w:val="17"/>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i/>
          <w:sz w:val="32"/>
          <w:szCs w:val="32"/>
          <w:lang w:val="ru-RU"/>
        </w:rPr>
        <w:t xml:space="preserve">оптико-мнестичну </w:t>
      </w:r>
      <w:r w:rsidR="009173F9" w:rsidRPr="0073125D">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порушення зорової пам’яті, слабкість </w:t>
      </w:r>
      <w:r w:rsidR="009173F9" w:rsidRPr="0073125D">
        <w:rPr>
          <w:rFonts w:ascii="Times New Roman" w:hAnsi="Times New Roman" w:cs="Times New Roman"/>
          <w:sz w:val="32"/>
          <w:szCs w:val="32"/>
          <w:lang w:val="ru-RU"/>
        </w:rPr>
        <w:t>зо</w:t>
      </w:r>
      <w:r w:rsidRPr="0073125D">
        <w:rPr>
          <w:rFonts w:ascii="Times New Roman" w:hAnsi="Times New Roman" w:cs="Times New Roman"/>
          <w:sz w:val="32"/>
          <w:szCs w:val="32"/>
          <w:lang w:val="ru-RU"/>
        </w:rPr>
        <w:t xml:space="preserve">рових уявлень, зорових образів слів, що виникає при ураженні </w:t>
      </w:r>
      <w:r w:rsidR="009173F9" w:rsidRPr="0073125D">
        <w:rPr>
          <w:rFonts w:ascii="Times New Roman" w:hAnsi="Times New Roman" w:cs="Times New Roman"/>
          <w:sz w:val="32"/>
          <w:szCs w:val="32"/>
          <w:lang w:val="ru-RU"/>
        </w:rPr>
        <w:t>за</w:t>
      </w:r>
      <w:r w:rsidRPr="0073125D">
        <w:rPr>
          <w:rFonts w:ascii="Times New Roman" w:hAnsi="Times New Roman" w:cs="Times New Roman"/>
          <w:sz w:val="32"/>
          <w:szCs w:val="32"/>
          <w:lang w:val="ru-RU"/>
        </w:rPr>
        <w:t xml:space="preserve">дньо-нижніх відділів скроневої ділянки лівої півкулі (у правшів) і </w:t>
      </w:r>
      <w:r w:rsidR="009173F9" w:rsidRPr="0073125D">
        <w:rPr>
          <w:rFonts w:ascii="Times New Roman" w:hAnsi="Times New Roman" w:cs="Times New Roman"/>
          <w:sz w:val="32"/>
          <w:szCs w:val="32"/>
          <w:lang w:val="ru-RU"/>
        </w:rPr>
        <w:t>з</w:t>
      </w:r>
      <w:r w:rsidRPr="0073125D">
        <w:rPr>
          <w:rFonts w:ascii="Times New Roman" w:hAnsi="Times New Roman" w:cs="Times New Roman"/>
          <w:sz w:val="32"/>
          <w:szCs w:val="32"/>
          <w:lang w:val="ru-RU"/>
        </w:rPr>
        <w:t>умовлює труднощі у називанні предметів та їх зображень при легкості називання дій;</w:t>
      </w:r>
    </w:p>
    <w:p w:rsidR="00023A8D" w:rsidRPr="0073125D" w:rsidRDefault="00023A8D" w:rsidP="00241740">
      <w:pPr>
        <w:pStyle w:val="a3"/>
        <w:numPr>
          <w:ilvl w:val="0"/>
          <w:numId w:val="17"/>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i/>
          <w:sz w:val="32"/>
          <w:szCs w:val="32"/>
          <w:lang w:val="ru-RU"/>
        </w:rPr>
        <w:t xml:space="preserve">семантичну </w:t>
      </w:r>
      <w:r w:rsidR="009173F9" w:rsidRPr="0073125D">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дефекти симультанного аналізу і синтезу (труднощі в оцінюванні просторових відношень), що виникає при ураженні зони третинного поля кори тім’яно-скронево-потиличних відділів лівої півкулі (у правшів) і проявляється в порушеннях розумінняп</w:t>
      </w:r>
      <w:r w:rsidR="009173F9" w:rsidRPr="0073125D">
        <w:rPr>
          <w:rFonts w:ascii="Times New Roman" w:hAnsi="Times New Roman" w:cs="Times New Roman"/>
          <w:sz w:val="32"/>
          <w:szCs w:val="32"/>
          <w:lang w:val="ru-RU"/>
        </w:rPr>
        <w:t>ев</w:t>
      </w:r>
      <w:r w:rsidRPr="0073125D">
        <w:rPr>
          <w:rFonts w:ascii="Times New Roman" w:hAnsi="Times New Roman" w:cs="Times New Roman"/>
          <w:sz w:val="32"/>
          <w:szCs w:val="32"/>
          <w:lang w:val="ru-RU"/>
        </w:rPr>
        <w:t>них логіко-граматичиих конструкцій (брат батька, батько брата, двоюрідна сестра другого чоловіка матері та ін.);</w:t>
      </w:r>
    </w:p>
    <w:p w:rsidR="00023A8D" w:rsidRPr="0073125D" w:rsidRDefault="00023A8D" w:rsidP="00241740">
      <w:pPr>
        <w:pStyle w:val="a3"/>
        <w:numPr>
          <w:ilvl w:val="0"/>
          <w:numId w:val="17"/>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i/>
          <w:sz w:val="32"/>
          <w:szCs w:val="32"/>
          <w:lang w:val="ru-RU"/>
        </w:rPr>
        <w:t xml:space="preserve">аферентну моторну </w:t>
      </w:r>
      <w:r w:rsidR="009173F9" w:rsidRPr="0073125D">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порушення кінестетичної аферентації під час вимовляння слів, що виникає при ураженні нижніх відділі</w:t>
      </w:r>
      <w:r w:rsidR="009173F9" w:rsidRPr="0073125D">
        <w:rPr>
          <w:rFonts w:ascii="Times New Roman" w:hAnsi="Times New Roman" w:cs="Times New Roman"/>
          <w:sz w:val="32"/>
          <w:szCs w:val="32"/>
          <w:lang w:val="ru-RU"/>
        </w:rPr>
        <w:t>в</w:t>
      </w:r>
      <w:r w:rsidRPr="0073125D">
        <w:rPr>
          <w:rFonts w:ascii="Times New Roman" w:hAnsi="Times New Roman" w:cs="Times New Roman"/>
          <w:sz w:val="32"/>
          <w:szCs w:val="32"/>
          <w:lang w:val="ru-RU"/>
        </w:rPr>
        <w:t xml:space="preserve"> післяцентральної зони лівої півкулі (у правшів) та виявляється в заміні одних звуків іншими </w:t>
      </w:r>
      <w:r w:rsidR="009173F9" w:rsidRPr="0073125D">
        <w:rPr>
          <w:rFonts w:ascii="Times New Roman" w:hAnsi="Times New Roman" w:cs="Times New Roman"/>
          <w:sz w:val="32"/>
          <w:szCs w:val="32"/>
          <w:lang w:val="ru-RU"/>
        </w:rPr>
        <w:t xml:space="preserve"> (</w:t>
      </w:r>
      <w:r w:rsidRPr="0073125D">
        <w:rPr>
          <w:rFonts w:ascii="Times New Roman" w:hAnsi="Times New Roman" w:cs="Times New Roman"/>
          <w:i/>
          <w:sz w:val="32"/>
          <w:szCs w:val="32"/>
          <w:lang w:val="ru-RU"/>
        </w:rPr>
        <w:t>літеральні парафазії</w:t>
      </w:r>
      <w:r w:rsidRPr="0073125D">
        <w:rPr>
          <w:rFonts w:ascii="Times New Roman" w:hAnsi="Times New Roman" w:cs="Times New Roman"/>
          <w:sz w:val="32"/>
          <w:szCs w:val="32"/>
          <w:lang w:val="ru-RU"/>
        </w:rPr>
        <w:t>);</w:t>
      </w:r>
    </w:p>
    <w:p w:rsidR="00023A8D" w:rsidRPr="0073125D" w:rsidRDefault="00023A8D" w:rsidP="00241740">
      <w:pPr>
        <w:pStyle w:val="a3"/>
        <w:numPr>
          <w:ilvl w:val="0"/>
          <w:numId w:val="17"/>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i/>
          <w:sz w:val="32"/>
          <w:szCs w:val="32"/>
          <w:lang w:val="ru-RU"/>
        </w:rPr>
        <w:t xml:space="preserve">еферентну моторну </w:t>
      </w:r>
      <w:r w:rsidR="009173F9" w:rsidRPr="0073125D">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поруш</w:t>
      </w:r>
      <w:r w:rsidR="006B2FDE">
        <w:rPr>
          <w:rFonts w:ascii="Times New Roman" w:hAnsi="Times New Roman" w:cs="Times New Roman"/>
          <w:sz w:val="32"/>
          <w:szCs w:val="32"/>
          <w:lang w:val="ru-RU"/>
        </w:rPr>
        <w:t>ення кінетичної організації мовленнєв</w:t>
      </w:r>
      <w:r w:rsidRPr="0073125D">
        <w:rPr>
          <w:rFonts w:ascii="Times New Roman" w:hAnsi="Times New Roman" w:cs="Times New Roman"/>
          <w:sz w:val="32"/>
          <w:szCs w:val="32"/>
          <w:lang w:val="ru-RU"/>
        </w:rPr>
        <w:t>их актів, труднощі переключення з одного слова на</w:t>
      </w:r>
      <w:r w:rsidR="006B2FDE">
        <w:rPr>
          <w:rFonts w:ascii="Times New Roman" w:hAnsi="Times New Roman" w:cs="Times New Roman"/>
          <w:sz w:val="32"/>
          <w:szCs w:val="32"/>
          <w:lang w:val="ru-RU"/>
        </w:rPr>
        <w:t xml:space="preserve"> інші внаслідок інертності мовленнєви</w:t>
      </w:r>
      <w:r w:rsidRPr="0073125D">
        <w:rPr>
          <w:rFonts w:ascii="Times New Roman" w:hAnsi="Times New Roman" w:cs="Times New Roman"/>
          <w:sz w:val="32"/>
          <w:szCs w:val="32"/>
          <w:lang w:val="ru-RU"/>
        </w:rPr>
        <w:t xml:space="preserve">х стереотипів, що виникають при ураженні нижніх відділів премоторної кори лівої півкулі мозку (у правшів). Водночас у хворих не порушена вимова певних звуків, </w:t>
      </w:r>
      <w:r w:rsidR="006B2FDE">
        <w:rPr>
          <w:rFonts w:ascii="Times New Roman" w:hAnsi="Times New Roman" w:cs="Times New Roman"/>
          <w:sz w:val="32"/>
          <w:szCs w:val="32"/>
          <w:lang w:val="ru-RU"/>
        </w:rPr>
        <w:t xml:space="preserve">розладжуються </w:t>
      </w:r>
      <w:r w:rsidRPr="0073125D">
        <w:rPr>
          <w:rFonts w:ascii="Times New Roman" w:hAnsi="Times New Roman" w:cs="Times New Roman"/>
          <w:sz w:val="32"/>
          <w:szCs w:val="32"/>
          <w:lang w:val="ru-RU"/>
        </w:rPr>
        <w:t>активне усне мовлення і письмо, вторинно порушуються інші види мовлення;</w:t>
      </w:r>
    </w:p>
    <w:p w:rsidR="00023A8D" w:rsidRPr="0073125D" w:rsidRDefault="00023A8D" w:rsidP="00241740">
      <w:pPr>
        <w:pStyle w:val="a3"/>
        <w:numPr>
          <w:ilvl w:val="0"/>
          <w:numId w:val="17"/>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i/>
          <w:sz w:val="32"/>
          <w:szCs w:val="32"/>
          <w:lang w:val="ru-RU"/>
        </w:rPr>
        <w:t xml:space="preserve">динамічну </w:t>
      </w:r>
      <w:r w:rsidR="009173F9" w:rsidRPr="0073125D">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порушення сукцесивної організації мовного висловлення, дефекти внутрішнього мовлення, що виявляються в порушеннях планування мов</w:t>
      </w:r>
      <w:r w:rsidR="006B2FDE">
        <w:rPr>
          <w:rFonts w:ascii="Times New Roman" w:hAnsi="Times New Roman" w:cs="Times New Roman"/>
          <w:sz w:val="32"/>
          <w:szCs w:val="32"/>
          <w:lang w:val="ru-RU"/>
        </w:rPr>
        <w:t>леннєво</w:t>
      </w:r>
      <w:r w:rsidRPr="0073125D">
        <w:rPr>
          <w:rFonts w:ascii="Times New Roman" w:hAnsi="Times New Roman" w:cs="Times New Roman"/>
          <w:sz w:val="32"/>
          <w:szCs w:val="32"/>
          <w:lang w:val="ru-RU"/>
        </w:rPr>
        <w:t>го вислову і виникають при ураженні середньо- і задньолобових відділів кори лівої півкулі мозку (у правшів)</w:t>
      </w:r>
      <w:r w:rsidR="00C97E79" w:rsidRPr="0073125D">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Динамічна афазія характеризується порушенням </w:t>
      </w:r>
      <w:r w:rsidRPr="0073125D">
        <w:rPr>
          <w:rFonts w:ascii="Times New Roman" w:hAnsi="Times New Roman" w:cs="Times New Roman"/>
          <w:sz w:val="32"/>
          <w:szCs w:val="32"/>
          <w:lang w:val="ru-RU"/>
        </w:rPr>
        <w:lastRenderedPageBreak/>
        <w:t>зв’язного усного і письмового мовлен</w:t>
      </w:r>
      <w:r w:rsidR="005E0F00">
        <w:rPr>
          <w:rFonts w:ascii="Times New Roman" w:hAnsi="Times New Roman" w:cs="Times New Roman"/>
          <w:sz w:val="32"/>
          <w:szCs w:val="32"/>
          <w:lang w:val="ru-RU"/>
        </w:rPr>
        <w:t>ня, загальною мовленнєв</w:t>
      </w:r>
      <w:r w:rsidRPr="0073125D">
        <w:rPr>
          <w:rFonts w:ascii="Times New Roman" w:hAnsi="Times New Roman" w:cs="Times New Roman"/>
          <w:sz w:val="32"/>
          <w:szCs w:val="32"/>
          <w:lang w:val="ru-RU"/>
        </w:rPr>
        <w:t>ою аспонтанністю, труднощами актуалізації слів, що позначають дії, при відносному збереженні повторної та автоматизованої мови, читання і письма під диктовку.</w:t>
      </w:r>
    </w:p>
    <w:p w:rsidR="00023A8D" w:rsidRPr="0073125D" w:rsidRDefault="00023A8D" w:rsidP="0073125D">
      <w:pPr>
        <w:spacing w:after="0" w:line="240" w:lineRule="auto"/>
        <w:ind w:firstLine="426"/>
        <w:jc w:val="both"/>
        <w:rPr>
          <w:rFonts w:ascii="Times New Roman" w:hAnsi="Times New Roman" w:cs="Times New Roman"/>
          <w:b/>
          <w:sz w:val="32"/>
          <w:szCs w:val="32"/>
          <w:lang w:val="ru-RU"/>
        </w:rPr>
      </w:pPr>
      <w:r w:rsidRPr="0073125D">
        <w:rPr>
          <w:rFonts w:ascii="Times New Roman" w:hAnsi="Times New Roman" w:cs="Times New Roman"/>
          <w:b/>
          <w:sz w:val="32"/>
          <w:szCs w:val="32"/>
          <w:lang w:val="ru-RU"/>
        </w:rPr>
        <w:t>Порушення вимовної функції мовлення:</w:t>
      </w:r>
    </w:p>
    <w:p w:rsidR="00023A8D" w:rsidRPr="00BA13B1" w:rsidRDefault="00023A8D" w:rsidP="00D61712">
      <w:pPr>
        <w:pStyle w:val="a3"/>
        <w:numPr>
          <w:ilvl w:val="0"/>
          <w:numId w:val="118"/>
        </w:numPr>
        <w:spacing w:after="0" w:line="240" w:lineRule="auto"/>
        <w:ind w:left="0" w:firstLine="426"/>
        <w:jc w:val="both"/>
        <w:rPr>
          <w:rFonts w:ascii="Times New Roman" w:hAnsi="Times New Roman" w:cs="Times New Roman"/>
          <w:sz w:val="32"/>
          <w:szCs w:val="32"/>
          <w:lang w:val="ru-RU"/>
        </w:rPr>
      </w:pPr>
      <w:r w:rsidRPr="00BA13B1">
        <w:rPr>
          <w:rFonts w:ascii="Times New Roman" w:hAnsi="Times New Roman" w:cs="Times New Roman"/>
          <w:i/>
          <w:sz w:val="32"/>
          <w:szCs w:val="32"/>
          <w:lang w:val="ru-RU"/>
        </w:rPr>
        <w:t>Дизартрія</w:t>
      </w:r>
      <w:r w:rsidR="00315FEC">
        <w:rPr>
          <w:rFonts w:ascii="Times New Roman" w:hAnsi="Times New Roman" w:cs="Times New Roman"/>
          <w:i/>
          <w:sz w:val="32"/>
          <w:szCs w:val="32"/>
          <w:lang w:val="ru-RU"/>
        </w:rPr>
        <w:t xml:space="preserve"> </w:t>
      </w:r>
      <w:r w:rsidR="009173F9" w:rsidRPr="00BA13B1">
        <w:rPr>
          <w:rFonts w:ascii="Times New Roman" w:hAnsi="Times New Roman" w:cs="Times New Roman"/>
          <w:sz w:val="32"/>
          <w:szCs w:val="32"/>
          <w:lang w:val="ru-RU"/>
        </w:rPr>
        <w:t>–</w:t>
      </w:r>
      <w:r w:rsidRPr="00BA13B1">
        <w:rPr>
          <w:rFonts w:ascii="Times New Roman" w:hAnsi="Times New Roman" w:cs="Times New Roman"/>
          <w:sz w:val="32"/>
          <w:szCs w:val="32"/>
          <w:lang w:val="ru-RU"/>
        </w:rPr>
        <w:t xml:space="preserve"> порушення артикуляції у вигляді переривча</w:t>
      </w:r>
      <w:r w:rsidR="00BA13B1" w:rsidRPr="00BA13B1">
        <w:rPr>
          <w:rFonts w:ascii="Times New Roman" w:hAnsi="Times New Roman" w:cs="Times New Roman"/>
          <w:sz w:val="32"/>
          <w:szCs w:val="32"/>
          <w:lang w:val="ru-RU"/>
        </w:rPr>
        <w:t>с</w:t>
      </w:r>
      <w:r w:rsidRPr="00BA13B1">
        <w:rPr>
          <w:rFonts w:ascii="Times New Roman" w:hAnsi="Times New Roman" w:cs="Times New Roman"/>
          <w:sz w:val="32"/>
          <w:szCs w:val="32"/>
          <w:lang w:val="ru-RU"/>
        </w:rPr>
        <w:t xml:space="preserve">того та утрудненого вимовляння (особливо приголосних звуків) </w:t>
      </w:r>
      <w:r w:rsidR="00BA13B1" w:rsidRPr="00BA13B1">
        <w:rPr>
          <w:rFonts w:ascii="Times New Roman" w:hAnsi="Times New Roman" w:cs="Times New Roman"/>
          <w:sz w:val="32"/>
          <w:szCs w:val="32"/>
          <w:lang w:val="ru-RU"/>
        </w:rPr>
        <w:t>у</w:t>
      </w:r>
      <w:r w:rsidRPr="00BA13B1">
        <w:rPr>
          <w:rFonts w:ascii="Times New Roman" w:hAnsi="Times New Roman" w:cs="Times New Roman"/>
          <w:sz w:val="32"/>
          <w:szCs w:val="32"/>
          <w:lang w:val="ru-RU"/>
        </w:rPr>
        <w:t>наслідок недостатньої іннерва</w:t>
      </w:r>
      <w:r w:rsidR="00BA13B1" w:rsidRPr="00BA13B1">
        <w:rPr>
          <w:rFonts w:ascii="Times New Roman" w:hAnsi="Times New Roman" w:cs="Times New Roman"/>
          <w:sz w:val="32"/>
          <w:szCs w:val="32"/>
          <w:lang w:val="ru-RU"/>
        </w:rPr>
        <w:t>ції мовленнєв</w:t>
      </w:r>
      <w:r w:rsidRPr="00BA13B1">
        <w:rPr>
          <w:rFonts w:ascii="Times New Roman" w:hAnsi="Times New Roman" w:cs="Times New Roman"/>
          <w:sz w:val="32"/>
          <w:szCs w:val="32"/>
          <w:lang w:val="ru-RU"/>
        </w:rPr>
        <w:t>ого апарату. Дизартрія виникає внаслідок локальних уражень головного мозку (його задньоскроневих та підкіркових відділів). Залежно від локалізації патологічного вогнища розлад набуває різних видів:</w:t>
      </w:r>
    </w:p>
    <w:p w:rsidR="00023A8D" w:rsidRPr="0073125D" w:rsidRDefault="00023A8D" w:rsidP="00241740">
      <w:pPr>
        <w:pStyle w:val="a3"/>
        <w:numPr>
          <w:ilvl w:val="0"/>
          <w:numId w:val="18"/>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при ураженні мозочка вимовляння скандоване, змінюється гучність та модуляція вимови;</w:t>
      </w:r>
    </w:p>
    <w:p w:rsidR="00023A8D" w:rsidRPr="0073125D" w:rsidRDefault="00023A8D" w:rsidP="00241740">
      <w:pPr>
        <w:pStyle w:val="a3"/>
        <w:numPr>
          <w:ilvl w:val="0"/>
          <w:numId w:val="18"/>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при паркінсонізмі вимовляння монотонне, уповільнене, змінюються модуляції голосу.</w:t>
      </w:r>
    </w:p>
    <w:p w:rsidR="00023A8D" w:rsidRPr="0073125D" w:rsidRDefault="00023A8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На відміну від афазії, </w:t>
      </w:r>
      <w:r w:rsidR="00BA13B1">
        <w:rPr>
          <w:rFonts w:ascii="Times New Roman" w:hAnsi="Times New Roman" w:cs="Times New Roman"/>
          <w:sz w:val="32"/>
          <w:szCs w:val="32"/>
          <w:lang w:val="ru-RU"/>
        </w:rPr>
        <w:t xml:space="preserve">при </w:t>
      </w:r>
      <w:r w:rsidRPr="0073125D">
        <w:rPr>
          <w:rFonts w:ascii="Times New Roman" w:hAnsi="Times New Roman" w:cs="Times New Roman"/>
          <w:sz w:val="32"/>
          <w:szCs w:val="32"/>
          <w:lang w:val="ru-RU"/>
        </w:rPr>
        <w:t xml:space="preserve">дизартрії рухливість органів, що відповідають за мовлення (м’якого піднебіння, губ, язика), є обмеженою, внаслідок чого утруднюється артикуляція, але зберігається здатність писати. У дорослих дизартрія </w:t>
      </w:r>
      <w:r w:rsidR="00BA13B1">
        <w:rPr>
          <w:rFonts w:ascii="Times New Roman" w:hAnsi="Times New Roman" w:cs="Times New Roman"/>
          <w:sz w:val="32"/>
          <w:szCs w:val="32"/>
          <w:lang w:val="ru-RU"/>
        </w:rPr>
        <w:t>не супроводжується розладом мовленнєв</w:t>
      </w:r>
      <w:r w:rsidRPr="0073125D">
        <w:rPr>
          <w:rFonts w:ascii="Times New Roman" w:hAnsi="Times New Roman" w:cs="Times New Roman"/>
          <w:sz w:val="32"/>
          <w:szCs w:val="32"/>
          <w:lang w:val="ru-RU"/>
        </w:rPr>
        <w:t>ої системи (не виникають порушення слухового сприйняття, читання та письма). У дитячому віці дизартрія у деяких випадках призводить до порушення вимовляння слів і, як наслідок,</w:t>
      </w:r>
      <w:r w:rsidR="00BA13B1">
        <w:rPr>
          <w:rFonts w:ascii="Times New Roman" w:hAnsi="Times New Roman" w:cs="Times New Roman"/>
          <w:sz w:val="32"/>
          <w:szCs w:val="32"/>
          <w:lang w:val="ru-RU"/>
        </w:rPr>
        <w:t xml:space="preserve"> – до</w:t>
      </w:r>
      <w:r w:rsidRPr="0073125D">
        <w:rPr>
          <w:rFonts w:ascii="Times New Roman" w:hAnsi="Times New Roman" w:cs="Times New Roman"/>
          <w:sz w:val="32"/>
          <w:szCs w:val="32"/>
          <w:lang w:val="ru-RU"/>
        </w:rPr>
        <w:t xml:space="preserve"> порушень читання і письма, а іноді</w:t>
      </w:r>
      <w:r w:rsidR="00BA13B1">
        <w:rPr>
          <w:rFonts w:ascii="Times New Roman" w:hAnsi="Times New Roman" w:cs="Times New Roman"/>
          <w:sz w:val="32"/>
          <w:szCs w:val="32"/>
          <w:lang w:val="ru-RU"/>
        </w:rPr>
        <w:t xml:space="preserve"> –</w:t>
      </w:r>
      <w:r w:rsidRPr="0073125D">
        <w:rPr>
          <w:rFonts w:ascii="Times New Roman" w:hAnsi="Times New Roman" w:cs="Times New Roman"/>
          <w:sz w:val="32"/>
          <w:szCs w:val="32"/>
          <w:lang w:val="ru-RU"/>
        </w:rPr>
        <w:t xml:space="preserve"> до загального недорозвинення мови.</w:t>
      </w:r>
    </w:p>
    <w:p w:rsidR="00023A8D" w:rsidRPr="0073125D" w:rsidRDefault="00023A8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i/>
          <w:sz w:val="32"/>
          <w:szCs w:val="32"/>
          <w:lang w:val="ru-RU"/>
        </w:rPr>
        <w:t>Дислалія</w:t>
      </w:r>
      <w:r w:rsidR="00652BDE">
        <w:rPr>
          <w:rFonts w:ascii="Times New Roman" w:hAnsi="Times New Roman" w:cs="Times New Roman"/>
          <w:i/>
          <w:sz w:val="32"/>
          <w:szCs w:val="32"/>
          <w:lang w:val="ru-RU"/>
        </w:rPr>
        <w:t xml:space="preserve"> </w:t>
      </w:r>
      <w:r w:rsidR="00BA13B1">
        <w:rPr>
          <w:rFonts w:ascii="Times New Roman" w:hAnsi="Times New Roman" w:cs="Times New Roman"/>
          <w:sz w:val="32"/>
          <w:szCs w:val="32"/>
          <w:lang w:val="ru-RU"/>
        </w:rPr>
        <w:t xml:space="preserve">– це </w:t>
      </w:r>
      <w:r w:rsidRPr="0073125D">
        <w:rPr>
          <w:rFonts w:ascii="Times New Roman" w:hAnsi="Times New Roman" w:cs="Times New Roman"/>
          <w:sz w:val="32"/>
          <w:szCs w:val="32"/>
          <w:lang w:val="ru-RU"/>
        </w:rPr>
        <w:t xml:space="preserve">порушення вимовляння звуків, причиною </w:t>
      </w:r>
      <w:r w:rsidR="00C97E79" w:rsidRPr="0073125D">
        <w:rPr>
          <w:rFonts w:ascii="Times New Roman" w:hAnsi="Times New Roman" w:cs="Times New Roman"/>
          <w:sz w:val="32"/>
          <w:szCs w:val="32"/>
          <w:lang w:val="ru-RU"/>
        </w:rPr>
        <w:t>якого</w:t>
      </w:r>
      <w:r w:rsidRPr="0073125D">
        <w:rPr>
          <w:rFonts w:ascii="Times New Roman" w:hAnsi="Times New Roman" w:cs="Times New Roman"/>
          <w:sz w:val="32"/>
          <w:szCs w:val="32"/>
          <w:lang w:val="ru-RU"/>
        </w:rPr>
        <w:t xml:space="preserve"> є анатомо-фізіологічні дефекти артикуляційного апарату (механічна дислалія) або порушення фонематичного сприймання (функціональна дислалія). При дислалії слух у пацієнта нормальний, іннервація мовленнєвого </w:t>
      </w:r>
      <w:r w:rsidR="00C97E79" w:rsidRPr="0073125D">
        <w:rPr>
          <w:rFonts w:ascii="Times New Roman" w:hAnsi="Times New Roman" w:cs="Times New Roman"/>
          <w:sz w:val="32"/>
          <w:szCs w:val="32"/>
          <w:lang w:val="ru-RU"/>
        </w:rPr>
        <w:t>апа</w:t>
      </w:r>
      <w:r w:rsidRPr="0073125D">
        <w:rPr>
          <w:rFonts w:ascii="Times New Roman" w:hAnsi="Times New Roman" w:cs="Times New Roman"/>
          <w:sz w:val="32"/>
          <w:szCs w:val="32"/>
          <w:lang w:val="ru-RU"/>
        </w:rPr>
        <w:t>рату збережена.</w:t>
      </w:r>
    </w:p>
    <w:p w:rsidR="00023A8D" w:rsidRPr="0073125D" w:rsidRDefault="00023A8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b/>
          <w:sz w:val="32"/>
          <w:szCs w:val="32"/>
          <w:lang w:val="ru-RU"/>
        </w:rPr>
        <w:t>Порушення ритму мовлення</w:t>
      </w:r>
      <w:r w:rsidRPr="0073125D">
        <w:rPr>
          <w:rFonts w:ascii="Times New Roman" w:hAnsi="Times New Roman" w:cs="Times New Roman"/>
          <w:sz w:val="32"/>
          <w:szCs w:val="32"/>
          <w:lang w:val="ru-RU"/>
        </w:rPr>
        <w:t xml:space="preserve"> (</w:t>
      </w:r>
      <w:r w:rsidRPr="0073125D">
        <w:rPr>
          <w:rFonts w:ascii="Times New Roman" w:hAnsi="Times New Roman" w:cs="Times New Roman"/>
          <w:i/>
          <w:sz w:val="32"/>
          <w:szCs w:val="32"/>
          <w:lang w:val="ru-RU"/>
        </w:rPr>
        <w:t>заїкання</w:t>
      </w:r>
      <w:r w:rsidR="00BA13B1">
        <w:rPr>
          <w:rFonts w:ascii="Times New Roman" w:hAnsi="Times New Roman" w:cs="Times New Roman"/>
          <w:sz w:val="32"/>
          <w:szCs w:val="32"/>
          <w:lang w:val="ru-RU"/>
        </w:rPr>
        <w:t>) розглядають</w:t>
      </w:r>
      <w:r w:rsidRPr="0073125D">
        <w:rPr>
          <w:rFonts w:ascii="Times New Roman" w:hAnsi="Times New Roman" w:cs="Times New Roman"/>
          <w:sz w:val="32"/>
          <w:szCs w:val="32"/>
          <w:lang w:val="ru-RU"/>
        </w:rPr>
        <w:t xml:space="preserve"> як порушення процесу (темпу, ритму) мовлення т</w:t>
      </w:r>
      <w:r w:rsidR="0067032A" w:rsidRPr="0073125D">
        <w:rPr>
          <w:rFonts w:ascii="Times New Roman" w:hAnsi="Times New Roman" w:cs="Times New Roman"/>
          <w:sz w:val="32"/>
          <w:szCs w:val="32"/>
          <w:lang w:val="ru-RU"/>
        </w:rPr>
        <w:t>а його комунікативної функції</w:t>
      </w:r>
      <w:r w:rsidRPr="0073125D">
        <w:rPr>
          <w:rFonts w:ascii="Times New Roman" w:hAnsi="Times New Roman" w:cs="Times New Roman"/>
          <w:sz w:val="32"/>
          <w:szCs w:val="32"/>
          <w:lang w:val="ru-RU"/>
        </w:rPr>
        <w:t>; як порушення комунікативної функції мовлення, що виявляється у виникненн</w:t>
      </w:r>
      <w:r w:rsidR="00C97E79" w:rsidRPr="0073125D">
        <w:rPr>
          <w:rFonts w:ascii="Times New Roman" w:hAnsi="Times New Roman" w:cs="Times New Roman"/>
          <w:sz w:val="32"/>
          <w:szCs w:val="32"/>
          <w:lang w:val="ru-RU"/>
        </w:rPr>
        <w:t>і</w:t>
      </w:r>
      <w:r w:rsidRPr="0073125D">
        <w:rPr>
          <w:rFonts w:ascii="Times New Roman" w:hAnsi="Times New Roman" w:cs="Times New Roman"/>
          <w:sz w:val="32"/>
          <w:szCs w:val="32"/>
          <w:lang w:val="ru-RU"/>
        </w:rPr>
        <w:t xml:space="preserve"> у</w:t>
      </w:r>
      <w:r w:rsidR="0067032A" w:rsidRPr="0073125D">
        <w:rPr>
          <w:rFonts w:ascii="Times New Roman" w:hAnsi="Times New Roman" w:cs="Times New Roman"/>
          <w:sz w:val="32"/>
          <w:szCs w:val="32"/>
          <w:lang w:val="ru-RU"/>
        </w:rPr>
        <w:t>труднень при усному спілкуванні</w:t>
      </w:r>
      <w:r w:rsidRPr="0073125D">
        <w:rPr>
          <w:rFonts w:ascii="Times New Roman" w:hAnsi="Times New Roman" w:cs="Times New Roman"/>
          <w:sz w:val="32"/>
          <w:szCs w:val="32"/>
          <w:lang w:val="ru-RU"/>
        </w:rPr>
        <w:t>. Для заїкання характерним є переривчасте мовлення, коли слова розриваються на склади або звуки, при вимовлянні можна спостерігати напруження мускулатури обличчя, подібне до судомного.</w:t>
      </w:r>
    </w:p>
    <w:p w:rsidR="00023A8D" w:rsidRPr="0073125D" w:rsidRDefault="00023A8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Заїкання частіше виникає в дошкільному віці, коли дитина переходить до розгорнутого самостійного фразового мовлення. </w:t>
      </w:r>
      <w:r w:rsidR="00E575DC" w:rsidRPr="0073125D">
        <w:rPr>
          <w:rFonts w:ascii="Times New Roman" w:hAnsi="Times New Roman" w:cs="Times New Roman"/>
          <w:sz w:val="32"/>
          <w:szCs w:val="32"/>
          <w:lang w:val="ru-RU"/>
        </w:rPr>
        <w:lastRenderedPageBreak/>
        <w:t>П</w:t>
      </w:r>
      <w:r w:rsidRPr="0073125D">
        <w:rPr>
          <w:rFonts w:ascii="Times New Roman" w:hAnsi="Times New Roman" w:cs="Times New Roman"/>
          <w:sz w:val="32"/>
          <w:szCs w:val="32"/>
          <w:lang w:val="ru-RU"/>
        </w:rPr>
        <w:t>ричиною появи заїкання є перенапруження або травма нервової системи (загальне та мовленнєве перевантаження, дитячі інфе</w:t>
      </w:r>
      <w:r w:rsidR="00BA13B1">
        <w:rPr>
          <w:rFonts w:ascii="Times New Roman" w:hAnsi="Times New Roman" w:cs="Times New Roman"/>
          <w:sz w:val="32"/>
          <w:szCs w:val="32"/>
          <w:lang w:val="ru-RU"/>
        </w:rPr>
        <w:t>кції, переляк, потрясіння та ін</w:t>
      </w:r>
      <w:r w:rsidRPr="0073125D">
        <w:rPr>
          <w:rFonts w:ascii="Times New Roman" w:hAnsi="Times New Roman" w:cs="Times New Roman"/>
          <w:sz w:val="32"/>
          <w:szCs w:val="32"/>
          <w:lang w:val="ru-RU"/>
        </w:rPr>
        <w:t>.), що призводять до порушення регуляторних механізмів мовлення. Однак пере</w:t>
      </w:r>
      <w:r w:rsidR="00BA13B1">
        <w:rPr>
          <w:rFonts w:ascii="Times New Roman" w:hAnsi="Times New Roman" w:cs="Times New Roman"/>
          <w:sz w:val="32"/>
          <w:szCs w:val="32"/>
          <w:lang w:val="ru-RU"/>
        </w:rPr>
        <w:t>лічені</w:t>
      </w:r>
      <w:r w:rsidRPr="0073125D">
        <w:rPr>
          <w:rFonts w:ascii="Times New Roman" w:hAnsi="Times New Roman" w:cs="Times New Roman"/>
          <w:sz w:val="32"/>
          <w:szCs w:val="32"/>
          <w:lang w:val="ru-RU"/>
        </w:rPr>
        <w:t xml:space="preserve"> причини викликають заїкання не у всіх дітей, адже велику роль у появі заїкання відіграють набута або конституційна знервованість, вегетативна дисфункція, що знижують стійкість нервової системи дитини. Заїкання може бути пов’язане з неврозами (логоневроз є невротично обумовленим заїканням), психічними травмами, орг</w:t>
      </w:r>
      <w:r w:rsidR="00BA13B1">
        <w:rPr>
          <w:rFonts w:ascii="Times New Roman" w:hAnsi="Times New Roman" w:cs="Times New Roman"/>
          <w:sz w:val="32"/>
          <w:szCs w:val="32"/>
          <w:lang w:val="ru-RU"/>
        </w:rPr>
        <w:t>анічними ураженнями ЦНС та ін. У</w:t>
      </w:r>
      <w:r w:rsidRPr="0073125D">
        <w:rPr>
          <w:rFonts w:ascii="Times New Roman" w:hAnsi="Times New Roman" w:cs="Times New Roman"/>
          <w:sz w:val="32"/>
          <w:szCs w:val="32"/>
          <w:lang w:val="ru-RU"/>
        </w:rPr>
        <w:t xml:space="preserve"> деяких випадках заїкання є результатом наслідування неправильної вимови оточуючих.</w:t>
      </w:r>
    </w:p>
    <w:p w:rsidR="00023A8D" w:rsidRPr="0073125D" w:rsidRDefault="00023A8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Щоб попередити виникнення заїкання, не слід перенасичувати мовленнєвий запас дитини абстрактними поняттями та складними лексико-граматичними конструкціями. Неможливість зрозуміти знач</w:t>
      </w:r>
      <w:r w:rsidR="00BA13B1">
        <w:rPr>
          <w:rFonts w:ascii="Times New Roman" w:hAnsi="Times New Roman" w:cs="Times New Roman"/>
          <w:sz w:val="32"/>
          <w:szCs w:val="32"/>
          <w:lang w:val="ru-RU"/>
        </w:rPr>
        <w:t>ення слів є однією з передумов</w:t>
      </w:r>
      <w:r w:rsidRPr="0073125D">
        <w:rPr>
          <w:rFonts w:ascii="Times New Roman" w:hAnsi="Times New Roman" w:cs="Times New Roman"/>
          <w:sz w:val="32"/>
          <w:szCs w:val="32"/>
          <w:lang w:val="ru-RU"/>
        </w:rPr>
        <w:t xml:space="preserve"> виникнення заїкання. Боротися із заїканням краще в період його виникнення, не обмежуючи мовленнєве спілкування з оточенням, але створюючи такі умови, за яких дитина не буде зобов’язаною підтримувати розмову або відповідати на велику кількість запитань. Якщо заїкання є наслідком певних особливостей мо</w:t>
      </w:r>
      <w:r w:rsidR="00A572DE">
        <w:rPr>
          <w:rFonts w:ascii="Times New Roman" w:hAnsi="Times New Roman" w:cs="Times New Roman"/>
          <w:sz w:val="32"/>
          <w:szCs w:val="32"/>
          <w:lang w:val="ru-RU"/>
        </w:rPr>
        <w:t>вленнєво</w:t>
      </w:r>
      <w:r w:rsidRPr="0073125D">
        <w:rPr>
          <w:rFonts w:ascii="Times New Roman" w:hAnsi="Times New Roman" w:cs="Times New Roman"/>
          <w:sz w:val="32"/>
          <w:szCs w:val="32"/>
          <w:lang w:val="ru-RU"/>
        </w:rPr>
        <w:t>го розвитку, слід звернути</w:t>
      </w:r>
      <w:r w:rsidR="00E575DC" w:rsidRPr="0073125D">
        <w:rPr>
          <w:rFonts w:ascii="Times New Roman" w:hAnsi="Times New Roman" w:cs="Times New Roman"/>
          <w:sz w:val="32"/>
          <w:szCs w:val="32"/>
          <w:lang w:val="ru-RU"/>
        </w:rPr>
        <w:t>ся</w:t>
      </w:r>
      <w:r w:rsidRPr="0073125D">
        <w:rPr>
          <w:rFonts w:ascii="Times New Roman" w:hAnsi="Times New Roman" w:cs="Times New Roman"/>
          <w:sz w:val="32"/>
          <w:szCs w:val="32"/>
          <w:lang w:val="ru-RU"/>
        </w:rPr>
        <w:t xml:space="preserve"> до логопеда. </w:t>
      </w:r>
      <w:r w:rsidR="00A572DE">
        <w:rPr>
          <w:rFonts w:ascii="Times New Roman" w:hAnsi="Times New Roman" w:cs="Times New Roman"/>
          <w:sz w:val="32"/>
          <w:szCs w:val="32"/>
          <w:lang w:val="ru-RU"/>
        </w:rPr>
        <w:t>Я</w:t>
      </w:r>
      <w:r w:rsidRPr="0073125D">
        <w:rPr>
          <w:rFonts w:ascii="Times New Roman" w:hAnsi="Times New Roman" w:cs="Times New Roman"/>
          <w:sz w:val="32"/>
          <w:szCs w:val="32"/>
          <w:lang w:val="ru-RU"/>
        </w:rPr>
        <w:t>кщо заїкання є наслідком шоку або психотравми та одним із симптомів неврозу, слід звернутися до психоневролога.</w:t>
      </w:r>
    </w:p>
    <w:p w:rsidR="00023A8D" w:rsidRPr="0073125D" w:rsidRDefault="00023A8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b/>
          <w:sz w:val="32"/>
          <w:szCs w:val="32"/>
          <w:lang w:val="ru-RU"/>
        </w:rPr>
        <w:t>Порушення комунікативної функціїмовлення</w:t>
      </w:r>
      <w:r w:rsidRPr="0073125D">
        <w:rPr>
          <w:rFonts w:ascii="Times New Roman" w:hAnsi="Times New Roman" w:cs="Times New Roman"/>
          <w:sz w:val="32"/>
          <w:szCs w:val="32"/>
          <w:lang w:val="ru-RU"/>
        </w:rPr>
        <w:t>: недорозвинени</w:t>
      </w:r>
      <w:r w:rsidR="00E575DC" w:rsidRPr="0073125D">
        <w:rPr>
          <w:rFonts w:ascii="Times New Roman" w:hAnsi="Times New Roman" w:cs="Times New Roman"/>
          <w:sz w:val="32"/>
          <w:szCs w:val="32"/>
          <w:lang w:val="ru-RU"/>
        </w:rPr>
        <w:t>я</w:t>
      </w:r>
      <w:r w:rsidRPr="0073125D">
        <w:rPr>
          <w:rFonts w:ascii="Times New Roman" w:hAnsi="Times New Roman" w:cs="Times New Roman"/>
          <w:sz w:val="32"/>
          <w:szCs w:val="32"/>
          <w:lang w:val="ru-RU"/>
        </w:rPr>
        <w:t xml:space="preserve"> комунікативної функції мовлення як засобу спілкування та організації поведінки дитини; розлад комунікативної функції мовлення </w:t>
      </w:r>
      <w:r w:rsidR="00E575DC" w:rsidRPr="0073125D">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мутизм (повна нім</w:t>
      </w:r>
      <w:r w:rsidR="00A572DE">
        <w:rPr>
          <w:rFonts w:ascii="Times New Roman" w:hAnsi="Times New Roman" w:cs="Times New Roman"/>
          <w:sz w:val="32"/>
          <w:szCs w:val="32"/>
          <w:lang w:val="ru-RU"/>
        </w:rPr>
        <w:t xml:space="preserve">ота). Мутизм розглядають як мовленнєвий негативізм, що </w:t>
      </w:r>
      <w:r w:rsidRPr="0073125D">
        <w:rPr>
          <w:rFonts w:ascii="Times New Roman" w:hAnsi="Times New Roman" w:cs="Times New Roman"/>
          <w:sz w:val="32"/>
          <w:szCs w:val="32"/>
          <w:lang w:val="ru-RU"/>
        </w:rPr>
        <w:t xml:space="preserve">виникає при розладі вольової сфери і проявляється у відсутності відповідей </w:t>
      </w:r>
      <w:r w:rsidR="00E575DC" w:rsidRPr="0073125D">
        <w:rPr>
          <w:rFonts w:ascii="Times New Roman" w:hAnsi="Times New Roman" w:cs="Times New Roman"/>
          <w:sz w:val="32"/>
          <w:szCs w:val="32"/>
          <w:lang w:val="ru-RU"/>
        </w:rPr>
        <w:t>на</w:t>
      </w:r>
      <w:r w:rsidR="00A572DE">
        <w:rPr>
          <w:rFonts w:ascii="Times New Roman" w:hAnsi="Times New Roman" w:cs="Times New Roman"/>
          <w:sz w:val="32"/>
          <w:szCs w:val="32"/>
          <w:lang w:val="ru-RU"/>
        </w:rPr>
        <w:t xml:space="preserve"> поставлені запитання та</w:t>
      </w:r>
      <w:r w:rsidRPr="0073125D">
        <w:rPr>
          <w:rFonts w:ascii="Times New Roman" w:hAnsi="Times New Roman" w:cs="Times New Roman"/>
          <w:sz w:val="32"/>
          <w:szCs w:val="32"/>
          <w:lang w:val="ru-RU"/>
        </w:rPr>
        <w:t xml:space="preserve"> спонтанного мовлення за умови збережен</w:t>
      </w:r>
      <w:r w:rsidR="00C97E79" w:rsidRPr="0073125D">
        <w:rPr>
          <w:rFonts w:ascii="Times New Roman" w:hAnsi="Times New Roman" w:cs="Times New Roman"/>
          <w:sz w:val="32"/>
          <w:szCs w:val="32"/>
          <w:lang w:val="ru-RU"/>
        </w:rPr>
        <w:t>ня</w:t>
      </w:r>
      <w:r w:rsidRPr="0073125D">
        <w:rPr>
          <w:rFonts w:ascii="Times New Roman" w:hAnsi="Times New Roman" w:cs="Times New Roman"/>
          <w:sz w:val="32"/>
          <w:szCs w:val="32"/>
          <w:lang w:val="ru-RU"/>
        </w:rPr>
        <w:t xml:space="preserve"> здатності розмовляти і розуміти зміст вербальних повідомлень.</w:t>
      </w:r>
    </w:p>
    <w:p w:rsidR="00023A8D" w:rsidRPr="0073125D" w:rsidRDefault="00023A8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У клініці виокремлюють: </w:t>
      </w:r>
      <w:r w:rsidRPr="0073125D">
        <w:rPr>
          <w:rFonts w:ascii="Times New Roman" w:hAnsi="Times New Roman" w:cs="Times New Roman"/>
          <w:i/>
          <w:sz w:val="32"/>
          <w:szCs w:val="32"/>
          <w:lang w:val="ru-RU"/>
        </w:rPr>
        <w:t>акінетичний мутизм</w:t>
      </w:r>
      <w:r w:rsidRPr="0073125D">
        <w:rPr>
          <w:rFonts w:ascii="Times New Roman" w:hAnsi="Times New Roman" w:cs="Times New Roman"/>
          <w:sz w:val="32"/>
          <w:szCs w:val="32"/>
          <w:lang w:val="ru-RU"/>
        </w:rPr>
        <w:t xml:space="preserve"> (синдром мутизму поєднується з гальмуванням усіх рухових функцій, крім фіксуючих рухів очних яблук, за умови збереження функціонування свідомості; спостерігається при органічному ураженні головного мозку); </w:t>
      </w:r>
      <w:r w:rsidRPr="0073125D">
        <w:rPr>
          <w:rFonts w:ascii="Times New Roman" w:hAnsi="Times New Roman" w:cs="Times New Roman"/>
          <w:i/>
          <w:sz w:val="32"/>
          <w:szCs w:val="32"/>
          <w:lang w:val="ru-RU"/>
        </w:rPr>
        <w:t>істеричний мутизм</w:t>
      </w:r>
      <w:r w:rsidRPr="0073125D">
        <w:rPr>
          <w:rFonts w:ascii="Times New Roman" w:hAnsi="Times New Roman" w:cs="Times New Roman"/>
          <w:sz w:val="32"/>
          <w:szCs w:val="32"/>
          <w:lang w:val="ru-RU"/>
        </w:rPr>
        <w:t xml:space="preserve"> (спостерігається при істерії у поєднанні з надто виразною мімікою і пантомімікою); </w:t>
      </w:r>
      <w:r w:rsidRPr="0073125D">
        <w:rPr>
          <w:rFonts w:ascii="Times New Roman" w:hAnsi="Times New Roman" w:cs="Times New Roman"/>
          <w:i/>
          <w:sz w:val="32"/>
          <w:szCs w:val="32"/>
          <w:lang w:val="ru-RU"/>
        </w:rPr>
        <w:t>кататонічний мутизм</w:t>
      </w:r>
      <w:r w:rsidRPr="0073125D">
        <w:rPr>
          <w:rFonts w:ascii="Times New Roman" w:hAnsi="Times New Roman" w:cs="Times New Roman"/>
          <w:sz w:val="32"/>
          <w:szCs w:val="32"/>
          <w:lang w:val="ru-RU"/>
        </w:rPr>
        <w:t xml:space="preserve"> (виникає при кататонічному синдромі, характеризується відсутністю мімічних рухів); вибірковий мутизм (виникає тільки в певних ситуаціях, при розмові н</w:t>
      </w:r>
      <w:r w:rsidR="00DD63BF" w:rsidRPr="0073125D">
        <w:rPr>
          <w:rFonts w:ascii="Times New Roman" w:hAnsi="Times New Roman" w:cs="Times New Roman"/>
          <w:sz w:val="32"/>
          <w:szCs w:val="32"/>
          <w:lang w:val="ru-RU"/>
        </w:rPr>
        <w:t>а</w:t>
      </w:r>
      <w:r w:rsidRPr="0073125D">
        <w:rPr>
          <w:rFonts w:ascii="Times New Roman" w:hAnsi="Times New Roman" w:cs="Times New Roman"/>
          <w:sz w:val="32"/>
          <w:szCs w:val="32"/>
          <w:lang w:val="ru-RU"/>
        </w:rPr>
        <w:t xml:space="preserve"> певні теми або при взаємодії з певними людьми).</w:t>
      </w:r>
    </w:p>
    <w:p w:rsidR="00A572DE" w:rsidRDefault="00A572DE" w:rsidP="0073125D">
      <w:pPr>
        <w:spacing w:after="0" w:line="240" w:lineRule="auto"/>
        <w:ind w:firstLine="426"/>
        <w:jc w:val="center"/>
        <w:rPr>
          <w:rFonts w:ascii="Times New Roman" w:hAnsi="Times New Roman" w:cs="Times New Roman"/>
          <w:b/>
          <w:sz w:val="32"/>
          <w:szCs w:val="32"/>
          <w:lang w:val="ru-RU"/>
        </w:rPr>
      </w:pPr>
    </w:p>
    <w:p w:rsidR="00DD63BF" w:rsidRPr="0073125D" w:rsidRDefault="00D67783" w:rsidP="0073125D">
      <w:pPr>
        <w:spacing w:after="0" w:line="240" w:lineRule="auto"/>
        <w:ind w:firstLine="426"/>
        <w:jc w:val="center"/>
        <w:rPr>
          <w:rFonts w:ascii="Times New Roman" w:hAnsi="Times New Roman" w:cs="Times New Roman"/>
          <w:b/>
          <w:sz w:val="32"/>
          <w:szCs w:val="32"/>
        </w:rPr>
      </w:pPr>
      <w:r w:rsidRPr="0073125D">
        <w:rPr>
          <w:rFonts w:ascii="Times New Roman" w:hAnsi="Times New Roman" w:cs="Times New Roman"/>
          <w:b/>
          <w:sz w:val="32"/>
          <w:szCs w:val="32"/>
          <w:lang w:val="ru-RU"/>
        </w:rPr>
        <w:t>Запитання для перевірки та самоконтролю</w:t>
      </w:r>
    </w:p>
    <w:p w:rsidR="0067032A" w:rsidRPr="0073125D" w:rsidRDefault="0067032A" w:rsidP="00D61712">
      <w:pPr>
        <w:pStyle w:val="a3"/>
        <w:numPr>
          <w:ilvl w:val="0"/>
          <w:numId w:val="86"/>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Які розлади при порушенні вимовної функції мовлення Ви знаєте?</w:t>
      </w:r>
    </w:p>
    <w:p w:rsidR="00023A8D" w:rsidRPr="0073125D" w:rsidRDefault="00023A8D" w:rsidP="00D61712">
      <w:pPr>
        <w:pStyle w:val="a3"/>
        <w:numPr>
          <w:ilvl w:val="0"/>
          <w:numId w:val="86"/>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Порушення мовлення, що виникає при локальних ураженнях кори лівої півкулі головного мозку (у правшів) і виявляється у сист</w:t>
      </w:r>
      <w:r w:rsidR="00A572DE">
        <w:rPr>
          <w:rFonts w:ascii="Times New Roman" w:hAnsi="Times New Roman" w:cs="Times New Roman"/>
          <w:sz w:val="32"/>
          <w:szCs w:val="32"/>
        </w:rPr>
        <w:t>емному розладі різних видів мовленнєв</w:t>
      </w:r>
      <w:r w:rsidRPr="0073125D">
        <w:rPr>
          <w:rFonts w:ascii="Times New Roman" w:hAnsi="Times New Roman" w:cs="Times New Roman"/>
          <w:sz w:val="32"/>
          <w:szCs w:val="32"/>
        </w:rPr>
        <w:t>ої діяльності</w:t>
      </w:r>
      <w:r w:rsidR="00A572DE">
        <w:rPr>
          <w:rFonts w:ascii="Times New Roman" w:hAnsi="Times New Roman" w:cs="Times New Roman"/>
          <w:sz w:val="32"/>
          <w:szCs w:val="32"/>
        </w:rPr>
        <w:t>,</w:t>
      </w:r>
      <w:r w:rsidRPr="0073125D">
        <w:rPr>
          <w:rFonts w:ascii="Times New Roman" w:hAnsi="Times New Roman" w:cs="Times New Roman"/>
          <w:sz w:val="32"/>
          <w:szCs w:val="32"/>
        </w:rPr>
        <w:t xml:space="preserve"> має назву:</w:t>
      </w:r>
      <w:r w:rsidR="00652BDE">
        <w:rPr>
          <w:rFonts w:ascii="Times New Roman" w:hAnsi="Times New Roman" w:cs="Times New Roman"/>
          <w:sz w:val="32"/>
          <w:szCs w:val="32"/>
        </w:rPr>
        <w:t xml:space="preserve"> </w:t>
      </w:r>
      <w:r w:rsidR="00A572DE">
        <w:rPr>
          <w:rFonts w:ascii="Times New Roman" w:hAnsi="Times New Roman" w:cs="Times New Roman"/>
          <w:sz w:val="32"/>
          <w:szCs w:val="32"/>
        </w:rPr>
        <w:t>а</w:t>
      </w:r>
      <w:r w:rsidR="00DD63BF" w:rsidRPr="0073125D">
        <w:rPr>
          <w:rFonts w:ascii="Times New Roman" w:hAnsi="Times New Roman" w:cs="Times New Roman"/>
          <w:sz w:val="32"/>
          <w:szCs w:val="32"/>
        </w:rPr>
        <w:t>)</w:t>
      </w:r>
      <w:r w:rsidR="006B2FDE">
        <w:rPr>
          <w:rFonts w:ascii="Times New Roman" w:hAnsi="Times New Roman" w:cs="Times New Roman"/>
          <w:sz w:val="32"/>
          <w:szCs w:val="32"/>
        </w:rPr>
        <w:t> </w:t>
      </w:r>
      <w:r w:rsidRPr="0073125D">
        <w:rPr>
          <w:rFonts w:ascii="Times New Roman" w:hAnsi="Times New Roman" w:cs="Times New Roman"/>
          <w:sz w:val="32"/>
          <w:szCs w:val="32"/>
        </w:rPr>
        <w:t>конфабуляції;</w:t>
      </w:r>
      <w:r w:rsidR="00652BDE">
        <w:rPr>
          <w:rFonts w:ascii="Times New Roman" w:hAnsi="Times New Roman" w:cs="Times New Roman"/>
          <w:sz w:val="32"/>
          <w:szCs w:val="32"/>
        </w:rPr>
        <w:t xml:space="preserve"> </w:t>
      </w:r>
      <w:r w:rsidR="00A572DE">
        <w:rPr>
          <w:rFonts w:ascii="Times New Roman" w:hAnsi="Times New Roman" w:cs="Times New Roman"/>
          <w:sz w:val="32"/>
          <w:szCs w:val="32"/>
        </w:rPr>
        <w:t>б</w:t>
      </w:r>
      <w:r w:rsidRPr="0073125D">
        <w:rPr>
          <w:rFonts w:ascii="Times New Roman" w:hAnsi="Times New Roman" w:cs="Times New Roman"/>
          <w:sz w:val="32"/>
          <w:szCs w:val="32"/>
        </w:rPr>
        <w:t>) порушення комунікативної функції мовлення;</w:t>
      </w:r>
      <w:r w:rsidR="00652BDE">
        <w:rPr>
          <w:rFonts w:ascii="Times New Roman" w:hAnsi="Times New Roman" w:cs="Times New Roman"/>
          <w:sz w:val="32"/>
          <w:szCs w:val="32"/>
        </w:rPr>
        <w:t xml:space="preserve"> </w:t>
      </w:r>
      <w:r w:rsidR="00A572DE">
        <w:rPr>
          <w:rFonts w:ascii="Times New Roman" w:hAnsi="Times New Roman" w:cs="Times New Roman"/>
          <w:sz w:val="32"/>
          <w:szCs w:val="32"/>
        </w:rPr>
        <w:t>в</w:t>
      </w:r>
      <w:r w:rsidRPr="0073125D">
        <w:rPr>
          <w:rFonts w:ascii="Times New Roman" w:hAnsi="Times New Roman" w:cs="Times New Roman"/>
          <w:sz w:val="32"/>
          <w:szCs w:val="32"/>
        </w:rPr>
        <w:t>)</w:t>
      </w:r>
      <w:r w:rsidR="009E78A0">
        <w:rPr>
          <w:rFonts w:ascii="Times New Roman" w:hAnsi="Times New Roman" w:cs="Times New Roman"/>
          <w:sz w:val="32"/>
          <w:szCs w:val="32"/>
        </w:rPr>
        <w:t> </w:t>
      </w:r>
      <w:r w:rsidR="00A572DE">
        <w:rPr>
          <w:rFonts w:ascii="Times New Roman" w:hAnsi="Times New Roman" w:cs="Times New Roman"/>
          <w:sz w:val="32"/>
          <w:szCs w:val="32"/>
        </w:rPr>
        <w:t>афазії</w:t>
      </w:r>
      <w:r w:rsidRPr="0073125D">
        <w:rPr>
          <w:rFonts w:ascii="Times New Roman" w:hAnsi="Times New Roman" w:cs="Times New Roman"/>
          <w:sz w:val="32"/>
          <w:szCs w:val="32"/>
        </w:rPr>
        <w:t>;</w:t>
      </w:r>
      <w:r w:rsidR="00652BDE">
        <w:rPr>
          <w:rFonts w:ascii="Times New Roman" w:hAnsi="Times New Roman" w:cs="Times New Roman"/>
          <w:sz w:val="32"/>
          <w:szCs w:val="32"/>
        </w:rPr>
        <w:t xml:space="preserve"> </w:t>
      </w:r>
      <w:r w:rsidR="00A572DE">
        <w:rPr>
          <w:rFonts w:ascii="Times New Roman" w:hAnsi="Times New Roman" w:cs="Times New Roman"/>
          <w:sz w:val="32"/>
          <w:szCs w:val="32"/>
        </w:rPr>
        <w:t>г) ремінісценції</w:t>
      </w:r>
      <w:r w:rsidRPr="0073125D">
        <w:rPr>
          <w:rFonts w:ascii="Times New Roman" w:hAnsi="Times New Roman" w:cs="Times New Roman"/>
          <w:sz w:val="32"/>
          <w:szCs w:val="32"/>
        </w:rPr>
        <w:t xml:space="preserve">; </w:t>
      </w:r>
      <w:r w:rsidR="00A572DE">
        <w:rPr>
          <w:rFonts w:ascii="Times New Roman" w:hAnsi="Times New Roman" w:cs="Times New Roman"/>
          <w:sz w:val="32"/>
          <w:szCs w:val="32"/>
        </w:rPr>
        <w:t>д</w:t>
      </w:r>
      <w:r w:rsidRPr="0073125D">
        <w:rPr>
          <w:rFonts w:ascii="Times New Roman" w:hAnsi="Times New Roman" w:cs="Times New Roman"/>
          <w:sz w:val="32"/>
          <w:szCs w:val="32"/>
        </w:rPr>
        <w:t>) логоневроз</w:t>
      </w:r>
      <w:r w:rsidR="00A572DE">
        <w:rPr>
          <w:rFonts w:ascii="Times New Roman" w:hAnsi="Times New Roman" w:cs="Times New Roman"/>
          <w:sz w:val="32"/>
          <w:szCs w:val="32"/>
        </w:rPr>
        <w:t>у</w:t>
      </w:r>
      <w:r w:rsidRPr="0073125D">
        <w:rPr>
          <w:rFonts w:ascii="Times New Roman" w:hAnsi="Times New Roman" w:cs="Times New Roman"/>
          <w:sz w:val="32"/>
          <w:szCs w:val="32"/>
        </w:rPr>
        <w:t>.</w:t>
      </w:r>
    </w:p>
    <w:p w:rsidR="0067032A" w:rsidRPr="0073125D" w:rsidRDefault="0067032A" w:rsidP="00D61712">
      <w:pPr>
        <w:pStyle w:val="a3"/>
        <w:numPr>
          <w:ilvl w:val="0"/>
          <w:numId w:val="86"/>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Активне усне або письмове висловлювання має назву: </w:t>
      </w:r>
      <w:r w:rsidR="00A572DE">
        <w:rPr>
          <w:rFonts w:ascii="Times New Roman" w:hAnsi="Times New Roman" w:cs="Times New Roman"/>
          <w:sz w:val="32"/>
          <w:szCs w:val="32"/>
        </w:rPr>
        <w:t>а</w:t>
      </w:r>
      <w:r w:rsidR="009E78A0">
        <w:rPr>
          <w:rFonts w:ascii="Times New Roman" w:hAnsi="Times New Roman" w:cs="Times New Roman"/>
          <w:sz w:val="32"/>
          <w:szCs w:val="32"/>
        </w:rPr>
        <w:t>) </w:t>
      </w:r>
      <w:r w:rsidRPr="0073125D">
        <w:rPr>
          <w:rFonts w:ascii="Times New Roman" w:hAnsi="Times New Roman" w:cs="Times New Roman"/>
          <w:sz w:val="32"/>
          <w:szCs w:val="32"/>
        </w:rPr>
        <w:t xml:space="preserve">інкогеренція; </w:t>
      </w:r>
      <w:r w:rsidR="00A572DE">
        <w:rPr>
          <w:rFonts w:ascii="Times New Roman" w:hAnsi="Times New Roman" w:cs="Times New Roman"/>
          <w:sz w:val="32"/>
          <w:szCs w:val="32"/>
        </w:rPr>
        <w:t>б</w:t>
      </w:r>
      <w:r w:rsidRPr="0073125D">
        <w:rPr>
          <w:rFonts w:ascii="Times New Roman" w:hAnsi="Times New Roman" w:cs="Times New Roman"/>
          <w:sz w:val="32"/>
          <w:szCs w:val="32"/>
        </w:rPr>
        <w:t>) вербигер</w:t>
      </w:r>
      <w:r w:rsidR="00A572DE">
        <w:rPr>
          <w:rFonts w:ascii="Times New Roman" w:hAnsi="Times New Roman" w:cs="Times New Roman"/>
          <w:sz w:val="32"/>
          <w:szCs w:val="32"/>
        </w:rPr>
        <w:t>ації; в) семантичної афазії;  г</w:t>
      </w:r>
      <w:r w:rsidR="009E78A0">
        <w:rPr>
          <w:rFonts w:ascii="Times New Roman" w:hAnsi="Times New Roman" w:cs="Times New Roman"/>
          <w:sz w:val="32"/>
          <w:szCs w:val="32"/>
        </w:rPr>
        <w:t>) </w:t>
      </w:r>
      <w:r w:rsidR="006B2FDE">
        <w:rPr>
          <w:rFonts w:ascii="Times New Roman" w:hAnsi="Times New Roman" w:cs="Times New Roman"/>
          <w:sz w:val="32"/>
          <w:szCs w:val="32"/>
        </w:rPr>
        <w:t>псевдоремінісценції;  д</w:t>
      </w:r>
      <w:r w:rsidR="00A572DE">
        <w:rPr>
          <w:rFonts w:ascii="Times New Roman" w:hAnsi="Times New Roman" w:cs="Times New Roman"/>
          <w:sz w:val="32"/>
          <w:szCs w:val="32"/>
        </w:rPr>
        <w:t>) експресивного</w:t>
      </w:r>
      <w:r w:rsidRPr="0073125D">
        <w:rPr>
          <w:rFonts w:ascii="Times New Roman" w:hAnsi="Times New Roman" w:cs="Times New Roman"/>
          <w:sz w:val="32"/>
          <w:szCs w:val="32"/>
        </w:rPr>
        <w:t xml:space="preserve"> мовлення.</w:t>
      </w:r>
    </w:p>
    <w:p w:rsidR="00DD63BF" w:rsidRPr="0073125D" w:rsidRDefault="00023A8D" w:rsidP="00D61712">
      <w:pPr>
        <w:pStyle w:val="a3"/>
        <w:numPr>
          <w:ilvl w:val="0"/>
          <w:numId w:val="86"/>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Порушення артикуляції у вигляді переривча</w:t>
      </w:r>
      <w:r w:rsidR="00A572DE">
        <w:rPr>
          <w:rFonts w:ascii="Times New Roman" w:hAnsi="Times New Roman" w:cs="Times New Roman"/>
          <w:sz w:val="32"/>
          <w:szCs w:val="32"/>
        </w:rPr>
        <w:t>стого й</w:t>
      </w:r>
      <w:r w:rsidRPr="0073125D">
        <w:rPr>
          <w:rFonts w:ascii="Times New Roman" w:hAnsi="Times New Roman" w:cs="Times New Roman"/>
          <w:sz w:val="32"/>
          <w:szCs w:val="32"/>
        </w:rPr>
        <w:t xml:space="preserve"> у</w:t>
      </w:r>
      <w:r w:rsidR="00A572DE">
        <w:rPr>
          <w:rFonts w:ascii="Times New Roman" w:hAnsi="Times New Roman" w:cs="Times New Roman"/>
          <w:sz w:val="32"/>
          <w:szCs w:val="32"/>
        </w:rPr>
        <w:t>складне</w:t>
      </w:r>
      <w:r w:rsidRPr="0073125D">
        <w:rPr>
          <w:rFonts w:ascii="Times New Roman" w:hAnsi="Times New Roman" w:cs="Times New Roman"/>
          <w:sz w:val="32"/>
          <w:szCs w:val="32"/>
        </w:rPr>
        <w:t>ного вимовляння внаслідок недостатньої іннервац</w:t>
      </w:r>
      <w:r w:rsidR="00A572DE">
        <w:rPr>
          <w:rFonts w:ascii="Times New Roman" w:hAnsi="Times New Roman" w:cs="Times New Roman"/>
          <w:sz w:val="32"/>
          <w:szCs w:val="32"/>
        </w:rPr>
        <w:t>ії мовленнєво</w:t>
      </w:r>
      <w:r w:rsidRPr="0073125D">
        <w:rPr>
          <w:rFonts w:ascii="Times New Roman" w:hAnsi="Times New Roman" w:cs="Times New Roman"/>
          <w:sz w:val="32"/>
          <w:szCs w:val="32"/>
        </w:rPr>
        <w:t>го апарату має назву:</w:t>
      </w:r>
      <w:r w:rsidR="00727E15">
        <w:rPr>
          <w:rFonts w:ascii="Times New Roman" w:hAnsi="Times New Roman" w:cs="Times New Roman"/>
          <w:sz w:val="32"/>
          <w:szCs w:val="32"/>
        </w:rPr>
        <w:t>а</w:t>
      </w:r>
      <w:r w:rsidR="00DD63BF" w:rsidRPr="0073125D">
        <w:rPr>
          <w:rFonts w:ascii="Times New Roman" w:hAnsi="Times New Roman" w:cs="Times New Roman"/>
          <w:sz w:val="32"/>
          <w:szCs w:val="32"/>
        </w:rPr>
        <w:t xml:space="preserve">) </w:t>
      </w:r>
      <w:r w:rsidR="004871F0">
        <w:rPr>
          <w:rFonts w:ascii="Times New Roman" w:hAnsi="Times New Roman" w:cs="Times New Roman"/>
          <w:sz w:val="32"/>
          <w:szCs w:val="32"/>
        </w:rPr>
        <w:t>літеральної парафазії</w:t>
      </w:r>
      <w:r w:rsidRPr="0073125D">
        <w:rPr>
          <w:rFonts w:ascii="Times New Roman" w:hAnsi="Times New Roman" w:cs="Times New Roman"/>
          <w:sz w:val="32"/>
          <w:szCs w:val="32"/>
        </w:rPr>
        <w:t xml:space="preserve">; </w:t>
      </w:r>
      <w:r w:rsidR="00727E15">
        <w:rPr>
          <w:rFonts w:ascii="Times New Roman" w:hAnsi="Times New Roman" w:cs="Times New Roman"/>
          <w:sz w:val="32"/>
          <w:szCs w:val="32"/>
        </w:rPr>
        <w:t>б) </w:t>
      </w:r>
      <w:r w:rsidR="004871F0">
        <w:rPr>
          <w:rFonts w:ascii="Times New Roman" w:hAnsi="Times New Roman" w:cs="Times New Roman"/>
          <w:sz w:val="32"/>
          <w:szCs w:val="32"/>
        </w:rPr>
        <w:t>дизартрії</w:t>
      </w:r>
      <w:r w:rsidRPr="0073125D">
        <w:rPr>
          <w:rFonts w:ascii="Times New Roman" w:hAnsi="Times New Roman" w:cs="Times New Roman"/>
          <w:sz w:val="32"/>
          <w:szCs w:val="32"/>
        </w:rPr>
        <w:t>;</w:t>
      </w:r>
      <w:r w:rsidR="00E62402">
        <w:rPr>
          <w:rFonts w:ascii="Times New Roman" w:hAnsi="Times New Roman" w:cs="Times New Roman"/>
          <w:sz w:val="32"/>
          <w:szCs w:val="32"/>
        </w:rPr>
        <w:t>в</w:t>
      </w:r>
      <w:r w:rsidRPr="0073125D">
        <w:rPr>
          <w:rFonts w:ascii="Times New Roman" w:hAnsi="Times New Roman" w:cs="Times New Roman"/>
          <w:sz w:val="32"/>
          <w:szCs w:val="32"/>
        </w:rPr>
        <w:t>)</w:t>
      </w:r>
      <w:r w:rsidR="00EE1BD9">
        <w:rPr>
          <w:rFonts w:ascii="Times New Roman" w:hAnsi="Times New Roman" w:cs="Times New Roman"/>
          <w:sz w:val="32"/>
          <w:szCs w:val="32"/>
        </w:rPr>
        <w:t>афазії</w:t>
      </w:r>
      <w:r w:rsidRPr="0073125D">
        <w:rPr>
          <w:rFonts w:ascii="Times New Roman" w:hAnsi="Times New Roman" w:cs="Times New Roman"/>
          <w:sz w:val="32"/>
          <w:szCs w:val="32"/>
        </w:rPr>
        <w:t xml:space="preserve">; </w:t>
      </w:r>
      <w:r w:rsidR="00E62402">
        <w:rPr>
          <w:rFonts w:ascii="Times New Roman" w:hAnsi="Times New Roman" w:cs="Times New Roman"/>
          <w:sz w:val="32"/>
          <w:szCs w:val="32"/>
        </w:rPr>
        <w:t>г</w:t>
      </w:r>
      <w:r w:rsidRPr="0073125D">
        <w:rPr>
          <w:rFonts w:ascii="Times New Roman" w:hAnsi="Times New Roman" w:cs="Times New Roman"/>
          <w:sz w:val="32"/>
          <w:szCs w:val="32"/>
        </w:rPr>
        <w:t>) заїкання;</w:t>
      </w:r>
      <w:r w:rsidR="00E62402">
        <w:rPr>
          <w:rFonts w:ascii="Times New Roman" w:hAnsi="Times New Roman" w:cs="Times New Roman"/>
          <w:sz w:val="32"/>
          <w:szCs w:val="32"/>
        </w:rPr>
        <w:t>д</w:t>
      </w:r>
      <w:r w:rsidR="00DD63BF" w:rsidRPr="0073125D">
        <w:rPr>
          <w:rFonts w:ascii="Times New Roman" w:hAnsi="Times New Roman" w:cs="Times New Roman"/>
          <w:sz w:val="32"/>
          <w:szCs w:val="32"/>
        </w:rPr>
        <w:t xml:space="preserve">) </w:t>
      </w:r>
      <w:r w:rsidRPr="0073125D">
        <w:rPr>
          <w:rFonts w:ascii="Times New Roman" w:hAnsi="Times New Roman" w:cs="Times New Roman"/>
          <w:sz w:val="32"/>
          <w:szCs w:val="32"/>
        </w:rPr>
        <w:t>алексити</w:t>
      </w:r>
      <w:r w:rsidR="004871F0">
        <w:rPr>
          <w:rFonts w:ascii="Times New Roman" w:hAnsi="Times New Roman" w:cs="Times New Roman"/>
          <w:sz w:val="32"/>
          <w:szCs w:val="32"/>
        </w:rPr>
        <w:t>мі</w:t>
      </w:r>
      <w:r w:rsidR="00EE1BD9">
        <w:rPr>
          <w:rFonts w:ascii="Times New Roman" w:hAnsi="Times New Roman" w:cs="Times New Roman"/>
          <w:sz w:val="32"/>
          <w:szCs w:val="32"/>
        </w:rPr>
        <w:t>ї</w:t>
      </w:r>
      <w:r w:rsidRPr="0073125D">
        <w:rPr>
          <w:rFonts w:ascii="Times New Roman" w:hAnsi="Times New Roman" w:cs="Times New Roman"/>
          <w:sz w:val="32"/>
          <w:szCs w:val="32"/>
        </w:rPr>
        <w:t>.</w:t>
      </w:r>
    </w:p>
    <w:p w:rsidR="00DD63BF" w:rsidRPr="0073125D" w:rsidRDefault="00023A8D" w:rsidP="00D61712">
      <w:pPr>
        <w:pStyle w:val="a3"/>
        <w:numPr>
          <w:ilvl w:val="0"/>
          <w:numId w:val="86"/>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Відсутність мовлення або дефект мовлення при збереженні</w:t>
      </w:r>
      <w:r w:rsidR="00E62402">
        <w:rPr>
          <w:rFonts w:ascii="Times New Roman" w:hAnsi="Times New Roman" w:cs="Times New Roman"/>
          <w:sz w:val="32"/>
          <w:szCs w:val="32"/>
        </w:rPr>
        <w:t xml:space="preserve"> слуху та інтелекту</w:t>
      </w:r>
      <w:r w:rsidR="00EE1BD9">
        <w:rPr>
          <w:rFonts w:ascii="Times New Roman" w:hAnsi="Times New Roman" w:cs="Times New Roman"/>
          <w:sz w:val="32"/>
          <w:szCs w:val="32"/>
        </w:rPr>
        <w:t xml:space="preserve"> – це</w:t>
      </w:r>
      <w:r w:rsidR="00E62402">
        <w:rPr>
          <w:rFonts w:ascii="Times New Roman" w:hAnsi="Times New Roman" w:cs="Times New Roman"/>
          <w:sz w:val="32"/>
          <w:szCs w:val="32"/>
        </w:rPr>
        <w:t>: а</w:t>
      </w:r>
      <w:r w:rsidRPr="0073125D">
        <w:rPr>
          <w:rFonts w:ascii="Times New Roman" w:hAnsi="Times New Roman" w:cs="Times New Roman"/>
          <w:sz w:val="32"/>
          <w:szCs w:val="32"/>
        </w:rPr>
        <w:t>) алалія;</w:t>
      </w:r>
      <w:r w:rsidR="00E62402">
        <w:rPr>
          <w:rFonts w:ascii="Times New Roman" w:hAnsi="Times New Roman" w:cs="Times New Roman"/>
          <w:sz w:val="32"/>
          <w:szCs w:val="32"/>
        </w:rPr>
        <w:t>б</w:t>
      </w:r>
      <w:r w:rsidRPr="0073125D">
        <w:rPr>
          <w:rFonts w:ascii="Times New Roman" w:hAnsi="Times New Roman" w:cs="Times New Roman"/>
          <w:sz w:val="32"/>
          <w:szCs w:val="32"/>
        </w:rPr>
        <w:t>) дизартрія;</w:t>
      </w:r>
      <w:r w:rsidR="00652BDE">
        <w:rPr>
          <w:rFonts w:ascii="Times New Roman" w:hAnsi="Times New Roman" w:cs="Times New Roman"/>
          <w:sz w:val="32"/>
          <w:szCs w:val="32"/>
        </w:rPr>
        <w:t xml:space="preserve"> </w:t>
      </w:r>
      <w:r w:rsidR="00E62402">
        <w:rPr>
          <w:rFonts w:ascii="Times New Roman" w:hAnsi="Times New Roman" w:cs="Times New Roman"/>
          <w:sz w:val="32"/>
          <w:szCs w:val="32"/>
        </w:rPr>
        <w:t>в</w:t>
      </w:r>
      <w:r w:rsidRPr="0073125D">
        <w:rPr>
          <w:rFonts w:ascii="Times New Roman" w:hAnsi="Times New Roman" w:cs="Times New Roman"/>
          <w:sz w:val="32"/>
          <w:szCs w:val="32"/>
        </w:rPr>
        <w:t>) мутизм;</w:t>
      </w:r>
      <w:r w:rsidR="00E62402">
        <w:rPr>
          <w:rFonts w:ascii="Times New Roman" w:hAnsi="Times New Roman" w:cs="Times New Roman"/>
          <w:sz w:val="32"/>
          <w:szCs w:val="32"/>
        </w:rPr>
        <w:t xml:space="preserve"> г</w:t>
      </w:r>
      <w:r w:rsidRPr="0073125D">
        <w:rPr>
          <w:rFonts w:ascii="Times New Roman" w:hAnsi="Times New Roman" w:cs="Times New Roman"/>
          <w:sz w:val="32"/>
          <w:szCs w:val="32"/>
        </w:rPr>
        <w:t>)</w:t>
      </w:r>
      <w:r w:rsidR="009E78A0">
        <w:rPr>
          <w:rFonts w:ascii="Times New Roman" w:hAnsi="Times New Roman" w:cs="Times New Roman"/>
          <w:sz w:val="32"/>
          <w:szCs w:val="32"/>
        </w:rPr>
        <w:t> </w:t>
      </w:r>
      <w:r w:rsidRPr="0073125D">
        <w:rPr>
          <w:rFonts w:ascii="Times New Roman" w:hAnsi="Times New Roman" w:cs="Times New Roman"/>
          <w:sz w:val="32"/>
          <w:szCs w:val="32"/>
        </w:rPr>
        <w:t xml:space="preserve">логоневроз; </w:t>
      </w:r>
      <w:r w:rsidR="00E62402">
        <w:rPr>
          <w:rFonts w:ascii="Times New Roman" w:hAnsi="Times New Roman" w:cs="Times New Roman"/>
          <w:sz w:val="32"/>
          <w:szCs w:val="32"/>
        </w:rPr>
        <w:t>д</w:t>
      </w:r>
      <w:r w:rsidRPr="0073125D">
        <w:rPr>
          <w:rFonts w:ascii="Times New Roman" w:hAnsi="Times New Roman" w:cs="Times New Roman"/>
          <w:sz w:val="32"/>
          <w:szCs w:val="32"/>
        </w:rPr>
        <w:t>) вербигерація.</w:t>
      </w:r>
    </w:p>
    <w:p w:rsidR="00EE1BD9" w:rsidRPr="003572CA" w:rsidRDefault="00EE1BD9" w:rsidP="0073125D">
      <w:pPr>
        <w:spacing w:after="0" w:line="240" w:lineRule="auto"/>
        <w:ind w:firstLine="426"/>
        <w:jc w:val="center"/>
        <w:rPr>
          <w:rFonts w:ascii="Times New Roman" w:hAnsi="Times New Roman" w:cs="Times New Roman"/>
          <w:b/>
          <w:sz w:val="32"/>
          <w:szCs w:val="32"/>
        </w:rPr>
      </w:pPr>
    </w:p>
    <w:p w:rsidR="005B5E5C" w:rsidRPr="0073125D" w:rsidRDefault="00D67783" w:rsidP="0073125D">
      <w:pPr>
        <w:spacing w:after="0" w:line="240" w:lineRule="auto"/>
        <w:ind w:firstLine="426"/>
        <w:jc w:val="center"/>
        <w:rPr>
          <w:rFonts w:ascii="Times New Roman" w:hAnsi="Times New Roman" w:cs="Times New Roman"/>
          <w:b/>
          <w:sz w:val="32"/>
          <w:szCs w:val="32"/>
          <w:lang w:val="ru-RU"/>
        </w:rPr>
      </w:pPr>
      <w:r w:rsidRPr="0073125D">
        <w:rPr>
          <w:rFonts w:ascii="Times New Roman" w:hAnsi="Times New Roman" w:cs="Times New Roman"/>
          <w:b/>
          <w:sz w:val="32"/>
          <w:szCs w:val="32"/>
          <w:lang w:val="ru-RU"/>
        </w:rPr>
        <w:t>Рекомендована література</w:t>
      </w:r>
    </w:p>
    <w:p w:rsidR="0067032A" w:rsidRPr="0073125D" w:rsidRDefault="0067032A" w:rsidP="00D61712">
      <w:pPr>
        <w:pStyle w:val="a3"/>
        <w:numPr>
          <w:ilvl w:val="0"/>
          <w:numId w:val="87"/>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Виходцева O.A. Патопсихоло</w:t>
      </w:r>
      <w:r w:rsidR="009E78A0">
        <w:rPr>
          <w:rFonts w:ascii="Times New Roman" w:hAnsi="Times New Roman" w:cs="Times New Roman"/>
          <w:sz w:val="32"/>
          <w:szCs w:val="32"/>
          <w:lang w:val="ru-RU"/>
        </w:rPr>
        <w:t>гія</w:t>
      </w:r>
      <w:r w:rsidR="00EE1BD9">
        <w:rPr>
          <w:rFonts w:ascii="Times New Roman" w:hAnsi="Times New Roman" w:cs="Times New Roman"/>
          <w:sz w:val="32"/>
          <w:szCs w:val="32"/>
          <w:lang w:val="ru-RU"/>
        </w:rPr>
        <w:t xml:space="preserve"> : н</w:t>
      </w:r>
      <w:r w:rsidR="009E78A0">
        <w:rPr>
          <w:rFonts w:ascii="Times New Roman" w:hAnsi="Times New Roman" w:cs="Times New Roman"/>
          <w:sz w:val="32"/>
          <w:szCs w:val="32"/>
          <w:lang w:val="ru-RU"/>
        </w:rPr>
        <w:t>авч</w:t>
      </w:r>
      <w:r w:rsidR="00EE1BD9">
        <w:rPr>
          <w:rFonts w:ascii="Times New Roman" w:hAnsi="Times New Roman" w:cs="Times New Roman"/>
          <w:sz w:val="32"/>
          <w:szCs w:val="32"/>
          <w:lang w:val="ru-RU"/>
        </w:rPr>
        <w:t>.</w:t>
      </w:r>
      <w:r w:rsidR="009E78A0">
        <w:rPr>
          <w:rFonts w:ascii="Times New Roman" w:hAnsi="Times New Roman" w:cs="Times New Roman"/>
          <w:sz w:val="32"/>
          <w:szCs w:val="32"/>
          <w:lang w:val="ru-RU"/>
        </w:rPr>
        <w:t xml:space="preserve"> посіб</w:t>
      </w:r>
      <w:r w:rsidR="00EE1BD9">
        <w:rPr>
          <w:rFonts w:ascii="Times New Roman" w:hAnsi="Times New Roman" w:cs="Times New Roman"/>
          <w:sz w:val="32"/>
          <w:szCs w:val="32"/>
          <w:lang w:val="ru-RU"/>
        </w:rPr>
        <w:t>.</w:t>
      </w:r>
      <w:r w:rsidR="009E78A0">
        <w:rPr>
          <w:rFonts w:ascii="Times New Roman" w:hAnsi="Times New Roman" w:cs="Times New Roman"/>
          <w:sz w:val="32"/>
          <w:szCs w:val="32"/>
          <w:lang w:val="ru-RU"/>
        </w:rPr>
        <w:t xml:space="preserve"> / О.А. </w:t>
      </w:r>
      <w:r w:rsidR="00EE1BD9">
        <w:rPr>
          <w:rFonts w:ascii="Times New Roman" w:hAnsi="Times New Roman" w:cs="Times New Roman"/>
          <w:sz w:val="32"/>
          <w:szCs w:val="32"/>
          <w:lang w:val="ru-RU"/>
        </w:rPr>
        <w:t>Виходцева. </w:t>
      </w:r>
      <w:r w:rsidRPr="0073125D">
        <w:rPr>
          <w:rFonts w:ascii="Times New Roman" w:hAnsi="Times New Roman" w:cs="Times New Roman"/>
          <w:sz w:val="32"/>
          <w:szCs w:val="32"/>
          <w:lang w:val="ru-RU"/>
        </w:rPr>
        <w:t>–  К. : Вид-во НПУ і</w:t>
      </w:r>
      <w:r w:rsidR="009E78A0">
        <w:rPr>
          <w:rFonts w:ascii="Times New Roman" w:hAnsi="Times New Roman" w:cs="Times New Roman"/>
          <w:sz w:val="32"/>
          <w:szCs w:val="32"/>
          <w:lang w:val="ru-RU"/>
        </w:rPr>
        <w:t>м. М.П.Драгоманова, 2013. – 208 </w:t>
      </w:r>
      <w:r w:rsidRPr="0073125D">
        <w:rPr>
          <w:rFonts w:ascii="Times New Roman" w:hAnsi="Times New Roman" w:cs="Times New Roman"/>
          <w:sz w:val="32"/>
          <w:szCs w:val="32"/>
          <w:lang w:val="ru-RU"/>
        </w:rPr>
        <w:t>с.</w:t>
      </w:r>
    </w:p>
    <w:p w:rsidR="0067032A" w:rsidRPr="0073125D" w:rsidRDefault="0067032A" w:rsidP="00D61712">
      <w:pPr>
        <w:pStyle w:val="a3"/>
        <w:numPr>
          <w:ilvl w:val="0"/>
          <w:numId w:val="87"/>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Зейгарник Б.В. Патопсихология</w:t>
      </w:r>
      <w:r w:rsidR="00EE1BD9">
        <w:rPr>
          <w:rFonts w:ascii="Times New Roman" w:hAnsi="Times New Roman" w:cs="Times New Roman"/>
          <w:sz w:val="32"/>
          <w:szCs w:val="32"/>
          <w:lang w:val="ru-RU"/>
        </w:rPr>
        <w:t xml:space="preserve"> : у</w:t>
      </w:r>
      <w:r w:rsidRPr="0073125D">
        <w:rPr>
          <w:rFonts w:ascii="Times New Roman" w:hAnsi="Times New Roman" w:cs="Times New Roman"/>
          <w:sz w:val="32"/>
          <w:szCs w:val="32"/>
          <w:lang w:val="ru-RU"/>
        </w:rPr>
        <w:t>чеб. пособ</w:t>
      </w:r>
      <w:r w:rsidR="00EE1BD9">
        <w:rPr>
          <w:rFonts w:ascii="Times New Roman" w:hAnsi="Times New Roman" w:cs="Times New Roman"/>
          <w:sz w:val="32"/>
          <w:szCs w:val="32"/>
          <w:lang w:val="ru-RU"/>
        </w:rPr>
        <w:t>.[</w:t>
      </w:r>
      <w:r w:rsidRPr="0073125D">
        <w:rPr>
          <w:rFonts w:ascii="Times New Roman" w:hAnsi="Times New Roman" w:cs="Times New Roman"/>
          <w:sz w:val="32"/>
          <w:szCs w:val="32"/>
          <w:lang w:val="ru-RU"/>
        </w:rPr>
        <w:t>для студ. высш. учеб. заведений</w:t>
      </w:r>
      <w:r w:rsidR="00EE1BD9">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 Б.В.Зейгарник. – 2-е изд., стереотип.– М. : </w:t>
      </w:r>
      <w:r w:rsidR="00EE1BD9">
        <w:rPr>
          <w:rFonts w:ascii="Times New Roman" w:hAnsi="Times New Roman" w:cs="Times New Roman"/>
          <w:sz w:val="32"/>
          <w:szCs w:val="32"/>
          <w:lang w:val="ru-RU"/>
        </w:rPr>
        <w:t>Академия, 2003.</w:t>
      </w:r>
      <w:r w:rsidRPr="0073125D">
        <w:rPr>
          <w:rFonts w:ascii="Times New Roman" w:hAnsi="Times New Roman" w:cs="Times New Roman"/>
          <w:sz w:val="32"/>
          <w:szCs w:val="32"/>
          <w:lang w:val="ru-RU"/>
        </w:rPr>
        <w:t>– 208 с.</w:t>
      </w:r>
    </w:p>
    <w:p w:rsidR="0067032A" w:rsidRPr="0073125D" w:rsidRDefault="0067032A" w:rsidP="00D61712">
      <w:pPr>
        <w:pStyle w:val="a3"/>
        <w:numPr>
          <w:ilvl w:val="0"/>
          <w:numId w:val="87"/>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Клінічна психологія: словн</w:t>
      </w:r>
      <w:r w:rsidR="009E78A0">
        <w:rPr>
          <w:rFonts w:ascii="Times New Roman" w:hAnsi="Times New Roman" w:cs="Times New Roman"/>
          <w:sz w:val="32"/>
          <w:szCs w:val="32"/>
          <w:lang w:val="ru-RU"/>
        </w:rPr>
        <w:t>ик-до</w:t>
      </w:r>
      <w:r w:rsidR="00EE1BD9">
        <w:rPr>
          <w:rFonts w:ascii="Times New Roman" w:hAnsi="Times New Roman" w:cs="Times New Roman"/>
          <w:sz w:val="32"/>
          <w:szCs w:val="32"/>
          <w:lang w:val="ru-RU"/>
        </w:rPr>
        <w:t>відник / а</w:t>
      </w:r>
      <w:r w:rsidR="009E78A0">
        <w:rPr>
          <w:rFonts w:ascii="Times New Roman" w:hAnsi="Times New Roman" w:cs="Times New Roman"/>
          <w:sz w:val="32"/>
          <w:szCs w:val="32"/>
          <w:lang w:val="ru-RU"/>
        </w:rPr>
        <w:t>вт.-уклад</w:t>
      </w:r>
      <w:r w:rsidR="00EE1BD9">
        <w:rPr>
          <w:rFonts w:ascii="Times New Roman" w:hAnsi="Times New Roman" w:cs="Times New Roman"/>
          <w:sz w:val="32"/>
          <w:szCs w:val="32"/>
          <w:lang w:val="ru-RU"/>
        </w:rPr>
        <w:t>.</w:t>
      </w:r>
      <w:r w:rsidR="009E78A0">
        <w:rPr>
          <w:rFonts w:ascii="Times New Roman" w:hAnsi="Times New Roman" w:cs="Times New Roman"/>
          <w:sz w:val="32"/>
          <w:szCs w:val="32"/>
          <w:lang w:val="ru-RU"/>
        </w:rPr>
        <w:t xml:space="preserve"> С.В. </w:t>
      </w:r>
      <w:r w:rsidRPr="0073125D">
        <w:rPr>
          <w:rFonts w:ascii="Times New Roman" w:hAnsi="Times New Roman" w:cs="Times New Roman"/>
          <w:sz w:val="32"/>
          <w:szCs w:val="32"/>
          <w:lang w:val="ru-RU"/>
        </w:rPr>
        <w:t>Діденко. – К. : Академвидав, 2012. – 320 с.</w:t>
      </w:r>
    </w:p>
    <w:p w:rsidR="0067032A" w:rsidRPr="0073125D" w:rsidRDefault="0067032A" w:rsidP="00D61712">
      <w:pPr>
        <w:pStyle w:val="a3"/>
        <w:numPr>
          <w:ilvl w:val="0"/>
          <w:numId w:val="87"/>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Максименко С.Д. Патопсихологія: навч</w:t>
      </w:r>
      <w:r w:rsidR="00EE1BD9">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посіб</w:t>
      </w:r>
      <w:r w:rsidR="00EE1BD9">
        <w:rPr>
          <w:rFonts w:ascii="Times New Roman" w:hAnsi="Times New Roman" w:cs="Times New Roman"/>
          <w:sz w:val="32"/>
          <w:szCs w:val="32"/>
          <w:lang w:val="ru-RU"/>
        </w:rPr>
        <w:t>.[</w:t>
      </w:r>
      <w:r w:rsidRPr="0073125D">
        <w:rPr>
          <w:rFonts w:ascii="Times New Roman" w:hAnsi="Times New Roman" w:cs="Times New Roman"/>
          <w:sz w:val="32"/>
          <w:szCs w:val="32"/>
          <w:lang w:val="ru-RU"/>
        </w:rPr>
        <w:t>для студентів вищих навчальних з</w:t>
      </w:r>
      <w:r w:rsidR="009E78A0">
        <w:rPr>
          <w:rFonts w:ascii="Times New Roman" w:hAnsi="Times New Roman" w:cs="Times New Roman"/>
          <w:sz w:val="32"/>
          <w:szCs w:val="32"/>
          <w:lang w:val="ru-RU"/>
        </w:rPr>
        <w:t>акладів</w:t>
      </w:r>
      <w:r w:rsidR="00EE1BD9">
        <w:rPr>
          <w:rFonts w:ascii="Times New Roman" w:hAnsi="Times New Roman" w:cs="Times New Roman"/>
          <w:sz w:val="32"/>
          <w:szCs w:val="32"/>
          <w:lang w:val="ru-RU"/>
        </w:rPr>
        <w:t>]</w:t>
      </w:r>
      <w:r w:rsidR="009E78A0">
        <w:rPr>
          <w:rFonts w:ascii="Times New Roman" w:hAnsi="Times New Roman" w:cs="Times New Roman"/>
          <w:sz w:val="32"/>
          <w:szCs w:val="32"/>
          <w:lang w:val="ru-RU"/>
        </w:rPr>
        <w:t xml:space="preserve"> / С.Д. Максименко, А.П. </w:t>
      </w:r>
      <w:r w:rsidR="006B2FDE">
        <w:rPr>
          <w:rFonts w:ascii="Times New Roman" w:hAnsi="Times New Roman" w:cs="Times New Roman"/>
          <w:sz w:val="32"/>
          <w:szCs w:val="32"/>
          <w:lang w:val="ru-RU"/>
        </w:rPr>
        <w:t>Чуприков, Є.М. </w:t>
      </w:r>
      <w:r w:rsidRPr="0073125D">
        <w:rPr>
          <w:rFonts w:ascii="Times New Roman" w:hAnsi="Times New Roman" w:cs="Times New Roman"/>
          <w:sz w:val="32"/>
          <w:szCs w:val="32"/>
          <w:lang w:val="ru-RU"/>
        </w:rPr>
        <w:t xml:space="preserve">Прокопович, І.В. Рожкова, С.О. Лобанов  – К. : ТОВ </w:t>
      </w:r>
      <w:r w:rsidR="00FB2051">
        <w:rPr>
          <w:rFonts w:ascii="Times New Roman" w:hAnsi="Times New Roman" w:cs="Times New Roman"/>
          <w:sz w:val="32"/>
          <w:szCs w:val="32"/>
          <w:lang w:val="ru-RU"/>
        </w:rPr>
        <w:t>«</w:t>
      </w:r>
      <w:r w:rsidRPr="0073125D">
        <w:rPr>
          <w:rFonts w:ascii="Times New Roman" w:hAnsi="Times New Roman" w:cs="Times New Roman"/>
          <w:sz w:val="32"/>
          <w:szCs w:val="32"/>
          <w:lang w:val="ru-RU"/>
        </w:rPr>
        <w:t>КМ</w:t>
      </w:r>
      <w:r w:rsidR="00EE1BD9">
        <w:rPr>
          <w:rFonts w:ascii="Times New Roman" w:hAnsi="Times New Roman" w:cs="Times New Roman"/>
          <w:sz w:val="32"/>
          <w:szCs w:val="32"/>
          <w:lang w:val="ru-RU"/>
        </w:rPr>
        <w:t>М</w:t>
      </w:r>
      <w:r w:rsidR="00FB2051">
        <w:rPr>
          <w:rFonts w:ascii="Times New Roman" w:hAnsi="Times New Roman" w:cs="Times New Roman"/>
          <w:sz w:val="32"/>
          <w:szCs w:val="32"/>
          <w:lang w:val="ru-RU"/>
        </w:rPr>
        <w:t>»</w:t>
      </w:r>
      <w:r w:rsidR="00EE1BD9">
        <w:rPr>
          <w:rFonts w:ascii="Times New Roman" w:hAnsi="Times New Roman" w:cs="Times New Roman"/>
          <w:sz w:val="32"/>
          <w:szCs w:val="32"/>
          <w:lang w:val="ru-RU"/>
        </w:rPr>
        <w:t>, 2010.</w:t>
      </w:r>
      <w:r w:rsidRPr="0073125D">
        <w:rPr>
          <w:rFonts w:ascii="Times New Roman" w:hAnsi="Times New Roman" w:cs="Times New Roman"/>
          <w:sz w:val="32"/>
          <w:szCs w:val="32"/>
          <w:lang w:val="ru-RU"/>
        </w:rPr>
        <w:t xml:space="preserve"> – 210 с.</w:t>
      </w:r>
    </w:p>
    <w:p w:rsidR="0067032A" w:rsidRPr="0073125D" w:rsidRDefault="00EE1BD9" w:rsidP="00D61712">
      <w:pPr>
        <w:pStyle w:val="a3"/>
        <w:numPr>
          <w:ilvl w:val="0"/>
          <w:numId w:val="87"/>
        </w:numPr>
        <w:spacing w:after="0" w:line="240" w:lineRule="auto"/>
        <w:ind w:left="0" w:firstLine="426"/>
        <w:jc w:val="both"/>
        <w:rPr>
          <w:rFonts w:ascii="Times New Roman" w:hAnsi="Times New Roman" w:cs="Times New Roman"/>
          <w:sz w:val="32"/>
          <w:szCs w:val="32"/>
          <w:lang w:val="ru-RU"/>
        </w:rPr>
      </w:pPr>
      <w:r>
        <w:rPr>
          <w:rFonts w:ascii="Times New Roman" w:hAnsi="Times New Roman" w:cs="Times New Roman"/>
          <w:sz w:val="32"/>
          <w:szCs w:val="32"/>
          <w:lang w:val="ru-RU"/>
        </w:rPr>
        <w:t>Психологічний словник / за ред.</w:t>
      </w:r>
      <w:r w:rsidR="0067032A" w:rsidRPr="0073125D">
        <w:rPr>
          <w:rFonts w:ascii="Times New Roman" w:hAnsi="Times New Roman" w:cs="Times New Roman"/>
          <w:sz w:val="32"/>
          <w:szCs w:val="32"/>
          <w:lang w:val="ru-RU"/>
        </w:rPr>
        <w:t xml:space="preserve"> члена-кореспондент</w:t>
      </w:r>
      <w:r>
        <w:rPr>
          <w:rFonts w:ascii="Times New Roman" w:hAnsi="Times New Roman" w:cs="Times New Roman"/>
          <w:sz w:val="32"/>
          <w:szCs w:val="32"/>
          <w:lang w:val="ru-RU"/>
        </w:rPr>
        <w:t>а АПН СРСР В.І.Войтка. –  К. : Вища школа</w:t>
      </w:r>
      <w:r w:rsidR="0067032A" w:rsidRPr="0073125D">
        <w:rPr>
          <w:rFonts w:ascii="Times New Roman" w:hAnsi="Times New Roman" w:cs="Times New Roman"/>
          <w:sz w:val="32"/>
          <w:szCs w:val="32"/>
          <w:lang w:val="ru-RU"/>
        </w:rPr>
        <w:t>, 1982.– 216 с.</w:t>
      </w:r>
    </w:p>
    <w:p w:rsidR="0067032A" w:rsidRPr="0073125D" w:rsidRDefault="00EE1BD9" w:rsidP="00D61712">
      <w:pPr>
        <w:pStyle w:val="a3"/>
        <w:numPr>
          <w:ilvl w:val="0"/>
          <w:numId w:val="87"/>
        </w:numPr>
        <w:spacing w:after="0" w:line="240" w:lineRule="auto"/>
        <w:ind w:left="0" w:firstLine="426"/>
        <w:jc w:val="both"/>
        <w:rPr>
          <w:rFonts w:ascii="Times New Roman" w:hAnsi="Times New Roman" w:cs="Times New Roman"/>
          <w:sz w:val="32"/>
          <w:szCs w:val="32"/>
          <w:lang w:val="ru-RU"/>
        </w:rPr>
      </w:pPr>
      <w:r>
        <w:rPr>
          <w:rFonts w:ascii="Times New Roman" w:hAnsi="Times New Roman" w:cs="Times New Roman"/>
          <w:sz w:val="32"/>
          <w:szCs w:val="32"/>
          <w:lang w:val="ru-RU"/>
        </w:rPr>
        <w:t>Психологический словарь / п</w:t>
      </w:r>
      <w:r w:rsidR="0067032A" w:rsidRPr="0073125D">
        <w:rPr>
          <w:rFonts w:ascii="Times New Roman" w:hAnsi="Times New Roman" w:cs="Times New Roman"/>
          <w:sz w:val="32"/>
          <w:szCs w:val="32"/>
          <w:lang w:val="ru-RU"/>
        </w:rPr>
        <w:t>од общ. ред. А.В. Петровского, М.Г. Ярошевского. – 2-е изд., испр. и доп</w:t>
      </w:r>
      <w:r>
        <w:rPr>
          <w:rFonts w:ascii="Times New Roman" w:hAnsi="Times New Roman" w:cs="Times New Roman"/>
          <w:sz w:val="32"/>
          <w:szCs w:val="32"/>
          <w:lang w:val="ru-RU"/>
        </w:rPr>
        <w:t>ол</w:t>
      </w:r>
      <w:r w:rsidR="0067032A" w:rsidRPr="0073125D">
        <w:rPr>
          <w:rFonts w:ascii="Times New Roman" w:hAnsi="Times New Roman" w:cs="Times New Roman"/>
          <w:sz w:val="32"/>
          <w:szCs w:val="32"/>
          <w:lang w:val="ru-RU"/>
        </w:rPr>
        <w:t xml:space="preserve">. – М. : Политиздат. – </w:t>
      </w:r>
      <w:r>
        <w:rPr>
          <w:rFonts w:ascii="Times New Roman" w:hAnsi="Times New Roman" w:cs="Times New Roman"/>
          <w:sz w:val="32"/>
          <w:szCs w:val="32"/>
          <w:lang w:val="ru-RU"/>
        </w:rPr>
        <w:t>494 </w:t>
      </w:r>
      <w:r w:rsidR="0067032A" w:rsidRPr="0073125D">
        <w:rPr>
          <w:rFonts w:ascii="Times New Roman" w:hAnsi="Times New Roman" w:cs="Times New Roman"/>
          <w:sz w:val="32"/>
          <w:szCs w:val="32"/>
          <w:lang w:val="ru-RU"/>
        </w:rPr>
        <w:t>с.</w:t>
      </w:r>
    </w:p>
    <w:p w:rsidR="0067032A" w:rsidRPr="0073125D" w:rsidRDefault="0067032A" w:rsidP="00D61712">
      <w:pPr>
        <w:pStyle w:val="a3"/>
        <w:numPr>
          <w:ilvl w:val="0"/>
          <w:numId w:val="87"/>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lastRenderedPageBreak/>
        <w:t>Психологія</w:t>
      </w:r>
      <w:r w:rsidR="00EE1BD9">
        <w:rPr>
          <w:rFonts w:ascii="Times New Roman" w:hAnsi="Times New Roman" w:cs="Times New Roman"/>
          <w:sz w:val="32"/>
          <w:szCs w:val="32"/>
          <w:lang w:val="ru-RU"/>
        </w:rPr>
        <w:t xml:space="preserve"> : п</w:t>
      </w:r>
      <w:r w:rsidRPr="0073125D">
        <w:rPr>
          <w:rFonts w:ascii="Times New Roman" w:hAnsi="Times New Roman" w:cs="Times New Roman"/>
          <w:sz w:val="32"/>
          <w:szCs w:val="32"/>
          <w:lang w:val="ru-RU"/>
        </w:rPr>
        <w:t>ідручник / Ю.</w:t>
      </w:r>
      <w:r w:rsidR="009E78A0">
        <w:rPr>
          <w:rFonts w:ascii="Times New Roman" w:hAnsi="Times New Roman" w:cs="Times New Roman"/>
          <w:sz w:val="32"/>
          <w:szCs w:val="32"/>
          <w:lang w:val="ru-RU"/>
        </w:rPr>
        <w:t>Л. Трофімов, В.В. Рибалка, П.А. </w:t>
      </w:r>
      <w:r w:rsidR="00EE1BD9">
        <w:rPr>
          <w:rFonts w:ascii="Times New Roman" w:hAnsi="Times New Roman" w:cs="Times New Roman"/>
          <w:sz w:val="32"/>
          <w:szCs w:val="32"/>
          <w:lang w:val="ru-RU"/>
        </w:rPr>
        <w:t>Гончарук та ін</w:t>
      </w:r>
      <w:r w:rsidRPr="0073125D">
        <w:rPr>
          <w:rFonts w:ascii="Times New Roman" w:hAnsi="Times New Roman" w:cs="Times New Roman"/>
          <w:sz w:val="32"/>
          <w:szCs w:val="32"/>
          <w:lang w:val="ru-RU"/>
        </w:rPr>
        <w:t>.; за ред.. Ю.Л. Трофімова. – К.: Либідь, 1999. – 558 с.</w:t>
      </w:r>
    </w:p>
    <w:p w:rsidR="00987577" w:rsidRDefault="00987577" w:rsidP="0073125D">
      <w:pPr>
        <w:spacing w:after="0" w:line="240" w:lineRule="auto"/>
        <w:ind w:firstLine="426"/>
        <w:jc w:val="both"/>
        <w:rPr>
          <w:rFonts w:ascii="Times New Roman" w:hAnsi="Times New Roman" w:cs="Times New Roman"/>
          <w:sz w:val="32"/>
          <w:szCs w:val="32"/>
          <w:lang w:val="ru-RU"/>
        </w:rPr>
      </w:pPr>
    </w:p>
    <w:p w:rsidR="006A4DF0" w:rsidRDefault="006A4DF0" w:rsidP="0073125D">
      <w:pPr>
        <w:spacing w:after="0" w:line="240" w:lineRule="auto"/>
        <w:ind w:firstLine="426"/>
        <w:jc w:val="both"/>
        <w:rPr>
          <w:rFonts w:ascii="Times New Roman" w:hAnsi="Times New Roman" w:cs="Times New Roman"/>
          <w:sz w:val="32"/>
          <w:szCs w:val="32"/>
          <w:lang w:val="ru-RU"/>
        </w:rPr>
      </w:pPr>
    </w:p>
    <w:p w:rsidR="00045517" w:rsidRPr="00E62402" w:rsidRDefault="00045517" w:rsidP="0073125D">
      <w:pPr>
        <w:spacing w:after="0" w:line="240" w:lineRule="auto"/>
        <w:ind w:firstLine="426"/>
        <w:jc w:val="center"/>
        <w:rPr>
          <w:rFonts w:ascii="Times New Roman" w:hAnsi="Times New Roman" w:cs="Times New Roman"/>
          <w:b/>
          <w:sz w:val="36"/>
          <w:szCs w:val="36"/>
        </w:rPr>
      </w:pPr>
      <w:r w:rsidRPr="0073125D">
        <w:rPr>
          <w:rFonts w:ascii="Times New Roman" w:hAnsi="Times New Roman" w:cs="Times New Roman"/>
          <w:b/>
          <w:sz w:val="32"/>
          <w:szCs w:val="32"/>
        </w:rPr>
        <w:t xml:space="preserve">Тема №10. </w:t>
      </w:r>
      <w:r w:rsidRPr="00E62402">
        <w:rPr>
          <w:rFonts w:ascii="Times New Roman" w:hAnsi="Times New Roman" w:cs="Times New Roman"/>
          <w:b/>
          <w:sz w:val="36"/>
          <w:szCs w:val="36"/>
        </w:rPr>
        <w:t>Розлади емоцій (афективні розлади)</w:t>
      </w:r>
    </w:p>
    <w:p w:rsidR="00E62402" w:rsidRDefault="00E62402" w:rsidP="0073125D">
      <w:pPr>
        <w:spacing w:after="0" w:line="240" w:lineRule="auto"/>
        <w:ind w:firstLine="426"/>
        <w:jc w:val="center"/>
        <w:rPr>
          <w:rFonts w:ascii="Times New Roman" w:hAnsi="Times New Roman" w:cs="Times New Roman"/>
          <w:b/>
          <w:sz w:val="32"/>
          <w:szCs w:val="32"/>
        </w:rPr>
      </w:pPr>
    </w:p>
    <w:p w:rsidR="00C41B6F" w:rsidRPr="0073125D" w:rsidRDefault="00C41B6F" w:rsidP="0073125D">
      <w:pPr>
        <w:spacing w:after="0" w:line="240" w:lineRule="auto"/>
        <w:ind w:firstLine="426"/>
        <w:jc w:val="center"/>
        <w:rPr>
          <w:rFonts w:ascii="Times New Roman" w:hAnsi="Times New Roman" w:cs="Times New Roman"/>
          <w:b/>
          <w:sz w:val="32"/>
          <w:szCs w:val="32"/>
        </w:rPr>
      </w:pPr>
      <w:r w:rsidRPr="0073125D">
        <w:rPr>
          <w:rFonts w:ascii="Times New Roman" w:hAnsi="Times New Roman" w:cs="Times New Roman"/>
          <w:b/>
          <w:sz w:val="32"/>
          <w:szCs w:val="32"/>
        </w:rPr>
        <w:t>План</w:t>
      </w:r>
    </w:p>
    <w:p w:rsidR="00987577" w:rsidRPr="0073125D" w:rsidRDefault="00987577" w:rsidP="00D61712">
      <w:pPr>
        <w:pStyle w:val="a3"/>
        <w:numPr>
          <w:ilvl w:val="0"/>
          <w:numId w:val="91"/>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Загальна характеристика емоцій та почуттів.</w:t>
      </w:r>
    </w:p>
    <w:p w:rsidR="00C41B6F" w:rsidRPr="0073125D" w:rsidRDefault="00C41B6F" w:rsidP="00D61712">
      <w:pPr>
        <w:pStyle w:val="a3"/>
        <w:numPr>
          <w:ilvl w:val="0"/>
          <w:numId w:val="91"/>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Теорії емоцій.</w:t>
      </w:r>
    </w:p>
    <w:p w:rsidR="00C41B6F" w:rsidRPr="0073125D" w:rsidRDefault="00EE1BD9" w:rsidP="00D61712">
      <w:pPr>
        <w:pStyle w:val="a3"/>
        <w:numPr>
          <w:ilvl w:val="0"/>
          <w:numId w:val="91"/>
        </w:numPr>
        <w:spacing w:after="0" w:line="240" w:lineRule="auto"/>
        <w:ind w:left="0" w:firstLine="426"/>
        <w:jc w:val="both"/>
        <w:rPr>
          <w:rFonts w:ascii="Times New Roman" w:hAnsi="Times New Roman" w:cs="Times New Roman"/>
          <w:sz w:val="32"/>
          <w:szCs w:val="32"/>
        </w:rPr>
      </w:pPr>
      <w:r>
        <w:rPr>
          <w:rFonts w:ascii="Times New Roman" w:hAnsi="Times New Roman" w:cs="Times New Roman"/>
          <w:sz w:val="32"/>
          <w:szCs w:val="32"/>
        </w:rPr>
        <w:t>Функції і</w:t>
      </w:r>
      <w:r w:rsidR="00C41B6F" w:rsidRPr="0073125D">
        <w:rPr>
          <w:rFonts w:ascii="Times New Roman" w:hAnsi="Times New Roman" w:cs="Times New Roman"/>
          <w:sz w:val="32"/>
          <w:szCs w:val="32"/>
        </w:rPr>
        <w:t xml:space="preserve"> властивості емоцій та почуттів</w:t>
      </w:r>
      <w:r>
        <w:rPr>
          <w:rFonts w:ascii="Times New Roman" w:hAnsi="Times New Roman" w:cs="Times New Roman"/>
          <w:sz w:val="32"/>
          <w:szCs w:val="32"/>
        </w:rPr>
        <w:t>.</w:t>
      </w:r>
    </w:p>
    <w:p w:rsidR="00C41B6F" w:rsidRPr="0073125D" w:rsidRDefault="00C41B6F" w:rsidP="00D61712">
      <w:pPr>
        <w:pStyle w:val="a3"/>
        <w:numPr>
          <w:ilvl w:val="0"/>
          <w:numId w:val="91"/>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Види емоцій і почуттів</w:t>
      </w:r>
      <w:r w:rsidR="00EE1BD9">
        <w:rPr>
          <w:rFonts w:ascii="Times New Roman" w:hAnsi="Times New Roman" w:cs="Times New Roman"/>
          <w:sz w:val="32"/>
          <w:szCs w:val="32"/>
        </w:rPr>
        <w:t>.</w:t>
      </w:r>
    </w:p>
    <w:p w:rsidR="00987577" w:rsidRPr="0073125D" w:rsidRDefault="003F1BF4" w:rsidP="00D61712">
      <w:pPr>
        <w:pStyle w:val="a3"/>
        <w:numPr>
          <w:ilvl w:val="0"/>
          <w:numId w:val="91"/>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Розлади емоцій та почуттів</w:t>
      </w:r>
      <w:r w:rsidR="00EE1BD9">
        <w:rPr>
          <w:rFonts w:ascii="Times New Roman" w:hAnsi="Times New Roman" w:cs="Times New Roman"/>
          <w:sz w:val="32"/>
          <w:szCs w:val="32"/>
        </w:rPr>
        <w:t>.</w:t>
      </w:r>
    </w:p>
    <w:p w:rsidR="003F1BF4" w:rsidRPr="0073125D" w:rsidRDefault="003F1BF4" w:rsidP="00D61712">
      <w:pPr>
        <w:pStyle w:val="a3"/>
        <w:numPr>
          <w:ilvl w:val="1"/>
          <w:numId w:val="91"/>
        </w:numPr>
        <w:tabs>
          <w:tab w:val="left" w:pos="851"/>
        </w:tabs>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Поняття про фобії та види фобій.</w:t>
      </w:r>
    </w:p>
    <w:p w:rsidR="003F1BF4" w:rsidRPr="0073125D" w:rsidRDefault="006B2FDE" w:rsidP="00D61712">
      <w:pPr>
        <w:pStyle w:val="a3"/>
        <w:numPr>
          <w:ilvl w:val="1"/>
          <w:numId w:val="91"/>
        </w:numPr>
        <w:tabs>
          <w:tab w:val="left" w:pos="851"/>
        </w:tabs>
        <w:spacing w:after="0" w:line="240" w:lineRule="auto"/>
        <w:ind w:left="0" w:firstLine="426"/>
        <w:jc w:val="both"/>
        <w:rPr>
          <w:rFonts w:ascii="Times New Roman" w:hAnsi="Times New Roman" w:cs="Times New Roman"/>
          <w:sz w:val="32"/>
          <w:szCs w:val="32"/>
        </w:rPr>
      </w:pPr>
      <w:r>
        <w:rPr>
          <w:rFonts w:ascii="Times New Roman" w:hAnsi="Times New Roman" w:cs="Times New Roman"/>
          <w:sz w:val="32"/>
          <w:szCs w:val="32"/>
        </w:rPr>
        <w:t>Формування і</w:t>
      </w:r>
      <w:r w:rsidR="003F1BF4" w:rsidRPr="0073125D">
        <w:rPr>
          <w:rFonts w:ascii="Times New Roman" w:hAnsi="Times New Roman" w:cs="Times New Roman"/>
          <w:sz w:val="32"/>
          <w:szCs w:val="32"/>
        </w:rPr>
        <w:t xml:space="preserve"> терапія фобій</w:t>
      </w:r>
      <w:r w:rsidR="00EE1BD9">
        <w:rPr>
          <w:rFonts w:ascii="Times New Roman" w:hAnsi="Times New Roman" w:cs="Times New Roman"/>
          <w:sz w:val="32"/>
          <w:szCs w:val="32"/>
        </w:rPr>
        <w:t>.</w:t>
      </w:r>
    </w:p>
    <w:p w:rsidR="00EE1BD9" w:rsidRDefault="00EE1BD9" w:rsidP="0073125D">
      <w:pPr>
        <w:spacing w:after="0" w:line="240" w:lineRule="auto"/>
        <w:ind w:firstLine="426"/>
        <w:jc w:val="center"/>
        <w:rPr>
          <w:rFonts w:ascii="Times New Roman" w:hAnsi="Times New Roman" w:cs="Times New Roman"/>
          <w:b/>
          <w:sz w:val="32"/>
          <w:szCs w:val="32"/>
        </w:rPr>
      </w:pPr>
    </w:p>
    <w:p w:rsidR="00EE1BD9" w:rsidRDefault="00EE1BD9" w:rsidP="0073125D">
      <w:pPr>
        <w:spacing w:after="0" w:line="240" w:lineRule="auto"/>
        <w:ind w:firstLine="426"/>
        <w:jc w:val="center"/>
        <w:rPr>
          <w:rFonts w:ascii="Times New Roman" w:hAnsi="Times New Roman" w:cs="Times New Roman"/>
          <w:b/>
          <w:sz w:val="32"/>
          <w:szCs w:val="32"/>
        </w:rPr>
      </w:pPr>
    </w:p>
    <w:p w:rsidR="00987577" w:rsidRPr="0073125D" w:rsidRDefault="00C41B6F" w:rsidP="0073125D">
      <w:pPr>
        <w:spacing w:after="0" w:line="240" w:lineRule="auto"/>
        <w:ind w:firstLine="426"/>
        <w:jc w:val="center"/>
        <w:rPr>
          <w:rFonts w:ascii="Times New Roman" w:hAnsi="Times New Roman" w:cs="Times New Roman"/>
          <w:b/>
          <w:sz w:val="32"/>
          <w:szCs w:val="32"/>
        </w:rPr>
      </w:pPr>
      <w:r w:rsidRPr="0073125D">
        <w:rPr>
          <w:rFonts w:ascii="Times New Roman" w:hAnsi="Times New Roman" w:cs="Times New Roman"/>
          <w:b/>
          <w:sz w:val="32"/>
          <w:szCs w:val="32"/>
        </w:rPr>
        <w:t>Концептуальний виклад  та методичні поради</w:t>
      </w:r>
    </w:p>
    <w:p w:rsidR="00987577" w:rsidRPr="0073125D" w:rsidRDefault="00C41B6F" w:rsidP="00D61712">
      <w:pPr>
        <w:pStyle w:val="a3"/>
        <w:numPr>
          <w:ilvl w:val="0"/>
          <w:numId w:val="92"/>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Висвітлення </w:t>
      </w:r>
      <w:r w:rsidR="00EE1BD9">
        <w:rPr>
          <w:rFonts w:ascii="Times New Roman" w:hAnsi="Times New Roman" w:cs="Times New Roman"/>
          <w:sz w:val="32"/>
          <w:szCs w:val="32"/>
        </w:rPr>
        <w:t xml:space="preserve">першого питання слід розпочати </w:t>
      </w:r>
      <w:r w:rsidRPr="0073125D">
        <w:rPr>
          <w:rFonts w:ascii="Times New Roman" w:hAnsi="Times New Roman" w:cs="Times New Roman"/>
          <w:sz w:val="32"/>
          <w:szCs w:val="32"/>
        </w:rPr>
        <w:t>з визначення та фізіологі</w:t>
      </w:r>
      <w:r w:rsidR="00EE1BD9">
        <w:rPr>
          <w:rFonts w:ascii="Times New Roman" w:hAnsi="Times New Roman" w:cs="Times New Roman"/>
          <w:sz w:val="32"/>
          <w:szCs w:val="32"/>
        </w:rPr>
        <w:t>чної основи емоцій і почуттів</w:t>
      </w:r>
      <w:r w:rsidRPr="0073125D">
        <w:rPr>
          <w:rFonts w:ascii="Times New Roman" w:hAnsi="Times New Roman" w:cs="Times New Roman"/>
          <w:sz w:val="32"/>
          <w:szCs w:val="32"/>
        </w:rPr>
        <w:t>.</w:t>
      </w:r>
    </w:p>
    <w:p w:rsidR="00987577" w:rsidRPr="0073125D" w:rsidRDefault="00987577"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Емоції та почуття</w:t>
      </w:r>
      <w:r w:rsidRPr="0073125D">
        <w:rPr>
          <w:rFonts w:ascii="Times New Roman" w:hAnsi="Times New Roman" w:cs="Times New Roman"/>
          <w:sz w:val="32"/>
          <w:szCs w:val="32"/>
        </w:rPr>
        <w:t xml:space="preserve"> – це своєрідне особистісне ставлення людини до </w:t>
      </w:r>
      <w:r w:rsidR="00EE1BD9">
        <w:rPr>
          <w:rFonts w:ascii="Times New Roman" w:hAnsi="Times New Roman" w:cs="Times New Roman"/>
          <w:sz w:val="32"/>
          <w:szCs w:val="32"/>
        </w:rPr>
        <w:t>наколишнь</w:t>
      </w:r>
      <w:r w:rsidRPr="0073125D">
        <w:rPr>
          <w:rFonts w:ascii="Times New Roman" w:hAnsi="Times New Roman" w:cs="Times New Roman"/>
          <w:sz w:val="32"/>
          <w:szCs w:val="32"/>
        </w:rPr>
        <w:t>ого середов</w:t>
      </w:r>
      <w:r w:rsidR="00EE1BD9">
        <w:rPr>
          <w:rFonts w:ascii="Times New Roman" w:hAnsi="Times New Roman" w:cs="Times New Roman"/>
          <w:sz w:val="32"/>
          <w:szCs w:val="32"/>
        </w:rPr>
        <w:t>ища та до самої себе. Почуття й</w:t>
      </w:r>
      <w:r w:rsidRPr="0073125D">
        <w:rPr>
          <w:rFonts w:ascii="Times New Roman" w:hAnsi="Times New Roman" w:cs="Times New Roman"/>
          <w:sz w:val="32"/>
          <w:szCs w:val="32"/>
        </w:rPr>
        <w:t xml:space="preserve"> емоції залежать від особливостей предметів та явищ, що відображаються у свідомості людини. Між людиною та </w:t>
      </w:r>
      <w:r w:rsidR="00EE1BD9">
        <w:rPr>
          <w:rFonts w:ascii="Times New Roman" w:hAnsi="Times New Roman" w:cs="Times New Roman"/>
          <w:sz w:val="32"/>
          <w:szCs w:val="32"/>
        </w:rPr>
        <w:t xml:space="preserve">довкіллям </w:t>
      </w:r>
      <w:r w:rsidRPr="0073125D">
        <w:rPr>
          <w:rFonts w:ascii="Times New Roman" w:hAnsi="Times New Roman" w:cs="Times New Roman"/>
          <w:sz w:val="32"/>
          <w:szCs w:val="32"/>
        </w:rPr>
        <w:t>виникає взаємодія, яка стає предметом емоцій та почуттів.</w:t>
      </w:r>
    </w:p>
    <w:p w:rsidR="00987577" w:rsidRPr="0073125D" w:rsidRDefault="00987577"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В емоціях та почуттях проявляється задоволеність або незадоволеність людини своєю поведінкою, вчинками, висловлюваннями, діяльністю. Джерелом емоцій та почуттів стають об’єктивно існуючі предмети та явища, діяльність людини, зміни, що відбуваються в організмі. Емоція є реакцією індивіда на ті ситуації, до яких не можна одразу адаптуватись; значення емоцій є переважно функціональним. Тому емоцію слід розглядати як специфічну форму взаємодії людини з </w:t>
      </w:r>
      <w:r w:rsidR="00EE1BD9">
        <w:rPr>
          <w:rFonts w:ascii="Times New Roman" w:hAnsi="Times New Roman" w:cs="Times New Roman"/>
          <w:sz w:val="32"/>
          <w:szCs w:val="32"/>
        </w:rPr>
        <w:t>навколишні</w:t>
      </w:r>
      <w:r w:rsidRPr="0073125D">
        <w:rPr>
          <w:rFonts w:ascii="Times New Roman" w:hAnsi="Times New Roman" w:cs="Times New Roman"/>
          <w:sz w:val="32"/>
          <w:szCs w:val="32"/>
        </w:rPr>
        <w:t>м світом, із середовищем, спрямовану на пізнання світу та свого місця в ньому.</w:t>
      </w:r>
    </w:p>
    <w:p w:rsidR="00987577" w:rsidRPr="0073125D" w:rsidRDefault="00EE1BD9" w:rsidP="0073125D">
      <w:pPr>
        <w:spacing w:after="0" w:line="240" w:lineRule="auto"/>
        <w:ind w:firstLine="426"/>
        <w:jc w:val="both"/>
        <w:rPr>
          <w:rFonts w:ascii="Times New Roman" w:hAnsi="Times New Roman" w:cs="Times New Roman"/>
          <w:sz w:val="32"/>
          <w:szCs w:val="32"/>
        </w:rPr>
      </w:pPr>
      <w:r>
        <w:rPr>
          <w:rFonts w:ascii="Times New Roman" w:hAnsi="Times New Roman" w:cs="Times New Roman"/>
          <w:sz w:val="32"/>
          <w:szCs w:val="32"/>
        </w:rPr>
        <w:t>Як зазначається у</w:t>
      </w:r>
      <w:r w:rsidR="00987577" w:rsidRPr="0073125D">
        <w:rPr>
          <w:rFonts w:ascii="Times New Roman" w:hAnsi="Times New Roman" w:cs="Times New Roman"/>
          <w:sz w:val="32"/>
          <w:szCs w:val="32"/>
        </w:rPr>
        <w:t xml:space="preserve"> психологічній літературі, </w:t>
      </w:r>
      <w:r w:rsidR="00987577" w:rsidRPr="0073125D">
        <w:rPr>
          <w:rFonts w:ascii="Times New Roman" w:hAnsi="Times New Roman" w:cs="Times New Roman"/>
          <w:b/>
          <w:sz w:val="32"/>
          <w:szCs w:val="32"/>
        </w:rPr>
        <w:t>емоції</w:t>
      </w:r>
      <w:r w:rsidR="00987577" w:rsidRPr="0073125D">
        <w:rPr>
          <w:rFonts w:ascii="Times New Roman" w:hAnsi="Times New Roman" w:cs="Times New Roman"/>
          <w:sz w:val="32"/>
          <w:szCs w:val="32"/>
        </w:rPr>
        <w:t xml:space="preserve"> – це психічні стани і процеси у людини та тварини, в яких реалізуються їх ситуативні переживання. Емоції можна розглядати і як властивості людини, оскільки </w:t>
      </w:r>
      <w:r w:rsidR="005E68E3" w:rsidRPr="0073125D">
        <w:rPr>
          <w:rFonts w:ascii="Times New Roman" w:hAnsi="Times New Roman" w:cs="Times New Roman"/>
          <w:sz w:val="32"/>
          <w:szCs w:val="32"/>
        </w:rPr>
        <w:t>в</w:t>
      </w:r>
      <w:r w:rsidR="00987577" w:rsidRPr="0073125D">
        <w:rPr>
          <w:rFonts w:ascii="Times New Roman" w:hAnsi="Times New Roman" w:cs="Times New Roman"/>
          <w:sz w:val="32"/>
          <w:szCs w:val="32"/>
        </w:rPr>
        <w:t xml:space="preserve"> них виявляється позитивне або негативне ставлення індивіда до певних об’єктів, сфер діяльності, до інших </w:t>
      </w:r>
      <w:r w:rsidR="00987577" w:rsidRPr="0073125D">
        <w:rPr>
          <w:rFonts w:ascii="Times New Roman" w:hAnsi="Times New Roman" w:cs="Times New Roman"/>
          <w:sz w:val="32"/>
          <w:szCs w:val="32"/>
        </w:rPr>
        <w:lastRenderedPageBreak/>
        <w:t>люде</w:t>
      </w:r>
      <w:r>
        <w:rPr>
          <w:rFonts w:ascii="Times New Roman" w:hAnsi="Times New Roman" w:cs="Times New Roman"/>
          <w:sz w:val="32"/>
          <w:szCs w:val="32"/>
        </w:rPr>
        <w:t>й, до самої себе. Також емоції тлумачать</w:t>
      </w:r>
      <w:r w:rsidR="00987577" w:rsidRPr="0073125D">
        <w:rPr>
          <w:rFonts w:ascii="Times New Roman" w:hAnsi="Times New Roman" w:cs="Times New Roman"/>
          <w:sz w:val="32"/>
          <w:szCs w:val="32"/>
        </w:rPr>
        <w:t xml:space="preserve"> як особливий різновид психічних процесів та станів, пов’яз</w:t>
      </w:r>
      <w:r>
        <w:rPr>
          <w:rFonts w:ascii="Times New Roman" w:hAnsi="Times New Roman" w:cs="Times New Roman"/>
          <w:sz w:val="32"/>
          <w:szCs w:val="32"/>
        </w:rPr>
        <w:t>аних з інстинктами, потребами і</w:t>
      </w:r>
      <w:r w:rsidR="00987577" w:rsidRPr="0073125D">
        <w:rPr>
          <w:rFonts w:ascii="Times New Roman" w:hAnsi="Times New Roman" w:cs="Times New Roman"/>
          <w:sz w:val="32"/>
          <w:szCs w:val="32"/>
        </w:rPr>
        <w:t xml:space="preserve"> мотивами, які відображають у формі безпосередніх переживань (задоволення, радості, страху тощо) значущість ситуацій та явищ, що впливають на індивіда для здійснення його життєдіяльності.</w:t>
      </w:r>
    </w:p>
    <w:p w:rsidR="00987577" w:rsidRPr="0073125D" w:rsidRDefault="00987577"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Як зазначав Г.С.Костюк, емоції є відображенням ситуаційного ставлення людини до певних об’єктів, а </w:t>
      </w:r>
      <w:r w:rsidRPr="0073125D">
        <w:rPr>
          <w:rFonts w:ascii="Times New Roman" w:hAnsi="Times New Roman" w:cs="Times New Roman"/>
          <w:b/>
          <w:sz w:val="32"/>
          <w:szCs w:val="32"/>
        </w:rPr>
        <w:t>почуття</w:t>
      </w:r>
      <w:r w:rsidRPr="0073125D">
        <w:rPr>
          <w:rFonts w:ascii="Times New Roman" w:hAnsi="Times New Roman" w:cs="Times New Roman"/>
          <w:sz w:val="32"/>
          <w:szCs w:val="32"/>
        </w:rPr>
        <w:t xml:space="preserve"> – це стійке </w:t>
      </w:r>
      <w:r w:rsidR="00EE1BD9">
        <w:rPr>
          <w:rFonts w:ascii="Times New Roman" w:hAnsi="Times New Roman" w:cs="Times New Roman"/>
          <w:sz w:val="32"/>
          <w:szCs w:val="32"/>
        </w:rPr>
        <w:t>узагальнене ставлення до об’єкта</w:t>
      </w:r>
      <w:r w:rsidRPr="0073125D">
        <w:rPr>
          <w:rFonts w:ascii="Times New Roman" w:hAnsi="Times New Roman" w:cs="Times New Roman"/>
          <w:sz w:val="32"/>
          <w:szCs w:val="32"/>
        </w:rPr>
        <w:t>.</w:t>
      </w:r>
    </w:p>
    <w:p w:rsidR="00987577" w:rsidRPr="0073125D" w:rsidRDefault="00987577"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Згідно</w:t>
      </w:r>
      <w:r w:rsidR="00EE1BD9">
        <w:rPr>
          <w:rFonts w:ascii="Times New Roman" w:hAnsi="Times New Roman" w:cs="Times New Roman"/>
          <w:sz w:val="32"/>
          <w:szCs w:val="32"/>
        </w:rPr>
        <w:t xml:space="preserve"> з думкою</w:t>
      </w:r>
      <w:r w:rsidR="00EE1BD9" w:rsidRPr="0073125D">
        <w:rPr>
          <w:rFonts w:ascii="Times New Roman" w:hAnsi="Times New Roman" w:cs="Times New Roman"/>
          <w:sz w:val="32"/>
          <w:szCs w:val="32"/>
        </w:rPr>
        <w:t>В.Г.</w:t>
      </w:r>
      <w:r w:rsidR="00EE1BD9">
        <w:rPr>
          <w:rFonts w:ascii="Times New Roman" w:hAnsi="Times New Roman" w:cs="Times New Roman"/>
          <w:sz w:val="32"/>
          <w:szCs w:val="32"/>
        </w:rPr>
        <w:t> </w:t>
      </w:r>
      <w:r w:rsidRPr="0073125D">
        <w:rPr>
          <w:rFonts w:ascii="Times New Roman" w:hAnsi="Times New Roman" w:cs="Times New Roman"/>
          <w:sz w:val="32"/>
          <w:szCs w:val="32"/>
        </w:rPr>
        <w:t xml:space="preserve">Криська, </w:t>
      </w:r>
      <w:r w:rsidRPr="0073125D">
        <w:rPr>
          <w:rFonts w:ascii="Times New Roman" w:hAnsi="Times New Roman" w:cs="Times New Roman"/>
          <w:b/>
          <w:sz w:val="32"/>
          <w:szCs w:val="32"/>
        </w:rPr>
        <w:t>почуття</w:t>
      </w:r>
      <w:r w:rsidR="00EE1BD9">
        <w:rPr>
          <w:rFonts w:ascii="Times New Roman" w:hAnsi="Times New Roman" w:cs="Times New Roman"/>
          <w:b/>
          <w:sz w:val="32"/>
          <w:szCs w:val="32"/>
        </w:rPr>
        <w:t>ми</w:t>
      </w:r>
      <w:r w:rsidR="00652BDE">
        <w:rPr>
          <w:rFonts w:ascii="Times New Roman" w:hAnsi="Times New Roman" w:cs="Times New Roman"/>
          <w:b/>
          <w:sz w:val="32"/>
          <w:szCs w:val="32"/>
        </w:rPr>
        <w:t xml:space="preserve"> </w:t>
      </w:r>
      <w:r w:rsidR="00EE1BD9">
        <w:rPr>
          <w:rFonts w:ascii="Times New Roman" w:hAnsi="Times New Roman" w:cs="Times New Roman"/>
          <w:sz w:val="32"/>
          <w:szCs w:val="32"/>
        </w:rPr>
        <w:t xml:space="preserve">називають </w:t>
      </w:r>
      <w:r w:rsidRPr="0073125D">
        <w:rPr>
          <w:rFonts w:ascii="Times New Roman" w:hAnsi="Times New Roman" w:cs="Times New Roman"/>
          <w:sz w:val="32"/>
          <w:szCs w:val="32"/>
        </w:rPr>
        <w:t>переживання людиною свого ставлення до всього, що людина пізнає та робить. А емоції є безпосередньою формою вираження почуттів.</w:t>
      </w:r>
    </w:p>
    <w:p w:rsidR="00987577" w:rsidRPr="0073125D" w:rsidRDefault="00987577"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Також слід враховувати зв’язок емоцій та почуттів </w:t>
      </w:r>
      <w:r w:rsidR="00EE1BD9">
        <w:rPr>
          <w:rFonts w:ascii="Times New Roman" w:hAnsi="Times New Roman" w:cs="Times New Roman"/>
          <w:sz w:val="32"/>
          <w:szCs w:val="32"/>
        </w:rPr>
        <w:t>із потреб</w:t>
      </w:r>
      <w:r w:rsidRPr="0073125D">
        <w:rPr>
          <w:rFonts w:ascii="Times New Roman" w:hAnsi="Times New Roman" w:cs="Times New Roman"/>
          <w:sz w:val="32"/>
          <w:szCs w:val="32"/>
        </w:rPr>
        <w:t>о</w:t>
      </w:r>
      <w:r w:rsidR="00EE1BD9">
        <w:rPr>
          <w:rFonts w:ascii="Times New Roman" w:hAnsi="Times New Roman" w:cs="Times New Roman"/>
          <w:sz w:val="32"/>
          <w:szCs w:val="32"/>
        </w:rPr>
        <w:t>во</w:t>
      </w:r>
      <w:r w:rsidRPr="0073125D">
        <w:rPr>
          <w:rFonts w:ascii="Times New Roman" w:hAnsi="Times New Roman" w:cs="Times New Roman"/>
          <w:sz w:val="32"/>
          <w:szCs w:val="32"/>
        </w:rPr>
        <w:t xml:space="preserve">ю сферою людини. </w:t>
      </w:r>
      <w:r w:rsidRPr="0073125D">
        <w:rPr>
          <w:rFonts w:ascii="Times New Roman" w:hAnsi="Times New Roman" w:cs="Times New Roman"/>
          <w:b/>
          <w:sz w:val="32"/>
          <w:szCs w:val="32"/>
        </w:rPr>
        <w:t>Почуття</w:t>
      </w:r>
      <w:r w:rsidR="00EE1BD9">
        <w:rPr>
          <w:rFonts w:ascii="Times New Roman" w:hAnsi="Times New Roman" w:cs="Times New Roman"/>
          <w:sz w:val="32"/>
          <w:szCs w:val="32"/>
        </w:rPr>
        <w:t xml:space="preserve"> – це відображення у</w:t>
      </w:r>
      <w:r w:rsidRPr="0073125D">
        <w:rPr>
          <w:rFonts w:ascii="Times New Roman" w:hAnsi="Times New Roman" w:cs="Times New Roman"/>
          <w:sz w:val="32"/>
          <w:szCs w:val="32"/>
        </w:rPr>
        <w:t xml:space="preserve"> свідомості людини її ставлення до дійсності, що виника</w:t>
      </w:r>
      <w:r w:rsidR="00EE1BD9">
        <w:rPr>
          <w:rFonts w:ascii="Times New Roman" w:hAnsi="Times New Roman" w:cs="Times New Roman"/>
          <w:sz w:val="32"/>
          <w:szCs w:val="32"/>
        </w:rPr>
        <w:t>є</w:t>
      </w:r>
      <w:r w:rsidRPr="0073125D">
        <w:rPr>
          <w:rFonts w:ascii="Times New Roman" w:hAnsi="Times New Roman" w:cs="Times New Roman"/>
          <w:sz w:val="32"/>
          <w:szCs w:val="32"/>
        </w:rPr>
        <w:t xml:space="preserve"> під час задоволення або незадоволення вищих потреб. Почуття є психічними станами та процесами, в яких відображено емоційний бік духовного світу людини, </w:t>
      </w:r>
      <w:r w:rsidR="005E68E3" w:rsidRPr="0073125D">
        <w:rPr>
          <w:rFonts w:ascii="Times New Roman" w:hAnsi="Times New Roman" w:cs="Times New Roman"/>
          <w:sz w:val="32"/>
          <w:szCs w:val="32"/>
        </w:rPr>
        <w:t>її</w:t>
      </w:r>
      <w:r w:rsidRPr="0073125D">
        <w:rPr>
          <w:rFonts w:ascii="Times New Roman" w:hAnsi="Times New Roman" w:cs="Times New Roman"/>
          <w:sz w:val="32"/>
          <w:szCs w:val="32"/>
        </w:rPr>
        <w:t xml:space="preserve"> суб’єктивне переживання подій та емоційне ставлення до навколишньої дійсності.</w:t>
      </w:r>
    </w:p>
    <w:p w:rsidR="00987577" w:rsidRPr="0073125D" w:rsidRDefault="00987577"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Емоційні переживання обумовлені нервовим збудженням підкіркових центрів та фізіологічними процесами, які відбуваються у вегетативній нервовій системі. Емоційні процеси викликають низку змін в організмі людини (в органах дихання, травлення, серцево-судинній системі). П</w:t>
      </w:r>
      <w:r w:rsidR="00EE1BD9">
        <w:rPr>
          <w:rFonts w:ascii="Times New Roman" w:hAnsi="Times New Roman" w:cs="Times New Roman"/>
          <w:sz w:val="32"/>
          <w:szCs w:val="32"/>
        </w:rPr>
        <w:t>ри зміні емоційного стану змінюю</w:t>
      </w:r>
      <w:r w:rsidRPr="0073125D">
        <w:rPr>
          <w:rFonts w:ascii="Times New Roman" w:hAnsi="Times New Roman" w:cs="Times New Roman"/>
          <w:sz w:val="32"/>
          <w:szCs w:val="32"/>
        </w:rPr>
        <w:t>ться пульс, кров’яний тиск, роз</w:t>
      </w:r>
      <w:r w:rsidR="00EE1BD9">
        <w:rPr>
          <w:rFonts w:ascii="Times New Roman" w:hAnsi="Times New Roman" w:cs="Times New Roman"/>
          <w:sz w:val="32"/>
          <w:szCs w:val="32"/>
        </w:rPr>
        <w:t>ширюються</w:t>
      </w:r>
      <w:r w:rsidRPr="0073125D">
        <w:rPr>
          <w:rFonts w:ascii="Times New Roman" w:hAnsi="Times New Roman" w:cs="Times New Roman"/>
          <w:sz w:val="32"/>
          <w:szCs w:val="32"/>
        </w:rPr>
        <w:t xml:space="preserve"> зіниці, спостерігається реакція потовиділення, блідість або почервоніння шкіри, посилений при</w:t>
      </w:r>
      <w:r w:rsidR="00EE1BD9">
        <w:rPr>
          <w:rFonts w:ascii="Times New Roman" w:hAnsi="Times New Roman" w:cs="Times New Roman"/>
          <w:sz w:val="32"/>
          <w:szCs w:val="32"/>
        </w:rPr>
        <w:t>п</w:t>
      </w:r>
      <w:r w:rsidRPr="0073125D">
        <w:rPr>
          <w:rFonts w:ascii="Times New Roman" w:hAnsi="Times New Roman" w:cs="Times New Roman"/>
          <w:sz w:val="32"/>
          <w:szCs w:val="32"/>
        </w:rPr>
        <w:t>лив крові до серця, легень, ЦНС тощо.</w:t>
      </w:r>
    </w:p>
    <w:p w:rsidR="00987577" w:rsidRPr="0073125D" w:rsidRDefault="00987577"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Емоційний настрій та емоційне орієнтування в </w:t>
      </w:r>
      <w:r w:rsidR="00EE1BD9">
        <w:rPr>
          <w:rFonts w:ascii="Times New Roman" w:hAnsi="Times New Roman" w:cs="Times New Roman"/>
          <w:sz w:val="32"/>
          <w:szCs w:val="32"/>
        </w:rPr>
        <w:t>навк</w:t>
      </w:r>
      <w:r w:rsidRPr="0073125D">
        <w:rPr>
          <w:rFonts w:ascii="Times New Roman" w:hAnsi="Times New Roman" w:cs="Times New Roman"/>
          <w:sz w:val="32"/>
          <w:szCs w:val="32"/>
        </w:rPr>
        <w:t>о</w:t>
      </w:r>
      <w:r w:rsidR="00EE1BD9">
        <w:rPr>
          <w:rFonts w:ascii="Times New Roman" w:hAnsi="Times New Roman" w:cs="Times New Roman"/>
          <w:sz w:val="32"/>
          <w:szCs w:val="32"/>
        </w:rPr>
        <w:t>лишньо</w:t>
      </w:r>
      <w:r w:rsidRPr="0073125D">
        <w:rPr>
          <w:rFonts w:ascii="Times New Roman" w:hAnsi="Times New Roman" w:cs="Times New Roman"/>
          <w:sz w:val="32"/>
          <w:szCs w:val="32"/>
        </w:rPr>
        <w:t>му світі значною мірою визначаються функціями таламуса, гіпоталамуса та лімбічної систе</w:t>
      </w:r>
      <w:r w:rsidR="00EE1BD9">
        <w:rPr>
          <w:rFonts w:ascii="Times New Roman" w:hAnsi="Times New Roman" w:cs="Times New Roman"/>
          <w:sz w:val="32"/>
          <w:szCs w:val="32"/>
        </w:rPr>
        <w:t>ми. Існують центри позитивних і</w:t>
      </w:r>
      <w:r w:rsidRPr="0073125D">
        <w:rPr>
          <w:rFonts w:ascii="Times New Roman" w:hAnsi="Times New Roman" w:cs="Times New Roman"/>
          <w:sz w:val="32"/>
          <w:szCs w:val="32"/>
        </w:rPr>
        <w:t xml:space="preserve"> негативних емоцій, так звані «центри насолоди» та «центри страждання».</w:t>
      </w:r>
    </w:p>
    <w:p w:rsidR="00987577" w:rsidRPr="0073125D" w:rsidRDefault="00EE1BD9" w:rsidP="0073125D">
      <w:pPr>
        <w:spacing w:after="0" w:line="240" w:lineRule="auto"/>
        <w:ind w:firstLine="426"/>
        <w:jc w:val="both"/>
        <w:rPr>
          <w:rFonts w:ascii="Times New Roman" w:hAnsi="Times New Roman" w:cs="Times New Roman"/>
          <w:sz w:val="32"/>
          <w:szCs w:val="32"/>
        </w:rPr>
      </w:pPr>
      <w:r>
        <w:rPr>
          <w:rFonts w:ascii="Times New Roman" w:hAnsi="Times New Roman" w:cs="Times New Roman"/>
          <w:sz w:val="32"/>
          <w:szCs w:val="32"/>
        </w:rPr>
        <w:t>Із</w:t>
      </w:r>
      <w:r w:rsidR="00987577" w:rsidRPr="0073125D">
        <w:rPr>
          <w:rFonts w:ascii="Times New Roman" w:hAnsi="Times New Roman" w:cs="Times New Roman"/>
          <w:sz w:val="32"/>
          <w:szCs w:val="32"/>
        </w:rPr>
        <w:t xml:space="preserve"> погляду психофізіології почуття</w:t>
      </w:r>
      <w:r>
        <w:rPr>
          <w:rFonts w:ascii="Times New Roman" w:hAnsi="Times New Roman" w:cs="Times New Roman"/>
          <w:sz w:val="32"/>
          <w:szCs w:val="32"/>
        </w:rPr>
        <w:t xml:space="preserve"> є стійкими умовно-рефлекторними</w:t>
      </w:r>
      <w:r w:rsidR="00987577" w:rsidRPr="0073125D">
        <w:rPr>
          <w:rFonts w:ascii="Times New Roman" w:hAnsi="Times New Roman" w:cs="Times New Roman"/>
          <w:sz w:val="32"/>
          <w:szCs w:val="32"/>
        </w:rPr>
        <w:t xml:space="preserve"> утвореннями, що</w:t>
      </w:r>
      <w:r>
        <w:rPr>
          <w:rFonts w:ascii="Times New Roman" w:hAnsi="Times New Roman" w:cs="Times New Roman"/>
          <w:sz w:val="32"/>
          <w:szCs w:val="32"/>
        </w:rPr>
        <w:t xml:space="preserve"> становлять основу афективних і</w:t>
      </w:r>
      <w:r w:rsidR="00987577" w:rsidRPr="0073125D">
        <w:rPr>
          <w:rFonts w:ascii="Times New Roman" w:hAnsi="Times New Roman" w:cs="Times New Roman"/>
          <w:sz w:val="32"/>
          <w:szCs w:val="32"/>
        </w:rPr>
        <w:t xml:space="preserve"> вольових реакцій людини на природне та соціальне оточення.</w:t>
      </w:r>
    </w:p>
    <w:p w:rsidR="00987577" w:rsidRPr="0073125D" w:rsidRDefault="00987577"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На перебіг емоцій та почуттів людини впливає і друга сигнальна система. Переживання можуть виникнути під впливом розповіді про якусь подію. Завдяки діяльності дру</w:t>
      </w:r>
      <w:r w:rsidR="00EE1BD9">
        <w:rPr>
          <w:rFonts w:ascii="Times New Roman" w:hAnsi="Times New Roman" w:cs="Times New Roman"/>
          <w:sz w:val="32"/>
          <w:szCs w:val="32"/>
        </w:rPr>
        <w:t>гої сигнальної системи емоції й</w:t>
      </w:r>
      <w:r w:rsidRPr="0073125D">
        <w:rPr>
          <w:rFonts w:ascii="Times New Roman" w:hAnsi="Times New Roman" w:cs="Times New Roman"/>
          <w:sz w:val="32"/>
          <w:szCs w:val="32"/>
        </w:rPr>
        <w:t xml:space="preserve"> почуття стають усвідомленими процесами, набувають суспільного характеру, відбувається осмислення співвідношення між власними емоційними реакціями та суспільно значущими почуттями. Лише </w:t>
      </w:r>
      <w:r w:rsidR="00EE1BD9">
        <w:rPr>
          <w:rFonts w:ascii="Times New Roman" w:hAnsi="Times New Roman" w:cs="Times New Roman"/>
          <w:sz w:val="32"/>
          <w:szCs w:val="32"/>
        </w:rPr>
        <w:lastRenderedPageBreak/>
        <w:t>діяльність другої сигнальної системиу</w:t>
      </w:r>
      <w:r w:rsidRPr="0073125D">
        <w:rPr>
          <w:rFonts w:ascii="Times New Roman" w:hAnsi="Times New Roman" w:cs="Times New Roman"/>
          <w:sz w:val="32"/>
          <w:szCs w:val="32"/>
        </w:rPr>
        <w:t>можлив</w:t>
      </w:r>
      <w:r w:rsidR="00EE1BD9">
        <w:rPr>
          <w:rFonts w:ascii="Times New Roman" w:hAnsi="Times New Roman" w:cs="Times New Roman"/>
          <w:sz w:val="32"/>
          <w:szCs w:val="32"/>
        </w:rPr>
        <w:t>лює</w:t>
      </w:r>
      <w:r w:rsidRPr="0073125D">
        <w:rPr>
          <w:rFonts w:ascii="Times New Roman" w:hAnsi="Times New Roman" w:cs="Times New Roman"/>
          <w:sz w:val="32"/>
          <w:szCs w:val="32"/>
        </w:rPr>
        <w:t xml:space="preserve"> формування моральних, естетич</w:t>
      </w:r>
      <w:r w:rsidR="00EE1BD9">
        <w:rPr>
          <w:rFonts w:ascii="Times New Roman" w:hAnsi="Times New Roman" w:cs="Times New Roman"/>
          <w:sz w:val="32"/>
          <w:szCs w:val="32"/>
        </w:rPr>
        <w:t>них та</w:t>
      </w:r>
      <w:r w:rsidRPr="0073125D">
        <w:rPr>
          <w:rFonts w:ascii="Times New Roman" w:hAnsi="Times New Roman" w:cs="Times New Roman"/>
          <w:sz w:val="32"/>
          <w:szCs w:val="32"/>
        </w:rPr>
        <w:t xml:space="preserve"> інтелектуальних почуттів.</w:t>
      </w:r>
    </w:p>
    <w:p w:rsidR="00987577" w:rsidRPr="0073125D" w:rsidRDefault="00C41B6F" w:rsidP="00D61712">
      <w:pPr>
        <w:pStyle w:val="a3"/>
        <w:numPr>
          <w:ilvl w:val="0"/>
          <w:numId w:val="92"/>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Розкриваючи друге питання  практичного заняття, необхідно </w:t>
      </w:r>
      <w:r w:rsidR="00EE1BD9">
        <w:rPr>
          <w:rFonts w:ascii="Times New Roman" w:hAnsi="Times New Roman" w:cs="Times New Roman"/>
          <w:sz w:val="32"/>
          <w:szCs w:val="32"/>
        </w:rPr>
        <w:t>охарактеризува</w:t>
      </w:r>
      <w:r w:rsidRPr="0073125D">
        <w:rPr>
          <w:rFonts w:ascii="Times New Roman" w:hAnsi="Times New Roman" w:cs="Times New Roman"/>
          <w:sz w:val="32"/>
          <w:szCs w:val="32"/>
        </w:rPr>
        <w:t>ти основні т</w:t>
      </w:r>
      <w:r w:rsidR="00987577" w:rsidRPr="0073125D">
        <w:rPr>
          <w:rFonts w:ascii="Times New Roman" w:hAnsi="Times New Roman" w:cs="Times New Roman"/>
          <w:sz w:val="32"/>
          <w:szCs w:val="32"/>
        </w:rPr>
        <w:t>еорії емоцій.</w:t>
      </w:r>
    </w:p>
    <w:p w:rsidR="00987577" w:rsidRPr="0073125D" w:rsidRDefault="00987577"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i/>
          <w:sz w:val="32"/>
          <w:szCs w:val="32"/>
        </w:rPr>
        <w:t>Трьохвимірна теорія емоцій В.Вундта.</w:t>
      </w:r>
      <w:r w:rsidRPr="0073125D">
        <w:rPr>
          <w:rFonts w:ascii="Times New Roman" w:hAnsi="Times New Roman" w:cs="Times New Roman"/>
          <w:sz w:val="32"/>
          <w:szCs w:val="32"/>
        </w:rPr>
        <w:t xml:space="preserve"> Згідно</w:t>
      </w:r>
      <w:r w:rsidR="00EE1BD9">
        <w:rPr>
          <w:rFonts w:ascii="Times New Roman" w:hAnsi="Times New Roman" w:cs="Times New Roman"/>
          <w:sz w:val="32"/>
          <w:szCs w:val="32"/>
        </w:rPr>
        <w:t xml:space="preserve"> з нею,</w:t>
      </w:r>
      <w:r w:rsidRPr="0073125D">
        <w:rPr>
          <w:rFonts w:ascii="Times New Roman" w:hAnsi="Times New Roman" w:cs="Times New Roman"/>
          <w:sz w:val="32"/>
          <w:szCs w:val="32"/>
        </w:rPr>
        <w:t xml:space="preserve"> емоці</w:t>
      </w:r>
      <w:r w:rsidR="00EE1BD9">
        <w:rPr>
          <w:rFonts w:ascii="Times New Roman" w:hAnsi="Times New Roman" w:cs="Times New Roman"/>
          <w:sz w:val="32"/>
          <w:szCs w:val="32"/>
        </w:rPr>
        <w:t xml:space="preserve">ївключають </w:t>
      </w:r>
      <w:r w:rsidRPr="0073125D">
        <w:rPr>
          <w:rFonts w:ascii="Times New Roman" w:hAnsi="Times New Roman" w:cs="Times New Roman"/>
          <w:sz w:val="32"/>
          <w:szCs w:val="32"/>
        </w:rPr>
        <w:t>полярність приємного та неприємного, напруження та розрядки, збудження та пригніченості. Поряд з</w:t>
      </w:r>
      <w:r w:rsidR="00EE1BD9" w:rsidRPr="0073125D">
        <w:rPr>
          <w:rFonts w:ascii="Times New Roman" w:hAnsi="Times New Roman" w:cs="Times New Roman"/>
          <w:sz w:val="32"/>
          <w:szCs w:val="32"/>
        </w:rPr>
        <w:t>і</w:t>
      </w:r>
      <w:r w:rsidRPr="0073125D">
        <w:rPr>
          <w:rFonts w:ascii="Times New Roman" w:hAnsi="Times New Roman" w:cs="Times New Roman"/>
          <w:sz w:val="32"/>
          <w:szCs w:val="32"/>
        </w:rPr>
        <w:t xml:space="preserve"> збудженою радістю (радістю-тріумфом) існує радість спокійна (радість-зворушення) та радість напружена (радість палкої надії, радість очікування). Отже, існують і протилежно спрямовані емоції: напружений смуток (тривога), збуджений смуток (близький до відчаю) та тихий сум (він тяжіє до меланхолії). Кожна емоція є багатовимірною, і в різних ситуаціях людина переживає її по-різному.</w:t>
      </w:r>
    </w:p>
    <w:p w:rsidR="00987577" w:rsidRPr="0073125D" w:rsidRDefault="00987577"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i/>
          <w:sz w:val="32"/>
          <w:szCs w:val="32"/>
        </w:rPr>
        <w:t>Пс</w:t>
      </w:r>
      <w:r w:rsidR="00EE1BD9">
        <w:rPr>
          <w:rFonts w:ascii="Times New Roman" w:hAnsi="Times New Roman" w:cs="Times New Roman"/>
          <w:b/>
          <w:i/>
          <w:sz w:val="32"/>
          <w:szCs w:val="32"/>
        </w:rPr>
        <w:t xml:space="preserve">ихологічна теорія емоцій Джемса – </w:t>
      </w:r>
      <w:r w:rsidRPr="0073125D">
        <w:rPr>
          <w:rFonts w:ascii="Times New Roman" w:hAnsi="Times New Roman" w:cs="Times New Roman"/>
          <w:b/>
          <w:i/>
          <w:sz w:val="32"/>
          <w:szCs w:val="32"/>
        </w:rPr>
        <w:t>Ланге</w:t>
      </w:r>
      <w:r w:rsidRPr="0073125D">
        <w:rPr>
          <w:rFonts w:ascii="Times New Roman" w:hAnsi="Times New Roman" w:cs="Times New Roman"/>
          <w:sz w:val="32"/>
          <w:szCs w:val="32"/>
        </w:rPr>
        <w:t xml:space="preserve">. Ця теорія також має назву «периферична теорія». </w:t>
      </w:r>
      <w:r w:rsidR="00EE1BD9">
        <w:rPr>
          <w:rFonts w:ascii="Times New Roman" w:hAnsi="Times New Roman" w:cs="Times New Roman"/>
          <w:sz w:val="32"/>
          <w:szCs w:val="32"/>
        </w:rPr>
        <w:t>Її</w:t>
      </w:r>
      <w:r w:rsidRPr="0073125D">
        <w:rPr>
          <w:rFonts w:ascii="Times New Roman" w:hAnsi="Times New Roman" w:cs="Times New Roman"/>
          <w:sz w:val="32"/>
          <w:szCs w:val="32"/>
        </w:rPr>
        <w:t xml:space="preserve"> автори В.Джемс та Г. Ланге зазначали, що емоція є усвідомленням тілесного з</w:t>
      </w:r>
      <w:r w:rsidR="005216A0" w:rsidRPr="0073125D">
        <w:rPr>
          <w:rFonts w:ascii="Times New Roman" w:hAnsi="Times New Roman" w:cs="Times New Roman"/>
          <w:sz w:val="32"/>
          <w:szCs w:val="32"/>
        </w:rPr>
        <w:t>будження, яке ми відчуваємо без</w:t>
      </w:r>
      <w:r w:rsidRPr="0073125D">
        <w:rPr>
          <w:rFonts w:ascii="Times New Roman" w:hAnsi="Times New Roman" w:cs="Times New Roman"/>
          <w:sz w:val="32"/>
          <w:szCs w:val="32"/>
        </w:rPr>
        <w:t xml:space="preserve">посередньо після сприймання факту, який це збудження викликає. </w:t>
      </w:r>
      <w:r w:rsidR="005216A0" w:rsidRPr="0073125D">
        <w:rPr>
          <w:rFonts w:ascii="Times New Roman" w:hAnsi="Times New Roman" w:cs="Times New Roman"/>
          <w:sz w:val="32"/>
          <w:szCs w:val="32"/>
        </w:rPr>
        <w:t>З</w:t>
      </w:r>
      <w:r w:rsidRPr="0073125D">
        <w:rPr>
          <w:rFonts w:ascii="Times New Roman" w:hAnsi="Times New Roman" w:cs="Times New Roman"/>
          <w:sz w:val="32"/>
          <w:szCs w:val="32"/>
        </w:rPr>
        <w:t>о</w:t>
      </w:r>
      <w:r w:rsidR="005216A0" w:rsidRPr="0073125D">
        <w:rPr>
          <w:rFonts w:ascii="Times New Roman" w:hAnsi="Times New Roman" w:cs="Times New Roman"/>
          <w:sz w:val="32"/>
          <w:szCs w:val="32"/>
        </w:rPr>
        <w:t>в</w:t>
      </w:r>
      <w:r w:rsidR="00EE1BD9">
        <w:rPr>
          <w:rFonts w:ascii="Times New Roman" w:hAnsi="Times New Roman" w:cs="Times New Roman"/>
          <w:sz w:val="32"/>
          <w:szCs w:val="32"/>
        </w:rPr>
        <w:t>нішні враження су</w:t>
      </w:r>
      <w:r w:rsidRPr="0073125D">
        <w:rPr>
          <w:rFonts w:ascii="Times New Roman" w:hAnsi="Times New Roman" w:cs="Times New Roman"/>
          <w:sz w:val="32"/>
          <w:szCs w:val="32"/>
        </w:rPr>
        <w:t xml:space="preserve">то рефлекторно, без участі вищих центрів, </w:t>
      </w:r>
      <w:r w:rsidR="00EE1BD9">
        <w:rPr>
          <w:rFonts w:ascii="Times New Roman" w:hAnsi="Times New Roman" w:cs="Times New Roman"/>
          <w:sz w:val="32"/>
          <w:szCs w:val="32"/>
        </w:rPr>
        <w:t>виклика</w:t>
      </w:r>
      <w:r w:rsidRPr="0073125D">
        <w:rPr>
          <w:rFonts w:ascii="Times New Roman" w:hAnsi="Times New Roman" w:cs="Times New Roman"/>
          <w:sz w:val="32"/>
          <w:szCs w:val="32"/>
        </w:rPr>
        <w:t>ють зміни в організмі. Подальше їх усвідомлення шляхом проекції на кору голо</w:t>
      </w:r>
      <w:r w:rsidR="00EE1BD9">
        <w:rPr>
          <w:rFonts w:ascii="Times New Roman" w:hAnsi="Times New Roman" w:cs="Times New Roman"/>
          <w:sz w:val="32"/>
          <w:szCs w:val="32"/>
        </w:rPr>
        <w:t>вного мозку стає емоцією. Тобто</w:t>
      </w:r>
      <w:r w:rsidRPr="0073125D">
        <w:rPr>
          <w:rFonts w:ascii="Times New Roman" w:hAnsi="Times New Roman" w:cs="Times New Roman"/>
          <w:sz w:val="32"/>
          <w:szCs w:val="32"/>
        </w:rPr>
        <w:t xml:space="preserve"> ми почуваємо сум, </w:t>
      </w:r>
      <w:r w:rsidR="005216A0" w:rsidRPr="0073125D">
        <w:rPr>
          <w:rFonts w:ascii="Times New Roman" w:hAnsi="Times New Roman" w:cs="Times New Roman"/>
          <w:sz w:val="32"/>
          <w:szCs w:val="32"/>
        </w:rPr>
        <w:t>т</w:t>
      </w:r>
      <w:r w:rsidRPr="0073125D">
        <w:rPr>
          <w:rFonts w:ascii="Times New Roman" w:hAnsi="Times New Roman" w:cs="Times New Roman"/>
          <w:sz w:val="32"/>
          <w:szCs w:val="32"/>
        </w:rPr>
        <w:t>ому що плачемо.</w:t>
      </w:r>
    </w:p>
    <w:p w:rsidR="00987577" w:rsidRPr="0073125D" w:rsidRDefault="00987577" w:rsidP="00431375">
      <w:pPr>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b/>
          <w:i/>
          <w:sz w:val="32"/>
          <w:szCs w:val="32"/>
        </w:rPr>
        <w:t xml:space="preserve">Теорія диференційованих емоцій </w:t>
      </w:r>
      <w:r w:rsidRPr="0073125D">
        <w:rPr>
          <w:rFonts w:ascii="Times New Roman" w:hAnsi="Times New Roman" w:cs="Times New Roman"/>
          <w:sz w:val="32"/>
          <w:szCs w:val="32"/>
        </w:rPr>
        <w:t xml:space="preserve">є близькою до теорії В.Вундта. Як </w:t>
      </w:r>
      <w:r w:rsidR="005216A0" w:rsidRPr="0073125D">
        <w:rPr>
          <w:rFonts w:ascii="Times New Roman" w:hAnsi="Times New Roman" w:cs="Times New Roman"/>
          <w:sz w:val="32"/>
          <w:szCs w:val="32"/>
        </w:rPr>
        <w:t>зазн</w:t>
      </w:r>
      <w:r w:rsidRPr="0073125D">
        <w:rPr>
          <w:rFonts w:ascii="Times New Roman" w:hAnsi="Times New Roman" w:cs="Times New Roman"/>
          <w:sz w:val="32"/>
          <w:szCs w:val="32"/>
        </w:rPr>
        <w:t>ачає</w:t>
      </w:r>
      <w:r w:rsidR="008F5E65" w:rsidRPr="0073125D">
        <w:rPr>
          <w:rFonts w:ascii="Times New Roman" w:hAnsi="Times New Roman" w:cs="Times New Roman"/>
          <w:sz w:val="32"/>
          <w:szCs w:val="32"/>
        </w:rPr>
        <w:t>К.</w:t>
      </w:r>
      <w:r w:rsidRPr="0073125D">
        <w:rPr>
          <w:rFonts w:ascii="Times New Roman" w:hAnsi="Times New Roman" w:cs="Times New Roman"/>
          <w:sz w:val="32"/>
          <w:szCs w:val="32"/>
        </w:rPr>
        <w:t xml:space="preserve"> Ізард, власний досвід підказує людині, що саме вона почуває </w:t>
      </w:r>
      <w:r w:rsidR="005E68E3" w:rsidRPr="0073125D">
        <w:rPr>
          <w:rFonts w:ascii="Times New Roman" w:hAnsi="Times New Roman" w:cs="Times New Roman"/>
          <w:sz w:val="32"/>
          <w:szCs w:val="32"/>
        </w:rPr>
        <w:t xml:space="preserve">та </w:t>
      </w:r>
      <w:r w:rsidRPr="0073125D">
        <w:rPr>
          <w:rFonts w:ascii="Times New Roman" w:hAnsi="Times New Roman" w:cs="Times New Roman"/>
          <w:sz w:val="32"/>
          <w:szCs w:val="32"/>
        </w:rPr>
        <w:t>переживає: щастя або сум, радість або страх, тріумф або розпач. Кож</w:t>
      </w:r>
      <w:r w:rsidR="008F5E65">
        <w:rPr>
          <w:rFonts w:ascii="Times New Roman" w:hAnsi="Times New Roman" w:cs="Times New Roman"/>
          <w:sz w:val="32"/>
          <w:szCs w:val="32"/>
        </w:rPr>
        <w:t>ен</w:t>
      </w:r>
      <w:r w:rsidRPr="0073125D">
        <w:rPr>
          <w:rFonts w:ascii="Times New Roman" w:hAnsi="Times New Roman" w:cs="Times New Roman"/>
          <w:sz w:val="32"/>
          <w:szCs w:val="32"/>
        </w:rPr>
        <w:t xml:space="preserve"> знає, що емоції та почуття відрізняються за внутрішніми переживаннями та зовнішнім виглядом. Водночас емоції взаємодіють між собою, а також із перцептивними, когнітивними, моторними процесами </w:t>
      </w:r>
      <w:r w:rsidR="005E68E3" w:rsidRPr="0073125D">
        <w:rPr>
          <w:rFonts w:ascii="Times New Roman" w:hAnsi="Times New Roman" w:cs="Times New Roman"/>
          <w:sz w:val="32"/>
          <w:szCs w:val="32"/>
        </w:rPr>
        <w:t>та</w:t>
      </w:r>
      <w:r w:rsidRPr="0073125D">
        <w:rPr>
          <w:rFonts w:ascii="Times New Roman" w:hAnsi="Times New Roman" w:cs="Times New Roman"/>
          <w:sz w:val="32"/>
          <w:szCs w:val="32"/>
        </w:rPr>
        <w:t xml:space="preserve"> впливають на них. Також слід врахувати, що емоції можуть впливати одна на одну: радість послаблює страх, сум посилює відчай.</w:t>
      </w:r>
    </w:p>
    <w:p w:rsidR="00987577" w:rsidRPr="0073125D" w:rsidRDefault="00987577" w:rsidP="00431375">
      <w:pPr>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Емоції є складним процесом, що м</w:t>
      </w:r>
      <w:r w:rsidR="005216A0" w:rsidRPr="0073125D">
        <w:rPr>
          <w:rFonts w:ascii="Times New Roman" w:hAnsi="Times New Roman" w:cs="Times New Roman"/>
          <w:sz w:val="32"/>
          <w:szCs w:val="32"/>
        </w:rPr>
        <w:t>ає нейрофізіологічний, нервов</w:t>
      </w:r>
      <w:r w:rsidRPr="0073125D">
        <w:rPr>
          <w:rFonts w:ascii="Times New Roman" w:hAnsi="Times New Roman" w:cs="Times New Roman"/>
          <w:sz w:val="32"/>
          <w:szCs w:val="32"/>
        </w:rPr>
        <w:t>о</w:t>
      </w:r>
      <w:r w:rsidR="005216A0" w:rsidRPr="0073125D">
        <w:rPr>
          <w:rFonts w:ascii="Times New Roman" w:hAnsi="Times New Roman" w:cs="Times New Roman"/>
          <w:sz w:val="32"/>
          <w:szCs w:val="32"/>
        </w:rPr>
        <w:t>-</w:t>
      </w:r>
      <w:r w:rsidRPr="0073125D">
        <w:rPr>
          <w:rFonts w:ascii="Times New Roman" w:hAnsi="Times New Roman" w:cs="Times New Roman"/>
          <w:sz w:val="32"/>
          <w:szCs w:val="32"/>
        </w:rPr>
        <w:t>м’язовий та феноменологічний аспекти. Нейрофізіологічний аспект пов’язаний з електричною активністю нервової системи (кора, гіпоталамус, лімбічна сист</w:t>
      </w:r>
      <w:r w:rsidR="008F5E65">
        <w:rPr>
          <w:rFonts w:ascii="Times New Roman" w:hAnsi="Times New Roman" w:cs="Times New Roman"/>
          <w:sz w:val="32"/>
          <w:szCs w:val="32"/>
        </w:rPr>
        <w:t>ема). Нервово-м’язовий аспект охоплю</w:t>
      </w:r>
      <w:r w:rsidRPr="0073125D">
        <w:rPr>
          <w:rFonts w:ascii="Times New Roman" w:hAnsi="Times New Roman" w:cs="Times New Roman"/>
          <w:sz w:val="32"/>
          <w:szCs w:val="32"/>
        </w:rPr>
        <w:t xml:space="preserve">є міміку, </w:t>
      </w:r>
      <w:r w:rsidR="008F5E65">
        <w:rPr>
          <w:rFonts w:ascii="Times New Roman" w:hAnsi="Times New Roman" w:cs="Times New Roman"/>
          <w:sz w:val="32"/>
          <w:szCs w:val="32"/>
        </w:rPr>
        <w:t>пантоміміку, голосові реакції. За ф</w:t>
      </w:r>
      <w:r w:rsidRPr="0073125D">
        <w:rPr>
          <w:rFonts w:ascii="Times New Roman" w:hAnsi="Times New Roman" w:cs="Times New Roman"/>
          <w:sz w:val="32"/>
          <w:szCs w:val="32"/>
        </w:rPr>
        <w:t>еномен</w:t>
      </w:r>
      <w:r w:rsidR="008F5E65">
        <w:rPr>
          <w:rFonts w:ascii="Times New Roman" w:hAnsi="Times New Roman" w:cs="Times New Roman"/>
          <w:sz w:val="32"/>
          <w:szCs w:val="32"/>
        </w:rPr>
        <w:t>ологічним</w:t>
      </w:r>
      <w:r w:rsidR="005216A0" w:rsidRPr="0073125D">
        <w:rPr>
          <w:rFonts w:ascii="Times New Roman" w:hAnsi="Times New Roman" w:cs="Times New Roman"/>
          <w:sz w:val="32"/>
          <w:szCs w:val="32"/>
        </w:rPr>
        <w:t xml:space="preserve"> аспект</w:t>
      </w:r>
      <w:r w:rsidR="008F5E65">
        <w:rPr>
          <w:rFonts w:ascii="Times New Roman" w:hAnsi="Times New Roman" w:cs="Times New Roman"/>
          <w:sz w:val="32"/>
          <w:szCs w:val="32"/>
        </w:rPr>
        <w:t>ом,</w:t>
      </w:r>
      <w:r w:rsidRPr="0073125D">
        <w:rPr>
          <w:rFonts w:ascii="Times New Roman" w:hAnsi="Times New Roman" w:cs="Times New Roman"/>
          <w:sz w:val="32"/>
          <w:szCs w:val="32"/>
        </w:rPr>
        <w:t>будь-яка емоція має безпосередню значимість для суб’єкта.</w:t>
      </w:r>
    </w:p>
    <w:p w:rsidR="00987577" w:rsidRPr="0073125D" w:rsidRDefault="008F5E65" w:rsidP="00431375">
      <w:pPr>
        <w:spacing w:after="0" w:line="228" w:lineRule="auto"/>
        <w:ind w:firstLine="426"/>
        <w:jc w:val="both"/>
        <w:rPr>
          <w:rFonts w:ascii="Times New Roman" w:hAnsi="Times New Roman" w:cs="Times New Roman"/>
          <w:sz w:val="32"/>
          <w:szCs w:val="32"/>
        </w:rPr>
      </w:pPr>
      <w:r>
        <w:rPr>
          <w:rFonts w:ascii="Times New Roman" w:hAnsi="Times New Roman" w:cs="Times New Roman"/>
          <w:b/>
          <w:i/>
          <w:sz w:val="32"/>
          <w:szCs w:val="32"/>
        </w:rPr>
        <w:t>Ґ</w:t>
      </w:r>
      <w:r w:rsidR="00987577" w:rsidRPr="0073125D">
        <w:rPr>
          <w:rFonts w:ascii="Times New Roman" w:hAnsi="Times New Roman" w:cs="Times New Roman"/>
          <w:b/>
          <w:i/>
          <w:sz w:val="32"/>
          <w:szCs w:val="32"/>
        </w:rPr>
        <w:t>ештальттеорія емоцій.</w:t>
      </w:r>
      <w:r w:rsidR="00987577" w:rsidRPr="0073125D">
        <w:rPr>
          <w:rFonts w:ascii="Times New Roman" w:hAnsi="Times New Roman" w:cs="Times New Roman"/>
          <w:sz w:val="32"/>
          <w:szCs w:val="32"/>
        </w:rPr>
        <w:t xml:space="preserve"> Як зазначає Крюгер, суб’єкт, що переживає емоцію, не може не звернути на неї увагу. А звернувши увагу на емоцію (наприклад, на радість чи тугу), ми втрачаємо радість або тугу як емоцію з її інтенсивніс</w:t>
      </w:r>
      <w:r>
        <w:rPr>
          <w:rFonts w:ascii="Times New Roman" w:hAnsi="Times New Roman" w:cs="Times New Roman"/>
          <w:sz w:val="32"/>
          <w:szCs w:val="32"/>
        </w:rPr>
        <w:t xml:space="preserve">тю, виразністю. Будь-які </w:t>
      </w:r>
      <w:r>
        <w:rPr>
          <w:rFonts w:ascii="Times New Roman" w:hAnsi="Times New Roman" w:cs="Times New Roman"/>
          <w:sz w:val="32"/>
          <w:szCs w:val="32"/>
        </w:rPr>
        <w:lastRenderedPageBreak/>
        <w:t>зміни у</w:t>
      </w:r>
      <w:r w:rsidR="00987577" w:rsidRPr="0073125D">
        <w:rPr>
          <w:rFonts w:ascii="Times New Roman" w:hAnsi="Times New Roman" w:cs="Times New Roman"/>
          <w:sz w:val="32"/>
          <w:szCs w:val="32"/>
        </w:rPr>
        <w:t xml:space="preserve"> змісті свідомості впливають на емоційні переживання, змінюючи їх характер та</w:t>
      </w:r>
      <w:r>
        <w:rPr>
          <w:rFonts w:ascii="Times New Roman" w:hAnsi="Times New Roman" w:cs="Times New Roman"/>
          <w:sz w:val="32"/>
          <w:szCs w:val="32"/>
        </w:rPr>
        <w:t xml:space="preserve"> інтенсивність. На виникнення й</w:t>
      </w:r>
      <w:r w:rsidR="00987577" w:rsidRPr="0073125D">
        <w:rPr>
          <w:rFonts w:ascii="Times New Roman" w:hAnsi="Times New Roman" w:cs="Times New Roman"/>
          <w:sz w:val="32"/>
          <w:szCs w:val="32"/>
        </w:rPr>
        <w:t xml:space="preserve"> формування емоцій впливають оцінка і</w:t>
      </w:r>
      <w:r>
        <w:rPr>
          <w:rFonts w:ascii="Times New Roman" w:hAnsi="Times New Roman" w:cs="Times New Roman"/>
          <w:sz w:val="32"/>
          <w:szCs w:val="32"/>
        </w:rPr>
        <w:t>нформації, фізіологічний стан і оточення суб’єкта. Ця</w:t>
      </w:r>
      <w:r w:rsidR="00987577" w:rsidRPr="0073125D">
        <w:rPr>
          <w:rFonts w:ascii="Times New Roman" w:hAnsi="Times New Roman" w:cs="Times New Roman"/>
          <w:sz w:val="32"/>
          <w:szCs w:val="32"/>
        </w:rPr>
        <w:t xml:space="preserve"> теорія співзвучна з теорією К.Ізард.</w:t>
      </w:r>
    </w:p>
    <w:p w:rsidR="00987577" w:rsidRPr="0073125D" w:rsidRDefault="00987577" w:rsidP="00431375">
      <w:pPr>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b/>
          <w:i/>
          <w:sz w:val="32"/>
          <w:szCs w:val="32"/>
        </w:rPr>
        <w:t>Інформаційна теорія емоцій.</w:t>
      </w:r>
      <w:r w:rsidR="006B2FDE">
        <w:rPr>
          <w:rFonts w:ascii="Times New Roman" w:hAnsi="Times New Roman" w:cs="Times New Roman"/>
          <w:sz w:val="32"/>
          <w:szCs w:val="32"/>
        </w:rPr>
        <w:t xml:space="preserve"> Автор теорій</w:t>
      </w:r>
      <w:r w:rsidR="00652BDE">
        <w:rPr>
          <w:rFonts w:ascii="Times New Roman" w:hAnsi="Times New Roman" w:cs="Times New Roman"/>
          <w:sz w:val="32"/>
          <w:szCs w:val="32"/>
        </w:rPr>
        <w:t xml:space="preserve"> </w:t>
      </w:r>
      <w:r w:rsidR="008F5E65" w:rsidRPr="0073125D">
        <w:rPr>
          <w:rFonts w:ascii="Times New Roman" w:hAnsi="Times New Roman" w:cs="Times New Roman"/>
          <w:sz w:val="32"/>
          <w:szCs w:val="32"/>
        </w:rPr>
        <w:t>П.В.</w:t>
      </w:r>
      <w:r w:rsidR="008F5E65">
        <w:rPr>
          <w:rFonts w:ascii="Times New Roman" w:hAnsi="Times New Roman" w:cs="Times New Roman"/>
          <w:sz w:val="32"/>
          <w:szCs w:val="32"/>
        </w:rPr>
        <w:t> </w:t>
      </w:r>
      <w:r w:rsidRPr="0073125D">
        <w:rPr>
          <w:rFonts w:ascii="Times New Roman" w:hAnsi="Times New Roman" w:cs="Times New Roman"/>
          <w:sz w:val="32"/>
          <w:szCs w:val="32"/>
        </w:rPr>
        <w:t xml:space="preserve">Сімонов </w:t>
      </w:r>
      <w:r w:rsidR="008F5E65">
        <w:rPr>
          <w:rFonts w:ascii="Times New Roman" w:hAnsi="Times New Roman" w:cs="Times New Roman"/>
          <w:sz w:val="32"/>
          <w:szCs w:val="32"/>
        </w:rPr>
        <w:t>зазначав, що в емоції завжди наявна</w:t>
      </w:r>
      <w:r w:rsidRPr="0073125D">
        <w:rPr>
          <w:rFonts w:ascii="Times New Roman" w:hAnsi="Times New Roman" w:cs="Times New Roman"/>
          <w:sz w:val="32"/>
          <w:szCs w:val="32"/>
        </w:rPr>
        <w:t xml:space="preserve"> оцінка. Емоція є відображенням співвідношення між величиною потреби та ймовірністю її задоволення на момент</w:t>
      </w:r>
      <w:r w:rsidR="008F5E65">
        <w:rPr>
          <w:rFonts w:ascii="Times New Roman" w:hAnsi="Times New Roman" w:cs="Times New Roman"/>
          <w:sz w:val="32"/>
          <w:szCs w:val="32"/>
        </w:rPr>
        <w:t xml:space="preserve"> мовлення</w:t>
      </w:r>
      <w:r w:rsidRPr="0073125D">
        <w:rPr>
          <w:rFonts w:ascii="Times New Roman" w:hAnsi="Times New Roman" w:cs="Times New Roman"/>
          <w:sz w:val="32"/>
          <w:szCs w:val="32"/>
        </w:rPr>
        <w:t>. Жива істота має розрізняти впливи, оцінювати їх та будуват</w:t>
      </w:r>
      <w:r w:rsidR="008F5E65">
        <w:rPr>
          <w:rFonts w:ascii="Times New Roman" w:hAnsi="Times New Roman" w:cs="Times New Roman"/>
          <w:sz w:val="32"/>
          <w:szCs w:val="32"/>
        </w:rPr>
        <w:t>и свою поведінку з урахуванням ц</w:t>
      </w:r>
      <w:r w:rsidRPr="0073125D">
        <w:rPr>
          <w:rFonts w:ascii="Times New Roman" w:hAnsi="Times New Roman" w:cs="Times New Roman"/>
          <w:sz w:val="32"/>
          <w:szCs w:val="32"/>
        </w:rPr>
        <w:t xml:space="preserve">их оцінок. В оцінці завжди виявляється ставлення людини до цілей діяльності </w:t>
      </w:r>
      <w:r w:rsidR="008F5E65">
        <w:rPr>
          <w:rFonts w:ascii="Times New Roman" w:hAnsi="Times New Roman" w:cs="Times New Roman"/>
          <w:sz w:val="32"/>
          <w:szCs w:val="32"/>
        </w:rPr>
        <w:t xml:space="preserve">та поведінки, і це є когнітивнимаспектом </w:t>
      </w:r>
      <w:r w:rsidRPr="0073125D">
        <w:rPr>
          <w:rFonts w:ascii="Times New Roman" w:hAnsi="Times New Roman" w:cs="Times New Roman"/>
          <w:sz w:val="32"/>
          <w:szCs w:val="32"/>
        </w:rPr>
        <w:t>емоцій. Емоція виникає, коли недостатньо знань, необхідних для досягнення мети, і компенсує цю недостатність. Саме емоція забезпечує продовження пошуку нової інформації. Емоція виникає щоразу, коли стає неможливим задоволення потреби, коли дія не досягає мети.</w:t>
      </w:r>
    </w:p>
    <w:p w:rsidR="006A4DF0" w:rsidRDefault="006A4DF0" w:rsidP="00431375">
      <w:pPr>
        <w:spacing w:after="0" w:line="228" w:lineRule="auto"/>
        <w:ind w:firstLine="426"/>
        <w:jc w:val="both"/>
        <w:rPr>
          <w:rFonts w:ascii="Times New Roman" w:hAnsi="Times New Roman" w:cs="Times New Roman"/>
          <w:sz w:val="32"/>
          <w:szCs w:val="32"/>
        </w:rPr>
      </w:pPr>
    </w:p>
    <w:p w:rsidR="00987577" w:rsidRPr="0073125D" w:rsidRDefault="008F5E65" w:rsidP="00431375">
      <w:pPr>
        <w:spacing w:after="0" w:line="228" w:lineRule="auto"/>
        <w:ind w:firstLine="426"/>
        <w:jc w:val="both"/>
        <w:rPr>
          <w:rFonts w:ascii="Times New Roman" w:hAnsi="Times New Roman" w:cs="Times New Roman"/>
          <w:sz w:val="32"/>
          <w:szCs w:val="32"/>
        </w:rPr>
      </w:pPr>
      <w:r>
        <w:rPr>
          <w:rFonts w:ascii="Times New Roman" w:hAnsi="Times New Roman" w:cs="Times New Roman"/>
          <w:sz w:val="32"/>
          <w:szCs w:val="32"/>
        </w:rPr>
        <w:t>Си</w:t>
      </w:r>
      <w:r w:rsidR="00987577" w:rsidRPr="0073125D">
        <w:rPr>
          <w:rFonts w:ascii="Times New Roman" w:hAnsi="Times New Roman" w:cs="Times New Roman"/>
          <w:sz w:val="32"/>
          <w:szCs w:val="32"/>
        </w:rPr>
        <w:t xml:space="preserve">монов запропонував оцінювати емоції за </w:t>
      </w:r>
      <w:r>
        <w:rPr>
          <w:rFonts w:ascii="Times New Roman" w:hAnsi="Times New Roman" w:cs="Times New Roman"/>
          <w:sz w:val="32"/>
          <w:szCs w:val="32"/>
        </w:rPr>
        <w:t xml:space="preserve">такою </w:t>
      </w:r>
      <w:r w:rsidR="00987577" w:rsidRPr="0073125D">
        <w:rPr>
          <w:rFonts w:ascii="Times New Roman" w:hAnsi="Times New Roman" w:cs="Times New Roman"/>
          <w:sz w:val="32"/>
          <w:szCs w:val="32"/>
        </w:rPr>
        <w:t>формулою:</w:t>
      </w:r>
    </w:p>
    <w:p w:rsidR="00987577" w:rsidRPr="0073125D" w:rsidRDefault="005216A0" w:rsidP="00431375">
      <w:pPr>
        <w:spacing w:after="0" w:line="228" w:lineRule="auto"/>
        <w:ind w:firstLine="426"/>
        <w:jc w:val="center"/>
        <w:rPr>
          <w:rFonts w:ascii="Times New Roman" w:hAnsi="Times New Roman" w:cs="Times New Roman"/>
          <w:i/>
          <w:sz w:val="32"/>
          <w:szCs w:val="32"/>
        </w:rPr>
      </w:pPr>
      <w:r w:rsidRPr="0073125D">
        <w:rPr>
          <w:rFonts w:ascii="Times New Roman" w:hAnsi="Times New Roman" w:cs="Times New Roman"/>
          <w:i/>
          <w:sz w:val="32"/>
          <w:szCs w:val="32"/>
        </w:rPr>
        <w:t>Е</w:t>
      </w:r>
      <w:r w:rsidR="008F5E65">
        <w:rPr>
          <w:rFonts w:ascii="Times New Roman" w:hAnsi="Times New Roman" w:cs="Times New Roman"/>
          <w:i/>
          <w:sz w:val="32"/>
          <w:szCs w:val="32"/>
        </w:rPr>
        <w:t xml:space="preserve">  = П </w:t>
      </w:r>
      <w:r w:rsidR="008F5E65" w:rsidRPr="008F5E65">
        <w:rPr>
          <w:rFonts w:ascii="Times New Roman" w:hAnsi="Times New Roman" w:cs="Times New Roman"/>
          <w:i/>
          <w:sz w:val="16"/>
          <w:szCs w:val="16"/>
        </w:rPr>
        <w:t>Х</w:t>
      </w:r>
      <w:r w:rsidR="00987577" w:rsidRPr="0073125D">
        <w:rPr>
          <w:rFonts w:ascii="Times New Roman" w:hAnsi="Times New Roman" w:cs="Times New Roman"/>
          <w:i/>
          <w:sz w:val="32"/>
          <w:szCs w:val="32"/>
        </w:rPr>
        <w:t>(Н</w:t>
      </w:r>
      <w:r w:rsidR="00D94450" w:rsidRPr="0073125D">
        <w:rPr>
          <w:rFonts w:ascii="Times New Roman" w:hAnsi="Times New Roman" w:cs="Times New Roman"/>
          <w:i/>
          <w:sz w:val="32"/>
          <w:szCs w:val="32"/>
        </w:rPr>
        <w:t>–</w:t>
      </w:r>
      <w:r w:rsidR="00987577" w:rsidRPr="0073125D">
        <w:rPr>
          <w:rFonts w:ascii="Times New Roman" w:hAnsi="Times New Roman" w:cs="Times New Roman"/>
          <w:i/>
          <w:sz w:val="32"/>
          <w:szCs w:val="32"/>
        </w:rPr>
        <w:t>С),</w:t>
      </w:r>
    </w:p>
    <w:p w:rsidR="00D94450" w:rsidRPr="0073125D" w:rsidRDefault="00987577" w:rsidP="00431375">
      <w:pPr>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де Е </w:t>
      </w:r>
      <w:r w:rsidR="008F5E65">
        <w:rPr>
          <w:rFonts w:ascii="Times New Roman" w:hAnsi="Times New Roman" w:cs="Times New Roman"/>
          <w:sz w:val="32"/>
          <w:szCs w:val="32"/>
        </w:rPr>
        <w:t>–</w:t>
      </w:r>
      <w:r w:rsidRPr="0073125D">
        <w:rPr>
          <w:rFonts w:ascii="Times New Roman" w:hAnsi="Times New Roman" w:cs="Times New Roman"/>
          <w:sz w:val="32"/>
          <w:szCs w:val="32"/>
        </w:rPr>
        <w:t xml:space="preserve"> це емоція; П </w:t>
      </w:r>
      <w:r w:rsidR="00D94450" w:rsidRPr="0073125D">
        <w:rPr>
          <w:rFonts w:ascii="Times New Roman" w:hAnsi="Times New Roman" w:cs="Times New Roman"/>
          <w:sz w:val="32"/>
          <w:szCs w:val="32"/>
        </w:rPr>
        <w:t>–</w:t>
      </w:r>
      <w:r w:rsidRPr="0073125D">
        <w:rPr>
          <w:rFonts w:ascii="Times New Roman" w:hAnsi="Times New Roman" w:cs="Times New Roman"/>
          <w:sz w:val="32"/>
          <w:szCs w:val="32"/>
        </w:rPr>
        <w:t xml:space="preserve"> потреба; Н </w:t>
      </w:r>
      <w:r w:rsidR="00D94450" w:rsidRPr="0073125D">
        <w:rPr>
          <w:rFonts w:ascii="Times New Roman" w:hAnsi="Times New Roman" w:cs="Times New Roman"/>
          <w:sz w:val="32"/>
          <w:szCs w:val="32"/>
        </w:rPr>
        <w:t>–</w:t>
      </w:r>
      <w:r w:rsidRPr="0073125D">
        <w:rPr>
          <w:rFonts w:ascii="Times New Roman" w:hAnsi="Times New Roman" w:cs="Times New Roman"/>
          <w:sz w:val="32"/>
          <w:szCs w:val="32"/>
        </w:rPr>
        <w:t xml:space="preserve"> нова інформація, необхідна для задоволення потреби; С </w:t>
      </w:r>
      <w:r w:rsidR="00D94450" w:rsidRPr="0073125D">
        <w:rPr>
          <w:rFonts w:ascii="Times New Roman" w:hAnsi="Times New Roman" w:cs="Times New Roman"/>
          <w:sz w:val="32"/>
          <w:szCs w:val="32"/>
        </w:rPr>
        <w:t>–</w:t>
      </w:r>
      <w:r w:rsidRPr="0073125D">
        <w:rPr>
          <w:rFonts w:ascii="Times New Roman" w:hAnsi="Times New Roman" w:cs="Times New Roman"/>
          <w:sz w:val="32"/>
          <w:szCs w:val="32"/>
        </w:rPr>
        <w:t xml:space="preserve"> інформація, якою  володіє</w:t>
      </w:r>
      <w:r w:rsidR="008F5E65" w:rsidRPr="0073125D">
        <w:rPr>
          <w:rFonts w:ascii="Times New Roman" w:hAnsi="Times New Roman" w:cs="Times New Roman"/>
          <w:sz w:val="32"/>
          <w:szCs w:val="32"/>
        </w:rPr>
        <w:t>суб’єкт</w:t>
      </w:r>
      <w:r w:rsidRPr="0073125D">
        <w:rPr>
          <w:rFonts w:ascii="Times New Roman" w:hAnsi="Times New Roman" w:cs="Times New Roman"/>
          <w:sz w:val="32"/>
          <w:szCs w:val="32"/>
        </w:rPr>
        <w:t>.</w:t>
      </w:r>
    </w:p>
    <w:p w:rsidR="00D94450" w:rsidRPr="0073125D" w:rsidRDefault="00987577" w:rsidP="00431375">
      <w:pPr>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Завдяки </w:t>
      </w:r>
      <w:r w:rsidR="008F5E65">
        <w:rPr>
          <w:rFonts w:ascii="Times New Roman" w:hAnsi="Times New Roman" w:cs="Times New Roman"/>
          <w:sz w:val="32"/>
          <w:szCs w:val="32"/>
        </w:rPr>
        <w:t>ц</w:t>
      </w:r>
      <w:r w:rsidRPr="0073125D">
        <w:rPr>
          <w:rFonts w:ascii="Times New Roman" w:hAnsi="Times New Roman" w:cs="Times New Roman"/>
          <w:sz w:val="32"/>
          <w:szCs w:val="32"/>
        </w:rPr>
        <w:t>ій формулі можна вирахувати, коли емоції буду</w:t>
      </w:r>
      <w:r w:rsidR="00D94450" w:rsidRPr="0073125D">
        <w:rPr>
          <w:rFonts w:ascii="Times New Roman" w:hAnsi="Times New Roman" w:cs="Times New Roman"/>
          <w:sz w:val="32"/>
          <w:szCs w:val="32"/>
        </w:rPr>
        <w:t>ть</w:t>
      </w:r>
      <w:r w:rsidR="008F5E65">
        <w:rPr>
          <w:rFonts w:ascii="Times New Roman" w:hAnsi="Times New Roman" w:cs="Times New Roman"/>
          <w:sz w:val="32"/>
          <w:szCs w:val="32"/>
        </w:rPr>
        <w:t xml:space="preserve"> проявлятися максимально</w:t>
      </w:r>
      <w:r w:rsidRPr="0073125D">
        <w:rPr>
          <w:rFonts w:ascii="Times New Roman" w:hAnsi="Times New Roman" w:cs="Times New Roman"/>
          <w:sz w:val="32"/>
          <w:szCs w:val="32"/>
        </w:rPr>
        <w:t xml:space="preserve"> або коли вони взагалі не виникають:</w:t>
      </w:r>
    </w:p>
    <w:p w:rsidR="00D94450" w:rsidRPr="0073125D" w:rsidRDefault="00987577" w:rsidP="00431375">
      <w:pPr>
        <w:pStyle w:val="a3"/>
        <w:numPr>
          <w:ilvl w:val="0"/>
          <w:numId w:val="19"/>
        </w:numPr>
        <w:spacing w:after="0" w:line="228"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Е = 0, коли П = 0</w:t>
      </w:r>
    </w:p>
    <w:p w:rsidR="00D94450" w:rsidRPr="0073125D" w:rsidRDefault="00987577" w:rsidP="00431375">
      <w:pPr>
        <w:pStyle w:val="a3"/>
        <w:numPr>
          <w:ilvl w:val="0"/>
          <w:numId w:val="19"/>
        </w:numPr>
        <w:spacing w:after="0" w:line="228"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Е = 0, коли Н = С. </w:t>
      </w:r>
    </w:p>
    <w:p w:rsidR="00987577" w:rsidRPr="0073125D" w:rsidRDefault="00987577" w:rsidP="00431375">
      <w:pPr>
        <w:pStyle w:val="a3"/>
        <w:numPr>
          <w:ilvl w:val="0"/>
          <w:numId w:val="19"/>
        </w:numPr>
        <w:spacing w:after="0" w:line="228"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Е = максимальна, коли С = 0.</w:t>
      </w:r>
    </w:p>
    <w:p w:rsidR="00987577" w:rsidRPr="0073125D" w:rsidRDefault="00987577" w:rsidP="00431375">
      <w:pPr>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Отже, емоції виконують функцію компенсаторного механізму, заповню</w:t>
      </w:r>
      <w:r w:rsidR="008F5E65">
        <w:rPr>
          <w:rFonts w:ascii="Times New Roman" w:hAnsi="Times New Roman" w:cs="Times New Roman"/>
          <w:sz w:val="32"/>
          <w:szCs w:val="32"/>
        </w:rPr>
        <w:t>ючи</w:t>
      </w:r>
      <w:r w:rsidRPr="0073125D">
        <w:rPr>
          <w:rFonts w:ascii="Times New Roman" w:hAnsi="Times New Roman" w:cs="Times New Roman"/>
          <w:sz w:val="32"/>
          <w:szCs w:val="32"/>
        </w:rPr>
        <w:t xml:space="preserve"> дефіцит інформації, необхі</w:t>
      </w:r>
      <w:r w:rsidR="00D94450" w:rsidRPr="0073125D">
        <w:rPr>
          <w:rFonts w:ascii="Times New Roman" w:hAnsi="Times New Roman" w:cs="Times New Roman"/>
          <w:sz w:val="32"/>
          <w:szCs w:val="32"/>
        </w:rPr>
        <w:t xml:space="preserve">дної для досягнення мети, тобто </w:t>
      </w:r>
      <w:r w:rsidRPr="0073125D">
        <w:rPr>
          <w:rFonts w:ascii="Times New Roman" w:hAnsi="Times New Roman" w:cs="Times New Roman"/>
          <w:sz w:val="32"/>
          <w:szCs w:val="32"/>
        </w:rPr>
        <w:t>для задоволення потреби.</w:t>
      </w:r>
    </w:p>
    <w:p w:rsidR="00987577" w:rsidRPr="0073125D" w:rsidRDefault="00987577" w:rsidP="00431375">
      <w:pPr>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i/>
          <w:sz w:val="32"/>
          <w:szCs w:val="32"/>
        </w:rPr>
        <w:t>Теорія емоцій Шехтера та Зінгера.</w:t>
      </w:r>
      <w:r w:rsidR="008F5E65">
        <w:rPr>
          <w:rFonts w:ascii="Times New Roman" w:hAnsi="Times New Roman" w:cs="Times New Roman"/>
          <w:sz w:val="32"/>
          <w:szCs w:val="32"/>
        </w:rPr>
        <w:t xml:space="preserve"> Представники цієї теорії за</w:t>
      </w:r>
      <w:r w:rsidRPr="0073125D">
        <w:rPr>
          <w:rFonts w:ascii="Times New Roman" w:hAnsi="Times New Roman" w:cs="Times New Roman"/>
          <w:sz w:val="32"/>
          <w:szCs w:val="32"/>
        </w:rPr>
        <w:t xml:space="preserve">значали, що на емоційну сферу особистості великий вплив </w:t>
      </w:r>
      <w:r w:rsidR="008F5E65">
        <w:rPr>
          <w:rFonts w:ascii="Times New Roman" w:hAnsi="Times New Roman" w:cs="Times New Roman"/>
          <w:sz w:val="32"/>
          <w:szCs w:val="32"/>
        </w:rPr>
        <w:t>чинят</w:t>
      </w:r>
      <w:r w:rsidRPr="0073125D">
        <w:rPr>
          <w:rFonts w:ascii="Times New Roman" w:hAnsi="Times New Roman" w:cs="Times New Roman"/>
          <w:sz w:val="32"/>
          <w:szCs w:val="32"/>
        </w:rPr>
        <w:t xml:space="preserve">ь середовище, когнітивна сфера та фізіологічні фактори. Когнітивні компоненти емоцій можуть призводити до помилкової оцінки ситуації, тому у людей з’являються тривожність та фобії. Через свою предметну зумовленість емоції визначають спрямованість діяльності, надаючи їйчуттєвого характеру. Це специфічна форма контролю за діяльністю, яка має вигляд переживань, і </w:t>
      </w:r>
      <w:r w:rsidR="008F5E65">
        <w:rPr>
          <w:rFonts w:ascii="Times New Roman" w:hAnsi="Times New Roman" w:cs="Times New Roman"/>
          <w:sz w:val="32"/>
          <w:szCs w:val="32"/>
        </w:rPr>
        <w:t>власн</w:t>
      </w:r>
      <w:r w:rsidRPr="0073125D">
        <w:rPr>
          <w:rFonts w:ascii="Times New Roman" w:hAnsi="Times New Roman" w:cs="Times New Roman"/>
          <w:sz w:val="32"/>
          <w:szCs w:val="32"/>
        </w:rPr>
        <w:t xml:space="preserve">е переживання </w:t>
      </w:r>
      <w:r w:rsidR="008F5E65">
        <w:rPr>
          <w:rFonts w:ascii="Times New Roman" w:hAnsi="Times New Roman" w:cs="Times New Roman"/>
          <w:sz w:val="32"/>
          <w:szCs w:val="32"/>
        </w:rPr>
        <w:t>пост</w:t>
      </w:r>
      <w:r w:rsidRPr="0073125D">
        <w:rPr>
          <w:rFonts w:ascii="Times New Roman" w:hAnsi="Times New Roman" w:cs="Times New Roman"/>
          <w:sz w:val="32"/>
          <w:szCs w:val="32"/>
        </w:rPr>
        <w:t>ають регулятором діяльності, стимулюючи або гальмуючи її перебіг. Емоційні переживання як регулятор діяльності виконують оцінну та спонукальну функції.</w:t>
      </w:r>
    </w:p>
    <w:p w:rsidR="00987577" w:rsidRPr="0073125D" w:rsidRDefault="008F5E65" w:rsidP="00431375">
      <w:pPr>
        <w:pStyle w:val="a3"/>
        <w:numPr>
          <w:ilvl w:val="0"/>
          <w:numId w:val="92"/>
        </w:numPr>
        <w:spacing w:after="0" w:line="228" w:lineRule="auto"/>
        <w:ind w:left="0" w:firstLine="426"/>
        <w:jc w:val="both"/>
        <w:rPr>
          <w:rFonts w:ascii="Times New Roman" w:hAnsi="Times New Roman" w:cs="Times New Roman"/>
          <w:sz w:val="32"/>
          <w:szCs w:val="32"/>
        </w:rPr>
      </w:pPr>
      <w:r>
        <w:rPr>
          <w:rFonts w:ascii="Times New Roman" w:hAnsi="Times New Roman" w:cs="Times New Roman"/>
          <w:sz w:val="32"/>
          <w:szCs w:val="32"/>
        </w:rPr>
        <w:t xml:space="preserve"> У</w:t>
      </w:r>
      <w:r w:rsidR="00C41B6F" w:rsidRPr="0073125D">
        <w:rPr>
          <w:rFonts w:ascii="Times New Roman" w:hAnsi="Times New Roman" w:cs="Times New Roman"/>
          <w:sz w:val="32"/>
          <w:szCs w:val="32"/>
        </w:rPr>
        <w:t xml:space="preserve"> третьому питанні радимо зосередитися на розкритті ф</w:t>
      </w:r>
      <w:r>
        <w:rPr>
          <w:rFonts w:ascii="Times New Roman" w:hAnsi="Times New Roman" w:cs="Times New Roman"/>
          <w:sz w:val="32"/>
          <w:szCs w:val="32"/>
        </w:rPr>
        <w:t>ункцій та властивостей емоцій і</w:t>
      </w:r>
      <w:r w:rsidR="00C41B6F" w:rsidRPr="0073125D">
        <w:rPr>
          <w:rFonts w:ascii="Times New Roman" w:hAnsi="Times New Roman" w:cs="Times New Roman"/>
          <w:sz w:val="32"/>
          <w:szCs w:val="32"/>
        </w:rPr>
        <w:t xml:space="preserve"> почуттів. </w:t>
      </w:r>
      <w:r w:rsidR="00987577" w:rsidRPr="0073125D">
        <w:rPr>
          <w:rFonts w:ascii="Times New Roman" w:hAnsi="Times New Roman" w:cs="Times New Roman"/>
          <w:sz w:val="32"/>
          <w:szCs w:val="32"/>
        </w:rPr>
        <w:t xml:space="preserve">Емоції виконують певні функції </w:t>
      </w:r>
      <w:r w:rsidR="00987577" w:rsidRPr="0073125D">
        <w:rPr>
          <w:rFonts w:ascii="Times New Roman" w:hAnsi="Times New Roman" w:cs="Times New Roman"/>
          <w:sz w:val="32"/>
          <w:szCs w:val="32"/>
        </w:rPr>
        <w:lastRenderedPageBreak/>
        <w:t>щодо пристосування людського організму до середовища. Почуття</w:t>
      </w:r>
      <w:r w:rsidR="005E68E3" w:rsidRPr="0073125D">
        <w:rPr>
          <w:rFonts w:ascii="Times New Roman" w:hAnsi="Times New Roman" w:cs="Times New Roman"/>
          <w:sz w:val="32"/>
          <w:szCs w:val="32"/>
        </w:rPr>
        <w:t>,</w:t>
      </w:r>
      <w:r w:rsidR="00987577" w:rsidRPr="0073125D">
        <w:rPr>
          <w:rFonts w:ascii="Times New Roman" w:hAnsi="Times New Roman" w:cs="Times New Roman"/>
          <w:sz w:val="32"/>
          <w:szCs w:val="32"/>
        </w:rPr>
        <w:t xml:space="preserve"> соціально насичені та соціально орієнтовані</w:t>
      </w:r>
      <w:r w:rsidR="005E68E3" w:rsidRPr="0073125D">
        <w:rPr>
          <w:rFonts w:ascii="Times New Roman" w:hAnsi="Times New Roman" w:cs="Times New Roman"/>
          <w:sz w:val="32"/>
          <w:szCs w:val="32"/>
        </w:rPr>
        <w:t>,</w:t>
      </w:r>
      <w:r w:rsidR="00987577" w:rsidRPr="0073125D">
        <w:rPr>
          <w:rFonts w:ascii="Times New Roman" w:hAnsi="Times New Roman" w:cs="Times New Roman"/>
          <w:sz w:val="32"/>
          <w:szCs w:val="32"/>
        </w:rPr>
        <w:t xml:space="preserve"> виконують важливі функції в активному оволодінні соціальним середовищем, його змінюванні, внесенні у людську діяльність творчого запалу.</w:t>
      </w:r>
    </w:p>
    <w:p w:rsidR="00987577" w:rsidRPr="0073125D" w:rsidRDefault="00987577" w:rsidP="00431375">
      <w:pPr>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Слід зазначити, що емоції та почуття виконують </w:t>
      </w:r>
      <w:r w:rsidRPr="0073125D">
        <w:rPr>
          <w:rFonts w:ascii="Times New Roman" w:hAnsi="Times New Roman" w:cs="Times New Roman"/>
          <w:i/>
          <w:sz w:val="32"/>
          <w:szCs w:val="32"/>
        </w:rPr>
        <w:t>функцію регулювання</w:t>
      </w:r>
      <w:r w:rsidRPr="0073125D">
        <w:rPr>
          <w:rFonts w:ascii="Times New Roman" w:hAnsi="Times New Roman" w:cs="Times New Roman"/>
          <w:sz w:val="32"/>
          <w:szCs w:val="32"/>
        </w:rPr>
        <w:t xml:space="preserve"> (діяльності та поведінки): стійкі переживання спрямовують нашу поведінку, спонукають долати перепони</w:t>
      </w:r>
      <w:r w:rsidR="008F5E65">
        <w:rPr>
          <w:rFonts w:ascii="Times New Roman" w:hAnsi="Times New Roman" w:cs="Times New Roman"/>
          <w:sz w:val="32"/>
          <w:szCs w:val="32"/>
        </w:rPr>
        <w:t>. Регулятивні механізми емоцій усува</w:t>
      </w:r>
      <w:r w:rsidRPr="0073125D">
        <w:rPr>
          <w:rFonts w:ascii="Times New Roman" w:hAnsi="Times New Roman" w:cs="Times New Roman"/>
          <w:sz w:val="32"/>
          <w:szCs w:val="32"/>
        </w:rPr>
        <w:t>ють надлишок збудження.</w:t>
      </w:r>
    </w:p>
    <w:p w:rsidR="00987577" w:rsidRPr="0073125D" w:rsidRDefault="00987577" w:rsidP="00431375">
      <w:pPr>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Іншою функцією є </w:t>
      </w:r>
      <w:r w:rsidRPr="0073125D">
        <w:rPr>
          <w:rFonts w:ascii="Times New Roman" w:hAnsi="Times New Roman" w:cs="Times New Roman"/>
          <w:i/>
          <w:sz w:val="32"/>
          <w:szCs w:val="32"/>
        </w:rPr>
        <w:t>сигнальна</w:t>
      </w:r>
      <w:r w:rsidRPr="0073125D">
        <w:rPr>
          <w:rFonts w:ascii="Times New Roman" w:hAnsi="Times New Roman" w:cs="Times New Roman"/>
          <w:sz w:val="32"/>
          <w:szCs w:val="32"/>
        </w:rPr>
        <w:t>: внаслідок внутрішніх соматичних змін в організмі емоції та почуття супроводжуються виразними рухами (мімікою, пантомімікою). Вир</w:t>
      </w:r>
      <w:r w:rsidR="008F5E65">
        <w:rPr>
          <w:rFonts w:ascii="Times New Roman" w:hAnsi="Times New Roman" w:cs="Times New Roman"/>
          <w:sz w:val="32"/>
          <w:szCs w:val="32"/>
        </w:rPr>
        <w:t xml:space="preserve">азні рухи є проявом експресивногоаспекту </w:t>
      </w:r>
      <w:r w:rsidRPr="0073125D">
        <w:rPr>
          <w:rFonts w:ascii="Times New Roman" w:hAnsi="Times New Roman" w:cs="Times New Roman"/>
          <w:sz w:val="32"/>
          <w:szCs w:val="32"/>
        </w:rPr>
        <w:t>емоцій. Голосова та мімічна сигналізація налаштовує на певний стиль спілкування, створює атмосферу взаємного контакту.</w:t>
      </w:r>
    </w:p>
    <w:p w:rsidR="00987577" w:rsidRPr="0073125D" w:rsidRDefault="00987577" w:rsidP="00431375">
      <w:pPr>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Почуття людини детерміновані її трудовою діяльністю та суспільною активністю, вони є основним структурн</w:t>
      </w:r>
      <w:r w:rsidR="00A32E7F">
        <w:rPr>
          <w:rFonts w:ascii="Times New Roman" w:hAnsi="Times New Roman" w:cs="Times New Roman"/>
          <w:sz w:val="32"/>
          <w:szCs w:val="32"/>
        </w:rPr>
        <w:t>им компонентом індивідуальної і</w:t>
      </w:r>
      <w:r w:rsidRPr="0073125D">
        <w:rPr>
          <w:rFonts w:ascii="Times New Roman" w:hAnsi="Times New Roman" w:cs="Times New Roman"/>
          <w:sz w:val="32"/>
          <w:szCs w:val="32"/>
        </w:rPr>
        <w:t xml:space="preserve"> групової психології.</w:t>
      </w:r>
    </w:p>
    <w:p w:rsidR="00987577" w:rsidRPr="0073125D" w:rsidRDefault="00987577" w:rsidP="00431375">
      <w:pPr>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До </w:t>
      </w:r>
      <w:r w:rsidRPr="0073125D">
        <w:rPr>
          <w:rFonts w:ascii="Times New Roman" w:hAnsi="Times New Roman" w:cs="Times New Roman"/>
          <w:i/>
          <w:sz w:val="32"/>
          <w:szCs w:val="32"/>
        </w:rPr>
        <w:t>загальних властивостей</w:t>
      </w:r>
      <w:r w:rsidRPr="0073125D">
        <w:rPr>
          <w:rFonts w:ascii="Times New Roman" w:hAnsi="Times New Roman" w:cs="Times New Roman"/>
          <w:sz w:val="32"/>
          <w:szCs w:val="32"/>
        </w:rPr>
        <w:t xml:space="preserve"> емоцій та почуттів слід віднести:</w:t>
      </w:r>
    </w:p>
    <w:p w:rsidR="00987577" w:rsidRPr="0073125D" w:rsidRDefault="00987577" w:rsidP="00431375">
      <w:pPr>
        <w:pStyle w:val="a3"/>
        <w:numPr>
          <w:ilvl w:val="0"/>
          <w:numId w:val="20"/>
        </w:numPr>
        <w:spacing w:after="0" w:line="228" w:lineRule="auto"/>
        <w:ind w:left="0" w:firstLine="426"/>
        <w:jc w:val="both"/>
        <w:rPr>
          <w:rFonts w:ascii="Times New Roman" w:hAnsi="Times New Roman" w:cs="Times New Roman"/>
          <w:i/>
          <w:sz w:val="32"/>
          <w:szCs w:val="32"/>
        </w:rPr>
      </w:pPr>
      <w:r w:rsidRPr="0073125D">
        <w:rPr>
          <w:rFonts w:ascii="Times New Roman" w:hAnsi="Times New Roman" w:cs="Times New Roman"/>
          <w:i/>
          <w:sz w:val="32"/>
          <w:szCs w:val="32"/>
        </w:rPr>
        <w:t>Якісні характеристики:</w:t>
      </w:r>
    </w:p>
    <w:p w:rsidR="00987577" w:rsidRPr="00A32E7F" w:rsidRDefault="00A32E7F" w:rsidP="00431375">
      <w:pPr>
        <w:spacing w:after="0" w:line="228" w:lineRule="auto"/>
        <w:ind w:left="786" w:hanging="360"/>
        <w:jc w:val="both"/>
        <w:rPr>
          <w:rFonts w:ascii="Times New Roman" w:hAnsi="Times New Roman" w:cs="Times New Roman"/>
          <w:sz w:val="32"/>
          <w:szCs w:val="32"/>
        </w:rPr>
      </w:pPr>
      <w:r>
        <w:rPr>
          <w:rFonts w:ascii="Times New Roman" w:hAnsi="Times New Roman" w:cs="Times New Roman"/>
          <w:i/>
          <w:sz w:val="32"/>
          <w:szCs w:val="32"/>
        </w:rPr>
        <w:t>– </w:t>
      </w:r>
      <w:r w:rsidR="00987577" w:rsidRPr="00A32E7F">
        <w:rPr>
          <w:rFonts w:ascii="Times New Roman" w:hAnsi="Times New Roman" w:cs="Times New Roman"/>
          <w:i/>
          <w:sz w:val="32"/>
          <w:szCs w:val="32"/>
        </w:rPr>
        <w:t>Знак</w:t>
      </w:r>
      <w:r>
        <w:rPr>
          <w:rFonts w:ascii="Times New Roman" w:hAnsi="Times New Roman" w:cs="Times New Roman"/>
          <w:sz w:val="32"/>
          <w:szCs w:val="32"/>
        </w:rPr>
        <w:t xml:space="preserve"> (позитивні й</w:t>
      </w:r>
      <w:r w:rsidR="00987577" w:rsidRPr="00A32E7F">
        <w:rPr>
          <w:rFonts w:ascii="Times New Roman" w:hAnsi="Times New Roman" w:cs="Times New Roman"/>
          <w:sz w:val="32"/>
          <w:szCs w:val="32"/>
        </w:rPr>
        <w:t xml:space="preserve"> негативні емоції та почуття).</w:t>
      </w:r>
    </w:p>
    <w:p w:rsidR="00987577" w:rsidRPr="0073125D" w:rsidRDefault="00987577" w:rsidP="00431375">
      <w:pPr>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Прикладами позитивни</w:t>
      </w:r>
      <w:r w:rsidR="00A32E7F">
        <w:rPr>
          <w:rFonts w:ascii="Times New Roman" w:hAnsi="Times New Roman" w:cs="Times New Roman"/>
          <w:sz w:val="32"/>
          <w:szCs w:val="32"/>
        </w:rPr>
        <w:t>х переживань є щастя, радість, у</w:t>
      </w:r>
      <w:r w:rsidRPr="0073125D">
        <w:rPr>
          <w:rFonts w:ascii="Times New Roman" w:hAnsi="Times New Roman" w:cs="Times New Roman"/>
          <w:sz w:val="32"/>
          <w:szCs w:val="32"/>
        </w:rPr>
        <w:t xml:space="preserve">тіха, ентузіазм. Негативні переживання характеризуються зазвичай різким сплеском емоцій і можуть призвести до неадекватних реакцій індивіда щодо </w:t>
      </w:r>
      <w:r w:rsidR="00A32E7F">
        <w:rPr>
          <w:rFonts w:ascii="Times New Roman" w:hAnsi="Times New Roman" w:cs="Times New Roman"/>
          <w:sz w:val="32"/>
          <w:szCs w:val="32"/>
        </w:rPr>
        <w:t>навк</w:t>
      </w:r>
      <w:r w:rsidRPr="0073125D">
        <w:rPr>
          <w:rFonts w:ascii="Times New Roman" w:hAnsi="Times New Roman" w:cs="Times New Roman"/>
          <w:sz w:val="32"/>
          <w:szCs w:val="32"/>
        </w:rPr>
        <w:t>о</w:t>
      </w:r>
      <w:r w:rsidR="00A32E7F">
        <w:rPr>
          <w:rFonts w:ascii="Times New Roman" w:hAnsi="Times New Roman" w:cs="Times New Roman"/>
          <w:sz w:val="32"/>
          <w:szCs w:val="32"/>
        </w:rPr>
        <w:t>лишньо</w:t>
      </w:r>
      <w:r w:rsidRPr="0073125D">
        <w:rPr>
          <w:rFonts w:ascii="Times New Roman" w:hAnsi="Times New Roman" w:cs="Times New Roman"/>
          <w:sz w:val="32"/>
          <w:szCs w:val="32"/>
        </w:rPr>
        <w:t>го світу, подій та людей: відчай, жах, с</w:t>
      </w:r>
      <w:r w:rsidR="00A32E7F">
        <w:rPr>
          <w:rFonts w:ascii="Times New Roman" w:hAnsi="Times New Roman" w:cs="Times New Roman"/>
          <w:sz w:val="32"/>
          <w:szCs w:val="32"/>
        </w:rPr>
        <w:t>трах, тривога «вибивають» людину</w:t>
      </w:r>
      <w:r w:rsidRPr="0073125D">
        <w:rPr>
          <w:rFonts w:ascii="Times New Roman" w:hAnsi="Times New Roman" w:cs="Times New Roman"/>
          <w:sz w:val="32"/>
          <w:szCs w:val="32"/>
        </w:rPr>
        <w:t xml:space="preserve"> з рівноваги. Але не всі емоції та почуття можна ч</w:t>
      </w:r>
      <w:r w:rsidR="00A32E7F">
        <w:rPr>
          <w:rFonts w:ascii="Times New Roman" w:hAnsi="Times New Roman" w:cs="Times New Roman"/>
          <w:sz w:val="32"/>
          <w:szCs w:val="32"/>
        </w:rPr>
        <w:t>ітко розподілити на позитивні й</w:t>
      </w:r>
      <w:r w:rsidRPr="0073125D">
        <w:rPr>
          <w:rFonts w:ascii="Times New Roman" w:hAnsi="Times New Roman" w:cs="Times New Roman"/>
          <w:sz w:val="32"/>
          <w:szCs w:val="32"/>
        </w:rPr>
        <w:t xml:space="preserve"> негативні. Людина може переживати амбівалентні почуття.</w:t>
      </w:r>
    </w:p>
    <w:p w:rsidR="00987577" w:rsidRPr="00A32E7F" w:rsidRDefault="00A32E7F" w:rsidP="00431375">
      <w:pPr>
        <w:spacing w:after="0" w:line="228" w:lineRule="auto"/>
        <w:ind w:firstLine="426"/>
        <w:jc w:val="both"/>
        <w:rPr>
          <w:rFonts w:ascii="Times New Roman" w:hAnsi="Times New Roman" w:cs="Times New Roman"/>
          <w:sz w:val="32"/>
          <w:szCs w:val="32"/>
        </w:rPr>
      </w:pPr>
      <w:r>
        <w:rPr>
          <w:rFonts w:ascii="Times New Roman" w:hAnsi="Times New Roman" w:cs="Times New Roman"/>
          <w:i/>
          <w:sz w:val="32"/>
          <w:szCs w:val="32"/>
        </w:rPr>
        <w:t>– </w:t>
      </w:r>
      <w:r w:rsidR="00987577" w:rsidRPr="00A32E7F">
        <w:rPr>
          <w:rFonts w:ascii="Times New Roman" w:hAnsi="Times New Roman" w:cs="Times New Roman"/>
          <w:i/>
          <w:sz w:val="32"/>
          <w:szCs w:val="32"/>
        </w:rPr>
        <w:t>Модальність</w:t>
      </w:r>
      <w:r w:rsidR="00D94450" w:rsidRPr="00A32E7F">
        <w:rPr>
          <w:rFonts w:ascii="Times New Roman" w:hAnsi="Times New Roman" w:cs="Times New Roman"/>
          <w:sz w:val="32"/>
          <w:szCs w:val="32"/>
        </w:rPr>
        <w:t>–</w:t>
      </w:r>
      <w:r w:rsidR="00987577" w:rsidRPr="00A32E7F">
        <w:rPr>
          <w:rFonts w:ascii="Times New Roman" w:hAnsi="Times New Roman" w:cs="Times New Roman"/>
          <w:sz w:val="32"/>
          <w:szCs w:val="32"/>
        </w:rPr>
        <w:t xml:space="preserve"> це специфічна властивість, яка відрізняє </w:t>
      </w:r>
      <w:r w:rsidR="00D94450" w:rsidRPr="00A32E7F">
        <w:rPr>
          <w:rFonts w:ascii="Times New Roman" w:hAnsi="Times New Roman" w:cs="Times New Roman"/>
          <w:sz w:val="32"/>
          <w:szCs w:val="32"/>
        </w:rPr>
        <w:t>з</w:t>
      </w:r>
      <w:r w:rsidR="00987577" w:rsidRPr="00A32E7F">
        <w:rPr>
          <w:rFonts w:ascii="Times New Roman" w:hAnsi="Times New Roman" w:cs="Times New Roman"/>
          <w:sz w:val="32"/>
          <w:szCs w:val="32"/>
        </w:rPr>
        <w:t>дивування від тривоги, гнів від суму, радість від огиди та ін.</w:t>
      </w:r>
    </w:p>
    <w:p w:rsidR="00987577" w:rsidRPr="0073125D" w:rsidRDefault="00987577" w:rsidP="00431375">
      <w:pPr>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2. </w:t>
      </w:r>
      <w:r w:rsidRPr="0073125D">
        <w:rPr>
          <w:rFonts w:ascii="Times New Roman" w:hAnsi="Times New Roman" w:cs="Times New Roman"/>
          <w:i/>
          <w:sz w:val="32"/>
          <w:szCs w:val="32"/>
        </w:rPr>
        <w:t>Кількісні характеристики:</w:t>
      </w:r>
    </w:p>
    <w:p w:rsidR="00987577" w:rsidRPr="00A32E7F" w:rsidRDefault="00A32E7F" w:rsidP="00431375">
      <w:pPr>
        <w:spacing w:after="0" w:line="228" w:lineRule="auto"/>
        <w:ind w:firstLine="426"/>
        <w:jc w:val="both"/>
        <w:rPr>
          <w:rFonts w:ascii="Times New Roman" w:hAnsi="Times New Roman" w:cs="Times New Roman"/>
          <w:sz w:val="32"/>
          <w:szCs w:val="32"/>
        </w:rPr>
      </w:pPr>
      <w:r>
        <w:rPr>
          <w:rFonts w:ascii="Times New Roman" w:hAnsi="Times New Roman" w:cs="Times New Roman"/>
          <w:i/>
          <w:sz w:val="32"/>
          <w:szCs w:val="32"/>
        </w:rPr>
        <w:t>– </w:t>
      </w:r>
      <w:r w:rsidR="00987577" w:rsidRPr="00A32E7F">
        <w:rPr>
          <w:rFonts w:ascii="Times New Roman" w:hAnsi="Times New Roman" w:cs="Times New Roman"/>
          <w:i/>
          <w:sz w:val="32"/>
          <w:szCs w:val="32"/>
        </w:rPr>
        <w:t>Інтенсивність</w:t>
      </w:r>
      <w:r w:rsidR="00987577" w:rsidRPr="00A32E7F">
        <w:rPr>
          <w:rFonts w:ascii="Times New Roman" w:hAnsi="Times New Roman" w:cs="Times New Roman"/>
          <w:sz w:val="32"/>
          <w:szCs w:val="32"/>
        </w:rPr>
        <w:t xml:space="preserve"> (емоція може проявлятися досить слабко, наприклад, легке незадоволення, а може вилитися у стан афекту).</w:t>
      </w:r>
    </w:p>
    <w:p w:rsidR="00987577" w:rsidRPr="00A32E7F" w:rsidRDefault="00A32E7F" w:rsidP="00431375">
      <w:pPr>
        <w:spacing w:after="0" w:line="228" w:lineRule="auto"/>
        <w:ind w:firstLine="426"/>
        <w:jc w:val="both"/>
        <w:rPr>
          <w:rFonts w:ascii="Times New Roman" w:hAnsi="Times New Roman" w:cs="Times New Roman"/>
          <w:sz w:val="32"/>
          <w:szCs w:val="32"/>
        </w:rPr>
      </w:pPr>
      <w:r>
        <w:rPr>
          <w:rFonts w:ascii="Times New Roman" w:hAnsi="Times New Roman" w:cs="Times New Roman"/>
          <w:i/>
          <w:sz w:val="32"/>
          <w:szCs w:val="32"/>
        </w:rPr>
        <w:t>– </w:t>
      </w:r>
      <w:r w:rsidR="00987577" w:rsidRPr="00A32E7F">
        <w:rPr>
          <w:rFonts w:ascii="Times New Roman" w:hAnsi="Times New Roman" w:cs="Times New Roman"/>
          <w:i/>
          <w:sz w:val="32"/>
          <w:szCs w:val="32"/>
        </w:rPr>
        <w:t>Сила та глибина переживань</w:t>
      </w:r>
      <w:r w:rsidR="00987577" w:rsidRPr="00A32E7F">
        <w:rPr>
          <w:rFonts w:ascii="Times New Roman" w:hAnsi="Times New Roman" w:cs="Times New Roman"/>
          <w:sz w:val="32"/>
          <w:szCs w:val="32"/>
        </w:rPr>
        <w:t xml:space="preserve"> характеризують особливості легкого захоплення (зацікавленості в об’єкті емоцій) або виникнення пристрасті (бажання за будь-яку ціну заволодіти об’єктом емоцій та почуттів).</w:t>
      </w:r>
    </w:p>
    <w:p w:rsidR="00987577" w:rsidRPr="0073125D" w:rsidRDefault="00987577" w:rsidP="00431375">
      <w:pPr>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3.</w:t>
      </w:r>
      <w:r w:rsidRPr="0073125D">
        <w:rPr>
          <w:rFonts w:ascii="Times New Roman" w:hAnsi="Times New Roman" w:cs="Times New Roman"/>
          <w:sz w:val="32"/>
          <w:szCs w:val="32"/>
        </w:rPr>
        <w:tab/>
      </w:r>
      <w:r w:rsidRPr="0073125D">
        <w:rPr>
          <w:rFonts w:ascii="Times New Roman" w:hAnsi="Times New Roman" w:cs="Times New Roman"/>
          <w:i/>
          <w:sz w:val="32"/>
          <w:szCs w:val="32"/>
        </w:rPr>
        <w:t>Переключення</w:t>
      </w:r>
      <w:r w:rsidR="00D94450" w:rsidRPr="0073125D">
        <w:rPr>
          <w:rFonts w:ascii="Times New Roman" w:hAnsi="Times New Roman" w:cs="Times New Roman"/>
          <w:sz w:val="32"/>
          <w:szCs w:val="32"/>
        </w:rPr>
        <w:t>–</w:t>
      </w:r>
      <w:r w:rsidRPr="0073125D">
        <w:rPr>
          <w:rFonts w:ascii="Times New Roman" w:hAnsi="Times New Roman" w:cs="Times New Roman"/>
          <w:sz w:val="32"/>
          <w:szCs w:val="32"/>
        </w:rPr>
        <w:t xml:space="preserve"> можливість перенесення емоційного забарвлення з причин почуттів на другорядні умови.</w:t>
      </w:r>
    </w:p>
    <w:p w:rsidR="00987577" w:rsidRPr="0073125D" w:rsidRDefault="00987577" w:rsidP="00431375">
      <w:pPr>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4.</w:t>
      </w:r>
      <w:r w:rsidRPr="0073125D">
        <w:rPr>
          <w:rFonts w:ascii="Times New Roman" w:hAnsi="Times New Roman" w:cs="Times New Roman"/>
          <w:sz w:val="32"/>
          <w:szCs w:val="32"/>
        </w:rPr>
        <w:tab/>
      </w:r>
      <w:r w:rsidRPr="0073125D">
        <w:rPr>
          <w:rFonts w:ascii="Times New Roman" w:hAnsi="Times New Roman" w:cs="Times New Roman"/>
          <w:i/>
          <w:sz w:val="32"/>
          <w:szCs w:val="32"/>
        </w:rPr>
        <w:t>Передбачення</w:t>
      </w:r>
      <w:r w:rsidRPr="0073125D">
        <w:rPr>
          <w:rFonts w:ascii="Times New Roman" w:hAnsi="Times New Roman" w:cs="Times New Roman"/>
          <w:sz w:val="32"/>
          <w:szCs w:val="32"/>
        </w:rPr>
        <w:t xml:space="preserve"> виникає на основі емоційної оцінки обставин, які раніше сприяли успіху або неуспіху. Це ймовірний сигнал про ймовірні наслідки дій.</w:t>
      </w:r>
    </w:p>
    <w:p w:rsidR="00987577" w:rsidRPr="0073125D" w:rsidRDefault="00987577" w:rsidP="00431375">
      <w:pPr>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lastRenderedPageBreak/>
        <w:t>5.</w:t>
      </w:r>
      <w:r w:rsidRPr="0073125D">
        <w:rPr>
          <w:rFonts w:ascii="Times New Roman" w:hAnsi="Times New Roman" w:cs="Times New Roman"/>
          <w:sz w:val="32"/>
          <w:szCs w:val="32"/>
        </w:rPr>
        <w:tab/>
      </w:r>
      <w:r w:rsidRPr="0073125D">
        <w:rPr>
          <w:rFonts w:ascii="Times New Roman" w:hAnsi="Times New Roman" w:cs="Times New Roman"/>
          <w:i/>
          <w:sz w:val="32"/>
          <w:szCs w:val="32"/>
        </w:rPr>
        <w:t>Просторово-часове заміщення</w:t>
      </w:r>
      <w:r w:rsidR="00D94450" w:rsidRPr="0073125D">
        <w:rPr>
          <w:rFonts w:ascii="Times New Roman" w:hAnsi="Times New Roman" w:cs="Times New Roman"/>
          <w:sz w:val="32"/>
          <w:szCs w:val="32"/>
        </w:rPr>
        <w:t>–</w:t>
      </w:r>
      <w:r w:rsidRPr="0073125D">
        <w:rPr>
          <w:rFonts w:ascii="Times New Roman" w:hAnsi="Times New Roman" w:cs="Times New Roman"/>
          <w:sz w:val="32"/>
          <w:szCs w:val="32"/>
        </w:rPr>
        <w:t xml:space="preserve"> властивість переживань, емоцій та почуттів зміщуватися </w:t>
      </w:r>
      <w:r w:rsidR="00A32E7F">
        <w:rPr>
          <w:rFonts w:ascii="Times New Roman" w:hAnsi="Times New Roman" w:cs="Times New Roman"/>
          <w:sz w:val="32"/>
          <w:szCs w:val="32"/>
        </w:rPr>
        <w:t xml:space="preserve">із власне </w:t>
      </w:r>
      <w:r w:rsidRPr="0073125D">
        <w:rPr>
          <w:rFonts w:ascii="Times New Roman" w:hAnsi="Times New Roman" w:cs="Times New Roman"/>
          <w:sz w:val="32"/>
          <w:szCs w:val="32"/>
        </w:rPr>
        <w:t>події на спогад про неї. Пригадуючи, ми можемо переживати інтенсивніше, виразніше, ніж під час самої події.</w:t>
      </w:r>
    </w:p>
    <w:p w:rsidR="00987577" w:rsidRPr="0073125D" w:rsidRDefault="00987577" w:rsidP="00431375">
      <w:pPr>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До </w:t>
      </w:r>
      <w:r w:rsidRPr="0073125D">
        <w:rPr>
          <w:rFonts w:ascii="Times New Roman" w:hAnsi="Times New Roman" w:cs="Times New Roman"/>
          <w:i/>
          <w:sz w:val="32"/>
          <w:szCs w:val="32"/>
        </w:rPr>
        <w:t>специфічних властивостей</w:t>
      </w:r>
      <w:r w:rsidRPr="0073125D">
        <w:rPr>
          <w:rFonts w:ascii="Times New Roman" w:hAnsi="Times New Roman" w:cs="Times New Roman"/>
          <w:sz w:val="32"/>
          <w:szCs w:val="32"/>
        </w:rPr>
        <w:t xml:space="preserve"> емоцій слід віднести ситуативність (вираження значущого для людини «тут і тепер») та предметність (вона пов’язана з виділенням актуального предметного змісту).</w:t>
      </w:r>
    </w:p>
    <w:p w:rsidR="00987577" w:rsidRPr="0073125D" w:rsidRDefault="00987577" w:rsidP="00431375">
      <w:pPr>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i/>
          <w:sz w:val="32"/>
          <w:szCs w:val="32"/>
        </w:rPr>
        <w:t>Головною властивістю почуттів</w:t>
      </w:r>
      <w:r w:rsidRPr="0073125D">
        <w:rPr>
          <w:rFonts w:ascii="Times New Roman" w:hAnsi="Times New Roman" w:cs="Times New Roman"/>
          <w:sz w:val="32"/>
          <w:szCs w:val="32"/>
        </w:rPr>
        <w:t xml:space="preserve"> є визначеність динамічного вектора активності особистості щодо предмет</w:t>
      </w:r>
      <w:r w:rsidR="00A32E7F">
        <w:rPr>
          <w:rFonts w:ascii="Times New Roman" w:hAnsi="Times New Roman" w:cs="Times New Roman"/>
          <w:sz w:val="32"/>
          <w:szCs w:val="32"/>
        </w:rPr>
        <w:t>а</w:t>
      </w:r>
      <w:r w:rsidRPr="0073125D">
        <w:rPr>
          <w:rFonts w:ascii="Times New Roman" w:hAnsi="Times New Roman" w:cs="Times New Roman"/>
          <w:sz w:val="32"/>
          <w:szCs w:val="32"/>
        </w:rPr>
        <w:t xml:space="preserve"> почуття. У почутті відображається стійке узагальнене ставлення до предмета, явища, людей, подій, які спонукають діяти певним чином щодо них.</w:t>
      </w:r>
    </w:p>
    <w:p w:rsidR="00987577" w:rsidRPr="0073125D" w:rsidRDefault="00C41B6F" w:rsidP="00431375">
      <w:pPr>
        <w:pStyle w:val="a3"/>
        <w:numPr>
          <w:ilvl w:val="0"/>
          <w:numId w:val="92"/>
        </w:numPr>
        <w:spacing w:after="0" w:line="228"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Четверте запитання передбачає висвітлення основних видів емоцій і почуттів. </w:t>
      </w:r>
      <w:r w:rsidR="00987577" w:rsidRPr="0073125D">
        <w:rPr>
          <w:rFonts w:ascii="Times New Roman" w:hAnsi="Times New Roman" w:cs="Times New Roman"/>
          <w:sz w:val="32"/>
          <w:szCs w:val="32"/>
        </w:rPr>
        <w:t xml:space="preserve">Класифікація емоцій здійснюється залежно від </w:t>
      </w:r>
      <w:r w:rsidR="00987577" w:rsidRPr="0073125D">
        <w:rPr>
          <w:rFonts w:ascii="Times New Roman" w:hAnsi="Times New Roman" w:cs="Times New Roman"/>
          <w:i/>
          <w:sz w:val="32"/>
          <w:szCs w:val="32"/>
        </w:rPr>
        <w:t>структури</w:t>
      </w:r>
      <w:r w:rsidR="00987577" w:rsidRPr="0073125D">
        <w:rPr>
          <w:rFonts w:ascii="Times New Roman" w:hAnsi="Times New Roman" w:cs="Times New Roman"/>
          <w:sz w:val="32"/>
          <w:szCs w:val="32"/>
        </w:rPr>
        <w:t xml:space="preserve"> (прості </w:t>
      </w:r>
      <w:r w:rsidR="00D02E20" w:rsidRPr="0073125D">
        <w:rPr>
          <w:rFonts w:ascii="Times New Roman" w:hAnsi="Times New Roman" w:cs="Times New Roman"/>
          <w:sz w:val="32"/>
          <w:szCs w:val="32"/>
        </w:rPr>
        <w:t>т</w:t>
      </w:r>
      <w:r w:rsidR="00987577" w:rsidRPr="0073125D">
        <w:rPr>
          <w:rFonts w:ascii="Times New Roman" w:hAnsi="Times New Roman" w:cs="Times New Roman"/>
          <w:sz w:val="32"/>
          <w:szCs w:val="32"/>
        </w:rPr>
        <w:t xml:space="preserve">а складні емоції), </w:t>
      </w:r>
      <w:r w:rsidR="00987577" w:rsidRPr="0073125D">
        <w:rPr>
          <w:rFonts w:ascii="Times New Roman" w:hAnsi="Times New Roman" w:cs="Times New Roman"/>
          <w:i/>
          <w:sz w:val="32"/>
          <w:szCs w:val="32"/>
        </w:rPr>
        <w:t>забарвленості</w:t>
      </w:r>
      <w:r w:rsidR="00A32E7F">
        <w:rPr>
          <w:rFonts w:ascii="Times New Roman" w:hAnsi="Times New Roman" w:cs="Times New Roman"/>
          <w:sz w:val="32"/>
          <w:szCs w:val="32"/>
        </w:rPr>
        <w:t xml:space="preserve"> (позитивні й</w:t>
      </w:r>
      <w:r w:rsidR="00987577" w:rsidRPr="0073125D">
        <w:rPr>
          <w:rFonts w:ascii="Times New Roman" w:hAnsi="Times New Roman" w:cs="Times New Roman"/>
          <w:sz w:val="32"/>
          <w:szCs w:val="32"/>
        </w:rPr>
        <w:t xml:space="preserve"> негативні емоції), </w:t>
      </w:r>
      <w:r w:rsidR="00987577" w:rsidRPr="0073125D">
        <w:rPr>
          <w:rFonts w:ascii="Times New Roman" w:hAnsi="Times New Roman" w:cs="Times New Roman"/>
          <w:i/>
          <w:sz w:val="32"/>
          <w:szCs w:val="32"/>
        </w:rPr>
        <w:t>соціальн</w:t>
      </w:r>
      <w:r w:rsidR="00D02E20" w:rsidRPr="0073125D">
        <w:rPr>
          <w:rFonts w:ascii="Times New Roman" w:hAnsi="Times New Roman" w:cs="Times New Roman"/>
          <w:i/>
          <w:sz w:val="32"/>
          <w:szCs w:val="32"/>
        </w:rPr>
        <w:t>ої</w:t>
      </w:r>
      <w:r w:rsidR="00987577" w:rsidRPr="0073125D">
        <w:rPr>
          <w:rFonts w:ascii="Times New Roman" w:hAnsi="Times New Roman" w:cs="Times New Roman"/>
          <w:i/>
          <w:sz w:val="32"/>
          <w:szCs w:val="32"/>
        </w:rPr>
        <w:t xml:space="preserve"> наповненості</w:t>
      </w:r>
      <w:r w:rsidR="00987577" w:rsidRPr="0073125D">
        <w:rPr>
          <w:rFonts w:ascii="Times New Roman" w:hAnsi="Times New Roman" w:cs="Times New Roman"/>
          <w:sz w:val="32"/>
          <w:szCs w:val="32"/>
        </w:rPr>
        <w:t xml:space="preserve"> (моральні</w:t>
      </w:r>
      <w:r w:rsidR="00A32E7F">
        <w:rPr>
          <w:rFonts w:ascii="Times New Roman" w:hAnsi="Times New Roman" w:cs="Times New Roman"/>
          <w:sz w:val="32"/>
          <w:szCs w:val="32"/>
        </w:rPr>
        <w:t>,</w:t>
      </w:r>
      <w:r w:rsidR="00987577" w:rsidRPr="0073125D">
        <w:rPr>
          <w:rFonts w:ascii="Times New Roman" w:hAnsi="Times New Roman" w:cs="Times New Roman"/>
          <w:sz w:val="32"/>
          <w:szCs w:val="32"/>
        </w:rPr>
        <w:t xml:space="preserve"> інтелектуальні, естетичні емоції).</w:t>
      </w:r>
    </w:p>
    <w:p w:rsidR="00987577" w:rsidRPr="0073125D" w:rsidRDefault="00987577" w:rsidP="00431375">
      <w:pPr>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Прості емоції</w:t>
      </w:r>
      <w:r w:rsidR="00A32E7F">
        <w:rPr>
          <w:rFonts w:ascii="Times New Roman" w:hAnsi="Times New Roman" w:cs="Times New Roman"/>
          <w:sz w:val="32"/>
          <w:szCs w:val="32"/>
        </w:rPr>
        <w:t xml:space="preserve">– це </w:t>
      </w:r>
      <w:r w:rsidRPr="0073125D">
        <w:rPr>
          <w:rFonts w:ascii="Times New Roman" w:hAnsi="Times New Roman" w:cs="Times New Roman"/>
          <w:sz w:val="32"/>
          <w:szCs w:val="32"/>
        </w:rPr>
        <w:t>переживання задоволення аб</w:t>
      </w:r>
      <w:r w:rsidR="00D02E20" w:rsidRPr="0073125D">
        <w:rPr>
          <w:rFonts w:ascii="Times New Roman" w:hAnsi="Times New Roman" w:cs="Times New Roman"/>
          <w:sz w:val="32"/>
          <w:szCs w:val="32"/>
        </w:rPr>
        <w:t>о</w:t>
      </w:r>
      <w:r w:rsidRPr="0073125D">
        <w:rPr>
          <w:rFonts w:ascii="Times New Roman" w:hAnsi="Times New Roman" w:cs="Times New Roman"/>
          <w:sz w:val="32"/>
          <w:szCs w:val="32"/>
        </w:rPr>
        <w:t xml:space="preserve"> незадоволення, приємного та неприємного. Такі ем</w:t>
      </w:r>
      <w:r w:rsidR="00D02E20" w:rsidRPr="0073125D">
        <w:rPr>
          <w:rFonts w:ascii="Times New Roman" w:hAnsi="Times New Roman" w:cs="Times New Roman"/>
          <w:sz w:val="32"/>
          <w:szCs w:val="32"/>
        </w:rPr>
        <w:t xml:space="preserve">оції завжди пов’язані з </w:t>
      </w:r>
      <w:r w:rsidRPr="0073125D">
        <w:rPr>
          <w:rFonts w:ascii="Times New Roman" w:hAnsi="Times New Roman" w:cs="Times New Roman"/>
          <w:sz w:val="32"/>
          <w:szCs w:val="32"/>
        </w:rPr>
        <w:t xml:space="preserve">первинними потребами та </w:t>
      </w:r>
      <w:r w:rsidR="00A32E7F">
        <w:rPr>
          <w:rFonts w:ascii="Times New Roman" w:hAnsi="Times New Roman" w:cs="Times New Roman"/>
          <w:sz w:val="32"/>
          <w:szCs w:val="32"/>
        </w:rPr>
        <w:t>емоційним</w:t>
      </w:r>
      <w:r w:rsidRPr="0073125D">
        <w:rPr>
          <w:rFonts w:ascii="Times New Roman" w:hAnsi="Times New Roman" w:cs="Times New Roman"/>
          <w:sz w:val="32"/>
          <w:szCs w:val="32"/>
        </w:rPr>
        <w:t xml:space="preserve"> тон</w:t>
      </w:r>
      <w:r w:rsidR="00A32E7F">
        <w:rPr>
          <w:rFonts w:ascii="Times New Roman" w:hAnsi="Times New Roman" w:cs="Times New Roman"/>
          <w:sz w:val="32"/>
          <w:szCs w:val="32"/>
        </w:rPr>
        <w:t>ом</w:t>
      </w:r>
      <w:r w:rsidRPr="0073125D">
        <w:rPr>
          <w:rFonts w:ascii="Times New Roman" w:hAnsi="Times New Roman" w:cs="Times New Roman"/>
          <w:sz w:val="32"/>
          <w:szCs w:val="32"/>
        </w:rPr>
        <w:t xml:space="preserve"> відчуттів</w:t>
      </w:r>
      <w:r w:rsidR="00D02E20" w:rsidRPr="0073125D">
        <w:rPr>
          <w:rFonts w:ascii="Times New Roman" w:hAnsi="Times New Roman" w:cs="Times New Roman"/>
          <w:sz w:val="32"/>
          <w:szCs w:val="32"/>
        </w:rPr>
        <w:t>.</w:t>
      </w:r>
      <w:r w:rsidRPr="0073125D">
        <w:rPr>
          <w:rFonts w:ascii="Times New Roman" w:hAnsi="Times New Roman" w:cs="Times New Roman"/>
          <w:b/>
          <w:sz w:val="32"/>
          <w:szCs w:val="32"/>
        </w:rPr>
        <w:t>Складні емоції</w:t>
      </w:r>
      <w:r w:rsidR="00D02E20" w:rsidRPr="0073125D">
        <w:rPr>
          <w:rFonts w:ascii="Times New Roman" w:hAnsi="Times New Roman" w:cs="Times New Roman"/>
          <w:sz w:val="32"/>
          <w:szCs w:val="32"/>
        </w:rPr>
        <w:t>–</w:t>
      </w:r>
      <w:r w:rsidRPr="0073125D">
        <w:rPr>
          <w:rFonts w:ascii="Times New Roman" w:hAnsi="Times New Roman" w:cs="Times New Roman"/>
          <w:sz w:val="32"/>
          <w:szCs w:val="32"/>
        </w:rPr>
        <w:t xml:space="preserve"> це опредметнені емоційні переживання (радість, смуток, страх, гнів, сором).</w:t>
      </w:r>
    </w:p>
    <w:p w:rsidR="00987577" w:rsidRPr="0073125D" w:rsidRDefault="00987577" w:rsidP="00431375">
      <w:pPr>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Позитивні емоції</w:t>
      </w:r>
      <w:r w:rsidRPr="0073125D">
        <w:rPr>
          <w:rFonts w:ascii="Times New Roman" w:hAnsi="Times New Roman" w:cs="Times New Roman"/>
          <w:sz w:val="32"/>
          <w:szCs w:val="32"/>
        </w:rPr>
        <w:t xml:space="preserve"> характеризуються позитивним впливом </w:t>
      </w:r>
      <w:r w:rsidR="00D02E20" w:rsidRPr="0073125D">
        <w:rPr>
          <w:rFonts w:ascii="Times New Roman" w:hAnsi="Times New Roman" w:cs="Times New Roman"/>
          <w:sz w:val="32"/>
          <w:szCs w:val="32"/>
        </w:rPr>
        <w:t>на</w:t>
      </w:r>
      <w:r w:rsidRPr="0073125D">
        <w:rPr>
          <w:rFonts w:ascii="Times New Roman" w:hAnsi="Times New Roman" w:cs="Times New Roman"/>
          <w:sz w:val="32"/>
          <w:szCs w:val="32"/>
        </w:rPr>
        <w:t xml:space="preserve"> організм людини. Хоча занадто сильні такі переживання є стресом для організму людини, що може не найкращим чином вплинути, наприклад, на діяльність серцево</w:t>
      </w:r>
      <w:r w:rsidR="00D02E20" w:rsidRPr="0073125D">
        <w:rPr>
          <w:rFonts w:ascii="Times New Roman" w:hAnsi="Times New Roman" w:cs="Times New Roman"/>
          <w:sz w:val="32"/>
          <w:szCs w:val="32"/>
        </w:rPr>
        <w:t>-</w:t>
      </w:r>
      <w:r w:rsidRPr="0073125D">
        <w:rPr>
          <w:rFonts w:ascii="Times New Roman" w:hAnsi="Times New Roman" w:cs="Times New Roman"/>
          <w:sz w:val="32"/>
          <w:szCs w:val="32"/>
        </w:rPr>
        <w:t xml:space="preserve">судинної системи. </w:t>
      </w:r>
      <w:r w:rsidR="00A32E7F">
        <w:rPr>
          <w:rFonts w:ascii="Times New Roman" w:hAnsi="Times New Roman" w:cs="Times New Roman"/>
          <w:sz w:val="32"/>
          <w:szCs w:val="32"/>
        </w:rPr>
        <w:t xml:space="preserve">А загалом </w:t>
      </w:r>
      <w:r w:rsidRPr="0073125D">
        <w:rPr>
          <w:rFonts w:ascii="Times New Roman" w:hAnsi="Times New Roman" w:cs="Times New Roman"/>
          <w:sz w:val="32"/>
          <w:szCs w:val="32"/>
        </w:rPr>
        <w:t xml:space="preserve">позитивні емоції активізують діяльність індивіда, і в гарному настрої людина здатна якісно та ефективно виконати більший обсяг роботи, ніж тоді, коли вона чимось сильно пригнічена. </w:t>
      </w:r>
      <w:r w:rsidRPr="0073125D">
        <w:rPr>
          <w:rFonts w:ascii="Times New Roman" w:hAnsi="Times New Roman" w:cs="Times New Roman"/>
          <w:b/>
          <w:sz w:val="32"/>
          <w:szCs w:val="32"/>
        </w:rPr>
        <w:t xml:space="preserve">Негативні емоції </w:t>
      </w:r>
      <w:r w:rsidR="00A32E7F">
        <w:rPr>
          <w:rFonts w:ascii="Times New Roman" w:hAnsi="Times New Roman" w:cs="Times New Roman"/>
          <w:sz w:val="32"/>
          <w:szCs w:val="32"/>
        </w:rPr>
        <w:t>виникають у</w:t>
      </w:r>
      <w:r w:rsidRPr="0073125D">
        <w:rPr>
          <w:rFonts w:ascii="Times New Roman" w:hAnsi="Times New Roman" w:cs="Times New Roman"/>
          <w:sz w:val="32"/>
          <w:szCs w:val="32"/>
        </w:rPr>
        <w:t>наслідок незадоволення потреб (як нижчих, так і вищих).</w:t>
      </w:r>
    </w:p>
    <w:p w:rsidR="00987577" w:rsidRPr="0073125D" w:rsidRDefault="00987577" w:rsidP="00431375">
      <w:pPr>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Моральні емоції</w:t>
      </w:r>
      <w:r w:rsidRPr="0073125D">
        <w:rPr>
          <w:rFonts w:ascii="Times New Roman" w:hAnsi="Times New Roman" w:cs="Times New Roman"/>
          <w:sz w:val="32"/>
          <w:szCs w:val="32"/>
        </w:rPr>
        <w:t xml:space="preserve"> завжди пов’язані з моральними переконаннями особистості та тим впливом, який здійснює на людину найближче середовище та суспільство</w:t>
      </w:r>
      <w:r w:rsidR="00A32E7F">
        <w:rPr>
          <w:rFonts w:ascii="Times New Roman" w:hAnsi="Times New Roman" w:cs="Times New Roman"/>
          <w:sz w:val="32"/>
          <w:szCs w:val="32"/>
        </w:rPr>
        <w:t xml:space="preserve"> загалом</w:t>
      </w:r>
      <w:r w:rsidRPr="0073125D">
        <w:rPr>
          <w:rFonts w:ascii="Times New Roman" w:hAnsi="Times New Roman" w:cs="Times New Roman"/>
          <w:sz w:val="32"/>
          <w:szCs w:val="32"/>
        </w:rPr>
        <w:t xml:space="preserve">. </w:t>
      </w:r>
      <w:r w:rsidRPr="0073125D">
        <w:rPr>
          <w:rFonts w:ascii="Times New Roman" w:hAnsi="Times New Roman" w:cs="Times New Roman"/>
          <w:b/>
          <w:sz w:val="32"/>
          <w:szCs w:val="32"/>
        </w:rPr>
        <w:t>Інтелектуальними</w:t>
      </w:r>
      <w:r w:rsidRPr="0073125D">
        <w:rPr>
          <w:rFonts w:ascii="Times New Roman" w:hAnsi="Times New Roman" w:cs="Times New Roman"/>
          <w:sz w:val="32"/>
          <w:szCs w:val="32"/>
        </w:rPr>
        <w:t xml:space="preserve"> називають вищі емоції, які пов’язані з діяльністю мислення: зацікавленість, здивування, інтерес. </w:t>
      </w:r>
      <w:r w:rsidRPr="0073125D">
        <w:rPr>
          <w:rFonts w:ascii="Times New Roman" w:hAnsi="Times New Roman" w:cs="Times New Roman"/>
          <w:b/>
          <w:sz w:val="32"/>
          <w:szCs w:val="32"/>
        </w:rPr>
        <w:t>Естетичні емоції</w:t>
      </w:r>
      <w:r w:rsidRPr="0073125D">
        <w:rPr>
          <w:rFonts w:ascii="Times New Roman" w:hAnsi="Times New Roman" w:cs="Times New Roman"/>
          <w:sz w:val="32"/>
          <w:szCs w:val="32"/>
        </w:rPr>
        <w:t xml:space="preserve">, такі як </w:t>
      </w:r>
      <w:r w:rsidRPr="0073125D">
        <w:rPr>
          <w:rFonts w:ascii="Times New Roman" w:hAnsi="Times New Roman" w:cs="Times New Roman"/>
          <w:i/>
          <w:sz w:val="32"/>
          <w:szCs w:val="32"/>
        </w:rPr>
        <w:t>відраза</w:t>
      </w:r>
      <w:r w:rsidRPr="0073125D">
        <w:rPr>
          <w:rFonts w:ascii="Times New Roman" w:hAnsi="Times New Roman" w:cs="Times New Roman"/>
          <w:sz w:val="32"/>
          <w:szCs w:val="32"/>
        </w:rPr>
        <w:t xml:space="preserve"> або </w:t>
      </w:r>
      <w:r w:rsidRPr="0073125D">
        <w:rPr>
          <w:rFonts w:ascii="Times New Roman" w:hAnsi="Times New Roman" w:cs="Times New Roman"/>
          <w:i/>
          <w:sz w:val="32"/>
          <w:szCs w:val="32"/>
        </w:rPr>
        <w:t>захоплення</w:t>
      </w:r>
      <w:r w:rsidR="00A32E7F">
        <w:rPr>
          <w:rFonts w:ascii="Times New Roman" w:hAnsi="Times New Roman" w:cs="Times New Roman"/>
          <w:i/>
          <w:sz w:val="32"/>
          <w:szCs w:val="32"/>
        </w:rPr>
        <w:t>,</w:t>
      </w:r>
      <w:r w:rsidRPr="0073125D">
        <w:rPr>
          <w:rFonts w:ascii="Times New Roman" w:hAnsi="Times New Roman" w:cs="Times New Roman"/>
          <w:sz w:val="32"/>
          <w:szCs w:val="32"/>
        </w:rPr>
        <w:t xml:space="preserve"> можуть виникати, наприклад, при спогляданні творів мистецтва, якщо уявлення індивіда про красу не </w:t>
      </w:r>
      <w:r w:rsidR="00A32E7F">
        <w:rPr>
          <w:rFonts w:ascii="Times New Roman" w:hAnsi="Times New Roman" w:cs="Times New Roman"/>
          <w:sz w:val="32"/>
          <w:szCs w:val="32"/>
        </w:rPr>
        <w:t xml:space="preserve">збігається </w:t>
      </w:r>
      <w:r w:rsidRPr="0073125D">
        <w:rPr>
          <w:rFonts w:ascii="Times New Roman" w:hAnsi="Times New Roman" w:cs="Times New Roman"/>
          <w:sz w:val="32"/>
          <w:szCs w:val="32"/>
        </w:rPr>
        <w:t>з побаченим чи почутим.</w:t>
      </w:r>
    </w:p>
    <w:p w:rsidR="00987577" w:rsidRPr="0073125D" w:rsidRDefault="00A32E7F" w:rsidP="00431375">
      <w:pPr>
        <w:spacing w:after="0" w:line="228" w:lineRule="auto"/>
        <w:ind w:firstLine="426"/>
        <w:jc w:val="both"/>
        <w:rPr>
          <w:rFonts w:ascii="Times New Roman" w:hAnsi="Times New Roman" w:cs="Times New Roman"/>
          <w:i/>
          <w:sz w:val="32"/>
          <w:szCs w:val="32"/>
        </w:rPr>
      </w:pPr>
      <w:r>
        <w:rPr>
          <w:rFonts w:ascii="Times New Roman" w:hAnsi="Times New Roman" w:cs="Times New Roman"/>
          <w:sz w:val="32"/>
          <w:szCs w:val="32"/>
        </w:rPr>
        <w:t>За</w:t>
      </w:r>
      <w:r w:rsidRPr="0073125D">
        <w:rPr>
          <w:rFonts w:ascii="Times New Roman" w:hAnsi="Times New Roman" w:cs="Times New Roman"/>
          <w:sz w:val="32"/>
          <w:szCs w:val="32"/>
        </w:rPr>
        <w:t>В.Г.</w:t>
      </w:r>
      <w:r>
        <w:rPr>
          <w:rFonts w:ascii="Times New Roman" w:hAnsi="Times New Roman" w:cs="Times New Roman"/>
          <w:sz w:val="32"/>
          <w:szCs w:val="32"/>
        </w:rPr>
        <w:t xml:space="preserve"> Криськом</w:t>
      </w:r>
      <w:r w:rsidR="00987577" w:rsidRPr="0073125D">
        <w:rPr>
          <w:rFonts w:ascii="Times New Roman" w:hAnsi="Times New Roman" w:cs="Times New Roman"/>
          <w:sz w:val="32"/>
          <w:szCs w:val="32"/>
        </w:rPr>
        <w:t xml:space="preserve">, до видів емоцій слід віднести </w:t>
      </w:r>
      <w:r w:rsidR="00987577" w:rsidRPr="0073125D">
        <w:rPr>
          <w:rFonts w:ascii="Times New Roman" w:hAnsi="Times New Roman" w:cs="Times New Roman"/>
          <w:i/>
          <w:sz w:val="32"/>
          <w:szCs w:val="32"/>
        </w:rPr>
        <w:t>настрої, афекти, пристрасті.</w:t>
      </w:r>
    </w:p>
    <w:p w:rsidR="00987577" w:rsidRPr="0073125D" w:rsidRDefault="00987577" w:rsidP="00431375">
      <w:pPr>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Настрій</w:t>
      </w:r>
      <w:r w:rsidR="00652BDE">
        <w:rPr>
          <w:rFonts w:ascii="Times New Roman" w:hAnsi="Times New Roman" w:cs="Times New Roman"/>
          <w:b/>
          <w:sz w:val="32"/>
          <w:szCs w:val="32"/>
        </w:rPr>
        <w:t xml:space="preserve"> </w:t>
      </w:r>
      <w:r w:rsidR="008C6580" w:rsidRPr="0073125D">
        <w:rPr>
          <w:rFonts w:ascii="Times New Roman" w:hAnsi="Times New Roman" w:cs="Times New Roman"/>
          <w:sz w:val="32"/>
          <w:szCs w:val="32"/>
        </w:rPr>
        <w:t>–</w:t>
      </w:r>
      <w:r w:rsidRPr="0073125D">
        <w:rPr>
          <w:rFonts w:ascii="Times New Roman" w:hAnsi="Times New Roman" w:cs="Times New Roman"/>
          <w:sz w:val="32"/>
          <w:szCs w:val="32"/>
        </w:rPr>
        <w:t xml:space="preserve"> відносно тривалий психічний</w:t>
      </w:r>
      <w:r w:rsidR="00A32E7F">
        <w:rPr>
          <w:rFonts w:ascii="Times New Roman" w:hAnsi="Times New Roman" w:cs="Times New Roman"/>
          <w:sz w:val="32"/>
          <w:szCs w:val="32"/>
        </w:rPr>
        <w:t xml:space="preserve"> стан душевної орієнтованості, основою</w:t>
      </w:r>
      <w:r w:rsidRPr="0073125D">
        <w:rPr>
          <w:rFonts w:ascii="Times New Roman" w:hAnsi="Times New Roman" w:cs="Times New Roman"/>
          <w:sz w:val="32"/>
          <w:szCs w:val="32"/>
        </w:rPr>
        <w:t xml:space="preserve"> якого </w:t>
      </w:r>
      <w:r w:rsidR="00A32E7F">
        <w:rPr>
          <w:rFonts w:ascii="Times New Roman" w:hAnsi="Times New Roman" w:cs="Times New Roman"/>
          <w:sz w:val="32"/>
          <w:szCs w:val="32"/>
        </w:rPr>
        <w:t xml:space="preserve">є </w:t>
      </w:r>
      <w:r w:rsidRPr="0073125D">
        <w:rPr>
          <w:rFonts w:ascii="Times New Roman" w:hAnsi="Times New Roman" w:cs="Times New Roman"/>
          <w:sz w:val="32"/>
          <w:szCs w:val="32"/>
        </w:rPr>
        <w:t xml:space="preserve">емоція (позитивна чи негативна, </w:t>
      </w:r>
      <w:r w:rsidRPr="0073125D">
        <w:rPr>
          <w:rFonts w:ascii="Times New Roman" w:hAnsi="Times New Roman" w:cs="Times New Roman"/>
          <w:sz w:val="32"/>
          <w:szCs w:val="32"/>
        </w:rPr>
        <w:lastRenderedPageBreak/>
        <w:t>однак не нейтральна). Н</w:t>
      </w:r>
      <w:r w:rsidR="00A32E7F">
        <w:rPr>
          <w:rFonts w:ascii="Times New Roman" w:hAnsi="Times New Roman" w:cs="Times New Roman"/>
          <w:sz w:val="32"/>
          <w:szCs w:val="32"/>
        </w:rPr>
        <w:t xml:space="preserve">астроємназивають </w:t>
      </w:r>
      <w:r w:rsidRPr="0073125D">
        <w:rPr>
          <w:rFonts w:ascii="Times New Roman" w:hAnsi="Times New Roman" w:cs="Times New Roman"/>
          <w:sz w:val="32"/>
          <w:szCs w:val="32"/>
        </w:rPr>
        <w:t>слабко виражені емоційні переживання, які тривають досить довго та характеризуються</w:t>
      </w:r>
      <w:r w:rsidR="00A32E7F">
        <w:rPr>
          <w:rFonts w:ascii="Times New Roman" w:hAnsi="Times New Roman" w:cs="Times New Roman"/>
          <w:sz w:val="32"/>
          <w:szCs w:val="32"/>
        </w:rPr>
        <w:t xml:space="preserve"> слабким усвідомленням причин і</w:t>
      </w:r>
      <w:r w:rsidRPr="0073125D">
        <w:rPr>
          <w:rFonts w:ascii="Times New Roman" w:hAnsi="Times New Roman" w:cs="Times New Roman"/>
          <w:sz w:val="32"/>
          <w:szCs w:val="32"/>
        </w:rPr>
        <w:t xml:space="preserve"> фактів, що їх (настрої) викликають.</w:t>
      </w:r>
    </w:p>
    <w:p w:rsidR="00987577" w:rsidRPr="0073125D" w:rsidRDefault="00987577" w:rsidP="00431375">
      <w:pPr>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На відміну від настрою, афект </w:t>
      </w:r>
      <w:r w:rsidR="00A32E7F">
        <w:rPr>
          <w:rFonts w:ascii="Times New Roman" w:hAnsi="Times New Roman" w:cs="Times New Roman"/>
          <w:sz w:val="32"/>
          <w:szCs w:val="32"/>
        </w:rPr>
        <w:t xml:space="preserve">– це </w:t>
      </w:r>
      <w:r w:rsidRPr="0073125D">
        <w:rPr>
          <w:rFonts w:ascii="Times New Roman" w:hAnsi="Times New Roman" w:cs="Times New Roman"/>
          <w:sz w:val="32"/>
          <w:szCs w:val="32"/>
        </w:rPr>
        <w:t xml:space="preserve">сильне переживання, яке триває недовго. </w:t>
      </w:r>
      <w:r w:rsidRPr="0073125D">
        <w:rPr>
          <w:rFonts w:ascii="Times New Roman" w:hAnsi="Times New Roman" w:cs="Times New Roman"/>
          <w:b/>
          <w:sz w:val="32"/>
          <w:szCs w:val="32"/>
        </w:rPr>
        <w:t>Афект</w:t>
      </w:r>
      <w:r w:rsidRPr="0073125D">
        <w:rPr>
          <w:rFonts w:ascii="Times New Roman" w:hAnsi="Times New Roman" w:cs="Times New Roman"/>
          <w:sz w:val="32"/>
          <w:szCs w:val="32"/>
        </w:rPr>
        <w:t xml:space="preserve"> розглядають як: 1) сильну емоцію вибухового характеру, непідконтрольну свідомості; 2) максимально можливий за інтенсивністю емоційний стан (лють, жах, екстаз, відчай тощо), під час якого знижується ступі</w:t>
      </w:r>
      <w:r w:rsidR="00F7708D">
        <w:rPr>
          <w:rFonts w:ascii="Times New Roman" w:hAnsi="Times New Roman" w:cs="Times New Roman"/>
          <w:sz w:val="32"/>
          <w:szCs w:val="32"/>
        </w:rPr>
        <w:t>нь самовладання, розум ніби «вимика</w:t>
      </w:r>
      <w:r w:rsidRPr="0073125D">
        <w:rPr>
          <w:rFonts w:ascii="Times New Roman" w:hAnsi="Times New Roman" w:cs="Times New Roman"/>
          <w:sz w:val="32"/>
          <w:szCs w:val="32"/>
        </w:rPr>
        <w:t>ється» та пе</w:t>
      </w:r>
      <w:r w:rsidR="00F7708D">
        <w:rPr>
          <w:rFonts w:ascii="Times New Roman" w:hAnsi="Times New Roman" w:cs="Times New Roman"/>
          <w:sz w:val="32"/>
          <w:szCs w:val="32"/>
        </w:rPr>
        <w:t>рестає контролювати дії і</w:t>
      </w:r>
      <w:r w:rsidRPr="0073125D">
        <w:rPr>
          <w:rFonts w:ascii="Times New Roman" w:hAnsi="Times New Roman" w:cs="Times New Roman"/>
          <w:sz w:val="32"/>
          <w:szCs w:val="32"/>
        </w:rPr>
        <w:t xml:space="preserve"> поведінку людини. Афект супроводжується</w:t>
      </w:r>
      <w:r w:rsidR="008C6580" w:rsidRPr="0073125D">
        <w:rPr>
          <w:rFonts w:ascii="Times New Roman" w:hAnsi="Times New Roman" w:cs="Times New Roman"/>
          <w:sz w:val="32"/>
          <w:szCs w:val="32"/>
        </w:rPr>
        <w:t xml:space="preserve"> яс</w:t>
      </w:r>
      <w:r w:rsidRPr="0073125D">
        <w:rPr>
          <w:rFonts w:ascii="Times New Roman" w:hAnsi="Times New Roman" w:cs="Times New Roman"/>
          <w:sz w:val="32"/>
          <w:szCs w:val="32"/>
        </w:rPr>
        <w:t xml:space="preserve">кравою мімікою та жестикуляцією, змінами у функціонуванні </w:t>
      </w:r>
      <w:r w:rsidR="008C6580" w:rsidRPr="0073125D">
        <w:rPr>
          <w:rFonts w:ascii="Times New Roman" w:hAnsi="Times New Roman" w:cs="Times New Roman"/>
          <w:sz w:val="32"/>
          <w:szCs w:val="32"/>
        </w:rPr>
        <w:t>в</w:t>
      </w:r>
      <w:r w:rsidRPr="0073125D">
        <w:rPr>
          <w:rFonts w:ascii="Times New Roman" w:hAnsi="Times New Roman" w:cs="Times New Roman"/>
          <w:sz w:val="32"/>
          <w:szCs w:val="32"/>
        </w:rPr>
        <w:t>нутрішніх органів, послаблення</w:t>
      </w:r>
      <w:r w:rsidR="00F7708D">
        <w:rPr>
          <w:rFonts w:ascii="Times New Roman" w:hAnsi="Times New Roman" w:cs="Times New Roman"/>
          <w:sz w:val="32"/>
          <w:szCs w:val="32"/>
        </w:rPr>
        <w:t>м роботи кори головного мозку і</w:t>
      </w:r>
      <w:r w:rsidR="008C6580" w:rsidRPr="0073125D">
        <w:rPr>
          <w:rFonts w:ascii="Times New Roman" w:hAnsi="Times New Roman" w:cs="Times New Roman"/>
          <w:sz w:val="32"/>
          <w:szCs w:val="32"/>
        </w:rPr>
        <w:t>з</w:t>
      </w:r>
      <w:r w:rsidR="00F7708D">
        <w:rPr>
          <w:rFonts w:ascii="Times New Roman" w:hAnsi="Times New Roman" w:cs="Times New Roman"/>
          <w:sz w:val="32"/>
          <w:szCs w:val="32"/>
        </w:rPr>
        <w:t>ростанням ролі підкірки. У</w:t>
      </w:r>
      <w:r w:rsidRPr="0073125D">
        <w:rPr>
          <w:rFonts w:ascii="Times New Roman" w:hAnsi="Times New Roman" w:cs="Times New Roman"/>
          <w:sz w:val="32"/>
          <w:szCs w:val="32"/>
        </w:rPr>
        <w:t xml:space="preserve"> результаті переживання сильного афекту може виникнути такий психічний стан, як </w:t>
      </w:r>
      <w:r w:rsidRPr="0073125D">
        <w:rPr>
          <w:rFonts w:ascii="Times New Roman" w:hAnsi="Times New Roman" w:cs="Times New Roman"/>
          <w:i/>
          <w:sz w:val="32"/>
          <w:szCs w:val="32"/>
        </w:rPr>
        <w:t>божевілля</w:t>
      </w:r>
      <w:r w:rsidR="00F7708D">
        <w:rPr>
          <w:rFonts w:ascii="Times New Roman" w:hAnsi="Times New Roman" w:cs="Times New Roman"/>
          <w:sz w:val="32"/>
          <w:szCs w:val="32"/>
        </w:rPr>
        <w:t>. У</w:t>
      </w:r>
      <w:r w:rsidRPr="0073125D">
        <w:rPr>
          <w:rFonts w:ascii="Times New Roman" w:hAnsi="Times New Roman" w:cs="Times New Roman"/>
          <w:sz w:val="32"/>
          <w:szCs w:val="32"/>
        </w:rPr>
        <w:t xml:space="preserve"> цьому </w:t>
      </w:r>
      <w:r w:rsidR="00F7708D">
        <w:rPr>
          <w:rFonts w:ascii="Times New Roman" w:hAnsi="Times New Roman" w:cs="Times New Roman"/>
          <w:sz w:val="32"/>
          <w:szCs w:val="32"/>
        </w:rPr>
        <w:t xml:space="preserve">разі </w:t>
      </w:r>
      <w:r w:rsidRPr="0073125D">
        <w:rPr>
          <w:rFonts w:ascii="Times New Roman" w:hAnsi="Times New Roman" w:cs="Times New Roman"/>
          <w:sz w:val="32"/>
          <w:szCs w:val="32"/>
        </w:rPr>
        <w:t>людина абсолютно втрачає контроль розуму над поведінкою та ді</w:t>
      </w:r>
      <w:r w:rsidR="00F7708D">
        <w:rPr>
          <w:rFonts w:ascii="Times New Roman" w:hAnsi="Times New Roman" w:cs="Times New Roman"/>
          <w:sz w:val="32"/>
          <w:szCs w:val="32"/>
        </w:rPr>
        <w:t>ями. У психічно здорових людей так</w:t>
      </w:r>
      <w:r w:rsidRPr="0073125D">
        <w:rPr>
          <w:rFonts w:ascii="Times New Roman" w:hAnsi="Times New Roman" w:cs="Times New Roman"/>
          <w:sz w:val="32"/>
          <w:szCs w:val="32"/>
        </w:rPr>
        <w:t xml:space="preserve">ий стан проходить, і вони можуть реально </w:t>
      </w:r>
      <w:r w:rsidR="008C6580" w:rsidRPr="0073125D">
        <w:rPr>
          <w:rFonts w:ascii="Times New Roman" w:hAnsi="Times New Roman" w:cs="Times New Roman"/>
          <w:sz w:val="32"/>
          <w:szCs w:val="32"/>
        </w:rPr>
        <w:t>о</w:t>
      </w:r>
      <w:r w:rsidRPr="0073125D">
        <w:rPr>
          <w:rFonts w:ascii="Times New Roman" w:hAnsi="Times New Roman" w:cs="Times New Roman"/>
          <w:sz w:val="32"/>
          <w:szCs w:val="32"/>
        </w:rPr>
        <w:t xml:space="preserve">цінити, що накоїли у стані афекту. Якщо божевілля виникає на ґрунті </w:t>
      </w:r>
      <w:r w:rsidR="008C6580" w:rsidRPr="0073125D">
        <w:rPr>
          <w:rFonts w:ascii="Times New Roman" w:hAnsi="Times New Roman" w:cs="Times New Roman"/>
          <w:sz w:val="32"/>
          <w:szCs w:val="32"/>
        </w:rPr>
        <w:t>зах</w:t>
      </w:r>
      <w:r w:rsidRPr="0073125D">
        <w:rPr>
          <w:rFonts w:ascii="Times New Roman" w:hAnsi="Times New Roman" w:cs="Times New Roman"/>
          <w:sz w:val="32"/>
          <w:szCs w:val="32"/>
        </w:rPr>
        <w:t>ворювання, таких хворих ізолюють у спеціальних медичних закладах.</w:t>
      </w:r>
    </w:p>
    <w:p w:rsidR="00987577" w:rsidRPr="0073125D" w:rsidRDefault="00F7708D" w:rsidP="00431375">
      <w:pPr>
        <w:spacing w:after="0" w:line="228" w:lineRule="auto"/>
        <w:ind w:firstLine="426"/>
        <w:jc w:val="both"/>
        <w:rPr>
          <w:rFonts w:ascii="Times New Roman" w:hAnsi="Times New Roman" w:cs="Times New Roman"/>
          <w:sz w:val="32"/>
          <w:szCs w:val="32"/>
        </w:rPr>
      </w:pPr>
      <w:r>
        <w:rPr>
          <w:rFonts w:ascii="Times New Roman" w:hAnsi="Times New Roman" w:cs="Times New Roman"/>
          <w:sz w:val="32"/>
          <w:szCs w:val="32"/>
        </w:rPr>
        <w:t>Сильними, глибокими і</w:t>
      </w:r>
      <w:r w:rsidR="00987577" w:rsidRPr="0073125D">
        <w:rPr>
          <w:rFonts w:ascii="Times New Roman" w:hAnsi="Times New Roman" w:cs="Times New Roman"/>
          <w:sz w:val="32"/>
          <w:szCs w:val="32"/>
        </w:rPr>
        <w:t xml:space="preserve"> тривалими переживаннями з яскраво </w:t>
      </w:r>
      <w:r w:rsidR="008C6580" w:rsidRPr="0073125D">
        <w:rPr>
          <w:rFonts w:ascii="Times New Roman" w:hAnsi="Times New Roman" w:cs="Times New Roman"/>
          <w:sz w:val="32"/>
          <w:szCs w:val="32"/>
        </w:rPr>
        <w:t>в</w:t>
      </w:r>
      <w:r w:rsidR="00987577" w:rsidRPr="0073125D">
        <w:rPr>
          <w:rFonts w:ascii="Times New Roman" w:hAnsi="Times New Roman" w:cs="Times New Roman"/>
          <w:sz w:val="32"/>
          <w:szCs w:val="32"/>
        </w:rPr>
        <w:t xml:space="preserve">ираженою спрямованістю на досягнення мети є пристрасті. Пристрасть </w:t>
      </w:r>
      <w:r>
        <w:rPr>
          <w:rFonts w:ascii="Times New Roman" w:hAnsi="Times New Roman" w:cs="Times New Roman"/>
          <w:sz w:val="32"/>
          <w:szCs w:val="32"/>
        </w:rPr>
        <w:t xml:space="preserve">– це </w:t>
      </w:r>
      <w:r w:rsidR="00987577" w:rsidRPr="0073125D">
        <w:rPr>
          <w:rFonts w:ascii="Times New Roman" w:hAnsi="Times New Roman" w:cs="Times New Roman"/>
          <w:sz w:val="32"/>
          <w:szCs w:val="32"/>
        </w:rPr>
        <w:t xml:space="preserve">стійке емоційне ставлення людини до певного об’єкта. </w:t>
      </w:r>
      <w:r w:rsidR="00987577" w:rsidRPr="0073125D">
        <w:rPr>
          <w:rFonts w:ascii="Times New Roman" w:hAnsi="Times New Roman" w:cs="Times New Roman"/>
          <w:b/>
          <w:i/>
          <w:sz w:val="32"/>
          <w:szCs w:val="32"/>
        </w:rPr>
        <w:t>Пристрасть</w:t>
      </w:r>
      <w:r w:rsidR="00987577" w:rsidRPr="0073125D">
        <w:rPr>
          <w:rFonts w:ascii="Times New Roman" w:hAnsi="Times New Roman" w:cs="Times New Roman"/>
          <w:sz w:val="32"/>
          <w:szCs w:val="32"/>
        </w:rPr>
        <w:t xml:space="preserve"> може стати причиною страждань людини, перетворити її на </w:t>
      </w:r>
      <w:r w:rsidR="0087442F" w:rsidRPr="0073125D">
        <w:rPr>
          <w:rFonts w:ascii="Times New Roman" w:hAnsi="Times New Roman" w:cs="Times New Roman"/>
          <w:sz w:val="32"/>
          <w:szCs w:val="32"/>
        </w:rPr>
        <w:t>п</w:t>
      </w:r>
      <w:r w:rsidR="00987577" w:rsidRPr="0073125D">
        <w:rPr>
          <w:rFonts w:ascii="Times New Roman" w:hAnsi="Times New Roman" w:cs="Times New Roman"/>
          <w:sz w:val="32"/>
          <w:szCs w:val="32"/>
        </w:rPr>
        <w:t xml:space="preserve">асивну істоту, а може бути інший ефект </w:t>
      </w:r>
      <w:r w:rsidR="008C6580" w:rsidRPr="0073125D">
        <w:rPr>
          <w:rFonts w:ascii="Times New Roman" w:hAnsi="Times New Roman" w:cs="Times New Roman"/>
          <w:sz w:val="32"/>
          <w:szCs w:val="32"/>
        </w:rPr>
        <w:t>–</w:t>
      </w:r>
      <w:r w:rsidR="00987577" w:rsidRPr="0073125D">
        <w:rPr>
          <w:rFonts w:ascii="Times New Roman" w:hAnsi="Times New Roman" w:cs="Times New Roman"/>
          <w:sz w:val="32"/>
          <w:szCs w:val="32"/>
        </w:rPr>
        <w:t xml:space="preserve"> особа стає дуже активною, намагаючись заволодіти предметом пристрасті.</w:t>
      </w:r>
    </w:p>
    <w:p w:rsidR="00987577" w:rsidRPr="0073125D" w:rsidRDefault="00987577" w:rsidP="00431375">
      <w:pPr>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Також існує класифікація, де настрій та афект разом зі </w:t>
      </w:r>
      <w:r w:rsidRPr="0073125D">
        <w:rPr>
          <w:rFonts w:ascii="Times New Roman" w:hAnsi="Times New Roman" w:cs="Times New Roman"/>
          <w:i/>
          <w:sz w:val="32"/>
          <w:szCs w:val="32"/>
        </w:rPr>
        <w:t>стресом</w:t>
      </w:r>
      <w:r w:rsidR="00F7708D">
        <w:rPr>
          <w:rFonts w:ascii="Times New Roman" w:hAnsi="Times New Roman" w:cs="Times New Roman"/>
          <w:sz w:val="32"/>
          <w:szCs w:val="32"/>
        </w:rPr>
        <w:t xml:space="preserve"> і</w:t>
      </w:r>
      <w:r w:rsidRPr="0073125D">
        <w:rPr>
          <w:rFonts w:ascii="Times New Roman" w:hAnsi="Times New Roman" w:cs="Times New Roman"/>
          <w:i/>
          <w:sz w:val="32"/>
          <w:szCs w:val="32"/>
        </w:rPr>
        <w:t>фрустрацією</w:t>
      </w:r>
      <w:r w:rsidRPr="0073125D">
        <w:rPr>
          <w:rFonts w:ascii="Times New Roman" w:hAnsi="Times New Roman" w:cs="Times New Roman"/>
          <w:sz w:val="32"/>
          <w:szCs w:val="32"/>
        </w:rPr>
        <w:t xml:space="preserve"> розглядаються як основні емоційні стани людини.</w:t>
      </w:r>
    </w:p>
    <w:p w:rsidR="00987577" w:rsidRPr="0073125D" w:rsidRDefault="00987577" w:rsidP="00431375">
      <w:pPr>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Стрес</w:t>
      </w:r>
      <w:r w:rsidR="00652BDE">
        <w:rPr>
          <w:rFonts w:ascii="Times New Roman" w:hAnsi="Times New Roman" w:cs="Times New Roman"/>
          <w:b/>
          <w:sz w:val="32"/>
          <w:szCs w:val="32"/>
        </w:rPr>
        <w:t xml:space="preserve"> </w:t>
      </w:r>
      <w:r w:rsidR="00F7708D">
        <w:rPr>
          <w:rFonts w:ascii="Times New Roman" w:hAnsi="Times New Roman" w:cs="Times New Roman"/>
          <w:sz w:val="32"/>
          <w:szCs w:val="32"/>
        </w:rPr>
        <w:t xml:space="preserve">тлумачать </w:t>
      </w:r>
      <w:r w:rsidRPr="0073125D">
        <w:rPr>
          <w:rFonts w:ascii="Times New Roman" w:hAnsi="Times New Roman" w:cs="Times New Roman"/>
          <w:sz w:val="32"/>
          <w:szCs w:val="32"/>
        </w:rPr>
        <w:t>як емоційний стан організму, що виникає у напружених обставинах. У стресовому стані людина припускається помилок у розподілі та переключенні уваги, у неї порушується перебіг пі</w:t>
      </w:r>
      <w:r w:rsidR="00F7708D">
        <w:rPr>
          <w:rFonts w:ascii="Times New Roman" w:hAnsi="Times New Roman" w:cs="Times New Roman"/>
          <w:sz w:val="32"/>
          <w:szCs w:val="32"/>
        </w:rPr>
        <w:t>знавальних процесів, спостерігаю</w:t>
      </w:r>
      <w:r w:rsidRPr="0073125D">
        <w:rPr>
          <w:rFonts w:ascii="Times New Roman" w:hAnsi="Times New Roman" w:cs="Times New Roman"/>
          <w:sz w:val="32"/>
          <w:szCs w:val="32"/>
        </w:rPr>
        <w:t>ться розлад координації рухів, неадекватність емоційних реакцій, дезорганізація та гальмування всієї діяльності. Тільки міцно сформовані навички та сталі звички можуть залишитися без змін. Зазвичай люди в умовах стресу розгублюються, проте в окремих випадках виникає здатність до підсилення розумової діяльності, вияви стенічних емоцій, мобілізація волі.</w:t>
      </w:r>
    </w:p>
    <w:p w:rsidR="00987577" w:rsidRPr="0073125D" w:rsidRDefault="00987577" w:rsidP="00431375">
      <w:pPr>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Фрустрація</w:t>
      </w:r>
      <w:r w:rsidR="00652BDE">
        <w:rPr>
          <w:rFonts w:ascii="Times New Roman" w:hAnsi="Times New Roman" w:cs="Times New Roman"/>
          <w:b/>
          <w:sz w:val="32"/>
          <w:szCs w:val="32"/>
        </w:rPr>
        <w:t xml:space="preserve"> </w:t>
      </w:r>
      <w:r w:rsidR="008C6580" w:rsidRPr="0073125D">
        <w:rPr>
          <w:rFonts w:ascii="Times New Roman" w:hAnsi="Times New Roman" w:cs="Times New Roman"/>
          <w:sz w:val="32"/>
          <w:szCs w:val="32"/>
        </w:rPr>
        <w:t xml:space="preserve">– </w:t>
      </w:r>
      <w:r w:rsidRPr="0073125D">
        <w:rPr>
          <w:rFonts w:ascii="Times New Roman" w:hAnsi="Times New Roman" w:cs="Times New Roman"/>
          <w:sz w:val="32"/>
          <w:szCs w:val="32"/>
        </w:rPr>
        <w:t>психічний стан зростаючого емоційно-вольового напруження, що виникає в конфліктних ситуаціях, які перешкоджають досягненню мети чи задоволенню потреб і бажань, загрожують людині або її престижу, людській гідності. Цей стан викликає певні типові реакції:</w:t>
      </w:r>
    </w:p>
    <w:p w:rsidR="00987577" w:rsidRPr="0073125D" w:rsidRDefault="00987577" w:rsidP="00431375">
      <w:pPr>
        <w:tabs>
          <w:tab w:val="left" w:pos="851"/>
        </w:tabs>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lastRenderedPageBreak/>
        <w:t>1</w:t>
      </w:r>
      <w:r w:rsidR="00F7708D">
        <w:rPr>
          <w:rFonts w:ascii="Times New Roman" w:hAnsi="Times New Roman" w:cs="Times New Roman"/>
          <w:sz w:val="32"/>
          <w:szCs w:val="32"/>
        </w:rPr>
        <w:t>)</w:t>
      </w:r>
      <w:r w:rsidRPr="0073125D">
        <w:rPr>
          <w:rFonts w:ascii="Times New Roman" w:hAnsi="Times New Roman" w:cs="Times New Roman"/>
          <w:sz w:val="32"/>
          <w:szCs w:val="32"/>
        </w:rPr>
        <w:tab/>
        <w:t>агресію, спрямовану на подолання реальної причини перешкоди;</w:t>
      </w:r>
    </w:p>
    <w:p w:rsidR="00987577" w:rsidRPr="0073125D" w:rsidRDefault="00987577" w:rsidP="00431375">
      <w:pPr>
        <w:tabs>
          <w:tab w:val="left" w:pos="851"/>
        </w:tabs>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2</w:t>
      </w:r>
      <w:r w:rsidR="00F7708D">
        <w:rPr>
          <w:rFonts w:ascii="Times New Roman" w:hAnsi="Times New Roman" w:cs="Times New Roman"/>
          <w:sz w:val="32"/>
          <w:szCs w:val="32"/>
        </w:rPr>
        <w:t>)</w:t>
      </w:r>
      <w:r w:rsidRPr="0073125D">
        <w:rPr>
          <w:rFonts w:ascii="Times New Roman" w:hAnsi="Times New Roman" w:cs="Times New Roman"/>
          <w:sz w:val="32"/>
          <w:szCs w:val="32"/>
        </w:rPr>
        <w:tab/>
        <w:t>агресію, спрямовану на себе;</w:t>
      </w:r>
    </w:p>
    <w:p w:rsidR="00987577" w:rsidRPr="0073125D" w:rsidRDefault="00987577" w:rsidP="00431375">
      <w:pPr>
        <w:tabs>
          <w:tab w:val="left" w:pos="851"/>
        </w:tabs>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3</w:t>
      </w:r>
      <w:r w:rsidR="00F7708D">
        <w:rPr>
          <w:rFonts w:ascii="Times New Roman" w:hAnsi="Times New Roman" w:cs="Times New Roman"/>
          <w:sz w:val="32"/>
          <w:szCs w:val="32"/>
        </w:rPr>
        <w:t>)</w:t>
      </w:r>
      <w:r w:rsidRPr="0073125D">
        <w:rPr>
          <w:rFonts w:ascii="Times New Roman" w:hAnsi="Times New Roman" w:cs="Times New Roman"/>
          <w:sz w:val="32"/>
          <w:szCs w:val="32"/>
        </w:rPr>
        <w:tab/>
        <w:t>агресію, спрямовану на ілюзорного винуватця;</w:t>
      </w:r>
    </w:p>
    <w:p w:rsidR="00987577" w:rsidRPr="0073125D" w:rsidRDefault="00987577" w:rsidP="00431375">
      <w:pPr>
        <w:tabs>
          <w:tab w:val="left" w:pos="851"/>
        </w:tabs>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4</w:t>
      </w:r>
      <w:r w:rsidR="00F7708D">
        <w:rPr>
          <w:rFonts w:ascii="Times New Roman" w:hAnsi="Times New Roman" w:cs="Times New Roman"/>
          <w:sz w:val="32"/>
          <w:szCs w:val="32"/>
        </w:rPr>
        <w:t>)</w:t>
      </w:r>
      <w:r w:rsidRPr="0073125D">
        <w:rPr>
          <w:rFonts w:ascii="Times New Roman" w:hAnsi="Times New Roman" w:cs="Times New Roman"/>
          <w:sz w:val="32"/>
          <w:szCs w:val="32"/>
        </w:rPr>
        <w:tab/>
        <w:t>переоцінку цілей та бажань.</w:t>
      </w:r>
    </w:p>
    <w:p w:rsidR="00987577" w:rsidRPr="0073125D" w:rsidRDefault="00987577" w:rsidP="00431375">
      <w:pPr>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Подолання фрустрації передбачає використання психологічного, соціального, педагогічного впливів задля зняття емоційно-вольовогонапруження, розв’язання конфліктної ситуації, напрацювання но</w:t>
      </w:r>
      <w:r w:rsidR="008C6580" w:rsidRPr="0073125D">
        <w:rPr>
          <w:rFonts w:ascii="Times New Roman" w:hAnsi="Times New Roman" w:cs="Times New Roman"/>
          <w:sz w:val="32"/>
          <w:szCs w:val="32"/>
        </w:rPr>
        <w:t xml:space="preserve">вих </w:t>
      </w:r>
      <w:r w:rsidRPr="0073125D">
        <w:rPr>
          <w:rFonts w:ascii="Times New Roman" w:hAnsi="Times New Roman" w:cs="Times New Roman"/>
          <w:sz w:val="32"/>
          <w:szCs w:val="32"/>
        </w:rPr>
        <w:t>моделей поведінки тощо.</w:t>
      </w:r>
    </w:p>
    <w:p w:rsidR="00987577" w:rsidRPr="0073125D" w:rsidRDefault="00987577" w:rsidP="00431375">
      <w:pPr>
        <w:spacing w:after="0" w:line="228" w:lineRule="auto"/>
        <w:ind w:firstLine="426"/>
        <w:jc w:val="both"/>
        <w:rPr>
          <w:rFonts w:ascii="Times New Roman" w:hAnsi="Times New Roman" w:cs="Times New Roman"/>
          <w:i/>
          <w:sz w:val="32"/>
          <w:szCs w:val="32"/>
        </w:rPr>
      </w:pPr>
      <w:r w:rsidRPr="0073125D">
        <w:rPr>
          <w:rFonts w:ascii="Times New Roman" w:hAnsi="Times New Roman" w:cs="Times New Roman"/>
          <w:sz w:val="32"/>
          <w:szCs w:val="32"/>
        </w:rPr>
        <w:t xml:space="preserve">За </w:t>
      </w:r>
      <w:r w:rsidRPr="0073125D">
        <w:rPr>
          <w:rFonts w:ascii="Times New Roman" w:hAnsi="Times New Roman" w:cs="Times New Roman"/>
          <w:i/>
          <w:sz w:val="32"/>
          <w:szCs w:val="32"/>
        </w:rPr>
        <w:t>змістом</w:t>
      </w:r>
      <w:r w:rsidRPr="0073125D">
        <w:rPr>
          <w:rFonts w:ascii="Times New Roman" w:hAnsi="Times New Roman" w:cs="Times New Roman"/>
          <w:sz w:val="32"/>
          <w:szCs w:val="32"/>
        </w:rPr>
        <w:t xml:space="preserve"> вищі почуття </w:t>
      </w:r>
      <w:r w:rsidRPr="0073125D">
        <w:rPr>
          <w:rFonts w:ascii="Times New Roman" w:hAnsi="Times New Roman" w:cs="Times New Roman"/>
          <w:i/>
          <w:sz w:val="32"/>
          <w:szCs w:val="32"/>
        </w:rPr>
        <w:t>поділяються</w:t>
      </w:r>
      <w:r w:rsidRPr="0073125D">
        <w:rPr>
          <w:rFonts w:ascii="Times New Roman" w:hAnsi="Times New Roman" w:cs="Times New Roman"/>
          <w:sz w:val="32"/>
          <w:szCs w:val="32"/>
        </w:rPr>
        <w:t xml:space="preserve"> на </w:t>
      </w:r>
      <w:r w:rsidR="00F7708D">
        <w:rPr>
          <w:rFonts w:ascii="Times New Roman" w:hAnsi="Times New Roman" w:cs="Times New Roman"/>
          <w:i/>
          <w:sz w:val="32"/>
          <w:szCs w:val="32"/>
        </w:rPr>
        <w:t>інтелектуальні, моральні й</w:t>
      </w:r>
      <w:r w:rsidRPr="0073125D">
        <w:rPr>
          <w:rFonts w:ascii="Times New Roman" w:hAnsi="Times New Roman" w:cs="Times New Roman"/>
          <w:i/>
          <w:sz w:val="32"/>
          <w:szCs w:val="32"/>
        </w:rPr>
        <w:t xml:space="preserve"> естетичні.</w:t>
      </w:r>
    </w:p>
    <w:p w:rsidR="00987577" w:rsidRPr="0073125D" w:rsidRDefault="00987577" w:rsidP="00431375">
      <w:pPr>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b/>
          <w:i/>
          <w:sz w:val="32"/>
          <w:szCs w:val="32"/>
        </w:rPr>
        <w:t>Інтелектуальні почуття</w:t>
      </w:r>
      <w:r w:rsidRPr="0073125D">
        <w:rPr>
          <w:rFonts w:ascii="Times New Roman" w:hAnsi="Times New Roman" w:cs="Times New Roman"/>
          <w:sz w:val="32"/>
          <w:szCs w:val="32"/>
        </w:rPr>
        <w:t xml:space="preserve"> завжди п</w:t>
      </w:r>
      <w:r w:rsidR="008C6580" w:rsidRPr="0073125D">
        <w:rPr>
          <w:rFonts w:ascii="Times New Roman" w:hAnsi="Times New Roman" w:cs="Times New Roman"/>
          <w:sz w:val="32"/>
          <w:szCs w:val="32"/>
        </w:rPr>
        <w:t xml:space="preserve">ов’язані з пізнавальною діяльністю </w:t>
      </w:r>
      <w:r w:rsidRPr="0073125D">
        <w:rPr>
          <w:rFonts w:ascii="Times New Roman" w:hAnsi="Times New Roman" w:cs="Times New Roman"/>
          <w:sz w:val="32"/>
          <w:szCs w:val="32"/>
        </w:rPr>
        <w:t>людини. Вони можуть виникати</w:t>
      </w:r>
      <w:r w:rsidR="00F7708D">
        <w:rPr>
          <w:rFonts w:ascii="Times New Roman" w:hAnsi="Times New Roman" w:cs="Times New Roman"/>
          <w:sz w:val="32"/>
          <w:szCs w:val="32"/>
        </w:rPr>
        <w:t xml:space="preserve"> під час навчальної</w:t>
      </w:r>
      <w:r w:rsidRPr="0073125D">
        <w:rPr>
          <w:rFonts w:ascii="Times New Roman" w:hAnsi="Times New Roman" w:cs="Times New Roman"/>
          <w:sz w:val="32"/>
          <w:szCs w:val="32"/>
        </w:rPr>
        <w:t>, наукової та творчо</w:t>
      </w:r>
      <w:r w:rsidR="008C6580" w:rsidRPr="0073125D">
        <w:rPr>
          <w:rFonts w:ascii="Times New Roman" w:hAnsi="Times New Roman" w:cs="Times New Roman"/>
          <w:sz w:val="32"/>
          <w:szCs w:val="32"/>
        </w:rPr>
        <w:t>ї</w:t>
      </w:r>
      <w:r w:rsidRPr="0073125D">
        <w:rPr>
          <w:rFonts w:ascii="Times New Roman" w:hAnsi="Times New Roman" w:cs="Times New Roman"/>
          <w:sz w:val="32"/>
          <w:szCs w:val="32"/>
        </w:rPr>
        <w:t xml:space="preserve"> діяльності. Прикладом </w:t>
      </w:r>
      <w:r w:rsidR="00F7708D">
        <w:rPr>
          <w:rFonts w:ascii="Times New Roman" w:hAnsi="Times New Roman" w:cs="Times New Roman"/>
          <w:sz w:val="32"/>
          <w:szCs w:val="32"/>
        </w:rPr>
        <w:t>є</w:t>
      </w:r>
      <w:r w:rsidR="00F7708D" w:rsidRPr="006B2FDE">
        <w:rPr>
          <w:rFonts w:ascii="Times New Roman" w:hAnsi="Times New Roman" w:cs="Times New Roman"/>
          <w:sz w:val="32"/>
          <w:szCs w:val="32"/>
        </w:rPr>
        <w:t>любов до знань</w:t>
      </w:r>
      <w:r w:rsidR="00F7708D">
        <w:rPr>
          <w:rFonts w:ascii="Times New Roman" w:hAnsi="Times New Roman" w:cs="Times New Roman"/>
          <w:sz w:val="32"/>
          <w:szCs w:val="32"/>
        </w:rPr>
        <w:t>, пов’язана</w:t>
      </w:r>
      <w:r w:rsidRPr="0073125D">
        <w:rPr>
          <w:rFonts w:ascii="Times New Roman" w:hAnsi="Times New Roman" w:cs="Times New Roman"/>
          <w:sz w:val="32"/>
          <w:szCs w:val="32"/>
        </w:rPr>
        <w:t xml:space="preserve"> з постійним розширенням кола інтерес</w:t>
      </w:r>
      <w:r w:rsidR="00F7708D">
        <w:rPr>
          <w:rFonts w:ascii="Times New Roman" w:hAnsi="Times New Roman" w:cs="Times New Roman"/>
          <w:sz w:val="32"/>
          <w:szCs w:val="32"/>
        </w:rPr>
        <w:t>ів та прагненням інтелектуального</w:t>
      </w:r>
      <w:r w:rsidRPr="0073125D">
        <w:rPr>
          <w:rFonts w:ascii="Times New Roman" w:hAnsi="Times New Roman" w:cs="Times New Roman"/>
          <w:sz w:val="32"/>
          <w:szCs w:val="32"/>
        </w:rPr>
        <w:t xml:space="preserve"> самовдосконалення. Інтелектуальні почуття тісно пов’язані</w:t>
      </w:r>
      <w:r w:rsidR="00F7708D">
        <w:rPr>
          <w:rFonts w:ascii="Times New Roman" w:hAnsi="Times New Roman" w:cs="Times New Roman"/>
          <w:sz w:val="32"/>
          <w:szCs w:val="32"/>
        </w:rPr>
        <w:t xml:space="preserve"> з</w:t>
      </w:r>
      <w:r w:rsidRPr="0073125D">
        <w:rPr>
          <w:rFonts w:ascii="Times New Roman" w:hAnsi="Times New Roman" w:cs="Times New Roman"/>
          <w:sz w:val="32"/>
          <w:szCs w:val="32"/>
        </w:rPr>
        <w:t>інтелектуальними емоціями (зацікавленістю, здивуванням, інтересом).</w:t>
      </w:r>
    </w:p>
    <w:p w:rsidR="00987577" w:rsidRPr="0073125D" w:rsidRDefault="00987577" w:rsidP="00431375">
      <w:pPr>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b/>
          <w:i/>
          <w:sz w:val="32"/>
          <w:szCs w:val="32"/>
        </w:rPr>
        <w:t>Моральні почуття</w:t>
      </w:r>
      <w:r w:rsidRPr="0073125D">
        <w:rPr>
          <w:rFonts w:ascii="Times New Roman" w:hAnsi="Times New Roman" w:cs="Times New Roman"/>
          <w:sz w:val="32"/>
          <w:szCs w:val="32"/>
        </w:rPr>
        <w:t xml:space="preserve"> відобр</w:t>
      </w:r>
      <w:r w:rsidR="007B5F48">
        <w:rPr>
          <w:rFonts w:ascii="Times New Roman" w:hAnsi="Times New Roman" w:cs="Times New Roman"/>
          <w:sz w:val="32"/>
          <w:szCs w:val="32"/>
        </w:rPr>
        <w:t>ажають ставлення людини до вимог</w:t>
      </w:r>
      <w:r w:rsidRPr="0073125D">
        <w:rPr>
          <w:rFonts w:ascii="Times New Roman" w:hAnsi="Times New Roman" w:cs="Times New Roman"/>
          <w:sz w:val="32"/>
          <w:szCs w:val="32"/>
        </w:rPr>
        <w:t xml:space="preserve"> суспільної моралі. Моральні почуття пов’язані зі світоглядом людини, </w:t>
      </w:r>
      <w:r w:rsidR="008C6580" w:rsidRPr="0073125D">
        <w:rPr>
          <w:rFonts w:ascii="Times New Roman" w:hAnsi="Times New Roman" w:cs="Times New Roman"/>
          <w:sz w:val="32"/>
          <w:szCs w:val="32"/>
        </w:rPr>
        <w:t>її</w:t>
      </w:r>
      <w:r w:rsidRPr="0073125D">
        <w:rPr>
          <w:rFonts w:ascii="Times New Roman" w:hAnsi="Times New Roman" w:cs="Times New Roman"/>
          <w:sz w:val="32"/>
          <w:szCs w:val="32"/>
        </w:rPr>
        <w:t xml:space="preserve"> думками, ідеями, ідеалами, принципами та звичками.</w:t>
      </w:r>
    </w:p>
    <w:p w:rsidR="00987577" w:rsidRPr="0073125D" w:rsidRDefault="00987577" w:rsidP="00431375">
      <w:pPr>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b/>
          <w:i/>
          <w:sz w:val="32"/>
          <w:szCs w:val="32"/>
        </w:rPr>
        <w:t>Естетичні почуття</w:t>
      </w:r>
      <w:r w:rsidRPr="0073125D">
        <w:rPr>
          <w:rFonts w:ascii="Times New Roman" w:hAnsi="Times New Roman" w:cs="Times New Roman"/>
          <w:sz w:val="32"/>
          <w:szCs w:val="32"/>
        </w:rPr>
        <w:t xml:space="preserve"> виникають у людини у зв’язку із задоволенням або незадоволенням її естетичних потреб.</w:t>
      </w:r>
    </w:p>
    <w:p w:rsidR="00987577" w:rsidRPr="0073125D" w:rsidRDefault="00987577" w:rsidP="00431375">
      <w:pPr>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Також слід зазначити</w:t>
      </w:r>
      <w:r w:rsidR="003572CA">
        <w:rPr>
          <w:rFonts w:ascii="Times New Roman" w:hAnsi="Times New Roman" w:cs="Times New Roman"/>
          <w:sz w:val="32"/>
          <w:szCs w:val="32"/>
        </w:rPr>
        <w:t>, що інтелектуальні, моральні й</w:t>
      </w:r>
      <w:r w:rsidRPr="0073125D">
        <w:rPr>
          <w:rFonts w:ascii="Times New Roman" w:hAnsi="Times New Roman" w:cs="Times New Roman"/>
          <w:sz w:val="32"/>
          <w:szCs w:val="32"/>
        </w:rPr>
        <w:t xml:space="preserve"> естетичні почуття можуть бути </w:t>
      </w:r>
      <w:r w:rsidRPr="0073125D">
        <w:rPr>
          <w:rFonts w:ascii="Times New Roman" w:hAnsi="Times New Roman" w:cs="Times New Roman"/>
          <w:i/>
          <w:sz w:val="32"/>
          <w:szCs w:val="32"/>
        </w:rPr>
        <w:t>стенічними</w:t>
      </w:r>
      <w:r w:rsidRPr="0073125D">
        <w:rPr>
          <w:rFonts w:ascii="Times New Roman" w:hAnsi="Times New Roman" w:cs="Times New Roman"/>
          <w:sz w:val="32"/>
          <w:szCs w:val="32"/>
        </w:rPr>
        <w:t xml:space="preserve"> або </w:t>
      </w:r>
      <w:r w:rsidRPr="0073125D">
        <w:rPr>
          <w:rFonts w:ascii="Times New Roman" w:hAnsi="Times New Roman" w:cs="Times New Roman"/>
          <w:i/>
          <w:sz w:val="32"/>
          <w:szCs w:val="32"/>
        </w:rPr>
        <w:t>астенічними</w:t>
      </w:r>
      <w:r w:rsidRPr="0073125D">
        <w:rPr>
          <w:rFonts w:ascii="Times New Roman" w:hAnsi="Times New Roman" w:cs="Times New Roman"/>
          <w:sz w:val="32"/>
          <w:szCs w:val="32"/>
        </w:rPr>
        <w:t xml:space="preserve">. </w:t>
      </w:r>
      <w:r w:rsidRPr="0073125D">
        <w:rPr>
          <w:rFonts w:ascii="Times New Roman" w:hAnsi="Times New Roman" w:cs="Times New Roman"/>
          <w:b/>
          <w:i/>
          <w:sz w:val="32"/>
          <w:szCs w:val="32"/>
        </w:rPr>
        <w:t>Стенічні</w:t>
      </w:r>
      <w:r w:rsidRPr="0073125D">
        <w:rPr>
          <w:rFonts w:ascii="Times New Roman" w:hAnsi="Times New Roman" w:cs="Times New Roman"/>
          <w:sz w:val="32"/>
          <w:szCs w:val="32"/>
        </w:rPr>
        <w:t xml:space="preserve"> почу</w:t>
      </w:r>
      <w:r w:rsidR="0087442F" w:rsidRPr="0073125D">
        <w:rPr>
          <w:rFonts w:ascii="Times New Roman" w:hAnsi="Times New Roman" w:cs="Times New Roman"/>
          <w:sz w:val="32"/>
          <w:szCs w:val="32"/>
        </w:rPr>
        <w:t>ття</w:t>
      </w:r>
      <w:r w:rsidRPr="0073125D">
        <w:rPr>
          <w:rFonts w:ascii="Times New Roman" w:hAnsi="Times New Roman" w:cs="Times New Roman"/>
          <w:sz w:val="32"/>
          <w:szCs w:val="32"/>
        </w:rPr>
        <w:t xml:space="preserve">активізують діяльність людини, а </w:t>
      </w:r>
      <w:r w:rsidRPr="0073125D">
        <w:rPr>
          <w:rFonts w:ascii="Times New Roman" w:hAnsi="Times New Roman" w:cs="Times New Roman"/>
          <w:b/>
          <w:i/>
          <w:sz w:val="32"/>
          <w:szCs w:val="32"/>
        </w:rPr>
        <w:t>астенічні</w:t>
      </w:r>
      <w:r w:rsidRPr="0073125D">
        <w:rPr>
          <w:rFonts w:ascii="Times New Roman" w:hAnsi="Times New Roman" w:cs="Times New Roman"/>
          <w:sz w:val="32"/>
          <w:szCs w:val="32"/>
        </w:rPr>
        <w:t>, навпаки, викликають пасивність.</w:t>
      </w:r>
    </w:p>
    <w:p w:rsidR="00987577" w:rsidRPr="0073125D" w:rsidRDefault="00987577" w:rsidP="00431375">
      <w:pPr>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За ступенем узагальненості предметного змісту почуття поділяють</w:t>
      </w:r>
      <w:r w:rsidR="003572CA">
        <w:rPr>
          <w:rFonts w:ascii="Times New Roman" w:hAnsi="Times New Roman" w:cs="Times New Roman"/>
          <w:sz w:val="32"/>
          <w:szCs w:val="32"/>
        </w:rPr>
        <w:t xml:space="preserve"> на</w:t>
      </w:r>
      <w:r w:rsidRPr="0073125D">
        <w:rPr>
          <w:rFonts w:ascii="Times New Roman" w:hAnsi="Times New Roman" w:cs="Times New Roman"/>
          <w:sz w:val="32"/>
          <w:szCs w:val="32"/>
        </w:rPr>
        <w:t>:</w:t>
      </w:r>
    </w:p>
    <w:p w:rsidR="00987577" w:rsidRPr="0073125D" w:rsidRDefault="003572CA" w:rsidP="00431375">
      <w:pPr>
        <w:pStyle w:val="a3"/>
        <w:numPr>
          <w:ilvl w:val="0"/>
          <w:numId w:val="21"/>
        </w:numPr>
        <w:spacing w:after="0" w:line="228" w:lineRule="auto"/>
        <w:ind w:left="0" w:firstLine="426"/>
        <w:jc w:val="both"/>
        <w:rPr>
          <w:rFonts w:ascii="Times New Roman" w:hAnsi="Times New Roman" w:cs="Times New Roman"/>
          <w:sz w:val="32"/>
          <w:szCs w:val="32"/>
        </w:rPr>
      </w:pPr>
      <w:r>
        <w:rPr>
          <w:rFonts w:ascii="Times New Roman" w:hAnsi="Times New Roman" w:cs="Times New Roman"/>
          <w:b/>
          <w:sz w:val="32"/>
          <w:szCs w:val="32"/>
        </w:rPr>
        <w:t>к</w:t>
      </w:r>
      <w:r w:rsidR="00987577" w:rsidRPr="0073125D">
        <w:rPr>
          <w:rFonts w:ascii="Times New Roman" w:hAnsi="Times New Roman" w:cs="Times New Roman"/>
          <w:b/>
          <w:sz w:val="32"/>
          <w:szCs w:val="32"/>
        </w:rPr>
        <w:t xml:space="preserve">онкретні </w:t>
      </w:r>
      <w:r w:rsidR="00987577" w:rsidRPr="0073125D">
        <w:rPr>
          <w:rFonts w:ascii="Times New Roman" w:hAnsi="Times New Roman" w:cs="Times New Roman"/>
          <w:sz w:val="32"/>
          <w:szCs w:val="32"/>
        </w:rPr>
        <w:t>(любов до конкре</w:t>
      </w:r>
      <w:r>
        <w:rPr>
          <w:rFonts w:ascii="Times New Roman" w:hAnsi="Times New Roman" w:cs="Times New Roman"/>
          <w:sz w:val="32"/>
          <w:szCs w:val="32"/>
        </w:rPr>
        <w:t>тної дитини, до певного твору мистецтва);</w:t>
      </w:r>
    </w:p>
    <w:p w:rsidR="00987577" w:rsidRPr="0073125D" w:rsidRDefault="003572CA" w:rsidP="00431375">
      <w:pPr>
        <w:pStyle w:val="a3"/>
        <w:numPr>
          <w:ilvl w:val="0"/>
          <w:numId w:val="21"/>
        </w:numPr>
        <w:spacing w:after="0" w:line="228" w:lineRule="auto"/>
        <w:ind w:left="0" w:firstLine="426"/>
        <w:jc w:val="both"/>
        <w:rPr>
          <w:rFonts w:ascii="Times New Roman" w:hAnsi="Times New Roman" w:cs="Times New Roman"/>
          <w:sz w:val="32"/>
          <w:szCs w:val="32"/>
        </w:rPr>
      </w:pPr>
      <w:r>
        <w:rPr>
          <w:rFonts w:ascii="Times New Roman" w:hAnsi="Times New Roman" w:cs="Times New Roman"/>
          <w:b/>
          <w:sz w:val="32"/>
          <w:szCs w:val="32"/>
        </w:rPr>
        <w:t>у</w:t>
      </w:r>
      <w:r w:rsidR="00987577" w:rsidRPr="0073125D">
        <w:rPr>
          <w:rFonts w:ascii="Times New Roman" w:hAnsi="Times New Roman" w:cs="Times New Roman"/>
          <w:b/>
          <w:sz w:val="32"/>
          <w:szCs w:val="32"/>
        </w:rPr>
        <w:t xml:space="preserve">загальнені </w:t>
      </w:r>
      <w:r>
        <w:rPr>
          <w:rFonts w:ascii="Times New Roman" w:hAnsi="Times New Roman" w:cs="Times New Roman"/>
          <w:sz w:val="32"/>
          <w:szCs w:val="32"/>
        </w:rPr>
        <w:t>(любов до дітей у</w:t>
      </w:r>
      <w:r w:rsidR="00987577" w:rsidRPr="0073125D">
        <w:rPr>
          <w:rFonts w:ascii="Times New Roman" w:hAnsi="Times New Roman" w:cs="Times New Roman"/>
          <w:sz w:val="32"/>
          <w:szCs w:val="32"/>
        </w:rPr>
        <w:t>загалі, до музики або живопису, захоплення стравами з кухні певної країни, захоплення стилем х</w:t>
      </w:r>
      <w:r>
        <w:rPr>
          <w:rFonts w:ascii="Times New Roman" w:hAnsi="Times New Roman" w:cs="Times New Roman"/>
          <w:sz w:val="32"/>
          <w:szCs w:val="32"/>
        </w:rPr>
        <w:t>ай-тек в архітектурі й дизайні);</w:t>
      </w:r>
    </w:p>
    <w:p w:rsidR="00987577" w:rsidRPr="0073125D" w:rsidRDefault="003572CA" w:rsidP="00431375">
      <w:pPr>
        <w:pStyle w:val="a3"/>
        <w:numPr>
          <w:ilvl w:val="0"/>
          <w:numId w:val="21"/>
        </w:numPr>
        <w:spacing w:after="0" w:line="228" w:lineRule="auto"/>
        <w:ind w:left="0" w:firstLine="426"/>
        <w:jc w:val="both"/>
        <w:rPr>
          <w:rFonts w:ascii="Times New Roman" w:hAnsi="Times New Roman" w:cs="Times New Roman"/>
          <w:sz w:val="32"/>
          <w:szCs w:val="32"/>
        </w:rPr>
      </w:pPr>
      <w:r>
        <w:rPr>
          <w:rFonts w:ascii="Times New Roman" w:hAnsi="Times New Roman" w:cs="Times New Roman"/>
          <w:b/>
          <w:sz w:val="32"/>
          <w:szCs w:val="32"/>
        </w:rPr>
        <w:t>а</w:t>
      </w:r>
      <w:r w:rsidR="00987577" w:rsidRPr="0073125D">
        <w:rPr>
          <w:rFonts w:ascii="Times New Roman" w:hAnsi="Times New Roman" w:cs="Times New Roman"/>
          <w:b/>
          <w:sz w:val="32"/>
          <w:szCs w:val="32"/>
        </w:rPr>
        <w:t xml:space="preserve">бстрактні </w:t>
      </w:r>
      <w:r w:rsidR="00987577" w:rsidRPr="0073125D">
        <w:rPr>
          <w:rFonts w:ascii="Times New Roman" w:hAnsi="Times New Roman" w:cs="Times New Roman"/>
          <w:sz w:val="32"/>
          <w:szCs w:val="32"/>
        </w:rPr>
        <w:t>(почуття справедливості, почуття трагічного).</w:t>
      </w:r>
    </w:p>
    <w:p w:rsidR="00987577" w:rsidRPr="0073125D" w:rsidRDefault="00987577" w:rsidP="00431375">
      <w:pPr>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За силою переживання почут</w:t>
      </w:r>
      <w:r w:rsidR="0087442F" w:rsidRPr="0073125D">
        <w:rPr>
          <w:rFonts w:ascii="Times New Roman" w:hAnsi="Times New Roman" w:cs="Times New Roman"/>
          <w:sz w:val="32"/>
          <w:szCs w:val="32"/>
        </w:rPr>
        <w:t>т</w:t>
      </w:r>
      <w:r w:rsidRPr="0073125D">
        <w:rPr>
          <w:rFonts w:ascii="Times New Roman" w:hAnsi="Times New Roman" w:cs="Times New Roman"/>
          <w:sz w:val="32"/>
          <w:szCs w:val="32"/>
        </w:rPr>
        <w:t xml:space="preserve">я поділяють на пристрасті та захоплення. Пристрасть характеризується тривалим сильним прагненням до оволодіння бажаним об’єктом, вона може бути як позитивною (пристрасть до музики, до пізнання), так і негативною </w:t>
      </w:r>
      <w:r w:rsidR="006B2FDE">
        <w:rPr>
          <w:rFonts w:ascii="Times New Roman" w:hAnsi="Times New Roman" w:cs="Times New Roman"/>
          <w:sz w:val="32"/>
          <w:szCs w:val="32"/>
        </w:rPr>
        <w:t>(</w:t>
      </w:r>
      <w:r w:rsidR="003572CA">
        <w:rPr>
          <w:rFonts w:ascii="Times New Roman" w:hAnsi="Times New Roman" w:cs="Times New Roman"/>
          <w:sz w:val="32"/>
          <w:szCs w:val="32"/>
        </w:rPr>
        <w:t xml:space="preserve">залежність від </w:t>
      </w:r>
      <w:r w:rsidRPr="0073125D">
        <w:rPr>
          <w:rFonts w:ascii="Times New Roman" w:hAnsi="Times New Roman" w:cs="Times New Roman"/>
          <w:sz w:val="32"/>
          <w:szCs w:val="32"/>
        </w:rPr>
        <w:t xml:space="preserve">алкогольних напоїв та наркотичних речовин). </w:t>
      </w:r>
      <w:r w:rsidRPr="0073125D">
        <w:rPr>
          <w:rFonts w:ascii="Times New Roman" w:hAnsi="Times New Roman" w:cs="Times New Roman"/>
          <w:b/>
          <w:sz w:val="32"/>
          <w:szCs w:val="32"/>
        </w:rPr>
        <w:t>Захоплен</w:t>
      </w:r>
      <w:r w:rsidR="008C6580" w:rsidRPr="0073125D">
        <w:rPr>
          <w:rFonts w:ascii="Times New Roman" w:hAnsi="Times New Roman" w:cs="Times New Roman"/>
          <w:b/>
          <w:sz w:val="32"/>
          <w:szCs w:val="32"/>
        </w:rPr>
        <w:t>ня</w:t>
      </w:r>
      <w:r w:rsidRPr="0073125D">
        <w:rPr>
          <w:rFonts w:ascii="Times New Roman" w:hAnsi="Times New Roman" w:cs="Times New Roman"/>
          <w:sz w:val="32"/>
          <w:szCs w:val="32"/>
        </w:rPr>
        <w:t xml:space="preserve"> характеризується меншим емоційним «градусом» та </w:t>
      </w:r>
      <w:r w:rsidRPr="0073125D">
        <w:rPr>
          <w:rFonts w:ascii="Times New Roman" w:hAnsi="Times New Roman" w:cs="Times New Roman"/>
          <w:sz w:val="32"/>
          <w:szCs w:val="32"/>
        </w:rPr>
        <w:lastRenderedPageBreak/>
        <w:t>дещо слабш</w:t>
      </w:r>
      <w:r w:rsidR="003572CA">
        <w:rPr>
          <w:rFonts w:ascii="Times New Roman" w:hAnsi="Times New Roman" w:cs="Times New Roman"/>
          <w:sz w:val="32"/>
          <w:szCs w:val="32"/>
        </w:rPr>
        <w:t>им інтересом до бажаного об’єкта</w:t>
      </w:r>
      <w:r w:rsidRPr="0073125D">
        <w:rPr>
          <w:rFonts w:ascii="Times New Roman" w:hAnsi="Times New Roman" w:cs="Times New Roman"/>
          <w:sz w:val="32"/>
          <w:szCs w:val="32"/>
        </w:rPr>
        <w:t xml:space="preserve"> (наприклад, людина цікавиться кінологією, ходить на виставки собак, але сама не заводить собаку через</w:t>
      </w:r>
      <w:r w:rsidR="008C6580" w:rsidRPr="0073125D">
        <w:rPr>
          <w:rFonts w:ascii="Times New Roman" w:hAnsi="Times New Roman" w:cs="Times New Roman"/>
          <w:sz w:val="32"/>
          <w:szCs w:val="32"/>
        </w:rPr>
        <w:t xml:space="preserve"> нео</w:t>
      </w:r>
      <w:r w:rsidRPr="0073125D">
        <w:rPr>
          <w:rFonts w:ascii="Times New Roman" w:hAnsi="Times New Roman" w:cs="Times New Roman"/>
          <w:sz w:val="32"/>
          <w:szCs w:val="32"/>
        </w:rPr>
        <w:t xml:space="preserve">бхідність постійно витрачати сили, час та кошти на догляд за </w:t>
      </w:r>
      <w:r w:rsidR="008C6580" w:rsidRPr="0073125D">
        <w:rPr>
          <w:rFonts w:ascii="Times New Roman" w:hAnsi="Times New Roman" w:cs="Times New Roman"/>
          <w:sz w:val="32"/>
          <w:szCs w:val="32"/>
        </w:rPr>
        <w:t>тва</w:t>
      </w:r>
      <w:r w:rsidRPr="0073125D">
        <w:rPr>
          <w:rFonts w:ascii="Times New Roman" w:hAnsi="Times New Roman" w:cs="Times New Roman"/>
          <w:sz w:val="32"/>
          <w:szCs w:val="32"/>
        </w:rPr>
        <w:t xml:space="preserve">риною). Пристрасть може </w:t>
      </w:r>
      <w:r w:rsidR="003572CA">
        <w:rPr>
          <w:rFonts w:ascii="Times New Roman" w:hAnsi="Times New Roman" w:cs="Times New Roman"/>
          <w:sz w:val="32"/>
          <w:szCs w:val="32"/>
        </w:rPr>
        <w:t>«</w:t>
      </w:r>
      <w:r w:rsidRPr="0073125D">
        <w:rPr>
          <w:rFonts w:ascii="Times New Roman" w:hAnsi="Times New Roman" w:cs="Times New Roman"/>
          <w:sz w:val="32"/>
          <w:szCs w:val="32"/>
        </w:rPr>
        <w:t>виростати</w:t>
      </w:r>
      <w:r w:rsidR="003572CA">
        <w:rPr>
          <w:rFonts w:ascii="Times New Roman" w:hAnsi="Times New Roman" w:cs="Times New Roman"/>
          <w:sz w:val="32"/>
          <w:szCs w:val="32"/>
        </w:rPr>
        <w:t>»і</w:t>
      </w:r>
      <w:r w:rsidRPr="0073125D">
        <w:rPr>
          <w:rFonts w:ascii="Times New Roman" w:hAnsi="Times New Roman" w:cs="Times New Roman"/>
          <w:sz w:val="32"/>
          <w:szCs w:val="32"/>
        </w:rPr>
        <w:t>з захоплення</w:t>
      </w:r>
      <w:r w:rsidR="0087442F" w:rsidRPr="0073125D">
        <w:rPr>
          <w:rFonts w:ascii="Times New Roman" w:hAnsi="Times New Roman" w:cs="Times New Roman"/>
          <w:sz w:val="32"/>
          <w:szCs w:val="32"/>
        </w:rPr>
        <w:t>. Т</w:t>
      </w:r>
      <w:r w:rsidRPr="0073125D">
        <w:rPr>
          <w:rFonts w:ascii="Times New Roman" w:hAnsi="Times New Roman" w:cs="Times New Roman"/>
          <w:sz w:val="32"/>
          <w:szCs w:val="32"/>
        </w:rPr>
        <w:t xml:space="preserve">акож захоплення </w:t>
      </w:r>
      <w:r w:rsidR="008C6580" w:rsidRPr="0073125D">
        <w:rPr>
          <w:rFonts w:ascii="Times New Roman" w:hAnsi="Times New Roman" w:cs="Times New Roman"/>
          <w:sz w:val="32"/>
          <w:szCs w:val="32"/>
        </w:rPr>
        <w:t xml:space="preserve">та </w:t>
      </w:r>
      <w:r w:rsidRPr="0073125D">
        <w:rPr>
          <w:rFonts w:ascii="Times New Roman" w:hAnsi="Times New Roman" w:cs="Times New Roman"/>
          <w:sz w:val="32"/>
          <w:szCs w:val="32"/>
        </w:rPr>
        <w:t>пристрасті можуть між собою конкуруват</w:t>
      </w:r>
      <w:r w:rsidR="003572CA">
        <w:rPr>
          <w:rFonts w:ascii="Times New Roman" w:hAnsi="Times New Roman" w:cs="Times New Roman"/>
          <w:sz w:val="32"/>
          <w:szCs w:val="32"/>
        </w:rPr>
        <w:t>и, коли нові захоплення людини увиразнюються</w:t>
      </w:r>
      <w:r w:rsidRPr="0073125D">
        <w:rPr>
          <w:rFonts w:ascii="Times New Roman" w:hAnsi="Times New Roman" w:cs="Times New Roman"/>
          <w:sz w:val="32"/>
          <w:szCs w:val="32"/>
        </w:rPr>
        <w:t xml:space="preserve"> та витісняють старі пристрасті.</w:t>
      </w:r>
    </w:p>
    <w:p w:rsidR="00987577" w:rsidRPr="0073125D" w:rsidRDefault="00C41B6F" w:rsidP="00431375">
      <w:pPr>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5</w:t>
      </w:r>
      <w:r w:rsidR="00987577" w:rsidRPr="0073125D">
        <w:rPr>
          <w:rFonts w:ascii="Times New Roman" w:hAnsi="Times New Roman" w:cs="Times New Roman"/>
          <w:b/>
          <w:sz w:val="32"/>
          <w:szCs w:val="32"/>
        </w:rPr>
        <w:t xml:space="preserve">. </w:t>
      </w:r>
      <w:r w:rsidRPr="0073125D">
        <w:rPr>
          <w:rFonts w:ascii="Times New Roman" w:hAnsi="Times New Roman" w:cs="Times New Roman"/>
          <w:sz w:val="32"/>
          <w:szCs w:val="32"/>
        </w:rPr>
        <w:t>У п’ят</w:t>
      </w:r>
      <w:r w:rsidR="003572CA">
        <w:rPr>
          <w:rFonts w:ascii="Times New Roman" w:hAnsi="Times New Roman" w:cs="Times New Roman"/>
          <w:sz w:val="32"/>
          <w:szCs w:val="32"/>
        </w:rPr>
        <w:t>ому запитанні слід зосередитися</w:t>
      </w:r>
      <w:r w:rsidRPr="0073125D">
        <w:rPr>
          <w:rFonts w:ascii="Times New Roman" w:hAnsi="Times New Roman" w:cs="Times New Roman"/>
          <w:sz w:val="32"/>
          <w:szCs w:val="32"/>
        </w:rPr>
        <w:t xml:space="preserve"> на висвітленні  основних р</w:t>
      </w:r>
      <w:r w:rsidR="00987577" w:rsidRPr="0073125D">
        <w:rPr>
          <w:rFonts w:ascii="Times New Roman" w:hAnsi="Times New Roman" w:cs="Times New Roman"/>
          <w:sz w:val="32"/>
          <w:szCs w:val="32"/>
        </w:rPr>
        <w:t>озлад</w:t>
      </w:r>
      <w:r w:rsidRPr="0073125D">
        <w:rPr>
          <w:rFonts w:ascii="Times New Roman" w:hAnsi="Times New Roman" w:cs="Times New Roman"/>
          <w:sz w:val="32"/>
          <w:szCs w:val="32"/>
        </w:rPr>
        <w:t>ів</w:t>
      </w:r>
      <w:r w:rsidR="00987577" w:rsidRPr="0073125D">
        <w:rPr>
          <w:rFonts w:ascii="Times New Roman" w:hAnsi="Times New Roman" w:cs="Times New Roman"/>
          <w:sz w:val="32"/>
          <w:szCs w:val="32"/>
        </w:rPr>
        <w:t xml:space="preserve"> емоцій та почуттів.</w:t>
      </w:r>
    </w:p>
    <w:p w:rsidR="00987577" w:rsidRPr="0073125D" w:rsidRDefault="00987577" w:rsidP="00431375">
      <w:pPr>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Регрес почуттів</w:t>
      </w:r>
      <w:r w:rsidRPr="0073125D">
        <w:rPr>
          <w:rFonts w:ascii="Times New Roman" w:hAnsi="Times New Roman" w:cs="Times New Roman"/>
          <w:sz w:val="32"/>
          <w:szCs w:val="32"/>
        </w:rPr>
        <w:t xml:space="preserve"> характеризується зникненням вищих почуттів та </w:t>
      </w:r>
      <w:r w:rsidR="003572CA">
        <w:rPr>
          <w:rFonts w:ascii="Times New Roman" w:hAnsi="Times New Roman" w:cs="Times New Roman"/>
          <w:sz w:val="32"/>
          <w:szCs w:val="32"/>
        </w:rPr>
        <w:t>домінува</w:t>
      </w:r>
      <w:r w:rsidR="006B2FDE">
        <w:rPr>
          <w:rFonts w:ascii="Times New Roman" w:hAnsi="Times New Roman" w:cs="Times New Roman"/>
          <w:sz w:val="32"/>
          <w:szCs w:val="32"/>
        </w:rPr>
        <w:t>нням нижчих емоцій і</w:t>
      </w:r>
      <w:r w:rsidRPr="0073125D">
        <w:rPr>
          <w:rFonts w:ascii="Times New Roman" w:hAnsi="Times New Roman" w:cs="Times New Roman"/>
          <w:sz w:val="32"/>
          <w:szCs w:val="32"/>
        </w:rPr>
        <w:t xml:space="preserve"> почуттів, що пов’язані із задоволенням органічних потреб. Зазвичай цей розлад спостерігається при шизофренії.</w:t>
      </w:r>
    </w:p>
    <w:p w:rsidR="00987577" w:rsidRPr="0073125D" w:rsidRDefault="00987577" w:rsidP="00431375">
      <w:pPr>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Прогрес почуттів</w:t>
      </w:r>
      <w:r w:rsidR="00652BDE">
        <w:rPr>
          <w:rFonts w:ascii="Times New Roman" w:hAnsi="Times New Roman" w:cs="Times New Roman"/>
          <w:b/>
          <w:sz w:val="32"/>
          <w:szCs w:val="32"/>
        </w:rPr>
        <w:t xml:space="preserve"> </w:t>
      </w:r>
      <w:r w:rsidR="003572CA">
        <w:rPr>
          <w:rFonts w:ascii="Times New Roman" w:hAnsi="Times New Roman" w:cs="Times New Roman"/>
          <w:sz w:val="32"/>
          <w:szCs w:val="32"/>
        </w:rPr>
        <w:t xml:space="preserve">менше поширений </w:t>
      </w:r>
      <w:r w:rsidRPr="0073125D">
        <w:rPr>
          <w:rFonts w:ascii="Times New Roman" w:hAnsi="Times New Roman" w:cs="Times New Roman"/>
          <w:sz w:val="32"/>
          <w:szCs w:val="32"/>
        </w:rPr>
        <w:t>і характеризується домінуванням вищих почутт</w:t>
      </w:r>
      <w:r w:rsidR="003572CA">
        <w:rPr>
          <w:rFonts w:ascii="Times New Roman" w:hAnsi="Times New Roman" w:cs="Times New Roman"/>
          <w:sz w:val="32"/>
          <w:szCs w:val="32"/>
        </w:rPr>
        <w:t>ів (моральних, естетичних та ін</w:t>
      </w:r>
      <w:r w:rsidRPr="0073125D">
        <w:rPr>
          <w:rFonts w:ascii="Times New Roman" w:hAnsi="Times New Roman" w:cs="Times New Roman"/>
          <w:sz w:val="32"/>
          <w:szCs w:val="32"/>
        </w:rPr>
        <w:t>.). Такий розлад притаманний деяким психопатичним особистостям.</w:t>
      </w:r>
    </w:p>
    <w:p w:rsidR="00987577" w:rsidRPr="0073125D" w:rsidRDefault="00987577" w:rsidP="00431375">
      <w:pPr>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Розлади настрою спостерігаються у пацієнтів у вигляді підвищеного (гіпертимія) або зниженого (гіпотимія) настрою.</w:t>
      </w:r>
    </w:p>
    <w:p w:rsidR="00987577" w:rsidRPr="0073125D" w:rsidRDefault="00987577" w:rsidP="00431375">
      <w:pPr>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До різновидів хворобливо підвищеного настрою відносять </w:t>
      </w:r>
      <w:r w:rsidR="0005238B" w:rsidRPr="0073125D">
        <w:rPr>
          <w:rFonts w:ascii="Times New Roman" w:hAnsi="Times New Roman" w:cs="Times New Roman"/>
          <w:i/>
          <w:sz w:val="32"/>
          <w:szCs w:val="32"/>
        </w:rPr>
        <w:t>гіпоманію,</w:t>
      </w:r>
      <w:r w:rsidRPr="0073125D">
        <w:rPr>
          <w:rFonts w:ascii="Times New Roman" w:hAnsi="Times New Roman" w:cs="Times New Roman"/>
          <w:i/>
          <w:sz w:val="32"/>
          <w:szCs w:val="32"/>
        </w:rPr>
        <w:t xml:space="preserve"> манію, ейфорію, морію та екстаз.</w:t>
      </w:r>
    </w:p>
    <w:p w:rsidR="00987577" w:rsidRPr="0073125D" w:rsidRDefault="00987577" w:rsidP="00431375">
      <w:pPr>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Гі</w:t>
      </w:r>
      <w:r w:rsidR="0005238B" w:rsidRPr="0073125D">
        <w:rPr>
          <w:rFonts w:ascii="Times New Roman" w:hAnsi="Times New Roman" w:cs="Times New Roman"/>
          <w:b/>
          <w:sz w:val="32"/>
          <w:szCs w:val="32"/>
        </w:rPr>
        <w:t>по</w:t>
      </w:r>
      <w:r w:rsidRPr="0073125D">
        <w:rPr>
          <w:rFonts w:ascii="Times New Roman" w:hAnsi="Times New Roman" w:cs="Times New Roman"/>
          <w:b/>
          <w:sz w:val="32"/>
          <w:szCs w:val="32"/>
        </w:rPr>
        <w:t>манія</w:t>
      </w:r>
      <w:r w:rsidRPr="0073125D">
        <w:rPr>
          <w:rFonts w:ascii="Times New Roman" w:hAnsi="Times New Roman" w:cs="Times New Roman"/>
          <w:sz w:val="32"/>
          <w:szCs w:val="32"/>
        </w:rPr>
        <w:t xml:space="preserve"> (гіпоманіакальний стан) характеризується підвищ</w:t>
      </w:r>
      <w:r w:rsidR="0005238B" w:rsidRPr="0073125D">
        <w:rPr>
          <w:rFonts w:ascii="Times New Roman" w:hAnsi="Times New Roman" w:cs="Times New Roman"/>
          <w:sz w:val="32"/>
          <w:szCs w:val="32"/>
        </w:rPr>
        <w:t>еною</w:t>
      </w:r>
      <w:r w:rsidRPr="0073125D">
        <w:rPr>
          <w:rFonts w:ascii="Times New Roman" w:hAnsi="Times New Roman" w:cs="Times New Roman"/>
          <w:sz w:val="32"/>
          <w:szCs w:val="32"/>
        </w:rPr>
        <w:t xml:space="preserve"> рухливістю та комунікабельністю, веселістю, жартівливістю, впевнені</w:t>
      </w:r>
      <w:r w:rsidR="0005238B" w:rsidRPr="0073125D">
        <w:rPr>
          <w:rFonts w:ascii="Times New Roman" w:hAnsi="Times New Roman" w:cs="Times New Roman"/>
          <w:sz w:val="32"/>
          <w:szCs w:val="32"/>
        </w:rPr>
        <w:t>стю</w:t>
      </w:r>
      <w:r w:rsidRPr="0073125D">
        <w:rPr>
          <w:rFonts w:ascii="Times New Roman" w:hAnsi="Times New Roman" w:cs="Times New Roman"/>
          <w:sz w:val="32"/>
          <w:szCs w:val="32"/>
        </w:rPr>
        <w:t xml:space="preserve"> у собі.</w:t>
      </w:r>
    </w:p>
    <w:p w:rsidR="00987577" w:rsidRPr="0073125D" w:rsidRDefault="00987577" w:rsidP="00431375">
      <w:pPr>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Манія</w:t>
      </w:r>
      <w:r w:rsidRPr="0073125D">
        <w:rPr>
          <w:rFonts w:ascii="Times New Roman" w:hAnsi="Times New Roman" w:cs="Times New Roman"/>
          <w:sz w:val="32"/>
          <w:szCs w:val="32"/>
        </w:rPr>
        <w:t xml:space="preserve"> (маніакальний настрій) характеризується тріадою розладів:</w:t>
      </w:r>
    </w:p>
    <w:p w:rsidR="0005238B" w:rsidRPr="0073125D" w:rsidRDefault="006B2FDE" w:rsidP="00431375">
      <w:pPr>
        <w:pStyle w:val="a3"/>
        <w:numPr>
          <w:ilvl w:val="0"/>
          <w:numId w:val="22"/>
        </w:numPr>
        <w:spacing w:after="0" w:line="228" w:lineRule="auto"/>
        <w:ind w:left="0" w:firstLine="426"/>
        <w:jc w:val="both"/>
        <w:rPr>
          <w:rFonts w:ascii="Times New Roman" w:hAnsi="Times New Roman" w:cs="Times New Roman"/>
          <w:sz w:val="32"/>
          <w:szCs w:val="32"/>
        </w:rPr>
      </w:pPr>
      <w:r>
        <w:rPr>
          <w:rFonts w:ascii="Times New Roman" w:hAnsi="Times New Roman" w:cs="Times New Roman"/>
          <w:sz w:val="32"/>
          <w:szCs w:val="32"/>
        </w:rPr>
        <w:t>п</w:t>
      </w:r>
      <w:r w:rsidR="003572CA">
        <w:rPr>
          <w:rFonts w:ascii="Times New Roman" w:hAnsi="Times New Roman" w:cs="Times New Roman"/>
          <w:sz w:val="32"/>
          <w:szCs w:val="32"/>
        </w:rPr>
        <w:t>ідвищеним настроєм;</w:t>
      </w:r>
    </w:p>
    <w:p w:rsidR="0005238B" w:rsidRPr="0073125D" w:rsidRDefault="006B2FDE" w:rsidP="00431375">
      <w:pPr>
        <w:pStyle w:val="a3"/>
        <w:numPr>
          <w:ilvl w:val="0"/>
          <w:numId w:val="22"/>
        </w:numPr>
        <w:spacing w:after="0" w:line="228" w:lineRule="auto"/>
        <w:ind w:left="0" w:firstLine="426"/>
        <w:jc w:val="both"/>
        <w:rPr>
          <w:rFonts w:ascii="Times New Roman" w:hAnsi="Times New Roman" w:cs="Times New Roman"/>
          <w:sz w:val="32"/>
          <w:szCs w:val="32"/>
        </w:rPr>
      </w:pPr>
      <w:r>
        <w:rPr>
          <w:rFonts w:ascii="Times New Roman" w:hAnsi="Times New Roman" w:cs="Times New Roman"/>
          <w:sz w:val="32"/>
          <w:szCs w:val="32"/>
        </w:rPr>
        <w:t>п</w:t>
      </w:r>
      <w:r w:rsidR="00987577" w:rsidRPr="0073125D">
        <w:rPr>
          <w:rFonts w:ascii="Times New Roman" w:hAnsi="Times New Roman" w:cs="Times New Roman"/>
          <w:sz w:val="32"/>
          <w:szCs w:val="32"/>
        </w:rPr>
        <w:t>р</w:t>
      </w:r>
      <w:r w:rsidR="003572CA">
        <w:rPr>
          <w:rFonts w:ascii="Times New Roman" w:hAnsi="Times New Roman" w:cs="Times New Roman"/>
          <w:sz w:val="32"/>
          <w:szCs w:val="32"/>
        </w:rPr>
        <w:t>искоренням психічної діяльності;</w:t>
      </w:r>
    </w:p>
    <w:p w:rsidR="00987577" w:rsidRPr="0073125D" w:rsidRDefault="006B2FDE" w:rsidP="00431375">
      <w:pPr>
        <w:pStyle w:val="a3"/>
        <w:numPr>
          <w:ilvl w:val="0"/>
          <w:numId w:val="22"/>
        </w:numPr>
        <w:spacing w:after="0" w:line="228" w:lineRule="auto"/>
        <w:ind w:left="0" w:firstLine="426"/>
        <w:jc w:val="both"/>
        <w:rPr>
          <w:rFonts w:ascii="Times New Roman" w:hAnsi="Times New Roman" w:cs="Times New Roman"/>
          <w:sz w:val="32"/>
          <w:szCs w:val="32"/>
        </w:rPr>
      </w:pPr>
      <w:r>
        <w:rPr>
          <w:rFonts w:ascii="Times New Roman" w:hAnsi="Times New Roman" w:cs="Times New Roman"/>
          <w:sz w:val="32"/>
          <w:szCs w:val="32"/>
        </w:rPr>
        <w:t>з</w:t>
      </w:r>
      <w:r w:rsidR="00987577" w:rsidRPr="0073125D">
        <w:rPr>
          <w:rFonts w:ascii="Times New Roman" w:hAnsi="Times New Roman" w:cs="Times New Roman"/>
          <w:sz w:val="32"/>
          <w:szCs w:val="32"/>
        </w:rPr>
        <w:t>більшенням темпу рухової активності.</w:t>
      </w:r>
    </w:p>
    <w:p w:rsidR="00987577" w:rsidRPr="0073125D" w:rsidRDefault="00987577" w:rsidP="00431375">
      <w:pPr>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Радісний настрій не зникає за будь-яких обставин, його неможлив</w:t>
      </w:r>
      <w:r w:rsidR="0005238B" w:rsidRPr="0073125D">
        <w:rPr>
          <w:rFonts w:ascii="Times New Roman" w:hAnsi="Times New Roman" w:cs="Times New Roman"/>
          <w:sz w:val="32"/>
          <w:szCs w:val="32"/>
        </w:rPr>
        <w:t>о</w:t>
      </w:r>
      <w:r w:rsidRPr="0073125D">
        <w:rPr>
          <w:rFonts w:ascii="Times New Roman" w:hAnsi="Times New Roman" w:cs="Times New Roman"/>
          <w:sz w:val="32"/>
          <w:szCs w:val="32"/>
        </w:rPr>
        <w:t xml:space="preserve"> зіпсувати страшними звістками або невдачами. Неприємності, які люд</w:t>
      </w:r>
      <w:r w:rsidR="0005238B" w:rsidRPr="0073125D">
        <w:rPr>
          <w:rFonts w:ascii="Times New Roman" w:hAnsi="Times New Roman" w:cs="Times New Roman"/>
          <w:sz w:val="32"/>
          <w:szCs w:val="32"/>
        </w:rPr>
        <w:t xml:space="preserve">ина </w:t>
      </w:r>
      <w:r w:rsidRPr="0073125D">
        <w:rPr>
          <w:rFonts w:ascii="Times New Roman" w:hAnsi="Times New Roman" w:cs="Times New Roman"/>
          <w:sz w:val="32"/>
          <w:szCs w:val="32"/>
        </w:rPr>
        <w:t>пережила в минулому, досить швидко забуваються. Пацієнт поводи</w:t>
      </w:r>
      <w:r w:rsidR="0005238B" w:rsidRPr="0073125D">
        <w:rPr>
          <w:rFonts w:ascii="Times New Roman" w:hAnsi="Times New Roman" w:cs="Times New Roman"/>
          <w:sz w:val="32"/>
          <w:szCs w:val="32"/>
        </w:rPr>
        <w:t xml:space="preserve">ться </w:t>
      </w:r>
      <w:r w:rsidRPr="0073125D">
        <w:rPr>
          <w:rFonts w:ascii="Times New Roman" w:hAnsi="Times New Roman" w:cs="Times New Roman"/>
          <w:sz w:val="32"/>
          <w:szCs w:val="32"/>
        </w:rPr>
        <w:t>дуже активно, з легкістю переоцін</w:t>
      </w:r>
      <w:r w:rsidR="003572CA">
        <w:rPr>
          <w:rFonts w:ascii="Times New Roman" w:hAnsi="Times New Roman" w:cs="Times New Roman"/>
          <w:sz w:val="32"/>
          <w:szCs w:val="32"/>
        </w:rPr>
        <w:t xml:space="preserve">ює власні професійні, фізичні </w:t>
      </w:r>
      <w:r w:rsidR="006B2FDE">
        <w:rPr>
          <w:rFonts w:ascii="Times New Roman" w:hAnsi="Times New Roman" w:cs="Times New Roman"/>
          <w:sz w:val="32"/>
          <w:szCs w:val="32"/>
        </w:rPr>
        <w:t>т</w:t>
      </w:r>
      <w:r w:rsidR="003572CA">
        <w:rPr>
          <w:rFonts w:ascii="Times New Roman" w:hAnsi="Times New Roman" w:cs="Times New Roman"/>
          <w:sz w:val="32"/>
          <w:szCs w:val="32"/>
        </w:rPr>
        <w:t>а розумові здібності і</w:t>
      </w:r>
      <w:r w:rsidRPr="0073125D">
        <w:rPr>
          <w:rFonts w:ascii="Times New Roman" w:hAnsi="Times New Roman" w:cs="Times New Roman"/>
          <w:sz w:val="32"/>
          <w:szCs w:val="32"/>
        </w:rPr>
        <w:t xml:space="preserve"> можливості. Хворі стають надто говіркими</w:t>
      </w:r>
      <w:r w:rsidR="0087442F" w:rsidRPr="0073125D">
        <w:rPr>
          <w:rFonts w:ascii="Times New Roman" w:hAnsi="Times New Roman" w:cs="Times New Roman"/>
          <w:sz w:val="32"/>
          <w:szCs w:val="32"/>
        </w:rPr>
        <w:t>,</w:t>
      </w:r>
      <w:r w:rsidRPr="0073125D">
        <w:rPr>
          <w:rFonts w:ascii="Times New Roman" w:hAnsi="Times New Roman" w:cs="Times New Roman"/>
          <w:sz w:val="32"/>
          <w:szCs w:val="32"/>
        </w:rPr>
        <w:t xml:space="preserve"> прагнуть постійно співати, танцювати, декламувати вірші, наказува</w:t>
      </w:r>
      <w:r w:rsidR="0005238B" w:rsidRPr="0073125D">
        <w:rPr>
          <w:rFonts w:ascii="Times New Roman" w:hAnsi="Times New Roman" w:cs="Times New Roman"/>
          <w:sz w:val="32"/>
          <w:szCs w:val="32"/>
        </w:rPr>
        <w:t>ти</w:t>
      </w:r>
      <w:r w:rsidRPr="0073125D">
        <w:rPr>
          <w:rFonts w:ascii="Times New Roman" w:hAnsi="Times New Roman" w:cs="Times New Roman"/>
          <w:sz w:val="32"/>
          <w:szCs w:val="32"/>
        </w:rPr>
        <w:t xml:space="preserve"> оточуючим. Майбутнє життя в уявленні хворого наповнене гарними перспективами, почуття власної</w:t>
      </w:r>
      <w:r w:rsidR="003572CA">
        <w:rPr>
          <w:rFonts w:ascii="Times New Roman" w:hAnsi="Times New Roman" w:cs="Times New Roman"/>
          <w:sz w:val="32"/>
          <w:szCs w:val="32"/>
        </w:rPr>
        <w:t xml:space="preserve"> гідності на висоті, всі мрії і</w:t>
      </w:r>
      <w:r w:rsidRPr="0073125D">
        <w:rPr>
          <w:rFonts w:ascii="Times New Roman" w:hAnsi="Times New Roman" w:cs="Times New Roman"/>
          <w:sz w:val="32"/>
          <w:szCs w:val="32"/>
        </w:rPr>
        <w:t xml:space="preserve"> плани здаються досяжними. Але в той самий час переоцінка власних здібностей та перспектив призводить до появи маячних ідей геніальності, величі, фізичної переваги. Розгальмовуються сексуальні потяги, мож</w:t>
      </w:r>
      <w:r w:rsidR="0087442F" w:rsidRPr="0073125D">
        <w:rPr>
          <w:rFonts w:ascii="Times New Roman" w:hAnsi="Times New Roman" w:cs="Times New Roman"/>
          <w:sz w:val="32"/>
          <w:szCs w:val="32"/>
        </w:rPr>
        <w:t>е</w:t>
      </w:r>
      <w:r w:rsidRPr="0073125D">
        <w:rPr>
          <w:rFonts w:ascii="Times New Roman" w:hAnsi="Times New Roman" w:cs="Times New Roman"/>
          <w:sz w:val="32"/>
          <w:szCs w:val="32"/>
        </w:rPr>
        <w:t xml:space="preserve"> спостерігатися сексуальна агресія. Пацієнти мають </w:t>
      </w:r>
      <w:r w:rsidRPr="0073125D">
        <w:rPr>
          <w:rFonts w:ascii="Times New Roman" w:hAnsi="Times New Roman" w:cs="Times New Roman"/>
          <w:sz w:val="32"/>
          <w:szCs w:val="32"/>
        </w:rPr>
        <w:lastRenderedPageBreak/>
        <w:t>підвищений апетит, але</w:t>
      </w:r>
      <w:r w:rsidR="003572CA">
        <w:rPr>
          <w:rFonts w:ascii="Times New Roman" w:hAnsi="Times New Roman" w:cs="Times New Roman"/>
          <w:sz w:val="32"/>
          <w:szCs w:val="32"/>
        </w:rPr>
        <w:t xml:space="preserve"> в той же час потребують лише </w:t>
      </w:r>
      <w:r w:rsidRPr="0073125D">
        <w:rPr>
          <w:rFonts w:ascii="Times New Roman" w:hAnsi="Times New Roman" w:cs="Times New Roman"/>
          <w:sz w:val="32"/>
          <w:szCs w:val="32"/>
        </w:rPr>
        <w:t>кілька годин сну для повноцінного відпочинку.</w:t>
      </w:r>
    </w:p>
    <w:p w:rsidR="00987577" w:rsidRPr="0073125D" w:rsidRDefault="003572CA" w:rsidP="00431375">
      <w:pPr>
        <w:spacing w:after="0" w:line="228" w:lineRule="auto"/>
        <w:ind w:firstLine="426"/>
        <w:jc w:val="both"/>
        <w:rPr>
          <w:rFonts w:ascii="Times New Roman" w:hAnsi="Times New Roman" w:cs="Times New Roman"/>
          <w:sz w:val="32"/>
          <w:szCs w:val="32"/>
        </w:rPr>
      </w:pPr>
      <w:r>
        <w:rPr>
          <w:rFonts w:ascii="Times New Roman" w:hAnsi="Times New Roman" w:cs="Times New Roman"/>
          <w:sz w:val="32"/>
          <w:szCs w:val="32"/>
        </w:rPr>
        <w:t>У</w:t>
      </w:r>
      <w:r w:rsidR="00987577" w:rsidRPr="0073125D">
        <w:rPr>
          <w:rFonts w:ascii="Times New Roman" w:hAnsi="Times New Roman" w:cs="Times New Roman"/>
          <w:sz w:val="32"/>
          <w:szCs w:val="32"/>
        </w:rPr>
        <w:t xml:space="preserve"> дитячому віці замість типової тріади спостерігаються мішані, нечітко окреслені гіпоманії, що проявляються </w:t>
      </w:r>
      <w:r w:rsidR="0087442F" w:rsidRPr="0073125D">
        <w:rPr>
          <w:rFonts w:ascii="Times New Roman" w:hAnsi="Times New Roman" w:cs="Times New Roman"/>
          <w:sz w:val="32"/>
          <w:szCs w:val="32"/>
        </w:rPr>
        <w:t>у</w:t>
      </w:r>
      <w:r w:rsidR="00987577" w:rsidRPr="0073125D">
        <w:rPr>
          <w:rFonts w:ascii="Times New Roman" w:hAnsi="Times New Roman" w:cs="Times New Roman"/>
          <w:sz w:val="32"/>
          <w:szCs w:val="32"/>
        </w:rPr>
        <w:t xml:space="preserve"> підвищених веселощах, високій рухливості, вередливості, неслухняності, підвищеній самооцінці</w:t>
      </w:r>
      <w:r w:rsidR="0005238B" w:rsidRPr="0073125D">
        <w:rPr>
          <w:rFonts w:ascii="Times New Roman" w:hAnsi="Times New Roman" w:cs="Times New Roman"/>
          <w:sz w:val="32"/>
          <w:szCs w:val="32"/>
        </w:rPr>
        <w:t xml:space="preserve">. </w:t>
      </w:r>
      <w:r w:rsidR="00987577" w:rsidRPr="0073125D">
        <w:rPr>
          <w:rFonts w:ascii="Times New Roman" w:hAnsi="Times New Roman" w:cs="Times New Roman"/>
          <w:sz w:val="32"/>
          <w:szCs w:val="32"/>
        </w:rPr>
        <w:t>Спостерігаються фрагментарні ідеї величі та розгальмованість потягів. Якщо манія поєднується з астенічними станами, то сп</w:t>
      </w:r>
      <w:r>
        <w:rPr>
          <w:rFonts w:ascii="Times New Roman" w:hAnsi="Times New Roman" w:cs="Times New Roman"/>
          <w:sz w:val="32"/>
          <w:szCs w:val="32"/>
        </w:rPr>
        <w:t>остерігаю</w:t>
      </w:r>
      <w:r w:rsidR="00987577" w:rsidRPr="0073125D">
        <w:rPr>
          <w:rFonts w:ascii="Times New Roman" w:hAnsi="Times New Roman" w:cs="Times New Roman"/>
          <w:sz w:val="32"/>
          <w:szCs w:val="32"/>
        </w:rPr>
        <w:t>ться підвищена стомлюваність, головні болі, порушення сну, зниження апетиту.</w:t>
      </w:r>
    </w:p>
    <w:p w:rsidR="00987577" w:rsidRPr="0073125D" w:rsidRDefault="0005238B" w:rsidP="00431375">
      <w:pPr>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Ейфорія</w:t>
      </w:r>
      <w:r w:rsidRPr="0073125D">
        <w:rPr>
          <w:rFonts w:ascii="Times New Roman" w:hAnsi="Times New Roman" w:cs="Times New Roman"/>
          <w:sz w:val="32"/>
          <w:szCs w:val="32"/>
        </w:rPr>
        <w:t xml:space="preserve"> –</w:t>
      </w:r>
      <w:r w:rsidR="00987577" w:rsidRPr="0073125D">
        <w:rPr>
          <w:rFonts w:ascii="Times New Roman" w:hAnsi="Times New Roman" w:cs="Times New Roman"/>
          <w:sz w:val="32"/>
          <w:szCs w:val="32"/>
        </w:rPr>
        <w:t xml:space="preserve"> стан піднесеного радісного настрою, надмірної весел</w:t>
      </w:r>
      <w:r w:rsidRPr="0073125D">
        <w:rPr>
          <w:rFonts w:ascii="Times New Roman" w:hAnsi="Times New Roman" w:cs="Times New Roman"/>
          <w:sz w:val="32"/>
          <w:szCs w:val="32"/>
        </w:rPr>
        <w:t>ості</w:t>
      </w:r>
      <w:r w:rsidR="00987577" w:rsidRPr="0073125D">
        <w:rPr>
          <w:rFonts w:ascii="Times New Roman" w:hAnsi="Times New Roman" w:cs="Times New Roman"/>
          <w:sz w:val="32"/>
          <w:szCs w:val="32"/>
        </w:rPr>
        <w:t xml:space="preserve">, благодушності та безтурботності, який не виправданий ані об’єктивним станом людини, ані зовнішніми обставинами. Ейфорія супроводжується мімічним і загальним руховим пожвавленням, іноді психомоторним збудженням, багатослівністю. Спостерігається у пацієнтів із вираженим </w:t>
      </w:r>
      <w:r w:rsidRPr="0073125D">
        <w:rPr>
          <w:rFonts w:ascii="Times New Roman" w:hAnsi="Times New Roman" w:cs="Times New Roman"/>
          <w:sz w:val="32"/>
          <w:szCs w:val="32"/>
        </w:rPr>
        <w:t>психічним</w:t>
      </w:r>
      <w:r w:rsidR="00987577" w:rsidRPr="0073125D">
        <w:rPr>
          <w:rFonts w:ascii="Times New Roman" w:hAnsi="Times New Roman" w:cs="Times New Roman"/>
          <w:sz w:val="32"/>
          <w:szCs w:val="32"/>
        </w:rPr>
        <w:t xml:space="preserve"> недорозвитком, </w:t>
      </w:r>
      <w:r w:rsidR="003572CA">
        <w:rPr>
          <w:rFonts w:ascii="Times New Roman" w:hAnsi="Times New Roman" w:cs="Times New Roman"/>
          <w:sz w:val="32"/>
          <w:szCs w:val="32"/>
        </w:rPr>
        <w:t>і</w:t>
      </w:r>
      <w:r w:rsidR="00987577" w:rsidRPr="0073125D">
        <w:rPr>
          <w:rFonts w:ascii="Times New Roman" w:hAnsi="Times New Roman" w:cs="Times New Roman"/>
          <w:sz w:val="32"/>
          <w:szCs w:val="32"/>
        </w:rPr>
        <w:t xml:space="preserve">з пухлинами головного мозку, при прогресивному паралічі, сифілісі мозку, атеросклерозі судин головного </w:t>
      </w:r>
      <w:r w:rsidRPr="0073125D">
        <w:rPr>
          <w:rFonts w:ascii="Times New Roman" w:hAnsi="Times New Roman" w:cs="Times New Roman"/>
          <w:sz w:val="32"/>
          <w:szCs w:val="32"/>
        </w:rPr>
        <w:t>мозк</w:t>
      </w:r>
      <w:r w:rsidR="00987577" w:rsidRPr="0073125D">
        <w:rPr>
          <w:rFonts w:ascii="Times New Roman" w:hAnsi="Times New Roman" w:cs="Times New Roman"/>
          <w:sz w:val="32"/>
          <w:szCs w:val="32"/>
        </w:rPr>
        <w:t xml:space="preserve">у. Також стан короткочасної ейфорії може виникати внаслідок </w:t>
      </w:r>
      <w:r w:rsidRPr="0073125D">
        <w:rPr>
          <w:rFonts w:ascii="Times New Roman" w:hAnsi="Times New Roman" w:cs="Times New Roman"/>
          <w:sz w:val="32"/>
          <w:szCs w:val="32"/>
        </w:rPr>
        <w:t>вживанн</w:t>
      </w:r>
      <w:r w:rsidR="00987577" w:rsidRPr="0073125D">
        <w:rPr>
          <w:rFonts w:ascii="Times New Roman" w:hAnsi="Times New Roman" w:cs="Times New Roman"/>
          <w:sz w:val="32"/>
          <w:szCs w:val="32"/>
        </w:rPr>
        <w:t>я алкоголю чи наркотичних речовин.</w:t>
      </w:r>
    </w:p>
    <w:p w:rsidR="00987577" w:rsidRPr="0073125D" w:rsidRDefault="003572CA" w:rsidP="00431375">
      <w:pPr>
        <w:spacing w:after="0" w:line="228" w:lineRule="auto"/>
        <w:ind w:firstLine="426"/>
        <w:jc w:val="both"/>
        <w:rPr>
          <w:rFonts w:ascii="Times New Roman" w:hAnsi="Times New Roman" w:cs="Times New Roman"/>
          <w:sz w:val="32"/>
          <w:szCs w:val="32"/>
        </w:rPr>
      </w:pPr>
      <w:r>
        <w:rPr>
          <w:rFonts w:ascii="Times New Roman" w:hAnsi="Times New Roman" w:cs="Times New Roman"/>
          <w:sz w:val="32"/>
          <w:szCs w:val="32"/>
        </w:rPr>
        <w:t>У</w:t>
      </w:r>
      <w:r w:rsidR="00987577" w:rsidRPr="0073125D">
        <w:rPr>
          <w:rFonts w:ascii="Times New Roman" w:hAnsi="Times New Roman" w:cs="Times New Roman"/>
          <w:sz w:val="32"/>
          <w:szCs w:val="32"/>
        </w:rPr>
        <w:t xml:space="preserve"> нормі ейфорія виявляється в дитячому та юнацькому віці як </w:t>
      </w:r>
      <w:r w:rsidR="0005238B" w:rsidRPr="0073125D">
        <w:rPr>
          <w:rFonts w:ascii="Times New Roman" w:hAnsi="Times New Roman" w:cs="Times New Roman"/>
          <w:sz w:val="32"/>
          <w:szCs w:val="32"/>
        </w:rPr>
        <w:t>безт</w:t>
      </w:r>
      <w:r w:rsidR="00987577" w:rsidRPr="0073125D">
        <w:rPr>
          <w:rFonts w:ascii="Times New Roman" w:hAnsi="Times New Roman" w:cs="Times New Roman"/>
          <w:sz w:val="32"/>
          <w:szCs w:val="32"/>
        </w:rPr>
        <w:t>урботність,</w:t>
      </w:r>
      <w:r>
        <w:rPr>
          <w:rFonts w:ascii="Times New Roman" w:hAnsi="Times New Roman" w:cs="Times New Roman"/>
          <w:sz w:val="32"/>
          <w:szCs w:val="32"/>
        </w:rPr>
        <w:t xml:space="preserve"> надмірна веселість, безпричинова</w:t>
      </w:r>
      <w:r w:rsidR="00987577" w:rsidRPr="0073125D">
        <w:rPr>
          <w:rFonts w:ascii="Times New Roman" w:hAnsi="Times New Roman" w:cs="Times New Roman"/>
          <w:sz w:val="32"/>
          <w:szCs w:val="32"/>
        </w:rPr>
        <w:t xml:space="preserve"> радість.</w:t>
      </w:r>
    </w:p>
    <w:p w:rsidR="00987577" w:rsidRPr="0073125D" w:rsidRDefault="00987577" w:rsidP="00431375">
      <w:pPr>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Вживання поняття «ейфорія» в широкому значенні означає почуття </w:t>
      </w:r>
      <w:r w:rsidR="0005238B" w:rsidRPr="0073125D">
        <w:rPr>
          <w:rFonts w:ascii="Times New Roman" w:hAnsi="Times New Roman" w:cs="Times New Roman"/>
          <w:sz w:val="32"/>
          <w:szCs w:val="32"/>
        </w:rPr>
        <w:t>вел</w:t>
      </w:r>
      <w:r w:rsidRPr="0073125D">
        <w:rPr>
          <w:rFonts w:ascii="Times New Roman" w:hAnsi="Times New Roman" w:cs="Times New Roman"/>
          <w:sz w:val="32"/>
          <w:szCs w:val="32"/>
        </w:rPr>
        <w:t xml:space="preserve">икого задоволення, радості, емоційного піднесення (наприклад, після </w:t>
      </w:r>
      <w:r w:rsidR="0005238B" w:rsidRPr="0073125D">
        <w:rPr>
          <w:rFonts w:ascii="Times New Roman" w:hAnsi="Times New Roman" w:cs="Times New Roman"/>
          <w:sz w:val="32"/>
          <w:szCs w:val="32"/>
        </w:rPr>
        <w:t>тривал</w:t>
      </w:r>
      <w:r w:rsidRPr="0073125D">
        <w:rPr>
          <w:rFonts w:ascii="Times New Roman" w:hAnsi="Times New Roman" w:cs="Times New Roman"/>
          <w:sz w:val="32"/>
          <w:szCs w:val="32"/>
        </w:rPr>
        <w:t>ого відрядже</w:t>
      </w:r>
      <w:r w:rsidR="006B2FDE">
        <w:rPr>
          <w:rFonts w:ascii="Times New Roman" w:hAnsi="Times New Roman" w:cs="Times New Roman"/>
          <w:sz w:val="32"/>
          <w:szCs w:val="32"/>
        </w:rPr>
        <w:t>ння людина повертається додому й</w:t>
      </w:r>
      <w:r w:rsidRPr="0073125D">
        <w:rPr>
          <w:rFonts w:ascii="Times New Roman" w:hAnsi="Times New Roman" w:cs="Times New Roman"/>
          <w:sz w:val="32"/>
          <w:szCs w:val="32"/>
        </w:rPr>
        <w:t xml:space="preserve"> очікує на зустріч </w:t>
      </w:r>
      <w:r w:rsidR="006B2FDE">
        <w:rPr>
          <w:rFonts w:ascii="Times New Roman" w:hAnsi="Times New Roman" w:cs="Times New Roman"/>
          <w:sz w:val="32"/>
          <w:szCs w:val="32"/>
        </w:rPr>
        <w:t>і</w:t>
      </w:r>
      <w:r w:rsidRPr="0073125D">
        <w:rPr>
          <w:rFonts w:ascii="Times New Roman" w:hAnsi="Times New Roman" w:cs="Times New Roman"/>
          <w:sz w:val="32"/>
          <w:szCs w:val="32"/>
        </w:rPr>
        <w:t xml:space="preserve">з </w:t>
      </w:r>
      <w:r w:rsidR="0005238B" w:rsidRPr="0073125D">
        <w:rPr>
          <w:rFonts w:ascii="Times New Roman" w:hAnsi="Times New Roman" w:cs="Times New Roman"/>
          <w:sz w:val="32"/>
          <w:szCs w:val="32"/>
        </w:rPr>
        <w:t>бл</w:t>
      </w:r>
      <w:r w:rsidRPr="0073125D">
        <w:rPr>
          <w:rFonts w:ascii="Times New Roman" w:hAnsi="Times New Roman" w:cs="Times New Roman"/>
          <w:sz w:val="32"/>
          <w:szCs w:val="32"/>
        </w:rPr>
        <w:t>изькими та друзями).</w:t>
      </w:r>
    </w:p>
    <w:p w:rsidR="00987577" w:rsidRPr="0073125D" w:rsidRDefault="00987577" w:rsidP="00431375">
      <w:pPr>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Морія</w:t>
      </w:r>
      <w:r w:rsidR="00652BDE">
        <w:rPr>
          <w:rFonts w:ascii="Times New Roman" w:hAnsi="Times New Roman" w:cs="Times New Roman"/>
          <w:b/>
          <w:sz w:val="32"/>
          <w:szCs w:val="32"/>
        </w:rPr>
        <w:t xml:space="preserve"> </w:t>
      </w:r>
      <w:r w:rsidR="006B2FDE">
        <w:rPr>
          <w:rFonts w:ascii="Times New Roman" w:hAnsi="Times New Roman" w:cs="Times New Roman"/>
          <w:sz w:val="32"/>
          <w:szCs w:val="32"/>
        </w:rPr>
        <w:t xml:space="preserve">передбачає </w:t>
      </w:r>
      <w:r w:rsidRPr="0073125D">
        <w:rPr>
          <w:rFonts w:ascii="Times New Roman" w:hAnsi="Times New Roman" w:cs="Times New Roman"/>
          <w:sz w:val="32"/>
          <w:szCs w:val="32"/>
        </w:rPr>
        <w:t xml:space="preserve">немотивований підвищений настрій, що </w:t>
      </w:r>
      <w:r w:rsidR="0005238B" w:rsidRPr="0073125D">
        <w:rPr>
          <w:rFonts w:ascii="Times New Roman" w:hAnsi="Times New Roman" w:cs="Times New Roman"/>
          <w:sz w:val="32"/>
          <w:szCs w:val="32"/>
        </w:rPr>
        <w:t>п</w:t>
      </w:r>
      <w:r w:rsidRPr="0073125D">
        <w:rPr>
          <w:rFonts w:ascii="Times New Roman" w:hAnsi="Times New Roman" w:cs="Times New Roman"/>
          <w:sz w:val="32"/>
          <w:szCs w:val="32"/>
        </w:rPr>
        <w:t xml:space="preserve">оєднується з недоладною поведінкою за наявності зниження </w:t>
      </w:r>
      <w:r w:rsidR="0005238B" w:rsidRPr="0073125D">
        <w:rPr>
          <w:rFonts w:ascii="Times New Roman" w:hAnsi="Times New Roman" w:cs="Times New Roman"/>
          <w:sz w:val="32"/>
          <w:szCs w:val="32"/>
        </w:rPr>
        <w:t>і</w:t>
      </w:r>
      <w:r w:rsidRPr="0073125D">
        <w:rPr>
          <w:rFonts w:ascii="Times New Roman" w:hAnsi="Times New Roman" w:cs="Times New Roman"/>
          <w:sz w:val="32"/>
          <w:szCs w:val="32"/>
        </w:rPr>
        <w:t>нтелектуального рівня особистості. Спостерігається при органічному ураженні або пухлинах лобових долей головного мозку.</w:t>
      </w:r>
    </w:p>
    <w:p w:rsidR="00987577" w:rsidRPr="0073125D" w:rsidRDefault="00987577" w:rsidP="00431375">
      <w:pPr>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Екстаз</w:t>
      </w:r>
      <w:r w:rsidRPr="0073125D">
        <w:rPr>
          <w:rFonts w:ascii="Times New Roman" w:hAnsi="Times New Roman" w:cs="Times New Roman"/>
          <w:sz w:val="32"/>
          <w:szCs w:val="32"/>
        </w:rPr>
        <w:t xml:space="preserve"> є напруженим переживанням блаженства, вели</w:t>
      </w:r>
      <w:r w:rsidR="003572CA">
        <w:rPr>
          <w:rFonts w:ascii="Times New Roman" w:hAnsi="Times New Roman" w:cs="Times New Roman"/>
          <w:sz w:val="32"/>
          <w:szCs w:val="32"/>
        </w:rPr>
        <w:t>чезного щастя, найвищого ступеня</w:t>
      </w:r>
      <w:r w:rsidRPr="0073125D">
        <w:rPr>
          <w:rFonts w:ascii="Times New Roman" w:hAnsi="Times New Roman" w:cs="Times New Roman"/>
          <w:sz w:val="32"/>
          <w:szCs w:val="32"/>
        </w:rPr>
        <w:t xml:space="preserve"> захоплення, зазвичай з</w:t>
      </w:r>
      <w:r w:rsidR="003572CA" w:rsidRPr="0073125D">
        <w:rPr>
          <w:rFonts w:ascii="Times New Roman" w:hAnsi="Times New Roman" w:cs="Times New Roman"/>
          <w:sz w:val="32"/>
          <w:szCs w:val="32"/>
        </w:rPr>
        <w:t>і</w:t>
      </w:r>
      <w:r w:rsidRPr="0073125D">
        <w:rPr>
          <w:rFonts w:ascii="Times New Roman" w:hAnsi="Times New Roman" w:cs="Times New Roman"/>
          <w:sz w:val="32"/>
          <w:szCs w:val="32"/>
        </w:rPr>
        <w:t xml:space="preserve"> звуженням свідомості. Може спостерігатися при епілептичних розладах.</w:t>
      </w:r>
    </w:p>
    <w:p w:rsidR="00987577" w:rsidRPr="0073125D" w:rsidRDefault="00987577" w:rsidP="00431375">
      <w:pPr>
        <w:spacing w:after="0" w:line="228" w:lineRule="auto"/>
        <w:ind w:firstLine="426"/>
        <w:jc w:val="both"/>
        <w:rPr>
          <w:rFonts w:ascii="Times New Roman" w:hAnsi="Times New Roman" w:cs="Times New Roman"/>
          <w:i/>
          <w:sz w:val="32"/>
          <w:szCs w:val="32"/>
        </w:rPr>
      </w:pPr>
      <w:r w:rsidRPr="0073125D">
        <w:rPr>
          <w:rFonts w:ascii="Times New Roman" w:hAnsi="Times New Roman" w:cs="Times New Roman"/>
          <w:sz w:val="32"/>
          <w:szCs w:val="32"/>
        </w:rPr>
        <w:t xml:space="preserve">До </w:t>
      </w:r>
      <w:r w:rsidRPr="0073125D">
        <w:rPr>
          <w:rFonts w:ascii="Times New Roman" w:hAnsi="Times New Roman" w:cs="Times New Roman"/>
          <w:i/>
          <w:sz w:val="32"/>
          <w:szCs w:val="32"/>
        </w:rPr>
        <w:t>різновидів хворобливо зниженого</w:t>
      </w:r>
      <w:r w:rsidRPr="0073125D">
        <w:rPr>
          <w:rFonts w:ascii="Times New Roman" w:hAnsi="Times New Roman" w:cs="Times New Roman"/>
          <w:sz w:val="32"/>
          <w:szCs w:val="32"/>
        </w:rPr>
        <w:t xml:space="preserve"> настрою відносять </w:t>
      </w:r>
      <w:r w:rsidRPr="0073125D">
        <w:rPr>
          <w:rFonts w:ascii="Times New Roman" w:hAnsi="Times New Roman" w:cs="Times New Roman"/>
          <w:i/>
          <w:sz w:val="32"/>
          <w:szCs w:val="32"/>
        </w:rPr>
        <w:t>субдепресію, депресію, дисфорію, тривогу та страх.</w:t>
      </w:r>
    </w:p>
    <w:p w:rsidR="00987577" w:rsidRPr="0073125D" w:rsidRDefault="00987577" w:rsidP="00431375">
      <w:pPr>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Субдепресія</w:t>
      </w:r>
      <w:r w:rsidRPr="0073125D">
        <w:rPr>
          <w:rFonts w:ascii="Times New Roman" w:hAnsi="Times New Roman" w:cs="Times New Roman"/>
          <w:sz w:val="32"/>
          <w:szCs w:val="32"/>
        </w:rPr>
        <w:t xml:space="preserve"> є такою формою зниження настрою, що характеризується слабкістю, пригніченістю, загальним зниженням рівня активності. Субдепресія доси</w:t>
      </w:r>
      <w:r w:rsidR="003572CA">
        <w:rPr>
          <w:rFonts w:ascii="Times New Roman" w:hAnsi="Times New Roman" w:cs="Times New Roman"/>
          <w:sz w:val="32"/>
          <w:szCs w:val="32"/>
        </w:rPr>
        <w:t>ть часто супроводжує психічні і</w:t>
      </w:r>
      <w:r w:rsidRPr="0073125D">
        <w:rPr>
          <w:rFonts w:ascii="Times New Roman" w:hAnsi="Times New Roman" w:cs="Times New Roman"/>
          <w:sz w:val="32"/>
          <w:szCs w:val="32"/>
        </w:rPr>
        <w:t xml:space="preserve"> невротичні розлади.</w:t>
      </w:r>
    </w:p>
    <w:p w:rsidR="00987577" w:rsidRPr="0073125D" w:rsidRDefault="00987577" w:rsidP="00431375">
      <w:pPr>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Депресія</w:t>
      </w:r>
      <w:r w:rsidR="00652BDE">
        <w:rPr>
          <w:rFonts w:ascii="Times New Roman" w:hAnsi="Times New Roman" w:cs="Times New Roman"/>
          <w:b/>
          <w:sz w:val="32"/>
          <w:szCs w:val="32"/>
        </w:rPr>
        <w:t xml:space="preserve"> </w:t>
      </w:r>
      <w:r w:rsidR="00EC5636" w:rsidRPr="0073125D">
        <w:rPr>
          <w:rFonts w:ascii="Times New Roman" w:hAnsi="Times New Roman" w:cs="Times New Roman"/>
          <w:sz w:val="32"/>
          <w:szCs w:val="32"/>
        </w:rPr>
        <w:t>–</w:t>
      </w:r>
      <w:r w:rsidRPr="0073125D">
        <w:rPr>
          <w:rFonts w:ascii="Times New Roman" w:hAnsi="Times New Roman" w:cs="Times New Roman"/>
          <w:sz w:val="32"/>
          <w:szCs w:val="32"/>
        </w:rPr>
        <w:t xml:space="preserve"> пригнічений, тужливий настрій, що може спостері</w:t>
      </w:r>
      <w:r w:rsidR="003572CA">
        <w:rPr>
          <w:rFonts w:ascii="Times New Roman" w:hAnsi="Times New Roman" w:cs="Times New Roman"/>
          <w:sz w:val="32"/>
          <w:szCs w:val="32"/>
        </w:rPr>
        <w:t>гатися</w:t>
      </w:r>
      <w:r w:rsidRPr="0073125D">
        <w:rPr>
          <w:rFonts w:ascii="Times New Roman" w:hAnsi="Times New Roman" w:cs="Times New Roman"/>
          <w:sz w:val="32"/>
          <w:szCs w:val="32"/>
        </w:rPr>
        <w:t xml:space="preserve"> багато днів та місяців. Характерною особливістю </w:t>
      </w:r>
      <w:r w:rsidRPr="0073125D">
        <w:rPr>
          <w:rFonts w:ascii="Times New Roman" w:hAnsi="Times New Roman" w:cs="Times New Roman"/>
          <w:sz w:val="32"/>
          <w:szCs w:val="32"/>
        </w:rPr>
        <w:lastRenderedPageBreak/>
        <w:t>депресії є наявність тріади ознак: пригнічений настрій, уповільнення психічних процесів, рухова загальмованість.</w:t>
      </w:r>
    </w:p>
    <w:p w:rsidR="00987577" w:rsidRPr="0073125D" w:rsidRDefault="00987577" w:rsidP="00431375">
      <w:pPr>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Відчуття пригніченості, песимізму, занепаду душевних сил виникає внаслідок деяких психічних та загальних захворювань або як реакція на складні життєві ситуації (смерть близької людини, подружня зрада, втрата роботи у складні економічні часи</w:t>
      </w:r>
      <w:r w:rsidR="003572CA">
        <w:rPr>
          <w:rFonts w:ascii="Times New Roman" w:hAnsi="Times New Roman" w:cs="Times New Roman"/>
          <w:sz w:val="32"/>
          <w:szCs w:val="32"/>
        </w:rPr>
        <w:t xml:space="preserve"> тощо</w:t>
      </w:r>
      <w:r w:rsidRPr="0073125D">
        <w:rPr>
          <w:rFonts w:ascii="Times New Roman" w:hAnsi="Times New Roman" w:cs="Times New Roman"/>
          <w:sz w:val="32"/>
          <w:szCs w:val="32"/>
        </w:rPr>
        <w:t>). У хворих на депресію спостерігає</w:t>
      </w:r>
      <w:r w:rsidR="003572CA">
        <w:rPr>
          <w:rFonts w:ascii="Times New Roman" w:hAnsi="Times New Roman" w:cs="Times New Roman"/>
          <w:sz w:val="32"/>
          <w:szCs w:val="32"/>
        </w:rPr>
        <w:t>ться загальмованість рухів, мовлення</w:t>
      </w:r>
      <w:r w:rsidRPr="0073125D">
        <w:rPr>
          <w:rFonts w:ascii="Times New Roman" w:hAnsi="Times New Roman" w:cs="Times New Roman"/>
          <w:sz w:val="32"/>
          <w:szCs w:val="32"/>
        </w:rPr>
        <w:t>, зниження активності, ініціат</w:t>
      </w:r>
      <w:r w:rsidR="003572CA">
        <w:rPr>
          <w:rFonts w:ascii="Times New Roman" w:hAnsi="Times New Roman" w:cs="Times New Roman"/>
          <w:sz w:val="32"/>
          <w:szCs w:val="32"/>
        </w:rPr>
        <w:t>ивності, виникають порушення сну й</w:t>
      </w:r>
      <w:r w:rsidRPr="0073125D">
        <w:rPr>
          <w:rFonts w:ascii="Times New Roman" w:hAnsi="Times New Roman" w:cs="Times New Roman"/>
          <w:sz w:val="32"/>
          <w:szCs w:val="32"/>
        </w:rPr>
        <w:t xml:space="preserve"> апетиту.</w:t>
      </w:r>
    </w:p>
    <w:p w:rsidR="00987577" w:rsidRPr="0073125D" w:rsidRDefault="00987577" w:rsidP="00431375">
      <w:pPr>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У дітей у стані депресії з’являються тяжкі немотивовані страхи. Для позначення гострих та хронічних депресивних наслідків відриву дитини</w:t>
      </w:r>
      <w:r w:rsidR="00EC5636" w:rsidRPr="0073125D">
        <w:rPr>
          <w:rFonts w:ascii="Times New Roman" w:hAnsi="Times New Roman" w:cs="Times New Roman"/>
          <w:sz w:val="32"/>
          <w:szCs w:val="32"/>
        </w:rPr>
        <w:t xml:space="preserve"> від </w:t>
      </w:r>
      <w:r w:rsidR="003572CA">
        <w:rPr>
          <w:rFonts w:ascii="Times New Roman" w:hAnsi="Times New Roman" w:cs="Times New Roman"/>
          <w:sz w:val="32"/>
          <w:szCs w:val="32"/>
        </w:rPr>
        <w:t>матері у</w:t>
      </w:r>
      <w:r w:rsidR="00EC5636" w:rsidRPr="0073125D">
        <w:rPr>
          <w:rFonts w:ascii="Times New Roman" w:hAnsi="Times New Roman" w:cs="Times New Roman"/>
          <w:sz w:val="32"/>
          <w:szCs w:val="32"/>
        </w:rPr>
        <w:t xml:space="preserve">клінічній </w:t>
      </w:r>
      <w:r w:rsidRPr="0073125D">
        <w:rPr>
          <w:rFonts w:ascii="Times New Roman" w:hAnsi="Times New Roman" w:cs="Times New Roman"/>
          <w:sz w:val="32"/>
          <w:szCs w:val="32"/>
        </w:rPr>
        <w:t xml:space="preserve">психології використовується поняття </w:t>
      </w:r>
      <w:r w:rsidRPr="0073125D">
        <w:rPr>
          <w:rFonts w:ascii="Times New Roman" w:hAnsi="Times New Roman" w:cs="Times New Roman"/>
          <w:i/>
          <w:sz w:val="32"/>
          <w:szCs w:val="32"/>
        </w:rPr>
        <w:t xml:space="preserve">анаклітичної депресії. </w:t>
      </w:r>
      <w:r w:rsidRPr="0073125D">
        <w:rPr>
          <w:rFonts w:ascii="Times New Roman" w:hAnsi="Times New Roman" w:cs="Times New Roman"/>
          <w:sz w:val="32"/>
          <w:szCs w:val="32"/>
        </w:rPr>
        <w:t>Особливо важкий перебіг депресії спостерігається у підлітковому та юнацькому віці.</w:t>
      </w:r>
    </w:p>
    <w:p w:rsidR="00987577" w:rsidRPr="0073125D" w:rsidRDefault="00987577" w:rsidP="00431375">
      <w:pPr>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У стані депресії вольова та пізнавальна активність різко знижуються, з’являються думки про власну відповідальність за різноманітні неприємні події та факти професійного </w:t>
      </w:r>
      <w:r w:rsidR="003572CA">
        <w:rPr>
          <w:rFonts w:ascii="Times New Roman" w:hAnsi="Times New Roman" w:cs="Times New Roman"/>
          <w:sz w:val="32"/>
          <w:szCs w:val="32"/>
        </w:rPr>
        <w:t>й</w:t>
      </w:r>
      <w:r w:rsidRPr="0073125D">
        <w:rPr>
          <w:rFonts w:ascii="Times New Roman" w:hAnsi="Times New Roman" w:cs="Times New Roman"/>
          <w:sz w:val="32"/>
          <w:szCs w:val="32"/>
        </w:rPr>
        <w:t xml:space="preserve"> особистого життя (або життя близьких людей). Почуття провини за події минулого та почуття безпорадності перед майбутніми труднощами призводять до виникнення уявлення про безперспективність зусиль щодо подолання перешкод на шляху до кращого життя. Самооцінка людини різко знижується. Змінюється сприймання часу (час починає «тягтися занадто довго»), у поведінці з’являються загальмованість, безініціативність, людина швидко втомлюється, що негативно впливає на ефектив</w:t>
      </w:r>
      <w:r w:rsidR="003572CA">
        <w:rPr>
          <w:rFonts w:ascii="Times New Roman" w:hAnsi="Times New Roman" w:cs="Times New Roman"/>
          <w:sz w:val="32"/>
          <w:szCs w:val="32"/>
        </w:rPr>
        <w:t>ність та продуктивність праці. У</w:t>
      </w:r>
      <w:r w:rsidRPr="0073125D">
        <w:rPr>
          <w:rFonts w:ascii="Times New Roman" w:hAnsi="Times New Roman" w:cs="Times New Roman"/>
          <w:sz w:val="32"/>
          <w:szCs w:val="32"/>
        </w:rPr>
        <w:t xml:space="preserve"> крайніх випадках </w:t>
      </w:r>
      <w:r w:rsidR="003572CA">
        <w:rPr>
          <w:rFonts w:ascii="Times New Roman" w:hAnsi="Times New Roman" w:cs="Times New Roman"/>
          <w:sz w:val="32"/>
          <w:szCs w:val="32"/>
        </w:rPr>
        <w:t xml:space="preserve">мають місце </w:t>
      </w:r>
      <w:r w:rsidRPr="0073125D">
        <w:rPr>
          <w:rFonts w:ascii="Times New Roman" w:hAnsi="Times New Roman" w:cs="Times New Roman"/>
          <w:sz w:val="32"/>
          <w:szCs w:val="32"/>
        </w:rPr>
        <w:t>спроби суїциду.</w:t>
      </w:r>
    </w:p>
    <w:p w:rsidR="00987577" w:rsidRPr="0073125D" w:rsidRDefault="00987577" w:rsidP="00431375">
      <w:pPr>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Дисфорія</w:t>
      </w:r>
      <w:r w:rsidR="00EC5636" w:rsidRPr="0073125D">
        <w:rPr>
          <w:rFonts w:ascii="Times New Roman" w:hAnsi="Times New Roman" w:cs="Times New Roman"/>
          <w:sz w:val="32"/>
          <w:szCs w:val="32"/>
        </w:rPr>
        <w:t>–</w:t>
      </w:r>
      <w:r w:rsidRPr="0073125D">
        <w:rPr>
          <w:rFonts w:ascii="Times New Roman" w:hAnsi="Times New Roman" w:cs="Times New Roman"/>
          <w:sz w:val="32"/>
          <w:szCs w:val="32"/>
        </w:rPr>
        <w:t xml:space="preserve"> постійно знижений настрій, тужливо</w:t>
      </w:r>
      <w:r w:rsidR="00EC5636" w:rsidRPr="0073125D">
        <w:rPr>
          <w:rFonts w:ascii="Times New Roman" w:hAnsi="Times New Roman" w:cs="Times New Roman"/>
          <w:sz w:val="32"/>
          <w:szCs w:val="32"/>
        </w:rPr>
        <w:t>-</w:t>
      </w:r>
      <w:r w:rsidRPr="0073125D">
        <w:rPr>
          <w:rFonts w:ascii="Times New Roman" w:hAnsi="Times New Roman" w:cs="Times New Roman"/>
          <w:sz w:val="32"/>
          <w:szCs w:val="32"/>
        </w:rPr>
        <w:t>злостивий, постійна роздратованість, що виникає несподівано, без зовнішньої причини т</w:t>
      </w:r>
      <w:r w:rsidR="00EC5636" w:rsidRPr="0073125D">
        <w:rPr>
          <w:rFonts w:ascii="Times New Roman" w:hAnsi="Times New Roman" w:cs="Times New Roman"/>
          <w:sz w:val="32"/>
          <w:szCs w:val="32"/>
        </w:rPr>
        <w:t>а</w:t>
      </w:r>
      <w:r w:rsidR="003572CA">
        <w:rPr>
          <w:rFonts w:ascii="Times New Roman" w:hAnsi="Times New Roman" w:cs="Times New Roman"/>
          <w:sz w:val="32"/>
          <w:szCs w:val="32"/>
        </w:rPr>
        <w:t xml:space="preserve"> продовжується від </w:t>
      </w:r>
      <w:r w:rsidRPr="0073125D">
        <w:rPr>
          <w:rFonts w:ascii="Times New Roman" w:hAnsi="Times New Roman" w:cs="Times New Roman"/>
          <w:sz w:val="32"/>
          <w:szCs w:val="32"/>
        </w:rPr>
        <w:t xml:space="preserve">кількох </w:t>
      </w:r>
      <w:r w:rsidR="00EC5636" w:rsidRPr="0073125D">
        <w:rPr>
          <w:rFonts w:ascii="Times New Roman" w:hAnsi="Times New Roman" w:cs="Times New Roman"/>
          <w:sz w:val="32"/>
          <w:szCs w:val="32"/>
        </w:rPr>
        <w:t xml:space="preserve">хвилин </w:t>
      </w:r>
      <w:r w:rsidR="003572CA">
        <w:rPr>
          <w:rFonts w:ascii="Times New Roman" w:hAnsi="Times New Roman" w:cs="Times New Roman"/>
          <w:sz w:val="32"/>
          <w:szCs w:val="32"/>
        </w:rPr>
        <w:t xml:space="preserve">до </w:t>
      </w:r>
      <w:r w:rsidRPr="0073125D">
        <w:rPr>
          <w:rFonts w:ascii="Times New Roman" w:hAnsi="Times New Roman" w:cs="Times New Roman"/>
          <w:sz w:val="32"/>
          <w:szCs w:val="32"/>
        </w:rPr>
        <w:t>кількох днів. У стані дисфорії пацієнти особливо чутливі до дій та вчинків інших людей, схильні до спалахів агресії. Дисфорія може виявлятися атипово у вигляді підвищеного або екзальтованого настрою з дратівливістю, напруженістю, агресивністю. Дисфорія виникає при органічних захворюваннях головного мозку, епілепсії, деяких формах психопатії.</w:t>
      </w:r>
    </w:p>
    <w:p w:rsidR="00987577" w:rsidRPr="0073125D" w:rsidRDefault="00EC5636" w:rsidP="00431375">
      <w:pPr>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Тривога</w:t>
      </w:r>
      <w:r w:rsidRPr="0073125D">
        <w:rPr>
          <w:rFonts w:ascii="Times New Roman" w:hAnsi="Times New Roman" w:cs="Times New Roman"/>
          <w:sz w:val="32"/>
          <w:szCs w:val="32"/>
        </w:rPr>
        <w:t xml:space="preserve"> –</w:t>
      </w:r>
      <w:r w:rsidR="00987577" w:rsidRPr="0073125D">
        <w:rPr>
          <w:rFonts w:ascii="Times New Roman" w:hAnsi="Times New Roman" w:cs="Times New Roman"/>
          <w:sz w:val="32"/>
          <w:szCs w:val="32"/>
        </w:rPr>
        <w:t xml:space="preserve"> стан невмотивованого неспокою, хоча хворі намагаються пояснити свій стан і поведінку різними психологічно зрозумілими причинами. Це п</w:t>
      </w:r>
      <w:r w:rsidR="00012015">
        <w:rPr>
          <w:rFonts w:ascii="Times New Roman" w:hAnsi="Times New Roman" w:cs="Times New Roman"/>
          <w:sz w:val="32"/>
          <w:szCs w:val="32"/>
        </w:rPr>
        <w:t>очуття внутрішньої напруженості</w:t>
      </w:r>
      <w:r w:rsidR="00987577" w:rsidRPr="0073125D">
        <w:rPr>
          <w:rFonts w:ascii="Times New Roman" w:hAnsi="Times New Roman" w:cs="Times New Roman"/>
          <w:sz w:val="32"/>
          <w:szCs w:val="32"/>
        </w:rPr>
        <w:t xml:space="preserve"> пов’язане з очікуванням загрозливих подій (тривога частіше не проектується назовні: тривога за власне здоров’я, за роботу та ін.).</w:t>
      </w:r>
    </w:p>
    <w:p w:rsidR="00987577" w:rsidRPr="0073125D" w:rsidRDefault="003572CA" w:rsidP="00431375">
      <w:pPr>
        <w:spacing w:after="0" w:line="228" w:lineRule="auto"/>
        <w:ind w:firstLine="426"/>
        <w:jc w:val="both"/>
        <w:rPr>
          <w:rFonts w:ascii="Times New Roman" w:hAnsi="Times New Roman" w:cs="Times New Roman"/>
          <w:sz w:val="32"/>
          <w:szCs w:val="32"/>
        </w:rPr>
      </w:pPr>
      <w:r>
        <w:rPr>
          <w:rFonts w:ascii="Times New Roman" w:hAnsi="Times New Roman" w:cs="Times New Roman"/>
          <w:sz w:val="32"/>
          <w:szCs w:val="32"/>
        </w:rPr>
        <w:lastRenderedPageBreak/>
        <w:t>Поняття тривоги було введене у</w:t>
      </w:r>
      <w:r w:rsidR="00987577" w:rsidRPr="0073125D">
        <w:rPr>
          <w:rFonts w:ascii="Times New Roman" w:hAnsi="Times New Roman" w:cs="Times New Roman"/>
          <w:sz w:val="32"/>
          <w:szCs w:val="32"/>
        </w:rPr>
        <w:t xml:space="preserve"> психологію З.Фрейдом (1925), який розділив конкретний страх (Furcht) та невизначений страх, тобто тривогу, що має глибинний, ірраціональний, невизначений характер (Angst). Сучасні психологи розрізняють ситуативну тривогу (вона характеризує стан суб’єкта у певний момент часу) та тривожність як відносно стійке утворення, як властивість особистості.</w:t>
      </w:r>
    </w:p>
    <w:p w:rsidR="00987577" w:rsidRPr="0073125D" w:rsidRDefault="00987577" w:rsidP="00431375">
      <w:pPr>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На фізіологічному рівні реакції тривоги проявляються у посиленні серцебиття, прискоренні дихання, збільшенні обсягу циркуляції крові, підвищенні артеріального тиску, зростанні загальної збудливості, зниженні порогу чутливості. На психологічному рівні тривога відчувається як напруження, занепокоєння, знервованість, почуття невизначеності </w:t>
      </w:r>
      <w:r w:rsidR="00EC5636" w:rsidRPr="0073125D">
        <w:rPr>
          <w:rFonts w:ascii="Times New Roman" w:hAnsi="Times New Roman" w:cs="Times New Roman"/>
          <w:sz w:val="32"/>
          <w:szCs w:val="32"/>
        </w:rPr>
        <w:t>т</w:t>
      </w:r>
      <w:r w:rsidRPr="0073125D">
        <w:rPr>
          <w:rFonts w:ascii="Times New Roman" w:hAnsi="Times New Roman" w:cs="Times New Roman"/>
          <w:sz w:val="32"/>
          <w:szCs w:val="32"/>
        </w:rPr>
        <w:t xml:space="preserve">а можливої невдачі, неможливість прийняти рішення. Оптимальний рівень тривоги є необхідним для ефективного пристосування до </w:t>
      </w:r>
      <w:r w:rsidR="00012015">
        <w:rPr>
          <w:rFonts w:ascii="Times New Roman" w:hAnsi="Times New Roman" w:cs="Times New Roman"/>
          <w:sz w:val="32"/>
          <w:szCs w:val="32"/>
        </w:rPr>
        <w:t>навколишнь</w:t>
      </w:r>
      <w:r w:rsidRPr="0073125D">
        <w:rPr>
          <w:rFonts w:ascii="Times New Roman" w:hAnsi="Times New Roman" w:cs="Times New Roman"/>
          <w:sz w:val="32"/>
          <w:szCs w:val="32"/>
        </w:rPr>
        <w:t xml:space="preserve">ої дійсності (це </w:t>
      </w:r>
      <w:r w:rsidR="00012015">
        <w:rPr>
          <w:rFonts w:ascii="Times New Roman" w:hAnsi="Times New Roman" w:cs="Times New Roman"/>
          <w:sz w:val="32"/>
          <w:szCs w:val="32"/>
        </w:rPr>
        <w:t>т. зв.</w:t>
      </w:r>
      <w:r w:rsidRPr="0073125D">
        <w:rPr>
          <w:rFonts w:ascii="Times New Roman" w:hAnsi="Times New Roman" w:cs="Times New Roman"/>
          <w:sz w:val="32"/>
          <w:szCs w:val="32"/>
        </w:rPr>
        <w:t xml:space="preserve"> адаптивна тривога). </w:t>
      </w:r>
      <w:r w:rsidR="00EC5636" w:rsidRPr="0073125D">
        <w:rPr>
          <w:rFonts w:ascii="Times New Roman" w:hAnsi="Times New Roman" w:cs="Times New Roman"/>
          <w:sz w:val="32"/>
          <w:szCs w:val="32"/>
        </w:rPr>
        <w:t>З</w:t>
      </w:r>
      <w:r w:rsidRPr="0073125D">
        <w:rPr>
          <w:rFonts w:ascii="Times New Roman" w:hAnsi="Times New Roman" w:cs="Times New Roman"/>
          <w:sz w:val="32"/>
          <w:szCs w:val="32"/>
        </w:rPr>
        <w:t>анадто високий або занадто низький рівень тривоги стають д</w:t>
      </w:r>
      <w:r w:rsidR="0087442F" w:rsidRPr="0073125D">
        <w:rPr>
          <w:rFonts w:ascii="Times New Roman" w:hAnsi="Times New Roman" w:cs="Times New Roman"/>
          <w:sz w:val="32"/>
          <w:szCs w:val="32"/>
        </w:rPr>
        <w:t>е</w:t>
      </w:r>
      <w:r w:rsidRPr="0073125D">
        <w:rPr>
          <w:rFonts w:ascii="Times New Roman" w:hAnsi="Times New Roman" w:cs="Times New Roman"/>
          <w:sz w:val="32"/>
          <w:szCs w:val="32"/>
        </w:rPr>
        <w:t>задаптивними реакціями, що заважають ефективно організувати діяльність та поведінку суб’єкта.</w:t>
      </w:r>
    </w:p>
    <w:p w:rsidR="00987577" w:rsidRPr="0073125D" w:rsidRDefault="00987577" w:rsidP="00431375">
      <w:pPr>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Задля більш детального висвітлення тривоги </w:t>
      </w:r>
      <w:r w:rsidR="00012015">
        <w:rPr>
          <w:rFonts w:ascii="Times New Roman" w:hAnsi="Times New Roman" w:cs="Times New Roman"/>
          <w:sz w:val="32"/>
          <w:szCs w:val="32"/>
        </w:rPr>
        <w:t xml:space="preserve">доцільно </w:t>
      </w:r>
      <w:r w:rsidRPr="0073125D">
        <w:rPr>
          <w:rFonts w:ascii="Times New Roman" w:hAnsi="Times New Roman" w:cs="Times New Roman"/>
          <w:sz w:val="32"/>
          <w:szCs w:val="32"/>
        </w:rPr>
        <w:t xml:space="preserve">розглянути </w:t>
      </w:r>
      <w:r w:rsidRPr="0073125D">
        <w:rPr>
          <w:rFonts w:ascii="Times New Roman" w:hAnsi="Times New Roman" w:cs="Times New Roman"/>
          <w:i/>
          <w:sz w:val="32"/>
          <w:szCs w:val="32"/>
        </w:rPr>
        <w:t>явища тривожного ряду</w:t>
      </w:r>
      <w:r w:rsidR="00A33F42">
        <w:rPr>
          <w:rFonts w:ascii="Times New Roman" w:hAnsi="Times New Roman" w:cs="Times New Roman"/>
          <w:i/>
          <w:sz w:val="32"/>
          <w:szCs w:val="32"/>
        </w:rPr>
        <w:t xml:space="preserve"> </w:t>
      </w:r>
      <w:r w:rsidR="00EC5636" w:rsidRPr="0073125D">
        <w:rPr>
          <w:rFonts w:ascii="Times New Roman" w:hAnsi="Times New Roman" w:cs="Times New Roman"/>
          <w:sz w:val="32"/>
          <w:szCs w:val="32"/>
        </w:rPr>
        <w:t xml:space="preserve">–  </w:t>
      </w:r>
      <w:r w:rsidRPr="0073125D">
        <w:rPr>
          <w:rFonts w:ascii="Times New Roman" w:hAnsi="Times New Roman" w:cs="Times New Roman"/>
          <w:sz w:val="32"/>
          <w:szCs w:val="32"/>
        </w:rPr>
        <w:t xml:space="preserve">емоційні стани, що закономірно змінюють один одного за умови зростання тривоги. Поняття «явища тривожного ряду» було введено Ф.Б.Березіним у 1967 році. Згідно </w:t>
      </w:r>
      <w:r w:rsidR="00012015">
        <w:rPr>
          <w:rFonts w:ascii="Times New Roman" w:hAnsi="Times New Roman" w:cs="Times New Roman"/>
          <w:sz w:val="32"/>
          <w:szCs w:val="32"/>
        </w:rPr>
        <w:t>з думкою</w:t>
      </w:r>
      <w:r w:rsidRPr="0073125D">
        <w:rPr>
          <w:rFonts w:ascii="Times New Roman" w:hAnsi="Times New Roman" w:cs="Times New Roman"/>
          <w:sz w:val="32"/>
          <w:szCs w:val="32"/>
        </w:rPr>
        <w:t xml:space="preserve"> науковця, найменшу інтенсивність тривоги характеризує відчуття внутрішньої напруженості. Йому на зміну приходять гіперстезичні реакції, потім </w:t>
      </w:r>
      <w:r w:rsidR="00EC5636" w:rsidRPr="0073125D">
        <w:rPr>
          <w:rFonts w:ascii="Times New Roman" w:hAnsi="Times New Roman" w:cs="Times New Roman"/>
          <w:sz w:val="32"/>
          <w:szCs w:val="32"/>
        </w:rPr>
        <w:t>–в</w:t>
      </w:r>
      <w:r w:rsidRPr="0073125D">
        <w:rPr>
          <w:rFonts w:ascii="Times New Roman" w:hAnsi="Times New Roman" w:cs="Times New Roman"/>
          <w:sz w:val="32"/>
          <w:szCs w:val="32"/>
        </w:rPr>
        <w:t xml:space="preserve">ласне тривога, далі </w:t>
      </w:r>
      <w:r w:rsidR="00EC5636" w:rsidRPr="0073125D">
        <w:rPr>
          <w:rFonts w:ascii="Times New Roman" w:hAnsi="Times New Roman" w:cs="Times New Roman"/>
          <w:sz w:val="32"/>
          <w:szCs w:val="32"/>
        </w:rPr>
        <w:t>–</w:t>
      </w:r>
      <w:r w:rsidRPr="0073125D">
        <w:rPr>
          <w:rFonts w:ascii="Times New Roman" w:hAnsi="Times New Roman" w:cs="Times New Roman"/>
          <w:sz w:val="32"/>
          <w:szCs w:val="32"/>
        </w:rPr>
        <w:t xml:space="preserve"> страх. Страх змінюється відчу</w:t>
      </w:r>
      <w:r w:rsidR="0087442F" w:rsidRPr="0073125D">
        <w:rPr>
          <w:rFonts w:ascii="Times New Roman" w:hAnsi="Times New Roman" w:cs="Times New Roman"/>
          <w:sz w:val="32"/>
          <w:szCs w:val="32"/>
        </w:rPr>
        <w:t>ттям невідворотності катастрофи. А</w:t>
      </w:r>
      <w:r w:rsidRPr="0073125D">
        <w:rPr>
          <w:rFonts w:ascii="Times New Roman" w:hAnsi="Times New Roman" w:cs="Times New Roman"/>
          <w:sz w:val="32"/>
          <w:szCs w:val="32"/>
        </w:rPr>
        <w:t xml:space="preserve"> найбільш високим рівнем тривоги, що призводить до дезорганізації поведінки та діяльності, </w:t>
      </w:r>
      <w:r w:rsidR="00012015">
        <w:rPr>
          <w:rFonts w:ascii="Times New Roman" w:hAnsi="Times New Roman" w:cs="Times New Roman"/>
          <w:sz w:val="32"/>
          <w:szCs w:val="32"/>
        </w:rPr>
        <w:t>пост</w:t>
      </w:r>
      <w:r w:rsidRPr="0073125D">
        <w:rPr>
          <w:rFonts w:ascii="Times New Roman" w:hAnsi="Times New Roman" w:cs="Times New Roman"/>
          <w:sz w:val="32"/>
          <w:szCs w:val="32"/>
        </w:rPr>
        <w:t>ає тривожно</w:t>
      </w:r>
      <w:r w:rsidR="00EC5636" w:rsidRPr="0073125D">
        <w:rPr>
          <w:rFonts w:ascii="Times New Roman" w:hAnsi="Times New Roman" w:cs="Times New Roman"/>
          <w:sz w:val="32"/>
          <w:szCs w:val="32"/>
        </w:rPr>
        <w:t>-</w:t>
      </w:r>
      <w:r w:rsidRPr="0073125D">
        <w:rPr>
          <w:rFonts w:ascii="Times New Roman" w:hAnsi="Times New Roman" w:cs="Times New Roman"/>
          <w:sz w:val="32"/>
          <w:szCs w:val="32"/>
        </w:rPr>
        <w:t>боязке збудження.</w:t>
      </w:r>
    </w:p>
    <w:p w:rsidR="00987577" w:rsidRPr="0073125D" w:rsidRDefault="00012015" w:rsidP="00431375">
      <w:pPr>
        <w:spacing w:after="0" w:line="228" w:lineRule="auto"/>
        <w:ind w:firstLine="426"/>
        <w:jc w:val="center"/>
        <w:rPr>
          <w:rFonts w:ascii="Times New Roman" w:hAnsi="Times New Roman" w:cs="Times New Roman"/>
          <w:i/>
          <w:sz w:val="32"/>
          <w:szCs w:val="32"/>
        </w:rPr>
      </w:pPr>
      <w:r>
        <w:rPr>
          <w:rFonts w:ascii="Times New Roman" w:hAnsi="Times New Roman" w:cs="Times New Roman"/>
          <w:i/>
          <w:sz w:val="32"/>
          <w:szCs w:val="32"/>
        </w:rPr>
        <w:t>Зміна емоційної реактивності</w:t>
      </w:r>
    </w:p>
    <w:p w:rsidR="00987577" w:rsidRPr="0073125D" w:rsidRDefault="00987577" w:rsidP="00431375">
      <w:pPr>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Порушення сили вираження почуттів </w:t>
      </w:r>
      <w:r w:rsidR="00012015">
        <w:rPr>
          <w:rFonts w:ascii="Times New Roman" w:hAnsi="Times New Roman" w:cs="Times New Roman"/>
          <w:sz w:val="32"/>
          <w:szCs w:val="32"/>
        </w:rPr>
        <w:t xml:space="preserve">включає </w:t>
      </w:r>
      <w:r w:rsidRPr="0073125D">
        <w:rPr>
          <w:rFonts w:ascii="Times New Roman" w:hAnsi="Times New Roman" w:cs="Times New Roman"/>
          <w:sz w:val="32"/>
          <w:szCs w:val="32"/>
        </w:rPr>
        <w:t xml:space="preserve">такі форми прояву, як </w:t>
      </w:r>
      <w:r w:rsidRPr="0073125D">
        <w:rPr>
          <w:rFonts w:ascii="Times New Roman" w:hAnsi="Times New Roman" w:cs="Times New Roman"/>
          <w:i/>
          <w:sz w:val="32"/>
          <w:szCs w:val="32"/>
        </w:rPr>
        <w:t>патологічний афект, емоційна гіперестезія (сенситивність),емоційна гіпестезія, апатія, емоційна тупість.</w:t>
      </w:r>
    </w:p>
    <w:p w:rsidR="00987577" w:rsidRPr="0073125D" w:rsidRDefault="00987577" w:rsidP="00431375">
      <w:pPr>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Патологічний афект</w:t>
      </w:r>
      <w:r w:rsidRPr="0073125D">
        <w:rPr>
          <w:rFonts w:ascii="Times New Roman" w:hAnsi="Times New Roman" w:cs="Times New Roman"/>
          <w:sz w:val="32"/>
          <w:szCs w:val="32"/>
        </w:rPr>
        <w:t xml:space="preserve"> виникає без достатньої зовнішньої причини, перебігає з ознаками порушення свідомості, значними  вегетативними проявами без цілеспрямованої діяльності та амнезією щодо власної поведінки після закінченн</w:t>
      </w:r>
      <w:r w:rsidR="00811CDB" w:rsidRPr="0073125D">
        <w:rPr>
          <w:rFonts w:ascii="Times New Roman" w:hAnsi="Times New Roman" w:cs="Times New Roman"/>
          <w:sz w:val="32"/>
          <w:szCs w:val="32"/>
        </w:rPr>
        <w:t xml:space="preserve">я афекту. Під час патологічного </w:t>
      </w:r>
      <w:r w:rsidR="00012015">
        <w:rPr>
          <w:rFonts w:ascii="Times New Roman" w:hAnsi="Times New Roman" w:cs="Times New Roman"/>
          <w:sz w:val="32"/>
          <w:szCs w:val="32"/>
        </w:rPr>
        <w:t>афекту у пацієнтів спостерігаю</w:t>
      </w:r>
      <w:r w:rsidRPr="0073125D">
        <w:rPr>
          <w:rFonts w:ascii="Times New Roman" w:hAnsi="Times New Roman" w:cs="Times New Roman"/>
          <w:sz w:val="32"/>
          <w:szCs w:val="32"/>
        </w:rPr>
        <w:t>ться</w:t>
      </w:r>
      <w:r w:rsidR="00811CDB" w:rsidRPr="0073125D">
        <w:rPr>
          <w:rFonts w:ascii="Times New Roman" w:hAnsi="Times New Roman" w:cs="Times New Roman"/>
          <w:sz w:val="32"/>
          <w:szCs w:val="32"/>
        </w:rPr>
        <w:t xml:space="preserve"> порушення орієнтації, надмірна </w:t>
      </w:r>
      <w:r w:rsidR="00A03E57">
        <w:rPr>
          <w:rFonts w:ascii="Times New Roman" w:hAnsi="Times New Roman" w:cs="Times New Roman"/>
          <w:sz w:val="32"/>
          <w:szCs w:val="32"/>
        </w:rPr>
        <w:t>жестикуляція, мовленнєва</w:t>
      </w:r>
      <w:r w:rsidRPr="0073125D">
        <w:rPr>
          <w:rFonts w:ascii="Times New Roman" w:hAnsi="Times New Roman" w:cs="Times New Roman"/>
          <w:sz w:val="32"/>
          <w:szCs w:val="32"/>
        </w:rPr>
        <w:t xml:space="preserve"> розгальмованість.</w:t>
      </w:r>
      <w:r w:rsidR="00811CDB" w:rsidRPr="0073125D">
        <w:rPr>
          <w:rFonts w:ascii="Times New Roman" w:hAnsi="Times New Roman" w:cs="Times New Roman"/>
          <w:sz w:val="32"/>
          <w:szCs w:val="32"/>
        </w:rPr>
        <w:t xml:space="preserve"> Закінчується переживання цього </w:t>
      </w:r>
      <w:r w:rsidRPr="0073125D">
        <w:rPr>
          <w:rFonts w:ascii="Times New Roman" w:hAnsi="Times New Roman" w:cs="Times New Roman"/>
          <w:sz w:val="32"/>
          <w:szCs w:val="32"/>
        </w:rPr>
        <w:t>стану появою загальної слабкості, байдужістю до поточних подій, глибоким сном. Після пробудження людина виглядає розгубленою, пригніченою, може не пам’ятати того, що з нею відбувалося. Може спостерігатися при органічних ураженнях мозку.</w:t>
      </w:r>
    </w:p>
    <w:p w:rsidR="00987577" w:rsidRPr="0073125D" w:rsidRDefault="00987577" w:rsidP="00431375">
      <w:pPr>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lastRenderedPageBreak/>
        <w:t>Емоційна гіперестезія (сенситивність)</w:t>
      </w:r>
      <w:r w:rsidRPr="0073125D">
        <w:rPr>
          <w:rFonts w:ascii="Times New Roman" w:hAnsi="Times New Roman" w:cs="Times New Roman"/>
          <w:sz w:val="32"/>
          <w:szCs w:val="32"/>
        </w:rPr>
        <w:t xml:space="preserve"> проявляється як надмірна чутливість, невпевненість у власних фізич</w:t>
      </w:r>
      <w:r w:rsidR="00811CDB" w:rsidRPr="0073125D">
        <w:rPr>
          <w:rFonts w:ascii="Times New Roman" w:hAnsi="Times New Roman" w:cs="Times New Roman"/>
          <w:sz w:val="32"/>
          <w:szCs w:val="32"/>
        </w:rPr>
        <w:t xml:space="preserve">них силах, здібностях, надмірна </w:t>
      </w:r>
      <w:r w:rsidRPr="0073125D">
        <w:rPr>
          <w:rFonts w:ascii="Times New Roman" w:hAnsi="Times New Roman" w:cs="Times New Roman"/>
          <w:sz w:val="32"/>
          <w:szCs w:val="32"/>
        </w:rPr>
        <w:t>сумлінність, схильність до сумнівів, застрягання на власних переживаннях. Проявляється при сенситивній психопатії.</w:t>
      </w:r>
    </w:p>
    <w:p w:rsidR="00987577" w:rsidRPr="0073125D" w:rsidRDefault="00987577" w:rsidP="00431375">
      <w:pPr>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Емоційна гіпестезія</w:t>
      </w:r>
      <w:r w:rsidRPr="0073125D">
        <w:rPr>
          <w:rFonts w:ascii="Times New Roman" w:hAnsi="Times New Roman" w:cs="Times New Roman"/>
          <w:sz w:val="32"/>
          <w:szCs w:val="32"/>
        </w:rPr>
        <w:t xml:space="preserve"> виявляється у млявості емоційних реакцій, черствості, емоційній холодності, відсутності співпереживання. Виникає </w:t>
      </w:r>
      <w:r w:rsidR="00811CDB" w:rsidRPr="0073125D">
        <w:rPr>
          <w:rFonts w:ascii="Times New Roman" w:hAnsi="Times New Roman" w:cs="Times New Roman"/>
          <w:sz w:val="32"/>
          <w:szCs w:val="32"/>
        </w:rPr>
        <w:t>в</w:t>
      </w:r>
      <w:r w:rsidRPr="0073125D">
        <w:rPr>
          <w:rFonts w:ascii="Times New Roman" w:hAnsi="Times New Roman" w:cs="Times New Roman"/>
          <w:sz w:val="32"/>
          <w:szCs w:val="32"/>
        </w:rPr>
        <w:t>наслідок сильного шокового впливу або в результаті важкої астенії.</w:t>
      </w:r>
    </w:p>
    <w:p w:rsidR="00987577" w:rsidRPr="0073125D" w:rsidRDefault="00987577" w:rsidP="00431375">
      <w:pPr>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Апатія</w:t>
      </w:r>
      <w:r w:rsidR="00A33F42">
        <w:rPr>
          <w:rFonts w:ascii="Times New Roman" w:hAnsi="Times New Roman" w:cs="Times New Roman"/>
          <w:b/>
          <w:sz w:val="32"/>
          <w:szCs w:val="32"/>
        </w:rPr>
        <w:t xml:space="preserve"> </w:t>
      </w:r>
      <w:r w:rsidR="00811CDB" w:rsidRPr="0073125D">
        <w:rPr>
          <w:rFonts w:ascii="Times New Roman" w:hAnsi="Times New Roman" w:cs="Times New Roman"/>
          <w:sz w:val="32"/>
          <w:szCs w:val="32"/>
        </w:rPr>
        <w:t>–</w:t>
      </w:r>
      <w:r w:rsidRPr="0073125D">
        <w:rPr>
          <w:rFonts w:ascii="Times New Roman" w:hAnsi="Times New Roman" w:cs="Times New Roman"/>
          <w:sz w:val="32"/>
          <w:szCs w:val="32"/>
        </w:rPr>
        <w:t xml:space="preserve"> хвороблива байдужість, відсутність емоцій; </w:t>
      </w:r>
      <w:r w:rsidR="00A03E57">
        <w:rPr>
          <w:rFonts w:ascii="Times New Roman" w:hAnsi="Times New Roman" w:cs="Times New Roman"/>
          <w:sz w:val="32"/>
          <w:szCs w:val="32"/>
        </w:rPr>
        <w:t>т. зв. емоційно-мотиваційний параліч</w:t>
      </w:r>
      <w:r w:rsidRPr="0073125D">
        <w:rPr>
          <w:rFonts w:ascii="Times New Roman" w:hAnsi="Times New Roman" w:cs="Times New Roman"/>
          <w:sz w:val="32"/>
          <w:szCs w:val="32"/>
        </w:rPr>
        <w:t xml:space="preserve">. Індиферентність, байдужість, відсутність інтересу до </w:t>
      </w:r>
      <w:r w:rsidR="00A03E57">
        <w:rPr>
          <w:rFonts w:ascii="Times New Roman" w:hAnsi="Times New Roman" w:cs="Times New Roman"/>
          <w:sz w:val="32"/>
          <w:szCs w:val="32"/>
        </w:rPr>
        <w:t>навколишнь</w:t>
      </w:r>
      <w:r w:rsidRPr="0073125D">
        <w:rPr>
          <w:rFonts w:ascii="Times New Roman" w:hAnsi="Times New Roman" w:cs="Times New Roman"/>
          <w:sz w:val="32"/>
          <w:szCs w:val="32"/>
        </w:rPr>
        <w:t>ого світу та подій власного життя може виникати внаслідок окре</w:t>
      </w:r>
      <w:r w:rsidR="0087442F" w:rsidRPr="0073125D">
        <w:rPr>
          <w:rFonts w:ascii="Times New Roman" w:hAnsi="Times New Roman" w:cs="Times New Roman"/>
          <w:sz w:val="32"/>
          <w:szCs w:val="32"/>
        </w:rPr>
        <w:t>мих розладів фізичного здоров’я</w:t>
      </w:r>
      <w:r w:rsidRPr="0073125D">
        <w:rPr>
          <w:rFonts w:ascii="Times New Roman" w:hAnsi="Times New Roman" w:cs="Times New Roman"/>
          <w:sz w:val="32"/>
          <w:szCs w:val="32"/>
        </w:rPr>
        <w:t xml:space="preserve"> нервової системи людини або у зв’язку з певними соціально-пси</w:t>
      </w:r>
      <w:r w:rsidR="00811CDB" w:rsidRPr="0073125D">
        <w:rPr>
          <w:rFonts w:ascii="Times New Roman" w:hAnsi="Times New Roman" w:cs="Times New Roman"/>
          <w:sz w:val="32"/>
          <w:szCs w:val="32"/>
        </w:rPr>
        <w:t>х</w:t>
      </w:r>
      <w:r w:rsidRPr="0073125D">
        <w:rPr>
          <w:rFonts w:ascii="Times New Roman" w:hAnsi="Times New Roman" w:cs="Times New Roman"/>
          <w:sz w:val="32"/>
          <w:szCs w:val="32"/>
        </w:rPr>
        <w:t xml:space="preserve">ологічними факторами (розчарування в житті або друзях, невідповідність власних очікувань та соціальної реальності, втрата </w:t>
      </w:r>
      <w:r w:rsidR="00811CDB" w:rsidRPr="0073125D">
        <w:rPr>
          <w:rFonts w:ascii="Times New Roman" w:hAnsi="Times New Roman" w:cs="Times New Roman"/>
          <w:sz w:val="32"/>
          <w:szCs w:val="32"/>
        </w:rPr>
        <w:t>і</w:t>
      </w:r>
      <w:r w:rsidRPr="0073125D">
        <w:rPr>
          <w:rFonts w:ascii="Times New Roman" w:hAnsi="Times New Roman" w:cs="Times New Roman"/>
          <w:sz w:val="32"/>
          <w:szCs w:val="32"/>
        </w:rPr>
        <w:t xml:space="preserve">деалів). Апатія означає втрату активного ставлення особистості до життя, що негативно впливає на навчальну та професійну діяльність, сімейні взаємостосунки. Подолання апатії пов’язують </w:t>
      </w:r>
      <w:r w:rsidR="00A03E57">
        <w:rPr>
          <w:rFonts w:ascii="Times New Roman" w:hAnsi="Times New Roman" w:cs="Times New Roman"/>
          <w:sz w:val="32"/>
          <w:szCs w:val="32"/>
        </w:rPr>
        <w:t>і</w:t>
      </w:r>
      <w:r w:rsidRPr="0073125D">
        <w:rPr>
          <w:rFonts w:ascii="Times New Roman" w:hAnsi="Times New Roman" w:cs="Times New Roman"/>
          <w:sz w:val="32"/>
          <w:szCs w:val="32"/>
        </w:rPr>
        <w:t>з вольовими зусиллями щодо відновлення інтересу до праці, навчання, спілкування.</w:t>
      </w:r>
    </w:p>
    <w:p w:rsidR="00987577" w:rsidRPr="0073125D" w:rsidRDefault="00987577" w:rsidP="00431375">
      <w:pPr>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Емоційна тупість</w:t>
      </w:r>
      <w:r w:rsidR="00A33F42">
        <w:rPr>
          <w:rFonts w:ascii="Times New Roman" w:hAnsi="Times New Roman" w:cs="Times New Roman"/>
          <w:b/>
          <w:sz w:val="32"/>
          <w:szCs w:val="32"/>
        </w:rPr>
        <w:t xml:space="preserve"> </w:t>
      </w:r>
      <w:r w:rsidR="00A03E57">
        <w:rPr>
          <w:rFonts w:ascii="Times New Roman" w:hAnsi="Times New Roman" w:cs="Times New Roman"/>
          <w:sz w:val="32"/>
          <w:szCs w:val="32"/>
        </w:rPr>
        <w:t xml:space="preserve">передбачає </w:t>
      </w:r>
      <w:r w:rsidRPr="0073125D">
        <w:rPr>
          <w:rFonts w:ascii="Times New Roman" w:hAnsi="Times New Roman" w:cs="Times New Roman"/>
          <w:sz w:val="32"/>
          <w:szCs w:val="32"/>
        </w:rPr>
        <w:t>емоційне збіднення, зникнення ем</w:t>
      </w:r>
      <w:r w:rsidR="0087442F" w:rsidRPr="0073125D">
        <w:rPr>
          <w:rFonts w:ascii="Times New Roman" w:hAnsi="Times New Roman" w:cs="Times New Roman"/>
          <w:sz w:val="32"/>
          <w:szCs w:val="32"/>
        </w:rPr>
        <w:t>п</w:t>
      </w:r>
      <w:r w:rsidRPr="0073125D">
        <w:rPr>
          <w:rFonts w:ascii="Times New Roman" w:hAnsi="Times New Roman" w:cs="Times New Roman"/>
          <w:sz w:val="32"/>
          <w:szCs w:val="32"/>
        </w:rPr>
        <w:t>атії, абсолютну байдужість (зокрема, байдуже ставлення до рідних та близьких), відсутність здатності реагувати на будь-які події (навіть на ті, що суттєво впливають на життя хворого). Втрачається інтерес до власної особистості, соціального статусу, власного здоров’я. Емоційна тупість проявляється при шизофренії та прогресивному паралічі.</w:t>
      </w:r>
    </w:p>
    <w:p w:rsidR="00987577" w:rsidRPr="0073125D" w:rsidRDefault="00987577" w:rsidP="00431375">
      <w:pPr>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i/>
          <w:sz w:val="32"/>
          <w:szCs w:val="32"/>
        </w:rPr>
        <w:t>Порушення стійкості почуттів</w:t>
      </w:r>
      <w:r w:rsidR="00A03E57">
        <w:rPr>
          <w:rFonts w:ascii="Times New Roman" w:hAnsi="Times New Roman" w:cs="Times New Roman"/>
          <w:sz w:val="32"/>
          <w:szCs w:val="32"/>
        </w:rPr>
        <w:t xml:space="preserve">охоплює </w:t>
      </w:r>
      <w:r w:rsidRPr="0073125D">
        <w:rPr>
          <w:rFonts w:ascii="Times New Roman" w:hAnsi="Times New Roman" w:cs="Times New Roman"/>
          <w:sz w:val="32"/>
          <w:szCs w:val="32"/>
        </w:rPr>
        <w:t xml:space="preserve">такі форми прояву, як </w:t>
      </w:r>
      <w:r w:rsidRPr="0073125D">
        <w:rPr>
          <w:rFonts w:ascii="Times New Roman" w:hAnsi="Times New Roman" w:cs="Times New Roman"/>
          <w:i/>
          <w:sz w:val="32"/>
          <w:szCs w:val="32"/>
        </w:rPr>
        <w:t>емоційна лабільність, експлозивність, малорухливість емоцій.</w:t>
      </w:r>
    </w:p>
    <w:p w:rsidR="00987577" w:rsidRPr="0073125D" w:rsidRDefault="00987577" w:rsidP="00431375">
      <w:pPr>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Емоційна лабільність</w:t>
      </w:r>
      <w:r w:rsidR="00811CDB" w:rsidRPr="0073125D">
        <w:rPr>
          <w:rFonts w:ascii="Times New Roman" w:hAnsi="Times New Roman" w:cs="Times New Roman"/>
          <w:sz w:val="32"/>
          <w:szCs w:val="32"/>
        </w:rPr>
        <w:t xml:space="preserve">– </w:t>
      </w:r>
      <w:r w:rsidRPr="0073125D">
        <w:rPr>
          <w:rFonts w:ascii="Times New Roman" w:hAnsi="Times New Roman" w:cs="Times New Roman"/>
          <w:sz w:val="32"/>
          <w:szCs w:val="32"/>
        </w:rPr>
        <w:t>коливання настрою, легкі переходи від благодушності до гнівливого чи пригніченого стану. Притаманна</w:t>
      </w:r>
      <w:r w:rsidR="00F50EC4" w:rsidRPr="0073125D">
        <w:rPr>
          <w:rFonts w:ascii="Times New Roman" w:hAnsi="Times New Roman" w:cs="Times New Roman"/>
          <w:sz w:val="32"/>
          <w:szCs w:val="32"/>
        </w:rPr>
        <w:t>пацієнтам</w:t>
      </w:r>
      <w:r w:rsidRPr="0073125D">
        <w:rPr>
          <w:rFonts w:ascii="Times New Roman" w:hAnsi="Times New Roman" w:cs="Times New Roman"/>
          <w:sz w:val="32"/>
          <w:szCs w:val="32"/>
        </w:rPr>
        <w:t xml:space="preserve"> із судинними захворюваннями головного мозку, з астенічними станами.</w:t>
      </w:r>
    </w:p>
    <w:p w:rsidR="00987577" w:rsidRPr="0073125D" w:rsidRDefault="00987577" w:rsidP="00431375">
      <w:pPr>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Експлозивність (вибуховість)</w:t>
      </w:r>
      <w:r w:rsidRPr="0073125D">
        <w:rPr>
          <w:rFonts w:ascii="Times New Roman" w:hAnsi="Times New Roman" w:cs="Times New Roman"/>
          <w:sz w:val="32"/>
          <w:szCs w:val="32"/>
        </w:rPr>
        <w:t xml:space="preserve"> виявляється у неможливості стримувати афекти</w:t>
      </w:r>
      <w:r w:rsidR="00A87704">
        <w:rPr>
          <w:rFonts w:ascii="Times New Roman" w:hAnsi="Times New Roman" w:cs="Times New Roman"/>
          <w:sz w:val="32"/>
          <w:szCs w:val="32"/>
        </w:rPr>
        <w:t>, дратівливості (інколи проявляю</w:t>
      </w:r>
      <w:r w:rsidRPr="0073125D">
        <w:rPr>
          <w:rFonts w:ascii="Times New Roman" w:hAnsi="Times New Roman" w:cs="Times New Roman"/>
          <w:sz w:val="32"/>
          <w:szCs w:val="32"/>
        </w:rPr>
        <w:t>ться агресія та руйнівні дії). Досить часто спостерігається при дисфоріях (епілептичного, психопатичного</w:t>
      </w:r>
      <w:r w:rsidR="00A87704">
        <w:rPr>
          <w:rFonts w:ascii="Times New Roman" w:hAnsi="Times New Roman" w:cs="Times New Roman"/>
          <w:sz w:val="32"/>
          <w:szCs w:val="32"/>
        </w:rPr>
        <w:t xml:space="preserve"> та травматичного походження) і</w:t>
      </w:r>
      <w:r w:rsidRPr="0073125D">
        <w:rPr>
          <w:rFonts w:ascii="Times New Roman" w:hAnsi="Times New Roman" w:cs="Times New Roman"/>
          <w:sz w:val="32"/>
          <w:szCs w:val="32"/>
        </w:rPr>
        <w:t xml:space="preserve"> проявляється у вигляді нестримних афектів, що не відповідають ситуації.</w:t>
      </w:r>
    </w:p>
    <w:p w:rsidR="00987577" w:rsidRPr="0073125D" w:rsidRDefault="00987577" w:rsidP="00431375">
      <w:pPr>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lastRenderedPageBreak/>
        <w:t>Малорухливість емоцій</w:t>
      </w:r>
      <w:r w:rsidR="00A33F42">
        <w:rPr>
          <w:rFonts w:ascii="Times New Roman" w:hAnsi="Times New Roman" w:cs="Times New Roman"/>
          <w:b/>
          <w:sz w:val="32"/>
          <w:szCs w:val="32"/>
        </w:rPr>
        <w:t xml:space="preserve"> </w:t>
      </w:r>
      <w:r w:rsidR="00811CDB" w:rsidRPr="0073125D">
        <w:rPr>
          <w:rFonts w:ascii="Times New Roman" w:hAnsi="Times New Roman" w:cs="Times New Roman"/>
          <w:sz w:val="32"/>
          <w:szCs w:val="32"/>
        </w:rPr>
        <w:t>–</w:t>
      </w:r>
      <w:r w:rsidRPr="0073125D">
        <w:rPr>
          <w:rFonts w:ascii="Times New Roman" w:hAnsi="Times New Roman" w:cs="Times New Roman"/>
          <w:sz w:val="32"/>
          <w:szCs w:val="32"/>
        </w:rPr>
        <w:t xml:space="preserve"> нездатність переключатися з однієї емоції на іншу, «застрягання» на одній з емоційних реакцій. Появляється при епілепсії.</w:t>
      </w:r>
    </w:p>
    <w:p w:rsidR="00987577" w:rsidRPr="0073125D" w:rsidRDefault="00987577" w:rsidP="00431375">
      <w:pPr>
        <w:spacing w:after="0" w:line="228" w:lineRule="auto"/>
        <w:ind w:firstLine="426"/>
        <w:jc w:val="both"/>
        <w:rPr>
          <w:rFonts w:ascii="Times New Roman" w:hAnsi="Times New Roman" w:cs="Times New Roman"/>
          <w:i/>
          <w:sz w:val="32"/>
          <w:szCs w:val="32"/>
        </w:rPr>
      </w:pPr>
      <w:r w:rsidRPr="0073125D">
        <w:rPr>
          <w:rFonts w:ascii="Times New Roman" w:hAnsi="Times New Roman" w:cs="Times New Roman"/>
          <w:i/>
          <w:sz w:val="32"/>
          <w:szCs w:val="32"/>
        </w:rPr>
        <w:t>Викривлення почуттів</w:t>
      </w:r>
      <w:r w:rsidR="00A87704">
        <w:rPr>
          <w:rFonts w:ascii="Times New Roman" w:hAnsi="Times New Roman" w:cs="Times New Roman"/>
          <w:sz w:val="32"/>
          <w:szCs w:val="32"/>
        </w:rPr>
        <w:t xml:space="preserve">включає </w:t>
      </w:r>
      <w:r w:rsidRPr="0073125D">
        <w:rPr>
          <w:rFonts w:ascii="Times New Roman" w:hAnsi="Times New Roman" w:cs="Times New Roman"/>
          <w:sz w:val="32"/>
          <w:szCs w:val="32"/>
        </w:rPr>
        <w:t xml:space="preserve">такі форми прояву, як </w:t>
      </w:r>
      <w:r w:rsidRPr="0073125D">
        <w:rPr>
          <w:rFonts w:ascii="Times New Roman" w:hAnsi="Times New Roman" w:cs="Times New Roman"/>
          <w:i/>
          <w:sz w:val="32"/>
          <w:szCs w:val="32"/>
        </w:rPr>
        <w:t>амбівалентність та емоційна неадекватність.</w:t>
      </w:r>
    </w:p>
    <w:p w:rsidR="00987577" w:rsidRPr="0073125D" w:rsidRDefault="00811CDB" w:rsidP="00431375">
      <w:pPr>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Амбівалентність</w:t>
      </w:r>
      <w:r w:rsidR="00987577" w:rsidRPr="0073125D">
        <w:rPr>
          <w:rFonts w:ascii="Times New Roman" w:hAnsi="Times New Roman" w:cs="Times New Roman"/>
          <w:b/>
          <w:sz w:val="32"/>
          <w:szCs w:val="32"/>
        </w:rPr>
        <w:t xml:space="preserve"> емоцій та почуттів.</w:t>
      </w:r>
      <w:r w:rsidR="00987577" w:rsidRPr="0073125D">
        <w:rPr>
          <w:rFonts w:ascii="Times New Roman" w:hAnsi="Times New Roman" w:cs="Times New Roman"/>
          <w:sz w:val="32"/>
          <w:szCs w:val="32"/>
        </w:rPr>
        <w:t xml:space="preserve"> Термін «амбівале</w:t>
      </w:r>
      <w:r w:rsidR="00A87704">
        <w:rPr>
          <w:rFonts w:ascii="Times New Roman" w:hAnsi="Times New Roman" w:cs="Times New Roman"/>
          <w:sz w:val="32"/>
          <w:szCs w:val="32"/>
        </w:rPr>
        <w:t>нтність почуттів» було введено у</w:t>
      </w:r>
      <w:r w:rsidR="00987577" w:rsidRPr="0073125D">
        <w:rPr>
          <w:rFonts w:ascii="Times New Roman" w:hAnsi="Times New Roman" w:cs="Times New Roman"/>
          <w:sz w:val="32"/>
          <w:szCs w:val="32"/>
        </w:rPr>
        <w:t xml:space="preserve"> клініку швейцарським </w:t>
      </w:r>
      <w:r w:rsidR="00A87704">
        <w:rPr>
          <w:rFonts w:ascii="Times New Roman" w:hAnsi="Times New Roman" w:cs="Times New Roman"/>
          <w:sz w:val="32"/>
          <w:szCs w:val="32"/>
        </w:rPr>
        <w:t>психологом та психіатром Е.Блейє</w:t>
      </w:r>
      <w:r w:rsidR="00987577" w:rsidRPr="0073125D">
        <w:rPr>
          <w:rFonts w:ascii="Times New Roman" w:hAnsi="Times New Roman" w:cs="Times New Roman"/>
          <w:sz w:val="32"/>
          <w:szCs w:val="32"/>
        </w:rPr>
        <w:t xml:space="preserve">ром для </w:t>
      </w:r>
      <w:r w:rsidR="00A87704">
        <w:rPr>
          <w:rFonts w:ascii="Times New Roman" w:hAnsi="Times New Roman" w:cs="Times New Roman"/>
          <w:sz w:val="32"/>
          <w:szCs w:val="32"/>
        </w:rPr>
        <w:t>позначення притаманних шизофрені</w:t>
      </w:r>
      <w:r w:rsidR="00987577" w:rsidRPr="0073125D">
        <w:rPr>
          <w:rFonts w:ascii="Times New Roman" w:hAnsi="Times New Roman" w:cs="Times New Roman"/>
          <w:sz w:val="32"/>
          <w:szCs w:val="32"/>
        </w:rPr>
        <w:t xml:space="preserve">кам суперечливих відносин та реакцій, які швидко змінюються. Через деякий час цей термін </w:t>
      </w:r>
      <w:r w:rsidR="00A87704">
        <w:rPr>
          <w:rFonts w:ascii="Times New Roman" w:hAnsi="Times New Roman" w:cs="Times New Roman"/>
          <w:sz w:val="32"/>
          <w:szCs w:val="32"/>
        </w:rPr>
        <w:t>почав широко використовуватися у</w:t>
      </w:r>
      <w:r w:rsidR="00987577" w:rsidRPr="0073125D">
        <w:rPr>
          <w:rFonts w:ascii="Times New Roman" w:hAnsi="Times New Roman" w:cs="Times New Roman"/>
          <w:sz w:val="32"/>
          <w:szCs w:val="32"/>
        </w:rPr>
        <w:t xml:space="preserve"> психології для позначення складних суперечливих почуттів та емоцій.</w:t>
      </w:r>
    </w:p>
    <w:p w:rsidR="00987577" w:rsidRPr="0073125D" w:rsidRDefault="00987577" w:rsidP="00431375">
      <w:pPr>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Амбівалентність емоцій та почуттів </w:t>
      </w:r>
      <w:r w:rsidR="00811CDB" w:rsidRPr="0073125D">
        <w:rPr>
          <w:rFonts w:ascii="Times New Roman" w:hAnsi="Times New Roman" w:cs="Times New Roman"/>
          <w:sz w:val="32"/>
          <w:szCs w:val="32"/>
        </w:rPr>
        <w:t>–</w:t>
      </w:r>
      <w:r w:rsidRPr="0073125D">
        <w:rPr>
          <w:rFonts w:ascii="Times New Roman" w:hAnsi="Times New Roman" w:cs="Times New Roman"/>
          <w:sz w:val="32"/>
          <w:szCs w:val="32"/>
        </w:rPr>
        <w:t xml:space="preserve"> це одночасне співіснування протилежних почуттів. Амбівалентність передбачає наявність суперечливого, двоїстого емоційного переживання людиною задоволен</w:t>
      </w:r>
      <w:r w:rsidR="00A87704">
        <w:rPr>
          <w:rFonts w:ascii="Times New Roman" w:hAnsi="Times New Roman" w:cs="Times New Roman"/>
          <w:sz w:val="32"/>
          <w:szCs w:val="32"/>
        </w:rPr>
        <w:t>ня та незадоволення, симпатії й антипатії, любові і</w:t>
      </w:r>
      <w:r w:rsidRPr="0073125D">
        <w:rPr>
          <w:rFonts w:ascii="Times New Roman" w:hAnsi="Times New Roman" w:cs="Times New Roman"/>
          <w:sz w:val="32"/>
          <w:szCs w:val="32"/>
        </w:rPr>
        <w:t xml:space="preserve"> ненависті</w:t>
      </w:r>
      <w:r w:rsidR="00811CDB" w:rsidRPr="0073125D">
        <w:rPr>
          <w:rFonts w:ascii="Times New Roman" w:hAnsi="Times New Roman" w:cs="Times New Roman"/>
          <w:sz w:val="32"/>
          <w:szCs w:val="32"/>
        </w:rPr>
        <w:t>.</w:t>
      </w:r>
      <w:r w:rsidRPr="0073125D">
        <w:rPr>
          <w:rFonts w:ascii="Times New Roman" w:hAnsi="Times New Roman" w:cs="Times New Roman"/>
          <w:sz w:val="32"/>
          <w:szCs w:val="32"/>
        </w:rPr>
        <w:t xml:space="preserve"> Амбівалентність є свідченням суперечливості почуттів, що виникають че</w:t>
      </w:r>
      <w:r w:rsidR="00A87704">
        <w:rPr>
          <w:rFonts w:ascii="Times New Roman" w:hAnsi="Times New Roman" w:cs="Times New Roman"/>
          <w:sz w:val="32"/>
          <w:szCs w:val="32"/>
        </w:rPr>
        <w:t>рез багатогранність предметів і</w:t>
      </w:r>
      <w:r w:rsidRPr="0073125D">
        <w:rPr>
          <w:rFonts w:ascii="Times New Roman" w:hAnsi="Times New Roman" w:cs="Times New Roman"/>
          <w:sz w:val="32"/>
          <w:szCs w:val="32"/>
        </w:rPr>
        <w:t xml:space="preserve"> явищ, багатоманітність потреб та інтересів особистості, неод</w:t>
      </w:r>
      <w:r w:rsidR="00A87704">
        <w:rPr>
          <w:rFonts w:ascii="Times New Roman" w:hAnsi="Times New Roman" w:cs="Times New Roman"/>
          <w:sz w:val="32"/>
          <w:szCs w:val="32"/>
        </w:rPr>
        <w:t>нозначного ставлення людини до навколишнь</w:t>
      </w:r>
      <w:r w:rsidRPr="0073125D">
        <w:rPr>
          <w:rFonts w:ascii="Times New Roman" w:hAnsi="Times New Roman" w:cs="Times New Roman"/>
          <w:sz w:val="32"/>
          <w:szCs w:val="32"/>
        </w:rPr>
        <w:t>оїдійсності.</w:t>
      </w:r>
    </w:p>
    <w:p w:rsidR="00987577" w:rsidRPr="0073125D" w:rsidRDefault="00987577" w:rsidP="00431375">
      <w:pPr>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Неадекватність емоцій</w:t>
      </w:r>
      <w:r w:rsidR="00A33F42">
        <w:rPr>
          <w:rFonts w:ascii="Times New Roman" w:hAnsi="Times New Roman" w:cs="Times New Roman"/>
          <w:b/>
          <w:sz w:val="32"/>
          <w:szCs w:val="32"/>
        </w:rPr>
        <w:t xml:space="preserve"> </w:t>
      </w:r>
      <w:r w:rsidR="00811CDB" w:rsidRPr="0073125D">
        <w:rPr>
          <w:rFonts w:ascii="Times New Roman" w:hAnsi="Times New Roman" w:cs="Times New Roman"/>
          <w:sz w:val="32"/>
          <w:szCs w:val="32"/>
        </w:rPr>
        <w:t>–</w:t>
      </w:r>
      <w:r w:rsidRPr="0073125D">
        <w:rPr>
          <w:rFonts w:ascii="Times New Roman" w:hAnsi="Times New Roman" w:cs="Times New Roman"/>
          <w:sz w:val="32"/>
          <w:szCs w:val="32"/>
        </w:rPr>
        <w:t xml:space="preserve"> парадоксальність емоційних реакцій (під час переживання сумних подій у людини спостерігається веселий настрій</w:t>
      </w:r>
      <w:r w:rsidR="00A87704">
        <w:rPr>
          <w:rFonts w:ascii="Times New Roman" w:hAnsi="Times New Roman" w:cs="Times New Roman"/>
          <w:sz w:val="32"/>
          <w:szCs w:val="32"/>
        </w:rPr>
        <w:t xml:space="preserve"> –</w:t>
      </w:r>
      <w:r w:rsidRPr="0073125D">
        <w:rPr>
          <w:rFonts w:ascii="Times New Roman" w:hAnsi="Times New Roman" w:cs="Times New Roman"/>
          <w:sz w:val="32"/>
          <w:szCs w:val="32"/>
        </w:rPr>
        <w:t xml:space="preserve"> і навпаки). Спостерігається при шизофренії.</w:t>
      </w:r>
    </w:p>
    <w:p w:rsidR="00987577" w:rsidRPr="0073125D" w:rsidRDefault="00987577" w:rsidP="00431375">
      <w:pPr>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Також </w:t>
      </w:r>
      <w:r w:rsidR="00A87704">
        <w:rPr>
          <w:rFonts w:ascii="Times New Roman" w:hAnsi="Times New Roman" w:cs="Times New Roman"/>
          <w:sz w:val="32"/>
          <w:szCs w:val="32"/>
        </w:rPr>
        <w:t>у</w:t>
      </w:r>
      <w:r w:rsidRPr="0073125D">
        <w:rPr>
          <w:rFonts w:ascii="Times New Roman" w:hAnsi="Times New Roman" w:cs="Times New Roman"/>
          <w:sz w:val="32"/>
          <w:szCs w:val="32"/>
        </w:rPr>
        <w:t xml:space="preserve"> психологічній літературі подаються до розгляду інші розлади емоцій [16], [18].</w:t>
      </w:r>
    </w:p>
    <w:p w:rsidR="00987577" w:rsidRPr="0073125D" w:rsidRDefault="00987577" w:rsidP="00431375">
      <w:pPr>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Туга</w:t>
      </w:r>
      <w:r w:rsidR="00A33F42">
        <w:rPr>
          <w:rFonts w:ascii="Times New Roman" w:hAnsi="Times New Roman" w:cs="Times New Roman"/>
          <w:b/>
          <w:sz w:val="32"/>
          <w:szCs w:val="32"/>
        </w:rPr>
        <w:t xml:space="preserve"> </w:t>
      </w:r>
      <w:r w:rsidR="00811CDB" w:rsidRPr="0073125D">
        <w:rPr>
          <w:rFonts w:ascii="Times New Roman" w:hAnsi="Times New Roman" w:cs="Times New Roman"/>
          <w:sz w:val="32"/>
          <w:szCs w:val="32"/>
        </w:rPr>
        <w:t>–</w:t>
      </w:r>
      <w:r w:rsidRPr="0073125D">
        <w:rPr>
          <w:rFonts w:ascii="Times New Roman" w:hAnsi="Times New Roman" w:cs="Times New Roman"/>
          <w:sz w:val="32"/>
          <w:szCs w:val="32"/>
        </w:rPr>
        <w:t xml:space="preserve"> почуття напруження, що межує з б</w:t>
      </w:r>
      <w:r w:rsidR="00A87704">
        <w:rPr>
          <w:rFonts w:ascii="Times New Roman" w:hAnsi="Times New Roman" w:cs="Times New Roman"/>
          <w:sz w:val="32"/>
          <w:szCs w:val="32"/>
        </w:rPr>
        <w:t>олем</w:t>
      </w:r>
      <w:r w:rsidRPr="0073125D">
        <w:rPr>
          <w:rFonts w:ascii="Times New Roman" w:hAnsi="Times New Roman" w:cs="Times New Roman"/>
          <w:sz w:val="32"/>
          <w:szCs w:val="32"/>
        </w:rPr>
        <w:t xml:space="preserve"> («душа болить», хворі зазвичай говорять про больові відчуття у ділянці серця). На відміну від тривоги, туга супроводжується моторною загальмованістю.</w:t>
      </w:r>
    </w:p>
    <w:p w:rsidR="00987577" w:rsidRPr="0073125D" w:rsidRDefault="00811CDB" w:rsidP="00431375">
      <w:pPr>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Відчуття втрати почуттів</w:t>
      </w:r>
      <w:r w:rsidRPr="0073125D">
        <w:rPr>
          <w:rFonts w:ascii="Times New Roman" w:hAnsi="Times New Roman" w:cs="Times New Roman"/>
          <w:sz w:val="32"/>
          <w:szCs w:val="32"/>
        </w:rPr>
        <w:t xml:space="preserve"> –</w:t>
      </w:r>
      <w:r w:rsidR="00987577" w:rsidRPr="0073125D">
        <w:rPr>
          <w:rFonts w:ascii="Times New Roman" w:hAnsi="Times New Roman" w:cs="Times New Roman"/>
          <w:sz w:val="32"/>
          <w:szCs w:val="32"/>
        </w:rPr>
        <w:t xml:space="preserve"> переживання незворотної втратиможливості почувати.</w:t>
      </w:r>
    </w:p>
    <w:p w:rsidR="00987577" w:rsidRPr="0073125D" w:rsidRDefault="00987577" w:rsidP="00431375">
      <w:pPr>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Алекситимія</w:t>
      </w:r>
      <w:r w:rsidR="009A6D3B">
        <w:rPr>
          <w:rFonts w:ascii="Times New Roman" w:hAnsi="Times New Roman" w:cs="Times New Roman"/>
          <w:b/>
          <w:sz w:val="32"/>
          <w:szCs w:val="32"/>
        </w:rPr>
        <w:t xml:space="preserve"> </w:t>
      </w:r>
      <w:r w:rsidR="00811CDB" w:rsidRPr="0073125D">
        <w:rPr>
          <w:rFonts w:ascii="Times New Roman" w:hAnsi="Times New Roman" w:cs="Times New Roman"/>
          <w:sz w:val="32"/>
          <w:szCs w:val="32"/>
        </w:rPr>
        <w:t>–</w:t>
      </w:r>
      <w:r w:rsidRPr="0073125D">
        <w:rPr>
          <w:rFonts w:ascii="Times New Roman" w:hAnsi="Times New Roman" w:cs="Times New Roman"/>
          <w:sz w:val="32"/>
          <w:szCs w:val="32"/>
        </w:rPr>
        <w:t xml:space="preserve"> це низьк</w:t>
      </w:r>
      <w:r w:rsidR="00A87704">
        <w:rPr>
          <w:rFonts w:ascii="Times New Roman" w:hAnsi="Times New Roman" w:cs="Times New Roman"/>
          <w:sz w:val="32"/>
          <w:szCs w:val="32"/>
        </w:rPr>
        <w:t>ий рівень розвитку афективних і</w:t>
      </w:r>
      <w:r w:rsidRPr="0073125D">
        <w:rPr>
          <w:rFonts w:ascii="Times New Roman" w:hAnsi="Times New Roman" w:cs="Times New Roman"/>
          <w:sz w:val="32"/>
          <w:szCs w:val="32"/>
        </w:rPr>
        <w:t xml:space="preserve"> когнітивних процесів. Типовий алекситимік </w:t>
      </w:r>
      <w:r w:rsidR="00811CDB" w:rsidRPr="0073125D">
        <w:rPr>
          <w:rFonts w:ascii="Times New Roman" w:hAnsi="Times New Roman" w:cs="Times New Roman"/>
          <w:sz w:val="32"/>
          <w:szCs w:val="32"/>
        </w:rPr>
        <w:t>–</w:t>
      </w:r>
      <w:r w:rsidRPr="0073125D">
        <w:rPr>
          <w:rFonts w:ascii="Times New Roman" w:hAnsi="Times New Roman" w:cs="Times New Roman"/>
          <w:sz w:val="32"/>
          <w:szCs w:val="32"/>
        </w:rPr>
        <w:t xml:space="preserve"> це інтелектуально малорозвинена людина, котра не може описати власний стан, доси</w:t>
      </w:r>
      <w:r w:rsidR="007E68AA" w:rsidRPr="0073125D">
        <w:rPr>
          <w:rFonts w:ascii="Times New Roman" w:hAnsi="Times New Roman" w:cs="Times New Roman"/>
          <w:sz w:val="32"/>
          <w:szCs w:val="32"/>
        </w:rPr>
        <w:t>ть</w:t>
      </w:r>
      <w:r w:rsidR="00030419">
        <w:rPr>
          <w:rFonts w:ascii="Times New Roman" w:hAnsi="Times New Roman" w:cs="Times New Roman"/>
          <w:sz w:val="32"/>
          <w:szCs w:val="32"/>
        </w:rPr>
        <w:t xml:space="preserve"> по</w:t>
      </w:r>
      <w:r w:rsidRPr="0073125D">
        <w:rPr>
          <w:rFonts w:ascii="Times New Roman" w:hAnsi="Times New Roman" w:cs="Times New Roman"/>
          <w:sz w:val="32"/>
          <w:szCs w:val="32"/>
        </w:rPr>
        <w:t>га</w:t>
      </w:r>
      <w:r w:rsidR="00030419">
        <w:rPr>
          <w:rFonts w:ascii="Times New Roman" w:hAnsi="Times New Roman" w:cs="Times New Roman"/>
          <w:sz w:val="32"/>
          <w:szCs w:val="32"/>
        </w:rPr>
        <w:t>но диференціює власні почуття й</w:t>
      </w:r>
      <w:r w:rsidRPr="0073125D">
        <w:rPr>
          <w:rFonts w:ascii="Times New Roman" w:hAnsi="Times New Roman" w:cs="Times New Roman"/>
          <w:sz w:val="32"/>
          <w:szCs w:val="32"/>
        </w:rPr>
        <w:t xml:space="preserve"> емоції, увагу спрямовує на осмислення елементарних життєвих проблем.</w:t>
      </w:r>
    </w:p>
    <w:p w:rsidR="00987577" w:rsidRPr="0073125D" w:rsidRDefault="00987577" w:rsidP="00431375">
      <w:pPr>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У вузькому розумінні під </w:t>
      </w:r>
      <w:r w:rsidRPr="0073125D">
        <w:rPr>
          <w:rFonts w:ascii="Times New Roman" w:hAnsi="Times New Roman" w:cs="Times New Roman"/>
          <w:b/>
          <w:sz w:val="32"/>
          <w:szCs w:val="32"/>
        </w:rPr>
        <w:t>алекситимією</w:t>
      </w:r>
      <w:r w:rsidRPr="0073125D">
        <w:rPr>
          <w:rFonts w:ascii="Times New Roman" w:hAnsi="Times New Roman" w:cs="Times New Roman"/>
          <w:sz w:val="32"/>
          <w:szCs w:val="32"/>
        </w:rPr>
        <w:t xml:space="preserve"> мають на увазі нездатність точно описати власні емоційні переживання, невміння говорити про власні емоції, нерозви</w:t>
      </w:r>
      <w:r w:rsidR="00030419">
        <w:rPr>
          <w:rFonts w:ascii="Times New Roman" w:hAnsi="Times New Roman" w:cs="Times New Roman"/>
          <w:sz w:val="32"/>
          <w:szCs w:val="32"/>
        </w:rPr>
        <w:t>неність рефлексивного компонента</w:t>
      </w:r>
      <w:r w:rsidRPr="0073125D">
        <w:rPr>
          <w:rFonts w:ascii="Times New Roman" w:hAnsi="Times New Roman" w:cs="Times New Roman"/>
          <w:sz w:val="32"/>
          <w:szCs w:val="32"/>
        </w:rPr>
        <w:t xml:space="preserve"> емоцій. </w:t>
      </w:r>
    </w:p>
    <w:p w:rsidR="00987577" w:rsidRPr="0073125D" w:rsidRDefault="00987577" w:rsidP="00431375">
      <w:pPr>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Ангедонія</w:t>
      </w:r>
      <w:r w:rsidRPr="0073125D">
        <w:rPr>
          <w:rFonts w:ascii="Times New Roman" w:hAnsi="Times New Roman" w:cs="Times New Roman"/>
          <w:sz w:val="32"/>
          <w:szCs w:val="32"/>
        </w:rPr>
        <w:t xml:space="preserve"> (агедонія) </w:t>
      </w:r>
      <w:r w:rsidR="007E68AA" w:rsidRPr="0073125D">
        <w:rPr>
          <w:rFonts w:ascii="Times New Roman" w:hAnsi="Times New Roman" w:cs="Times New Roman"/>
          <w:sz w:val="32"/>
          <w:szCs w:val="32"/>
        </w:rPr>
        <w:t>–</w:t>
      </w:r>
      <w:r w:rsidRPr="0073125D">
        <w:rPr>
          <w:rFonts w:ascii="Times New Roman" w:hAnsi="Times New Roman" w:cs="Times New Roman"/>
          <w:sz w:val="32"/>
          <w:szCs w:val="32"/>
        </w:rPr>
        <w:t xml:space="preserve"> це психічний стан, що характеризується </w:t>
      </w:r>
      <w:r w:rsidR="007E68AA" w:rsidRPr="0073125D">
        <w:rPr>
          <w:rFonts w:ascii="Times New Roman" w:hAnsi="Times New Roman" w:cs="Times New Roman"/>
          <w:sz w:val="32"/>
          <w:szCs w:val="32"/>
        </w:rPr>
        <w:t>в</w:t>
      </w:r>
      <w:r w:rsidRPr="0073125D">
        <w:rPr>
          <w:rFonts w:ascii="Times New Roman" w:hAnsi="Times New Roman" w:cs="Times New Roman"/>
          <w:sz w:val="32"/>
          <w:szCs w:val="32"/>
        </w:rPr>
        <w:t xml:space="preserve">тратою інтересу до життя, втратою почуття радості, задоволення. </w:t>
      </w:r>
      <w:r w:rsidR="007E68AA" w:rsidRPr="0073125D">
        <w:rPr>
          <w:rFonts w:ascii="Times New Roman" w:hAnsi="Times New Roman" w:cs="Times New Roman"/>
          <w:sz w:val="32"/>
          <w:szCs w:val="32"/>
        </w:rPr>
        <w:lastRenderedPageBreak/>
        <w:t>З</w:t>
      </w:r>
      <w:r w:rsidRPr="0073125D">
        <w:rPr>
          <w:rFonts w:ascii="Times New Roman" w:hAnsi="Times New Roman" w:cs="Times New Roman"/>
          <w:sz w:val="32"/>
          <w:szCs w:val="32"/>
        </w:rPr>
        <w:t>азвичай ангедонія супроводжує депресію. Ангедонія може бути наслідком соматичних захворювань.</w:t>
      </w:r>
    </w:p>
    <w:p w:rsidR="00987577" w:rsidRPr="0073125D" w:rsidRDefault="00030419" w:rsidP="00431375">
      <w:pPr>
        <w:spacing w:after="0" w:line="228" w:lineRule="auto"/>
        <w:ind w:firstLine="426"/>
        <w:jc w:val="both"/>
        <w:rPr>
          <w:rFonts w:ascii="Times New Roman" w:hAnsi="Times New Roman" w:cs="Times New Roman"/>
          <w:color w:val="000000" w:themeColor="text1"/>
          <w:sz w:val="32"/>
          <w:szCs w:val="32"/>
        </w:rPr>
      </w:pPr>
      <w:r w:rsidRPr="0073125D">
        <w:rPr>
          <w:rFonts w:ascii="Times New Roman" w:hAnsi="Times New Roman" w:cs="Times New Roman"/>
          <w:sz w:val="32"/>
          <w:szCs w:val="32"/>
        </w:rPr>
        <w:t xml:space="preserve">I.A. </w:t>
      </w:r>
      <w:r w:rsidR="003F1BF4" w:rsidRPr="0073125D">
        <w:rPr>
          <w:rFonts w:ascii="Times New Roman" w:hAnsi="Times New Roman" w:cs="Times New Roman"/>
          <w:sz w:val="32"/>
          <w:szCs w:val="32"/>
        </w:rPr>
        <w:t>Мартинюк зазначає</w:t>
      </w:r>
      <w:r w:rsidR="00987577" w:rsidRPr="0073125D">
        <w:rPr>
          <w:rFonts w:ascii="Times New Roman" w:hAnsi="Times New Roman" w:cs="Times New Roman"/>
          <w:sz w:val="32"/>
          <w:szCs w:val="32"/>
        </w:rPr>
        <w:t xml:space="preserve">, що слід виділяти загальний та парціальний недорозвиток емоцій. </w:t>
      </w:r>
      <w:r w:rsidR="00987577" w:rsidRPr="0073125D">
        <w:rPr>
          <w:rFonts w:ascii="Times New Roman" w:hAnsi="Times New Roman" w:cs="Times New Roman"/>
          <w:b/>
          <w:sz w:val="32"/>
          <w:szCs w:val="32"/>
        </w:rPr>
        <w:t>Загальний недорозвитокемоцій</w:t>
      </w:r>
      <w:r w:rsidR="00987577" w:rsidRPr="0073125D">
        <w:rPr>
          <w:rFonts w:ascii="Times New Roman" w:hAnsi="Times New Roman" w:cs="Times New Roman"/>
          <w:sz w:val="32"/>
          <w:szCs w:val="32"/>
        </w:rPr>
        <w:t xml:space="preserve"> спостерігається при загальному психічному недорозвитку (олігофренії). Прояви емоцій </w:t>
      </w:r>
      <w:r>
        <w:rPr>
          <w:rFonts w:ascii="Times New Roman" w:hAnsi="Times New Roman" w:cs="Times New Roman"/>
          <w:sz w:val="32"/>
          <w:szCs w:val="32"/>
        </w:rPr>
        <w:t>мають форму</w:t>
      </w:r>
      <w:r w:rsidR="00987577" w:rsidRPr="0073125D">
        <w:rPr>
          <w:rFonts w:ascii="Times New Roman" w:hAnsi="Times New Roman" w:cs="Times New Roman"/>
          <w:sz w:val="32"/>
          <w:szCs w:val="32"/>
        </w:rPr>
        <w:t xml:space="preserve"> стереотипних рухів та дій. </w:t>
      </w:r>
      <w:r w:rsidR="00987577" w:rsidRPr="0073125D">
        <w:rPr>
          <w:rFonts w:ascii="Times New Roman" w:hAnsi="Times New Roman" w:cs="Times New Roman"/>
          <w:b/>
          <w:sz w:val="32"/>
          <w:szCs w:val="32"/>
        </w:rPr>
        <w:t xml:space="preserve">Парціальний недорозвиток емоцій </w:t>
      </w:r>
      <w:r w:rsidR="00987577" w:rsidRPr="0073125D">
        <w:rPr>
          <w:rFonts w:ascii="Times New Roman" w:hAnsi="Times New Roman" w:cs="Times New Roman"/>
          <w:sz w:val="32"/>
          <w:szCs w:val="32"/>
        </w:rPr>
        <w:t xml:space="preserve">супроводжує дитячий аутизм (безпристрасне обличчя, відсутність співчуття, </w:t>
      </w:r>
      <w:r>
        <w:rPr>
          <w:rFonts w:ascii="Times New Roman" w:hAnsi="Times New Roman" w:cs="Times New Roman"/>
          <w:sz w:val="32"/>
          <w:szCs w:val="32"/>
        </w:rPr>
        <w:t>відсутність мімічних ознак</w:t>
      </w:r>
      <w:r w:rsidR="00987577" w:rsidRPr="0073125D">
        <w:rPr>
          <w:rFonts w:ascii="Times New Roman" w:hAnsi="Times New Roman" w:cs="Times New Roman"/>
          <w:color w:val="000000" w:themeColor="text1"/>
          <w:sz w:val="32"/>
          <w:szCs w:val="32"/>
        </w:rPr>
        <w:t xml:space="preserve">емоційних проявів, </w:t>
      </w:r>
      <w:r>
        <w:rPr>
          <w:rFonts w:ascii="Times New Roman" w:hAnsi="Times New Roman" w:cs="Times New Roman"/>
          <w:color w:val="000000" w:themeColor="text1"/>
          <w:sz w:val="32"/>
          <w:szCs w:val="32"/>
        </w:rPr>
        <w:t xml:space="preserve">погляду </w:t>
      </w:r>
      <w:r w:rsidR="00987577" w:rsidRPr="0073125D">
        <w:rPr>
          <w:rFonts w:ascii="Times New Roman" w:hAnsi="Times New Roman" w:cs="Times New Roman"/>
          <w:color w:val="000000" w:themeColor="text1"/>
          <w:sz w:val="32"/>
          <w:szCs w:val="32"/>
        </w:rPr>
        <w:t>у вічі співрозмовнику).</w:t>
      </w:r>
    </w:p>
    <w:p w:rsidR="00045517" w:rsidRPr="0073125D" w:rsidRDefault="003F1BF4" w:rsidP="00431375">
      <w:pPr>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Страх</w:t>
      </w:r>
      <w:r w:rsidRPr="0073125D">
        <w:rPr>
          <w:rFonts w:ascii="Times New Roman" w:hAnsi="Times New Roman" w:cs="Times New Roman"/>
          <w:sz w:val="32"/>
          <w:szCs w:val="32"/>
        </w:rPr>
        <w:t xml:space="preserve"> – це стан тривожного б</w:t>
      </w:r>
      <w:r w:rsidR="006B2FDE">
        <w:rPr>
          <w:rFonts w:ascii="Times New Roman" w:hAnsi="Times New Roman" w:cs="Times New Roman"/>
          <w:sz w:val="32"/>
          <w:szCs w:val="32"/>
        </w:rPr>
        <w:t>оязкого напруження, що виникає н</w:t>
      </w:r>
      <w:r w:rsidRPr="0073125D">
        <w:rPr>
          <w:rFonts w:ascii="Times New Roman" w:hAnsi="Times New Roman" w:cs="Times New Roman"/>
          <w:sz w:val="32"/>
          <w:szCs w:val="32"/>
        </w:rPr>
        <w:t>евмотивовано; почуття внутрішньої напруженості, пов’язане з очікуванням конкретних загрозливих подій, дій. Для оцінювання міри патологічності страхів використовують параметри адекватнос</w:t>
      </w:r>
      <w:r w:rsidR="00EF00B6">
        <w:rPr>
          <w:rFonts w:ascii="Times New Roman" w:hAnsi="Times New Roman" w:cs="Times New Roman"/>
          <w:sz w:val="32"/>
          <w:szCs w:val="32"/>
        </w:rPr>
        <w:t>ті, інтенсивності, тривалості і</w:t>
      </w:r>
      <w:r w:rsidR="007438EB">
        <w:rPr>
          <w:rFonts w:ascii="Times New Roman" w:hAnsi="Times New Roman" w:cs="Times New Roman"/>
          <w:sz w:val="32"/>
          <w:szCs w:val="32"/>
        </w:rPr>
        <w:t xml:space="preserve">міри контрольованості людиною </w:t>
      </w:r>
      <w:r w:rsidRPr="0073125D">
        <w:rPr>
          <w:rFonts w:ascii="Times New Roman" w:hAnsi="Times New Roman" w:cs="Times New Roman"/>
          <w:sz w:val="32"/>
          <w:szCs w:val="32"/>
        </w:rPr>
        <w:t>страху.</w:t>
      </w:r>
    </w:p>
    <w:p w:rsidR="003F1BF4" w:rsidRPr="0073125D" w:rsidRDefault="003F1BF4" w:rsidP="00431375">
      <w:pPr>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Якщо страх стає нав’язливим, тобто переживається часто, погано контролюється, істотно порушує самопочуття та діяльність лю</w:t>
      </w:r>
      <w:r w:rsidR="00EF00B6">
        <w:rPr>
          <w:rFonts w:ascii="Times New Roman" w:hAnsi="Times New Roman" w:cs="Times New Roman"/>
          <w:sz w:val="32"/>
          <w:szCs w:val="32"/>
        </w:rPr>
        <w:t>дини, він позначається як фобія (</w:t>
      </w:r>
      <w:r w:rsidRPr="0073125D">
        <w:rPr>
          <w:rFonts w:ascii="Times New Roman" w:hAnsi="Times New Roman" w:cs="Times New Roman"/>
          <w:sz w:val="32"/>
          <w:szCs w:val="32"/>
        </w:rPr>
        <w:t xml:space="preserve">від </w:t>
      </w:r>
      <w:r w:rsidR="00EF00B6">
        <w:rPr>
          <w:rFonts w:ascii="Times New Roman" w:hAnsi="Times New Roman" w:cs="Times New Roman"/>
          <w:sz w:val="32"/>
          <w:szCs w:val="32"/>
        </w:rPr>
        <w:t>гр.«</w:t>
      </w:r>
      <w:r w:rsidRPr="0073125D">
        <w:rPr>
          <w:rFonts w:ascii="Times New Roman" w:hAnsi="Times New Roman" w:cs="Times New Roman"/>
          <w:sz w:val="32"/>
          <w:szCs w:val="32"/>
        </w:rPr>
        <w:t>phobos</w:t>
      </w:r>
      <w:r w:rsidR="00EF00B6">
        <w:rPr>
          <w:rFonts w:ascii="Times New Roman" w:hAnsi="Times New Roman" w:cs="Times New Roman"/>
          <w:sz w:val="32"/>
          <w:szCs w:val="32"/>
        </w:rPr>
        <w:t xml:space="preserve">»– </w:t>
      </w:r>
      <w:r w:rsidRPr="0073125D">
        <w:rPr>
          <w:rFonts w:ascii="Times New Roman" w:hAnsi="Times New Roman" w:cs="Times New Roman"/>
          <w:sz w:val="32"/>
          <w:szCs w:val="32"/>
        </w:rPr>
        <w:t>страх, нетерпимість, боязнь</w:t>
      </w:r>
      <w:r w:rsidR="00EF00B6">
        <w:rPr>
          <w:rFonts w:ascii="Times New Roman" w:hAnsi="Times New Roman" w:cs="Times New Roman"/>
          <w:sz w:val="32"/>
          <w:szCs w:val="32"/>
        </w:rPr>
        <w:t>)</w:t>
      </w:r>
      <w:r w:rsidRPr="0073125D">
        <w:rPr>
          <w:rFonts w:ascii="Times New Roman" w:hAnsi="Times New Roman" w:cs="Times New Roman"/>
          <w:sz w:val="32"/>
          <w:szCs w:val="32"/>
        </w:rPr>
        <w:t xml:space="preserve">. Фобіки (саме так називають людей, які перебувають у лещатах страху) можуть боятися будь-кого, будь-чого і будь-коли. Є навіть такі, що панічно бояться всього – це панафобіки. </w:t>
      </w:r>
      <w:r w:rsidRPr="0073125D">
        <w:rPr>
          <w:rFonts w:ascii="Times New Roman" w:hAnsi="Times New Roman" w:cs="Times New Roman"/>
          <w:b/>
          <w:sz w:val="32"/>
          <w:szCs w:val="32"/>
        </w:rPr>
        <w:t>Фобії</w:t>
      </w:r>
      <w:r w:rsidRPr="0073125D">
        <w:rPr>
          <w:rFonts w:ascii="Times New Roman" w:hAnsi="Times New Roman" w:cs="Times New Roman"/>
          <w:sz w:val="32"/>
          <w:szCs w:val="32"/>
        </w:rPr>
        <w:t xml:space="preserve"> – це непереборні нав’язливі страхи, побоювання конкретного змісту, що стосуються будь-яких явищ повсякденного життя. Вони виникають при неврозах, психозах, органічних захворюваннях головного мозку, інколи при сильній фізичній або нервовій перевтомі або після сильних емоційних переживань. Фобії супроводжуються вегетативними дисфункціями (серцебиття, підвищене потовиділення та ін.).</w:t>
      </w:r>
    </w:p>
    <w:p w:rsidR="003F1BF4" w:rsidRPr="0073125D" w:rsidRDefault="003F1BF4" w:rsidP="00431375">
      <w:pPr>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 xml:space="preserve">Фобія </w:t>
      </w:r>
      <w:r w:rsidRPr="0073125D">
        <w:rPr>
          <w:rFonts w:ascii="Times New Roman" w:hAnsi="Times New Roman" w:cs="Times New Roman"/>
          <w:sz w:val="32"/>
          <w:szCs w:val="32"/>
        </w:rPr>
        <w:t>–такий страх, що його не можна пояснити. Він нічим не обґрунтований, абсолютно не вмотивований і не потрібен для виживання, тобто некорисний, марний, даремний. Абсолютно доведено, що у 99,9% випадків людина, яка потерпає від фобій, боїться того, що вочевидь безпечно.</w:t>
      </w:r>
    </w:p>
    <w:p w:rsidR="003F1BF4" w:rsidRPr="0073125D" w:rsidRDefault="003F1BF4" w:rsidP="00431375">
      <w:pPr>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При невротичних фобіях хворі усвідомлюють необґрунтованість страхів, ставляться до них як до хворобливих та суб’єктивно болісних переживань, що не підлягають контролю. За наявності невротичних фобій невротик несвідомо уникає розв’язання конфлікту. Тому у поведінці фобії проявляються як нав’язливі, ритуальні дії, метою яких є зменшення страху або бажання втекти від предмет</w:t>
      </w:r>
      <w:r w:rsidR="00EF00B6">
        <w:rPr>
          <w:rFonts w:ascii="Times New Roman" w:hAnsi="Times New Roman" w:cs="Times New Roman"/>
          <w:sz w:val="32"/>
          <w:szCs w:val="32"/>
        </w:rPr>
        <w:t>а</w:t>
      </w:r>
      <w:r w:rsidRPr="0073125D">
        <w:rPr>
          <w:rFonts w:ascii="Times New Roman" w:hAnsi="Times New Roman" w:cs="Times New Roman"/>
          <w:sz w:val="32"/>
          <w:szCs w:val="32"/>
        </w:rPr>
        <w:t xml:space="preserve"> фобії.</w:t>
      </w:r>
    </w:p>
    <w:p w:rsidR="003F1BF4" w:rsidRPr="0073125D" w:rsidRDefault="003F1BF4" w:rsidP="00431375">
      <w:pPr>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Важливо зазначити, що окремі фобії трапляються у психічно здорових людей (наприклад, страх перед темрявою, при виконанні діяльності, яка в минулому супроводжувалася невдачею тощо), у </w:t>
      </w:r>
      <w:r w:rsidRPr="0073125D">
        <w:rPr>
          <w:rFonts w:ascii="Times New Roman" w:hAnsi="Times New Roman" w:cs="Times New Roman"/>
          <w:sz w:val="32"/>
          <w:szCs w:val="32"/>
        </w:rPr>
        <w:lastRenderedPageBreak/>
        <w:t>деяких водолазів – при опусканні на велику глибину, у спортсменів –  перед відповідальним стартом.</w:t>
      </w:r>
    </w:p>
    <w:p w:rsidR="00431375" w:rsidRDefault="00431375" w:rsidP="00431375">
      <w:pPr>
        <w:spacing w:after="0" w:line="228" w:lineRule="auto"/>
        <w:ind w:firstLine="426"/>
        <w:jc w:val="both"/>
        <w:rPr>
          <w:rFonts w:ascii="Times New Roman" w:hAnsi="Times New Roman" w:cs="Times New Roman"/>
          <w:sz w:val="32"/>
          <w:szCs w:val="32"/>
        </w:rPr>
      </w:pPr>
    </w:p>
    <w:p w:rsidR="003F1BF4" w:rsidRPr="0073125D" w:rsidRDefault="003F1BF4" w:rsidP="00431375">
      <w:pPr>
        <w:spacing w:after="0" w:line="228"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Коротко охарактеризуємо деякі </w:t>
      </w:r>
      <w:r w:rsidRPr="0073125D">
        <w:rPr>
          <w:rFonts w:ascii="Times New Roman" w:hAnsi="Times New Roman" w:cs="Times New Roman"/>
          <w:i/>
          <w:sz w:val="32"/>
          <w:szCs w:val="32"/>
        </w:rPr>
        <w:t>види фобій</w:t>
      </w:r>
      <w:r w:rsidRPr="0073125D">
        <w:rPr>
          <w:rFonts w:ascii="Times New Roman" w:hAnsi="Times New Roman" w:cs="Times New Roman"/>
          <w:sz w:val="32"/>
          <w:szCs w:val="32"/>
        </w:rPr>
        <w:t>:</w:t>
      </w:r>
    </w:p>
    <w:p w:rsidR="003F1BF4" w:rsidRDefault="003F1BF4" w:rsidP="00431375">
      <w:pPr>
        <w:pStyle w:val="a3"/>
        <w:numPr>
          <w:ilvl w:val="0"/>
          <w:numId w:val="23"/>
        </w:numPr>
        <w:spacing w:after="0" w:line="228" w:lineRule="auto"/>
        <w:ind w:left="0" w:firstLine="426"/>
        <w:jc w:val="both"/>
        <w:rPr>
          <w:rFonts w:ascii="Times New Roman" w:hAnsi="Times New Roman" w:cs="Times New Roman"/>
          <w:sz w:val="32"/>
          <w:szCs w:val="32"/>
        </w:rPr>
      </w:pPr>
      <w:r w:rsidRPr="00431375">
        <w:rPr>
          <w:rFonts w:ascii="Times New Roman" w:hAnsi="Times New Roman" w:cs="Times New Roman"/>
          <w:i/>
          <w:sz w:val="32"/>
          <w:szCs w:val="32"/>
        </w:rPr>
        <w:t>Агорафобія</w:t>
      </w:r>
      <w:r w:rsidRPr="00431375">
        <w:rPr>
          <w:rFonts w:ascii="Times New Roman" w:hAnsi="Times New Roman" w:cs="Times New Roman"/>
          <w:sz w:val="32"/>
          <w:szCs w:val="32"/>
        </w:rPr>
        <w:t xml:space="preserve"> (топофобія) – різновид нав’язливих станів у вигляді боязні простору, відкритих місць або скупчення людей.</w:t>
      </w:r>
    </w:p>
    <w:p w:rsidR="003F1BF4" w:rsidRDefault="003F1BF4" w:rsidP="00431375">
      <w:pPr>
        <w:pStyle w:val="a3"/>
        <w:numPr>
          <w:ilvl w:val="0"/>
          <w:numId w:val="23"/>
        </w:numPr>
        <w:spacing w:after="0" w:line="228" w:lineRule="auto"/>
        <w:ind w:left="0" w:firstLine="426"/>
        <w:jc w:val="both"/>
        <w:rPr>
          <w:rFonts w:ascii="Times New Roman" w:hAnsi="Times New Roman" w:cs="Times New Roman"/>
          <w:sz w:val="32"/>
          <w:szCs w:val="32"/>
        </w:rPr>
      </w:pPr>
      <w:r w:rsidRPr="0073125D">
        <w:rPr>
          <w:rFonts w:ascii="Times New Roman" w:hAnsi="Times New Roman" w:cs="Times New Roman"/>
          <w:i/>
          <w:sz w:val="32"/>
          <w:szCs w:val="32"/>
        </w:rPr>
        <w:t>Клаустрофобія</w:t>
      </w:r>
      <w:r w:rsidRPr="0073125D">
        <w:rPr>
          <w:rFonts w:ascii="Times New Roman" w:hAnsi="Times New Roman" w:cs="Times New Roman"/>
          <w:sz w:val="32"/>
          <w:szCs w:val="32"/>
        </w:rPr>
        <w:t xml:space="preserve"> – боязнь замкненого простору, закритих приміщень.</w:t>
      </w:r>
    </w:p>
    <w:p w:rsidR="003F1BF4" w:rsidRDefault="003F1BF4" w:rsidP="00431375">
      <w:pPr>
        <w:pStyle w:val="a3"/>
        <w:numPr>
          <w:ilvl w:val="0"/>
          <w:numId w:val="23"/>
        </w:numPr>
        <w:spacing w:after="0" w:line="228" w:lineRule="auto"/>
        <w:ind w:left="0" w:firstLine="426"/>
        <w:jc w:val="both"/>
        <w:rPr>
          <w:rFonts w:ascii="Times New Roman" w:hAnsi="Times New Roman" w:cs="Times New Roman"/>
          <w:sz w:val="32"/>
          <w:szCs w:val="32"/>
        </w:rPr>
      </w:pPr>
      <w:r w:rsidRPr="0073125D">
        <w:rPr>
          <w:rFonts w:ascii="Times New Roman" w:hAnsi="Times New Roman" w:cs="Times New Roman"/>
          <w:i/>
          <w:sz w:val="32"/>
          <w:szCs w:val="32"/>
        </w:rPr>
        <w:t>Танатофобія</w:t>
      </w:r>
      <w:r w:rsidRPr="0073125D">
        <w:rPr>
          <w:rFonts w:ascii="Times New Roman" w:hAnsi="Times New Roman" w:cs="Times New Roman"/>
          <w:sz w:val="32"/>
          <w:szCs w:val="32"/>
        </w:rPr>
        <w:t xml:space="preserve"> – страх смерті.</w:t>
      </w:r>
    </w:p>
    <w:p w:rsidR="003F1BF4" w:rsidRDefault="003F1BF4" w:rsidP="00431375">
      <w:pPr>
        <w:pStyle w:val="a3"/>
        <w:numPr>
          <w:ilvl w:val="0"/>
          <w:numId w:val="23"/>
        </w:numPr>
        <w:spacing w:after="0" w:line="228" w:lineRule="auto"/>
        <w:ind w:left="0" w:firstLine="426"/>
        <w:jc w:val="both"/>
        <w:rPr>
          <w:rFonts w:ascii="Times New Roman" w:hAnsi="Times New Roman" w:cs="Times New Roman"/>
          <w:sz w:val="32"/>
          <w:szCs w:val="32"/>
        </w:rPr>
      </w:pPr>
      <w:r w:rsidRPr="0073125D">
        <w:rPr>
          <w:rFonts w:ascii="Times New Roman" w:hAnsi="Times New Roman" w:cs="Times New Roman"/>
          <w:i/>
          <w:sz w:val="32"/>
          <w:szCs w:val="32"/>
        </w:rPr>
        <w:t>Соціофобії</w:t>
      </w:r>
      <w:r w:rsidRPr="0073125D">
        <w:rPr>
          <w:rFonts w:ascii="Times New Roman" w:hAnsi="Times New Roman" w:cs="Times New Roman"/>
          <w:sz w:val="32"/>
          <w:szCs w:val="32"/>
        </w:rPr>
        <w:t xml:space="preserve"> – побоювання отримати осуд оточення за скоєння певних дій та вчинків (боязнь почервоніти – ерейтофобія, боязнь засміятися невчасно та ін.).</w:t>
      </w:r>
    </w:p>
    <w:p w:rsidR="00045517" w:rsidRDefault="003F1BF4" w:rsidP="00431375">
      <w:pPr>
        <w:pStyle w:val="a3"/>
        <w:numPr>
          <w:ilvl w:val="0"/>
          <w:numId w:val="23"/>
        </w:numPr>
        <w:spacing w:after="0" w:line="228" w:lineRule="auto"/>
        <w:ind w:left="0" w:firstLine="426"/>
        <w:jc w:val="both"/>
        <w:rPr>
          <w:rFonts w:ascii="Times New Roman" w:hAnsi="Times New Roman" w:cs="Times New Roman"/>
          <w:sz w:val="32"/>
          <w:szCs w:val="32"/>
        </w:rPr>
      </w:pPr>
      <w:r w:rsidRPr="0073125D">
        <w:rPr>
          <w:rFonts w:ascii="Times New Roman" w:hAnsi="Times New Roman" w:cs="Times New Roman"/>
          <w:i/>
          <w:sz w:val="32"/>
          <w:szCs w:val="32"/>
        </w:rPr>
        <w:t>Нозофобія</w:t>
      </w:r>
      <w:r w:rsidR="00EF00B6">
        <w:rPr>
          <w:rFonts w:ascii="Times New Roman" w:hAnsi="Times New Roman" w:cs="Times New Roman"/>
          <w:sz w:val="32"/>
          <w:szCs w:val="32"/>
        </w:rPr>
        <w:t>–</w:t>
      </w:r>
      <w:r w:rsidRPr="0073125D">
        <w:rPr>
          <w:rFonts w:ascii="Times New Roman" w:hAnsi="Times New Roman" w:cs="Times New Roman"/>
          <w:sz w:val="32"/>
          <w:szCs w:val="32"/>
        </w:rPr>
        <w:t xml:space="preserve"> нав’язливий страх, боязнь захворіти або заразитися будь-якою хворобою, частіше невиліковною, смертельною (канцерофобія, кардіофобія та ін.).</w:t>
      </w:r>
    </w:p>
    <w:p w:rsidR="00045517" w:rsidRPr="0073125D" w:rsidRDefault="00045517" w:rsidP="00431375">
      <w:pPr>
        <w:pStyle w:val="a3"/>
        <w:spacing w:after="0" w:line="228" w:lineRule="auto"/>
        <w:ind w:left="426"/>
        <w:jc w:val="both"/>
        <w:rPr>
          <w:rFonts w:ascii="Times New Roman" w:hAnsi="Times New Roman" w:cs="Times New Roman"/>
          <w:sz w:val="32"/>
          <w:szCs w:val="32"/>
        </w:rPr>
      </w:pPr>
      <w:r w:rsidRPr="0073125D">
        <w:rPr>
          <w:rFonts w:ascii="Times New Roman" w:hAnsi="Times New Roman" w:cs="Times New Roman"/>
          <w:sz w:val="32"/>
          <w:szCs w:val="32"/>
        </w:rPr>
        <w:t xml:space="preserve">А ще відомі: </w:t>
      </w:r>
    </w:p>
    <w:p w:rsidR="00045517" w:rsidRPr="0073125D" w:rsidRDefault="00045517" w:rsidP="00D61712">
      <w:pPr>
        <w:pStyle w:val="a3"/>
        <w:numPr>
          <w:ilvl w:val="0"/>
          <w:numId w:val="23"/>
        </w:numPr>
        <w:tabs>
          <w:tab w:val="left" w:pos="426"/>
        </w:tabs>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b/>
          <w:sz w:val="32"/>
          <w:szCs w:val="32"/>
        </w:rPr>
        <w:t>айхмофобія</w:t>
      </w:r>
      <w:r w:rsidR="00CF3B0F">
        <w:rPr>
          <w:rFonts w:ascii="Times New Roman" w:hAnsi="Times New Roman" w:cs="Times New Roman"/>
          <w:sz w:val="32"/>
          <w:szCs w:val="32"/>
        </w:rPr>
        <w:t xml:space="preserve">– </w:t>
      </w:r>
      <w:r w:rsidRPr="0073125D">
        <w:rPr>
          <w:rFonts w:ascii="Times New Roman" w:hAnsi="Times New Roman" w:cs="Times New Roman"/>
          <w:sz w:val="32"/>
          <w:szCs w:val="32"/>
        </w:rPr>
        <w:t xml:space="preserve">боязнь гострих предметів; </w:t>
      </w:r>
    </w:p>
    <w:p w:rsidR="00045517" w:rsidRPr="0073125D" w:rsidRDefault="00045517" w:rsidP="00D61712">
      <w:pPr>
        <w:pStyle w:val="a3"/>
        <w:numPr>
          <w:ilvl w:val="0"/>
          <w:numId w:val="23"/>
        </w:numPr>
        <w:tabs>
          <w:tab w:val="left" w:pos="426"/>
        </w:tabs>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b/>
          <w:sz w:val="32"/>
          <w:szCs w:val="32"/>
        </w:rPr>
        <w:t>арахнофобія</w:t>
      </w:r>
      <w:r w:rsidR="00CF3B0F">
        <w:rPr>
          <w:rFonts w:ascii="Times New Roman" w:hAnsi="Times New Roman" w:cs="Times New Roman"/>
          <w:sz w:val="32"/>
          <w:szCs w:val="32"/>
        </w:rPr>
        <w:t xml:space="preserve"> –</w:t>
      </w:r>
      <w:r w:rsidRPr="0073125D">
        <w:rPr>
          <w:rFonts w:ascii="Times New Roman" w:hAnsi="Times New Roman" w:cs="Times New Roman"/>
          <w:sz w:val="32"/>
          <w:szCs w:val="32"/>
        </w:rPr>
        <w:t xml:space="preserve"> боязнь павуків; </w:t>
      </w:r>
    </w:p>
    <w:p w:rsidR="00045517" w:rsidRPr="0073125D" w:rsidRDefault="00045517" w:rsidP="00D61712">
      <w:pPr>
        <w:pStyle w:val="a3"/>
        <w:numPr>
          <w:ilvl w:val="0"/>
          <w:numId w:val="23"/>
        </w:numPr>
        <w:tabs>
          <w:tab w:val="left" w:pos="426"/>
        </w:tabs>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b/>
          <w:sz w:val="32"/>
          <w:szCs w:val="32"/>
        </w:rPr>
        <w:t>герпетофобія</w:t>
      </w:r>
      <w:r w:rsidR="00CF3B0F">
        <w:rPr>
          <w:rFonts w:ascii="Times New Roman" w:hAnsi="Times New Roman" w:cs="Times New Roman"/>
          <w:sz w:val="32"/>
          <w:szCs w:val="32"/>
        </w:rPr>
        <w:t xml:space="preserve"> –</w:t>
      </w:r>
      <w:r w:rsidRPr="0073125D">
        <w:rPr>
          <w:rFonts w:ascii="Times New Roman" w:hAnsi="Times New Roman" w:cs="Times New Roman"/>
          <w:sz w:val="32"/>
          <w:szCs w:val="32"/>
        </w:rPr>
        <w:t xml:space="preserve"> боязнь змій; </w:t>
      </w:r>
    </w:p>
    <w:p w:rsidR="00045517" w:rsidRPr="0073125D" w:rsidRDefault="00045517" w:rsidP="00D61712">
      <w:pPr>
        <w:pStyle w:val="a3"/>
        <w:numPr>
          <w:ilvl w:val="0"/>
          <w:numId w:val="23"/>
        </w:numPr>
        <w:tabs>
          <w:tab w:val="left" w:pos="426"/>
        </w:tabs>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b/>
          <w:sz w:val="32"/>
          <w:szCs w:val="32"/>
        </w:rPr>
        <w:t>гленофобія</w:t>
      </w:r>
      <w:r w:rsidR="00CF3B0F">
        <w:rPr>
          <w:rFonts w:ascii="Times New Roman" w:hAnsi="Times New Roman" w:cs="Times New Roman"/>
          <w:sz w:val="32"/>
          <w:szCs w:val="32"/>
        </w:rPr>
        <w:t xml:space="preserve"> –</w:t>
      </w:r>
      <w:r w:rsidRPr="0073125D">
        <w:rPr>
          <w:rFonts w:ascii="Times New Roman" w:hAnsi="Times New Roman" w:cs="Times New Roman"/>
          <w:sz w:val="32"/>
          <w:szCs w:val="32"/>
        </w:rPr>
        <w:t xml:space="preserve"> боязнь погляду ляльки або особливих ситуацій; </w:t>
      </w:r>
    </w:p>
    <w:p w:rsidR="00045517" w:rsidRPr="0073125D" w:rsidRDefault="00045517" w:rsidP="00D61712">
      <w:pPr>
        <w:pStyle w:val="a3"/>
        <w:numPr>
          <w:ilvl w:val="0"/>
          <w:numId w:val="23"/>
        </w:numPr>
        <w:tabs>
          <w:tab w:val="left" w:pos="426"/>
        </w:tabs>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b/>
          <w:sz w:val="32"/>
          <w:szCs w:val="32"/>
        </w:rPr>
        <w:t>антропофобія</w:t>
      </w:r>
      <w:r w:rsidR="00CF3B0F">
        <w:rPr>
          <w:rFonts w:ascii="Times New Roman" w:hAnsi="Times New Roman" w:cs="Times New Roman"/>
          <w:sz w:val="32"/>
          <w:szCs w:val="32"/>
        </w:rPr>
        <w:t xml:space="preserve"> –</w:t>
      </w:r>
      <w:r w:rsidRPr="0073125D">
        <w:rPr>
          <w:rFonts w:ascii="Times New Roman" w:hAnsi="Times New Roman" w:cs="Times New Roman"/>
          <w:sz w:val="32"/>
          <w:szCs w:val="32"/>
        </w:rPr>
        <w:t xml:space="preserve"> боязнь людей, натовпу; </w:t>
      </w:r>
    </w:p>
    <w:p w:rsidR="00045517" w:rsidRPr="0073125D" w:rsidRDefault="00045517" w:rsidP="00D61712">
      <w:pPr>
        <w:pStyle w:val="a3"/>
        <w:numPr>
          <w:ilvl w:val="0"/>
          <w:numId w:val="23"/>
        </w:numPr>
        <w:tabs>
          <w:tab w:val="left" w:pos="426"/>
        </w:tabs>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b/>
          <w:sz w:val="32"/>
          <w:szCs w:val="32"/>
        </w:rPr>
        <w:t>гамофобія</w:t>
      </w:r>
      <w:r w:rsidR="00CF3B0F">
        <w:rPr>
          <w:rFonts w:ascii="Times New Roman" w:hAnsi="Times New Roman" w:cs="Times New Roman"/>
          <w:sz w:val="32"/>
          <w:szCs w:val="32"/>
        </w:rPr>
        <w:t xml:space="preserve"> –</w:t>
      </w:r>
      <w:r w:rsidRPr="0073125D">
        <w:rPr>
          <w:rFonts w:ascii="Times New Roman" w:hAnsi="Times New Roman" w:cs="Times New Roman"/>
          <w:sz w:val="32"/>
          <w:szCs w:val="32"/>
        </w:rPr>
        <w:t xml:space="preserve"> це страх одруження.</w:t>
      </w:r>
    </w:p>
    <w:p w:rsidR="00045517" w:rsidRPr="0073125D" w:rsidRDefault="00045517" w:rsidP="00D61712">
      <w:pPr>
        <w:pStyle w:val="a3"/>
        <w:numPr>
          <w:ilvl w:val="0"/>
          <w:numId w:val="23"/>
        </w:numPr>
        <w:tabs>
          <w:tab w:val="left" w:pos="426"/>
        </w:tabs>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b/>
          <w:sz w:val="32"/>
          <w:szCs w:val="32"/>
        </w:rPr>
        <w:t>гіпсофобія</w:t>
      </w:r>
      <w:r w:rsidR="00CF3B0F">
        <w:rPr>
          <w:rFonts w:ascii="Times New Roman" w:hAnsi="Times New Roman" w:cs="Times New Roman"/>
          <w:sz w:val="32"/>
          <w:szCs w:val="32"/>
        </w:rPr>
        <w:t xml:space="preserve"> –</w:t>
      </w:r>
      <w:r w:rsidRPr="0073125D">
        <w:rPr>
          <w:rFonts w:ascii="Times New Roman" w:hAnsi="Times New Roman" w:cs="Times New Roman"/>
          <w:sz w:val="32"/>
          <w:szCs w:val="32"/>
        </w:rPr>
        <w:t xml:space="preserve"> боязнь висоти; </w:t>
      </w:r>
    </w:p>
    <w:p w:rsidR="00045517" w:rsidRPr="0073125D" w:rsidRDefault="00045517" w:rsidP="00D61712">
      <w:pPr>
        <w:pStyle w:val="a3"/>
        <w:numPr>
          <w:ilvl w:val="0"/>
          <w:numId w:val="23"/>
        </w:numPr>
        <w:tabs>
          <w:tab w:val="left" w:pos="426"/>
        </w:tabs>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b/>
          <w:sz w:val="32"/>
          <w:szCs w:val="32"/>
        </w:rPr>
        <w:t>гоміцидофобія</w:t>
      </w:r>
      <w:r w:rsidR="00CF3B0F">
        <w:rPr>
          <w:rFonts w:ascii="Times New Roman" w:hAnsi="Times New Roman" w:cs="Times New Roman"/>
          <w:sz w:val="32"/>
          <w:szCs w:val="32"/>
        </w:rPr>
        <w:t xml:space="preserve"> –</w:t>
      </w:r>
      <w:r w:rsidRPr="0073125D">
        <w:rPr>
          <w:rFonts w:ascii="Times New Roman" w:hAnsi="Times New Roman" w:cs="Times New Roman"/>
          <w:sz w:val="32"/>
          <w:szCs w:val="32"/>
        </w:rPr>
        <w:t xml:space="preserve"> боязнь убити;</w:t>
      </w:r>
    </w:p>
    <w:p w:rsidR="00045517" w:rsidRPr="0073125D" w:rsidRDefault="00045517" w:rsidP="00D61712">
      <w:pPr>
        <w:pStyle w:val="a3"/>
        <w:numPr>
          <w:ilvl w:val="0"/>
          <w:numId w:val="23"/>
        </w:numPr>
        <w:tabs>
          <w:tab w:val="left" w:pos="426"/>
        </w:tabs>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b/>
          <w:sz w:val="32"/>
          <w:szCs w:val="32"/>
        </w:rPr>
        <w:t>дентофобія</w:t>
      </w:r>
      <w:r w:rsidR="00CF3B0F">
        <w:rPr>
          <w:rFonts w:ascii="Times New Roman" w:hAnsi="Times New Roman" w:cs="Times New Roman"/>
          <w:sz w:val="32"/>
          <w:szCs w:val="32"/>
        </w:rPr>
        <w:t xml:space="preserve"> –</w:t>
      </w:r>
      <w:r w:rsidRPr="0073125D">
        <w:rPr>
          <w:rFonts w:ascii="Times New Roman" w:hAnsi="Times New Roman" w:cs="Times New Roman"/>
          <w:sz w:val="32"/>
          <w:szCs w:val="32"/>
        </w:rPr>
        <w:t xml:space="preserve"> боязнь стоматолога;</w:t>
      </w:r>
    </w:p>
    <w:p w:rsidR="00045517" w:rsidRPr="0073125D" w:rsidRDefault="00045517" w:rsidP="00D61712">
      <w:pPr>
        <w:pStyle w:val="a3"/>
        <w:numPr>
          <w:ilvl w:val="0"/>
          <w:numId w:val="23"/>
        </w:numPr>
        <w:tabs>
          <w:tab w:val="left" w:pos="426"/>
        </w:tabs>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b/>
          <w:sz w:val="32"/>
          <w:szCs w:val="32"/>
        </w:rPr>
        <w:t>дерматофобія</w:t>
      </w:r>
      <w:r w:rsidR="00CF3B0F">
        <w:rPr>
          <w:rFonts w:ascii="Times New Roman" w:hAnsi="Times New Roman" w:cs="Times New Roman"/>
          <w:sz w:val="32"/>
          <w:szCs w:val="32"/>
        </w:rPr>
        <w:t xml:space="preserve"> –</w:t>
      </w:r>
      <w:r w:rsidRPr="0073125D">
        <w:rPr>
          <w:rFonts w:ascii="Times New Roman" w:hAnsi="Times New Roman" w:cs="Times New Roman"/>
          <w:sz w:val="32"/>
          <w:szCs w:val="32"/>
        </w:rPr>
        <w:t xml:space="preserve"> боязнь шкірних захворювань; </w:t>
      </w:r>
    </w:p>
    <w:p w:rsidR="00045517" w:rsidRPr="0073125D" w:rsidRDefault="00045517" w:rsidP="00D61712">
      <w:pPr>
        <w:pStyle w:val="a3"/>
        <w:numPr>
          <w:ilvl w:val="0"/>
          <w:numId w:val="23"/>
        </w:numPr>
        <w:tabs>
          <w:tab w:val="left" w:pos="426"/>
        </w:tabs>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b/>
          <w:sz w:val="32"/>
          <w:szCs w:val="32"/>
        </w:rPr>
        <w:t>маніофобія</w:t>
      </w:r>
      <w:r w:rsidR="00CF3B0F">
        <w:rPr>
          <w:rFonts w:ascii="Times New Roman" w:hAnsi="Times New Roman" w:cs="Times New Roman"/>
          <w:sz w:val="32"/>
          <w:szCs w:val="32"/>
        </w:rPr>
        <w:t xml:space="preserve"> –</w:t>
      </w:r>
      <w:r w:rsidRPr="0073125D">
        <w:rPr>
          <w:rFonts w:ascii="Times New Roman" w:hAnsi="Times New Roman" w:cs="Times New Roman"/>
          <w:sz w:val="32"/>
          <w:szCs w:val="32"/>
        </w:rPr>
        <w:t xml:space="preserve"> боязнь божевілля;</w:t>
      </w:r>
    </w:p>
    <w:p w:rsidR="00045517" w:rsidRPr="0073125D" w:rsidRDefault="00045517" w:rsidP="00D61712">
      <w:pPr>
        <w:pStyle w:val="a3"/>
        <w:numPr>
          <w:ilvl w:val="0"/>
          <w:numId w:val="23"/>
        </w:numPr>
        <w:tabs>
          <w:tab w:val="left" w:pos="426"/>
        </w:tabs>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b/>
          <w:sz w:val="32"/>
          <w:szCs w:val="32"/>
        </w:rPr>
        <w:t>мізофобія</w:t>
      </w:r>
      <w:r w:rsidR="00CF3B0F">
        <w:rPr>
          <w:rFonts w:ascii="Times New Roman" w:hAnsi="Times New Roman" w:cs="Times New Roman"/>
          <w:sz w:val="32"/>
          <w:szCs w:val="32"/>
        </w:rPr>
        <w:t xml:space="preserve"> –</w:t>
      </w:r>
      <w:r w:rsidRPr="0073125D">
        <w:rPr>
          <w:rFonts w:ascii="Times New Roman" w:hAnsi="Times New Roman" w:cs="Times New Roman"/>
          <w:sz w:val="32"/>
          <w:szCs w:val="32"/>
        </w:rPr>
        <w:t xml:space="preserve"> боязнь забруднитися; </w:t>
      </w:r>
    </w:p>
    <w:p w:rsidR="00045517" w:rsidRPr="0073125D" w:rsidRDefault="00045517" w:rsidP="00D61712">
      <w:pPr>
        <w:pStyle w:val="a3"/>
        <w:numPr>
          <w:ilvl w:val="0"/>
          <w:numId w:val="23"/>
        </w:numPr>
        <w:tabs>
          <w:tab w:val="left" w:pos="426"/>
        </w:tabs>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b/>
          <w:sz w:val="32"/>
          <w:szCs w:val="32"/>
        </w:rPr>
        <w:t>монофобія</w:t>
      </w:r>
      <w:r w:rsidR="00CF3B0F">
        <w:rPr>
          <w:rFonts w:ascii="Times New Roman" w:hAnsi="Times New Roman" w:cs="Times New Roman"/>
          <w:sz w:val="32"/>
          <w:szCs w:val="32"/>
        </w:rPr>
        <w:t xml:space="preserve"> –</w:t>
      </w:r>
      <w:r w:rsidRPr="0073125D">
        <w:rPr>
          <w:rFonts w:ascii="Times New Roman" w:hAnsi="Times New Roman" w:cs="Times New Roman"/>
          <w:sz w:val="32"/>
          <w:szCs w:val="32"/>
        </w:rPr>
        <w:t xml:space="preserve"> боязнь самотності; </w:t>
      </w:r>
    </w:p>
    <w:p w:rsidR="00045517" w:rsidRPr="0073125D" w:rsidRDefault="00CF3B0F" w:rsidP="00D61712">
      <w:pPr>
        <w:pStyle w:val="a3"/>
        <w:numPr>
          <w:ilvl w:val="0"/>
          <w:numId w:val="23"/>
        </w:numPr>
        <w:tabs>
          <w:tab w:val="left" w:pos="426"/>
        </w:tabs>
        <w:spacing w:after="0" w:line="240" w:lineRule="auto"/>
        <w:ind w:left="0" w:firstLine="426"/>
        <w:jc w:val="both"/>
        <w:rPr>
          <w:rFonts w:ascii="Times New Roman" w:hAnsi="Times New Roman" w:cs="Times New Roman"/>
          <w:sz w:val="32"/>
          <w:szCs w:val="32"/>
        </w:rPr>
      </w:pPr>
      <w:r>
        <w:rPr>
          <w:rFonts w:ascii="Times New Roman" w:hAnsi="Times New Roman" w:cs="Times New Roman"/>
          <w:b/>
          <w:sz w:val="32"/>
          <w:szCs w:val="32"/>
        </w:rPr>
        <w:t>окси</w:t>
      </w:r>
      <w:r w:rsidR="00045517" w:rsidRPr="0073125D">
        <w:rPr>
          <w:rFonts w:ascii="Times New Roman" w:hAnsi="Times New Roman" w:cs="Times New Roman"/>
          <w:b/>
          <w:sz w:val="32"/>
          <w:szCs w:val="32"/>
        </w:rPr>
        <w:t>фобія</w:t>
      </w:r>
      <w:r>
        <w:rPr>
          <w:rFonts w:ascii="Times New Roman" w:hAnsi="Times New Roman" w:cs="Times New Roman"/>
          <w:sz w:val="32"/>
          <w:szCs w:val="32"/>
        </w:rPr>
        <w:t xml:space="preserve"> –</w:t>
      </w:r>
      <w:r w:rsidR="00045517" w:rsidRPr="0073125D">
        <w:rPr>
          <w:rFonts w:ascii="Times New Roman" w:hAnsi="Times New Roman" w:cs="Times New Roman"/>
          <w:sz w:val="32"/>
          <w:szCs w:val="32"/>
        </w:rPr>
        <w:t xml:space="preserve"> боязнь гострих предметів; </w:t>
      </w:r>
    </w:p>
    <w:p w:rsidR="00045517" w:rsidRPr="0073125D" w:rsidRDefault="00045517" w:rsidP="00D61712">
      <w:pPr>
        <w:pStyle w:val="a3"/>
        <w:numPr>
          <w:ilvl w:val="0"/>
          <w:numId w:val="23"/>
        </w:numPr>
        <w:tabs>
          <w:tab w:val="left" w:pos="426"/>
        </w:tabs>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b/>
          <w:sz w:val="32"/>
          <w:szCs w:val="32"/>
        </w:rPr>
        <w:t>ситофобія</w:t>
      </w:r>
      <w:r w:rsidR="00CF3B0F">
        <w:rPr>
          <w:rFonts w:ascii="Times New Roman" w:hAnsi="Times New Roman" w:cs="Times New Roman"/>
          <w:sz w:val="32"/>
          <w:szCs w:val="32"/>
        </w:rPr>
        <w:t xml:space="preserve"> –</w:t>
      </w:r>
      <w:r w:rsidRPr="0073125D">
        <w:rPr>
          <w:rFonts w:ascii="Times New Roman" w:hAnsi="Times New Roman" w:cs="Times New Roman"/>
          <w:sz w:val="32"/>
          <w:szCs w:val="32"/>
        </w:rPr>
        <w:t xml:space="preserve"> боязнь приймати їжу; </w:t>
      </w:r>
    </w:p>
    <w:p w:rsidR="00045517" w:rsidRPr="0073125D" w:rsidRDefault="00045517" w:rsidP="00D61712">
      <w:pPr>
        <w:pStyle w:val="a3"/>
        <w:numPr>
          <w:ilvl w:val="0"/>
          <w:numId w:val="23"/>
        </w:numPr>
        <w:tabs>
          <w:tab w:val="left" w:pos="426"/>
        </w:tabs>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b/>
          <w:sz w:val="32"/>
          <w:szCs w:val="32"/>
        </w:rPr>
        <w:t>скоптофобія</w:t>
      </w:r>
      <w:r w:rsidR="00CF3B0F">
        <w:rPr>
          <w:rFonts w:ascii="Times New Roman" w:hAnsi="Times New Roman" w:cs="Times New Roman"/>
          <w:sz w:val="32"/>
          <w:szCs w:val="32"/>
        </w:rPr>
        <w:t xml:space="preserve"> –</w:t>
      </w:r>
      <w:r w:rsidRPr="0073125D">
        <w:rPr>
          <w:rFonts w:ascii="Times New Roman" w:hAnsi="Times New Roman" w:cs="Times New Roman"/>
          <w:sz w:val="32"/>
          <w:szCs w:val="32"/>
        </w:rPr>
        <w:t xml:space="preserve"> боязнь видатися кумедним, привернути до себе увагу; </w:t>
      </w:r>
    </w:p>
    <w:p w:rsidR="00045517" w:rsidRPr="0073125D" w:rsidRDefault="00045517" w:rsidP="00D61712">
      <w:pPr>
        <w:pStyle w:val="a3"/>
        <w:numPr>
          <w:ilvl w:val="0"/>
          <w:numId w:val="23"/>
        </w:numPr>
        <w:tabs>
          <w:tab w:val="left" w:pos="426"/>
        </w:tabs>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b/>
          <w:sz w:val="32"/>
          <w:szCs w:val="32"/>
        </w:rPr>
        <w:t>суїцидофобія</w:t>
      </w:r>
      <w:r w:rsidR="00CF3B0F">
        <w:rPr>
          <w:rFonts w:ascii="Times New Roman" w:hAnsi="Times New Roman" w:cs="Times New Roman"/>
          <w:sz w:val="32"/>
          <w:szCs w:val="32"/>
        </w:rPr>
        <w:t xml:space="preserve"> –</w:t>
      </w:r>
      <w:r w:rsidRPr="0073125D">
        <w:rPr>
          <w:rFonts w:ascii="Times New Roman" w:hAnsi="Times New Roman" w:cs="Times New Roman"/>
          <w:sz w:val="32"/>
          <w:szCs w:val="32"/>
        </w:rPr>
        <w:t xml:space="preserve"> боязнь вчинити самогубство; </w:t>
      </w:r>
    </w:p>
    <w:p w:rsidR="00045517" w:rsidRPr="0073125D" w:rsidRDefault="00045517" w:rsidP="00D61712">
      <w:pPr>
        <w:pStyle w:val="a3"/>
        <w:numPr>
          <w:ilvl w:val="0"/>
          <w:numId w:val="23"/>
        </w:numPr>
        <w:tabs>
          <w:tab w:val="left" w:pos="426"/>
        </w:tabs>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b/>
          <w:sz w:val="32"/>
          <w:szCs w:val="32"/>
        </w:rPr>
        <w:t>тафефобія</w:t>
      </w:r>
      <w:r w:rsidR="00CF3B0F">
        <w:rPr>
          <w:rFonts w:ascii="Times New Roman" w:hAnsi="Times New Roman" w:cs="Times New Roman"/>
          <w:sz w:val="32"/>
          <w:szCs w:val="32"/>
        </w:rPr>
        <w:t xml:space="preserve"> –</w:t>
      </w:r>
      <w:r w:rsidRPr="0073125D">
        <w:rPr>
          <w:rFonts w:ascii="Times New Roman" w:hAnsi="Times New Roman" w:cs="Times New Roman"/>
          <w:sz w:val="32"/>
          <w:szCs w:val="32"/>
        </w:rPr>
        <w:t xml:space="preserve"> боязнь бути похованим живцем; </w:t>
      </w:r>
    </w:p>
    <w:p w:rsidR="00045517" w:rsidRPr="0073125D" w:rsidRDefault="00045517" w:rsidP="00D61712">
      <w:pPr>
        <w:pStyle w:val="a3"/>
        <w:numPr>
          <w:ilvl w:val="0"/>
          <w:numId w:val="23"/>
        </w:numPr>
        <w:tabs>
          <w:tab w:val="left" w:pos="426"/>
        </w:tabs>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b/>
          <w:sz w:val="32"/>
          <w:szCs w:val="32"/>
        </w:rPr>
        <w:t>фобофобія</w:t>
      </w:r>
      <w:r w:rsidR="00CF3B0F">
        <w:rPr>
          <w:rFonts w:ascii="Times New Roman" w:hAnsi="Times New Roman" w:cs="Times New Roman"/>
          <w:sz w:val="32"/>
          <w:szCs w:val="32"/>
        </w:rPr>
        <w:t xml:space="preserve"> –</w:t>
      </w:r>
      <w:r w:rsidRPr="0073125D">
        <w:rPr>
          <w:rFonts w:ascii="Times New Roman" w:hAnsi="Times New Roman" w:cs="Times New Roman"/>
          <w:sz w:val="32"/>
          <w:szCs w:val="32"/>
        </w:rPr>
        <w:t xml:space="preserve"> боязнь страху; </w:t>
      </w:r>
    </w:p>
    <w:p w:rsidR="00045517" w:rsidRPr="0073125D" w:rsidRDefault="00045517" w:rsidP="0073125D">
      <w:pPr>
        <w:pStyle w:val="a3"/>
        <w:spacing w:after="0" w:line="240" w:lineRule="auto"/>
        <w:ind w:left="0" w:firstLine="426"/>
        <w:jc w:val="both"/>
        <w:rPr>
          <w:rFonts w:ascii="Times New Roman" w:hAnsi="Times New Roman" w:cs="Times New Roman"/>
          <w:sz w:val="32"/>
          <w:szCs w:val="32"/>
        </w:rPr>
        <w:sectPr w:rsidR="00045517" w:rsidRPr="0073125D" w:rsidSect="00431375">
          <w:footerReference w:type="default" r:id="rId8"/>
          <w:pgSz w:w="11906" w:h="16838"/>
          <w:pgMar w:top="1134" w:right="1134" w:bottom="1134" w:left="1134" w:header="708" w:footer="708" w:gutter="0"/>
          <w:cols w:sep="1" w:space="709"/>
          <w:docGrid w:linePitch="360"/>
        </w:sectPr>
      </w:pPr>
    </w:p>
    <w:p w:rsidR="00045517" w:rsidRPr="0073125D" w:rsidRDefault="003F1BF4"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lastRenderedPageBreak/>
        <w:t xml:space="preserve">Розглянемо  один </w:t>
      </w:r>
      <w:r w:rsidR="00CF3B0F">
        <w:rPr>
          <w:rFonts w:ascii="Times New Roman" w:hAnsi="Times New Roman" w:cs="Times New Roman"/>
          <w:sz w:val="32"/>
          <w:szCs w:val="32"/>
        </w:rPr>
        <w:t>ефективни</w:t>
      </w:r>
      <w:r w:rsidRPr="0073125D">
        <w:rPr>
          <w:rFonts w:ascii="Times New Roman" w:hAnsi="Times New Roman" w:cs="Times New Roman"/>
          <w:sz w:val="32"/>
          <w:szCs w:val="32"/>
        </w:rPr>
        <w:t>й м</w:t>
      </w:r>
      <w:r w:rsidR="00045517" w:rsidRPr="0073125D">
        <w:rPr>
          <w:rFonts w:ascii="Times New Roman" w:hAnsi="Times New Roman" w:cs="Times New Roman"/>
          <w:sz w:val="32"/>
          <w:szCs w:val="32"/>
        </w:rPr>
        <w:t>етод  терапії  страхів і  фобій</w:t>
      </w:r>
      <w:r w:rsidR="00CF3B0F">
        <w:rPr>
          <w:rFonts w:ascii="Times New Roman" w:hAnsi="Times New Roman" w:cs="Times New Roman"/>
          <w:sz w:val="32"/>
          <w:szCs w:val="32"/>
        </w:rPr>
        <w:t xml:space="preserve"> –</w:t>
      </w:r>
      <w:r w:rsidRPr="0073125D">
        <w:rPr>
          <w:rFonts w:ascii="Times New Roman" w:hAnsi="Times New Roman" w:cs="Times New Roman"/>
          <w:sz w:val="32"/>
          <w:szCs w:val="32"/>
        </w:rPr>
        <w:t xml:space="preserve"> метод парадоксальної інтенції (парадоксального наміру)</w:t>
      </w:r>
    </w:p>
    <w:p w:rsidR="003F1BF4" w:rsidRPr="0073125D" w:rsidRDefault="003F1BF4"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 </w:t>
      </w:r>
      <w:r w:rsidRPr="0073125D">
        <w:rPr>
          <w:rFonts w:ascii="Times New Roman" w:hAnsi="Times New Roman" w:cs="Times New Roman"/>
          <w:b/>
          <w:i/>
          <w:sz w:val="32"/>
          <w:szCs w:val="32"/>
        </w:rPr>
        <w:t xml:space="preserve">Метод парадоксальної інтенції </w:t>
      </w:r>
      <w:r w:rsidR="006B2FDE">
        <w:rPr>
          <w:rFonts w:ascii="Times New Roman" w:hAnsi="Times New Roman" w:cs="Times New Roman"/>
          <w:sz w:val="32"/>
          <w:szCs w:val="32"/>
        </w:rPr>
        <w:t>(лат. intentio –</w:t>
      </w:r>
      <w:r w:rsidRPr="0073125D">
        <w:rPr>
          <w:rFonts w:ascii="Times New Roman" w:hAnsi="Times New Roman" w:cs="Times New Roman"/>
          <w:sz w:val="32"/>
          <w:szCs w:val="32"/>
        </w:rPr>
        <w:t xml:space="preserve"> прагнення, на</w:t>
      </w:r>
      <w:r w:rsidR="00CF3B0F">
        <w:rPr>
          <w:rFonts w:ascii="Times New Roman" w:hAnsi="Times New Roman" w:cs="Times New Roman"/>
          <w:sz w:val="32"/>
          <w:szCs w:val="32"/>
        </w:rPr>
        <w:t>мір) полягає в</w:t>
      </w:r>
      <w:r w:rsidR="00FC1BC7" w:rsidRPr="0073125D">
        <w:rPr>
          <w:rFonts w:ascii="Times New Roman" w:hAnsi="Times New Roman" w:cs="Times New Roman"/>
          <w:sz w:val="32"/>
          <w:szCs w:val="32"/>
        </w:rPr>
        <w:t xml:space="preserve"> тому,  що клієнт</w:t>
      </w:r>
      <w:r w:rsidRPr="0073125D">
        <w:rPr>
          <w:rFonts w:ascii="Times New Roman" w:hAnsi="Times New Roman" w:cs="Times New Roman"/>
          <w:sz w:val="32"/>
          <w:szCs w:val="32"/>
        </w:rPr>
        <w:t>у</w:t>
      </w:r>
      <w:r w:rsidR="00FC1BC7" w:rsidRPr="0073125D">
        <w:rPr>
          <w:rFonts w:ascii="Times New Roman" w:hAnsi="Times New Roman" w:cs="Times New Roman"/>
          <w:sz w:val="32"/>
          <w:szCs w:val="32"/>
        </w:rPr>
        <w:t xml:space="preserve"> пропонується припинити боротьб</w:t>
      </w:r>
      <w:r w:rsidRPr="0073125D">
        <w:rPr>
          <w:rFonts w:ascii="Times New Roman" w:hAnsi="Times New Roman" w:cs="Times New Roman"/>
          <w:sz w:val="32"/>
          <w:szCs w:val="32"/>
        </w:rPr>
        <w:t xml:space="preserve">у </w:t>
      </w:r>
      <w:r w:rsidRPr="0073125D">
        <w:rPr>
          <w:rFonts w:ascii="Times New Roman" w:hAnsi="Times New Roman" w:cs="Times New Roman"/>
          <w:sz w:val="32"/>
          <w:szCs w:val="32"/>
        </w:rPr>
        <w:lastRenderedPageBreak/>
        <w:t xml:space="preserve">із симптомами і замість цього навмисно викликати </w:t>
      </w:r>
      <w:r w:rsidR="00CF3B0F">
        <w:rPr>
          <w:rFonts w:ascii="Times New Roman" w:hAnsi="Times New Roman" w:cs="Times New Roman"/>
          <w:sz w:val="32"/>
          <w:szCs w:val="32"/>
        </w:rPr>
        <w:t>страх і навіть</w:t>
      </w:r>
      <w:r w:rsidRPr="0073125D">
        <w:rPr>
          <w:rFonts w:ascii="Times New Roman" w:hAnsi="Times New Roman" w:cs="Times New Roman"/>
          <w:sz w:val="32"/>
          <w:szCs w:val="32"/>
        </w:rPr>
        <w:t xml:space="preserve"> посилити. Методика передбачає кардинальні зміни установки клієн</w:t>
      </w:r>
      <w:r w:rsidR="00FC1BC7" w:rsidRPr="0073125D">
        <w:rPr>
          <w:rFonts w:ascii="Times New Roman" w:hAnsi="Times New Roman" w:cs="Times New Roman"/>
          <w:sz w:val="32"/>
          <w:szCs w:val="32"/>
        </w:rPr>
        <w:t xml:space="preserve">та </w:t>
      </w:r>
      <w:r w:rsidR="00CF3B0F">
        <w:rPr>
          <w:rFonts w:ascii="Times New Roman" w:hAnsi="Times New Roman" w:cs="Times New Roman"/>
          <w:sz w:val="32"/>
          <w:szCs w:val="32"/>
        </w:rPr>
        <w:t xml:space="preserve">щодо </w:t>
      </w:r>
      <w:r w:rsidR="00FC1BC7" w:rsidRPr="0073125D">
        <w:rPr>
          <w:rFonts w:ascii="Times New Roman" w:hAnsi="Times New Roman" w:cs="Times New Roman"/>
          <w:sz w:val="32"/>
          <w:szCs w:val="32"/>
        </w:rPr>
        <w:t>свого страх</w:t>
      </w:r>
      <w:r w:rsidRPr="0073125D">
        <w:rPr>
          <w:rFonts w:ascii="Times New Roman" w:hAnsi="Times New Roman" w:cs="Times New Roman"/>
          <w:sz w:val="32"/>
          <w:szCs w:val="32"/>
        </w:rPr>
        <w:t xml:space="preserve">у.  Включає не тільки </w:t>
      </w:r>
      <w:r w:rsidR="00CF3B0F">
        <w:rPr>
          <w:rFonts w:ascii="Times New Roman" w:hAnsi="Times New Roman" w:cs="Times New Roman"/>
          <w:sz w:val="32"/>
          <w:szCs w:val="32"/>
        </w:rPr>
        <w:t xml:space="preserve">зміну </w:t>
      </w:r>
      <w:r w:rsidRPr="0073125D">
        <w:rPr>
          <w:rFonts w:ascii="Times New Roman" w:hAnsi="Times New Roman" w:cs="Times New Roman"/>
          <w:sz w:val="32"/>
          <w:szCs w:val="32"/>
        </w:rPr>
        <w:t>с</w:t>
      </w:r>
      <w:r w:rsidR="00FC1BC7" w:rsidRPr="0073125D">
        <w:rPr>
          <w:rFonts w:ascii="Times New Roman" w:hAnsi="Times New Roman" w:cs="Times New Roman"/>
          <w:sz w:val="32"/>
          <w:szCs w:val="32"/>
        </w:rPr>
        <w:t>тавлення клієнта до свого страх</w:t>
      </w:r>
      <w:r w:rsidR="00CF3B0F">
        <w:rPr>
          <w:rFonts w:ascii="Times New Roman" w:hAnsi="Times New Roman" w:cs="Times New Roman"/>
          <w:sz w:val="32"/>
          <w:szCs w:val="32"/>
        </w:rPr>
        <w:t>у,  а</w:t>
      </w:r>
      <w:r w:rsidRPr="0073125D">
        <w:rPr>
          <w:rFonts w:ascii="Times New Roman" w:hAnsi="Times New Roman" w:cs="Times New Roman"/>
          <w:sz w:val="32"/>
          <w:szCs w:val="32"/>
        </w:rPr>
        <w:t xml:space="preserve"> й гумористичну установку.  </w:t>
      </w:r>
      <w:r w:rsidR="00CF3B0F">
        <w:rPr>
          <w:rFonts w:ascii="Times New Roman" w:hAnsi="Times New Roman" w:cs="Times New Roman"/>
          <w:sz w:val="32"/>
          <w:szCs w:val="32"/>
        </w:rPr>
        <w:t xml:space="preserve">Тобто </w:t>
      </w:r>
      <w:r w:rsidRPr="0073125D">
        <w:rPr>
          <w:rFonts w:ascii="Times New Roman" w:hAnsi="Times New Roman" w:cs="Times New Roman"/>
          <w:sz w:val="32"/>
          <w:szCs w:val="32"/>
        </w:rPr>
        <w:t xml:space="preserve">клієнт </w:t>
      </w:r>
      <w:r w:rsidR="006B2FDE">
        <w:rPr>
          <w:rFonts w:ascii="Times New Roman" w:hAnsi="Times New Roman" w:cs="Times New Roman"/>
          <w:sz w:val="32"/>
          <w:szCs w:val="32"/>
        </w:rPr>
        <w:t xml:space="preserve">має </w:t>
      </w:r>
      <w:r w:rsidRPr="0073125D">
        <w:rPr>
          <w:rFonts w:ascii="Times New Roman" w:hAnsi="Times New Roman" w:cs="Times New Roman"/>
          <w:sz w:val="32"/>
          <w:szCs w:val="32"/>
        </w:rPr>
        <w:t xml:space="preserve">відсторонитися від свого </w:t>
      </w:r>
      <w:r w:rsidR="00FC1BC7" w:rsidRPr="0073125D">
        <w:rPr>
          <w:rFonts w:ascii="Times New Roman" w:hAnsi="Times New Roman" w:cs="Times New Roman"/>
          <w:sz w:val="32"/>
          <w:szCs w:val="32"/>
        </w:rPr>
        <w:t xml:space="preserve">неврозу, посміявшись над ним. </w:t>
      </w:r>
    </w:p>
    <w:p w:rsidR="003F1BF4" w:rsidRPr="0073125D" w:rsidRDefault="003F1BF4"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Цей метод був розроблений В. Франклом, засновником </w:t>
      </w:r>
      <w:r w:rsidRPr="0073125D">
        <w:rPr>
          <w:rFonts w:ascii="Times New Roman" w:hAnsi="Times New Roman" w:cs="Times New Roman"/>
          <w:b/>
          <w:sz w:val="32"/>
          <w:szCs w:val="32"/>
        </w:rPr>
        <w:t>логотерапії</w:t>
      </w:r>
      <w:r w:rsidRPr="0073125D">
        <w:rPr>
          <w:rFonts w:ascii="Times New Roman" w:hAnsi="Times New Roman" w:cs="Times New Roman"/>
          <w:sz w:val="32"/>
          <w:szCs w:val="32"/>
        </w:rPr>
        <w:t>.</w:t>
      </w:r>
    </w:p>
    <w:p w:rsidR="003F1BF4" w:rsidRPr="0073125D" w:rsidRDefault="00CF3B0F" w:rsidP="0073125D">
      <w:pPr>
        <w:spacing w:after="0" w:line="240" w:lineRule="auto"/>
        <w:ind w:firstLine="426"/>
        <w:jc w:val="both"/>
        <w:rPr>
          <w:rFonts w:ascii="Times New Roman" w:hAnsi="Times New Roman" w:cs="Times New Roman"/>
          <w:sz w:val="32"/>
          <w:szCs w:val="32"/>
        </w:rPr>
      </w:pPr>
      <w:r>
        <w:rPr>
          <w:rFonts w:ascii="Times New Roman" w:hAnsi="Times New Roman" w:cs="Times New Roman"/>
          <w:sz w:val="32"/>
          <w:szCs w:val="32"/>
        </w:rPr>
        <w:t>Є два вихідних при</w:t>
      </w:r>
      <w:r w:rsidR="003F1BF4" w:rsidRPr="0073125D">
        <w:rPr>
          <w:rFonts w:ascii="Times New Roman" w:hAnsi="Times New Roman" w:cs="Times New Roman"/>
          <w:sz w:val="32"/>
          <w:szCs w:val="32"/>
        </w:rPr>
        <w:t>пущення:</w:t>
      </w:r>
    </w:p>
    <w:p w:rsidR="003F1BF4" w:rsidRPr="0073125D" w:rsidRDefault="004A2465" w:rsidP="0073125D">
      <w:pPr>
        <w:spacing w:after="0" w:line="240" w:lineRule="auto"/>
        <w:ind w:firstLine="426"/>
        <w:jc w:val="both"/>
        <w:rPr>
          <w:rFonts w:ascii="Times New Roman" w:hAnsi="Times New Roman" w:cs="Times New Roman"/>
          <w:sz w:val="32"/>
          <w:szCs w:val="32"/>
        </w:rPr>
      </w:pPr>
      <w:r>
        <w:rPr>
          <w:rFonts w:ascii="Times New Roman" w:hAnsi="Times New Roman" w:cs="Times New Roman"/>
          <w:sz w:val="32"/>
          <w:szCs w:val="32"/>
        </w:rPr>
        <w:t>1.</w:t>
      </w:r>
      <w:r w:rsidR="003F1BF4" w:rsidRPr="0073125D">
        <w:rPr>
          <w:rFonts w:ascii="Times New Roman" w:hAnsi="Times New Roman" w:cs="Times New Roman"/>
          <w:sz w:val="32"/>
          <w:szCs w:val="32"/>
        </w:rPr>
        <w:t xml:space="preserve"> Страх </w:t>
      </w:r>
      <w:r w:rsidR="006B2FDE">
        <w:rPr>
          <w:rFonts w:ascii="Times New Roman" w:hAnsi="Times New Roman" w:cs="Times New Roman"/>
          <w:sz w:val="32"/>
          <w:szCs w:val="32"/>
        </w:rPr>
        <w:t>має властивість реалізовуватися.</w:t>
      </w:r>
    </w:p>
    <w:p w:rsidR="003F1BF4" w:rsidRPr="0073125D" w:rsidRDefault="004A2465" w:rsidP="0073125D">
      <w:pPr>
        <w:spacing w:after="0" w:line="240" w:lineRule="auto"/>
        <w:ind w:firstLine="426"/>
        <w:jc w:val="both"/>
        <w:rPr>
          <w:rFonts w:ascii="Times New Roman" w:hAnsi="Times New Roman" w:cs="Times New Roman"/>
          <w:sz w:val="32"/>
          <w:szCs w:val="32"/>
        </w:rPr>
      </w:pPr>
      <w:r>
        <w:rPr>
          <w:rFonts w:ascii="Times New Roman" w:hAnsi="Times New Roman" w:cs="Times New Roman"/>
          <w:sz w:val="32"/>
          <w:szCs w:val="32"/>
        </w:rPr>
        <w:t>2.</w:t>
      </w:r>
      <w:r w:rsidR="003F1BF4" w:rsidRPr="0073125D">
        <w:rPr>
          <w:rFonts w:ascii="Times New Roman" w:hAnsi="Times New Roman" w:cs="Times New Roman"/>
          <w:sz w:val="32"/>
          <w:szCs w:val="32"/>
        </w:rPr>
        <w:t xml:space="preserve"> Дуже сильне бажання (гіперінтенція) чого-небудь зменшує ймовірність отримати це.</w:t>
      </w:r>
    </w:p>
    <w:p w:rsidR="003F1BF4" w:rsidRPr="0073125D" w:rsidRDefault="003F1BF4"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Виходячи з цих двох фа</w:t>
      </w:r>
      <w:r w:rsidR="004A2465">
        <w:rPr>
          <w:rFonts w:ascii="Times New Roman" w:hAnsi="Times New Roman" w:cs="Times New Roman"/>
          <w:sz w:val="32"/>
          <w:szCs w:val="32"/>
        </w:rPr>
        <w:t>ктів(</w:t>
      </w:r>
      <w:r w:rsidRPr="0073125D">
        <w:rPr>
          <w:rFonts w:ascii="Times New Roman" w:hAnsi="Times New Roman" w:cs="Times New Roman"/>
          <w:sz w:val="32"/>
          <w:szCs w:val="32"/>
        </w:rPr>
        <w:t>страх породжує саме те, чого людина боїться, а гіперінтенція робить неможливим те, чого людина бажає</w:t>
      </w:r>
      <w:r w:rsidR="004A2465">
        <w:rPr>
          <w:rFonts w:ascii="Times New Roman" w:hAnsi="Times New Roman" w:cs="Times New Roman"/>
          <w:sz w:val="32"/>
          <w:szCs w:val="32"/>
        </w:rPr>
        <w:t xml:space="preserve">), </w:t>
      </w:r>
      <w:r w:rsidRPr="0073125D">
        <w:rPr>
          <w:rFonts w:ascii="Times New Roman" w:hAnsi="Times New Roman" w:cs="Times New Roman"/>
          <w:sz w:val="32"/>
          <w:szCs w:val="32"/>
        </w:rPr>
        <w:t xml:space="preserve">з’являється методика, іменована «парадоксальною інтенцією». </w:t>
      </w:r>
      <w:r w:rsidR="004A2465">
        <w:rPr>
          <w:rFonts w:ascii="Times New Roman" w:hAnsi="Times New Roman" w:cs="Times New Roman"/>
          <w:sz w:val="32"/>
          <w:szCs w:val="32"/>
        </w:rPr>
        <w:t>Л</w:t>
      </w:r>
      <w:r w:rsidRPr="0073125D">
        <w:rPr>
          <w:rFonts w:ascii="Times New Roman" w:hAnsi="Times New Roman" w:cs="Times New Roman"/>
          <w:sz w:val="32"/>
          <w:szCs w:val="32"/>
        </w:rPr>
        <w:t>юдині з фобічним (неадекватним до реальності) страхом пропонується забажати того, чого вона боїться.</w:t>
      </w:r>
    </w:p>
    <w:p w:rsidR="003F1BF4" w:rsidRPr="0073125D" w:rsidRDefault="003F1BF4"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Якщо людині вдається сформува</w:t>
      </w:r>
      <w:r w:rsidR="00440B94">
        <w:rPr>
          <w:rFonts w:ascii="Times New Roman" w:hAnsi="Times New Roman" w:cs="Times New Roman"/>
          <w:sz w:val="32"/>
          <w:szCs w:val="32"/>
        </w:rPr>
        <w:t xml:space="preserve">ти у себе парадоксальний намірщодо </w:t>
      </w:r>
      <w:r w:rsidRPr="0073125D">
        <w:rPr>
          <w:rFonts w:ascii="Times New Roman" w:hAnsi="Times New Roman" w:cs="Times New Roman"/>
          <w:sz w:val="32"/>
          <w:szCs w:val="32"/>
        </w:rPr>
        <w:t>того, чого вона боїться, то подібна «психічна диверсія» діє на страх дуже благотворно. У той самий момент, як людина починає підмінювати свій страх парадоксальним наміром, вона позбавляє свій страх рушійної сили</w:t>
      </w:r>
      <w:r w:rsidR="00440B94">
        <w:rPr>
          <w:rFonts w:ascii="Times New Roman" w:hAnsi="Times New Roman" w:cs="Times New Roman"/>
          <w:sz w:val="32"/>
          <w:szCs w:val="32"/>
        </w:rPr>
        <w:t xml:space="preserve"> –</w:t>
      </w:r>
      <w:r w:rsidRPr="0073125D">
        <w:rPr>
          <w:rFonts w:ascii="Times New Roman" w:hAnsi="Times New Roman" w:cs="Times New Roman"/>
          <w:sz w:val="32"/>
          <w:szCs w:val="32"/>
        </w:rPr>
        <w:t xml:space="preserve"> і він зникає.</w:t>
      </w:r>
    </w:p>
    <w:p w:rsidR="003F1BF4" w:rsidRPr="0073125D" w:rsidRDefault="003F1BF4" w:rsidP="00440B94">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Також дуже бажано «хотіти того, чого боїшся» в жартівливому контексті, тому що гумор д</w:t>
      </w:r>
      <w:r w:rsidR="00440B94">
        <w:rPr>
          <w:rFonts w:ascii="Times New Roman" w:hAnsi="Times New Roman" w:cs="Times New Roman"/>
          <w:sz w:val="32"/>
          <w:szCs w:val="32"/>
        </w:rPr>
        <w:t>а</w:t>
      </w:r>
      <w:r w:rsidRPr="0073125D">
        <w:rPr>
          <w:rFonts w:ascii="Times New Roman" w:hAnsi="Times New Roman" w:cs="Times New Roman"/>
          <w:sz w:val="32"/>
          <w:szCs w:val="32"/>
        </w:rPr>
        <w:t>є</w:t>
      </w:r>
      <w:r w:rsidR="00440B94">
        <w:rPr>
          <w:rFonts w:ascii="Times New Roman" w:hAnsi="Times New Roman" w:cs="Times New Roman"/>
          <w:sz w:val="32"/>
          <w:szCs w:val="32"/>
        </w:rPr>
        <w:t xml:space="preserve"> змогу</w:t>
      </w:r>
      <w:r w:rsidRPr="0073125D">
        <w:rPr>
          <w:rFonts w:ascii="Times New Roman" w:hAnsi="Times New Roman" w:cs="Times New Roman"/>
          <w:sz w:val="32"/>
          <w:szCs w:val="32"/>
        </w:rPr>
        <w:t xml:space="preserve"> дистанціюватися від тієї </w:t>
      </w:r>
      <w:r w:rsidR="00440B94">
        <w:rPr>
          <w:rFonts w:ascii="Times New Roman" w:hAnsi="Times New Roman" w:cs="Times New Roman"/>
          <w:sz w:val="32"/>
          <w:szCs w:val="32"/>
        </w:rPr>
        <w:t>«</w:t>
      </w:r>
      <w:r w:rsidRPr="0073125D">
        <w:rPr>
          <w:rFonts w:ascii="Times New Roman" w:hAnsi="Times New Roman" w:cs="Times New Roman"/>
          <w:sz w:val="32"/>
          <w:szCs w:val="32"/>
        </w:rPr>
        <w:t>частини себе</w:t>
      </w:r>
      <w:r w:rsidR="00440B94">
        <w:rPr>
          <w:rFonts w:ascii="Times New Roman" w:hAnsi="Times New Roman" w:cs="Times New Roman"/>
          <w:sz w:val="32"/>
          <w:szCs w:val="32"/>
        </w:rPr>
        <w:t xml:space="preserve">», яка відчуває страх. </w:t>
      </w:r>
      <w:r w:rsidRPr="0073125D">
        <w:rPr>
          <w:rFonts w:ascii="Times New Roman" w:hAnsi="Times New Roman" w:cs="Times New Roman"/>
          <w:sz w:val="32"/>
          <w:szCs w:val="32"/>
        </w:rPr>
        <w:t>Потрібно захотіти того, чого боїшся, і при цьому самому посміятися над тим, що може вийти, якщо бажання здійсниться.Це надмірне бажання робить просто неможливим прояв</w:t>
      </w:r>
      <w:r w:rsidR="00440B94">
        <w:rPr>
          <w:rFonts w:ascii="Times New Roman" w:hAnsi="Times New Roman" w:cs="Times New Roman"/>
          <w:sz w:val="32"/>
          <w:szCs w:val="32"/>
        </w:rPr>
        <w:t>и симптомів страху,</w:t>
      </w:r>
      <w:r w:rsidRPr="0073125D">
        <w:rPr>
          <w:rFonts w:ascii="Times New Roman" w:hAnsi="Times New Roman" w:cs="Times New Roman"/>
          <w:sz w:val="32"/>
          <w:szCs w:val="32"/>
        </w:rPr>
        <w:t xml:space="preserve"> і </w:t>
      </w:r>
      <w:r w:rsidR="00440B94">
        <w:rPr>
          <w:rFonts w:ascii="Times New Roman" w:hAnsi="Times New Roman" w:cs="Times New Roman"/>
          <w:sz w:val="32"/>
          <w:szCs w:val="32"/>
        </w:rPr>
        <w:t xml:space="preserve">зрештою </w:t>
      </w:r>
      <w:r w:rsidRPr="0073125D">
        <w:rPr>
          <w:rFonts w:ascii="Times New Roman" w:hAnsi="Times New Roman" w:cs="Times New Roman"/>
          <w:sz w:val="32"/>
          <w:szCs w:val="32"/>
        </w:rPr>
        <w:t>позбавляє вас від страху.</w:t>
      </w:r>
    </w:p>
    <w:p w:rsidR="003F1BF4" w:rsidRPr="0073125D" w:rsidRDefault="003F1BF4"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Метод парадоксальної інтенції полягає в тому, щоб </w:t>
      </w:r>
      <w:r w:rsidR="00440B94">
        <w:rPr>
          <w:rFonts w:ascii="Times New Roman" w:hAnsi="Times New Roman" w:cs="Times New Roman"/>
          <w:sz w:val="32"/>
          <w:szCs w:val="32"/>
        </w:rPr>
        <w:t xml:space="preserve">ви дуже захотілитого, </w:t>
      </w:r>
      <w:r w:rsidRPr="0073125D">
        <w:rPr>
          <w:rFonts w:ascii="Times New Roman" w:hAnsi="Times New Roman" w:cs="Times New Roman"/>
          <w:sz w:val="32"/>
          <w:szCs w:val="32"/>
        </w:rPr>
        <w:t xml:space="preserve">чого боїтеся. </w:t>
      </w:r>
    </w:p>
    <w:p w:rsidR="003F1BF4" w:rsidRPr="0073125D" w:rsidRDefault="00440B94" w:rsidP="0073125D">
      <w:pPr>
        <w:spacing w:after="0" w:line="240" w:lineRule="auto"/>
        <w:ind w:firstLine="426"/>
        <w:jc w:val="both"/>
        <w:rPr>
          <w:rFonts w:ascii="Times New Roman" w:hAnsi="Times New Roman" w:cs="Times New Roman"/>
          <w:sz w:val="32"/>
          <w:szCs w:val="32"/>
        </w:rPr>
      </w:pPr>
      <w:r>
        <w:rPr>
          <w:rFonts w:ascii="Times New Roman" w:hAnsi="Times New Roman" w:cs="Times New Roman"/>
          <w:sz w:val="32"/>
          <w:szCs w:val="32"/>
        </w:rPr>
        <w:t xml:space="preserve">Перш ніж апробувати </w:t>
      </w:r>
      <w:r w:rsidR="003F1BF4" w:rsidRPr="0073125D">
        <w:rPr>
          <w:rFonts w:ascii="Times New Roman" w:hAnsi="Times New Roman" w:cs="Times New Roman"/>
          <w:sz w:val="32"/>
          <w:szCs w:val="32"/>
        </w:rPr>
        <w:t>цей метод, фобіки лікувалися роки</w:t>
      </w:r>
      <w:r>
        <w:rPr>
          <w:rFonts w:ascii="Times New Roman" w:hAnsi="Times New Roman" w:cs="Times New Roman"/>
          <w:sz w:val="32"/>
          <w:szCs w:val="32"/>
        </w:rPr>
        <w:t xml:space="preserve"> (ліки, психоаналіз, навіть електрошокова терапія)</w:t>
      </w:r>
      <w:r w:rsidR="003F1BF4" w:rsidRPr="0073125D">
        <w:rPr>
          <w:rFonts w:ascii="Times New Roman" w:hAnsi="Times New Roman" w:cs="Times New Roman"/>
          <w:sz w:val="32"/>
          <w:szCs w:val="32"/>
        </w:rPr>
        <w:t xml:space="preserve">. Парадоксальна інтенція </w:t>
      </w:r>
      <w:r>
        <w:rPr>
          <w:rFonts w:ascii="Times New Roman" w:hAnsi="Times New Roman" w:cs="Times New Roman"/>
          <w:sz w:val="32"/>
          <w:szCs w:val="32"/>
        </w:rPr>
        <w:t>«</w:t>
      </w:r>
      <w:r w:rsidR="003F1BF4" w:rsidRPr="0073125D">
        <w:rPr>
          <w:rFonts w:ascii="Times New Roman" w:hAnsi="Times New Roman" w:cs="Times New Roman"/>
          <w:sz w:val="32"/>
          <w:szCs w:val="32"/>
        </w:rPr>
        <w:t>повернула їх до життя</w:t>
      </w:r>
      <w:r>
        <w:rPr>
          <w:rFonts w:ascii="Times New Roman" w:hAnsi="Times New Roman" w:cs="Times New Roman"/>
          <w:sz w:val="32"/>
          <w:szCs w:val="32"/>
        </w:rPr>
        <w:t>»</w:t>
      </w:r>
      <w:r w:rsidR="003F1BF4" w:rsidRPr="0073125D">
        <w:rPr>
          <w:rFonts w:ascii="Times New Roman" w:hAnsi="Times New Roman" w:cs="Times New Roman"/>
          <w:sz w:val="32"/>
          <w:szCs w:val="32"/>
        </w:rPr>
        <w:t>.</w:t>
      </w:r>
    </w:p>
    <w:p w:rsidR="00CE5A2A" w:rsidRDefault="00CE5A2A" w:rsidP="0073125D">
      <w:pPr>
        <w:pStyle w:val="a3"/>
        <w:spacing w:after="0" w:line="240" w:lineRule="auto"/>
        <w:ind w:left="0" w:firstLine="426"/>
        <w:jc w:val="center"/>
        <w:rPr>
          <w:rFonts w:ascii="Times New Roman" w:hAnsi="Times New Roman" w:cs="Times New Roman"/>
          <w:b/>
          <w:color w:val="000000" w:themeColor="text1"/>
          <w:sz w:val="32"/>
          <w:szCs w:val="32"/>
        </w:rPr>
      </w:pPr>
    </w:p>
    <w:p w:rsidR="00045517" w:rsidRPr="0073125D" w:rsidRDefault="00045517" w:rsidP="0073125D">
      <w:pPr>
        <w:pStyle w:val="a3"/>
        <w:spacing w:after="0" w:line="240" w:lineRule="auto"/>
        <w:ind w:left="0" w:firstLine="426"/>
        <w:jc w:val="center"/>
        <w:rPr>
          <w:rFonts w:ascii="Times New Roman" w:hAnsi="Times New Roman" w:cs="Times New Roman"/>
          <w:b/>
          <w:color w:val="000000" w:themeColor="text1"/>
          <w:sz w:val="32"/>
          <w:szCs w:val="32"/>
        </w:rPr>
      </w:pPr>
      <w:r w:rsidRPr="0073125D">
        <w:rPr>
          <w:rFonts w:ascii="Times New Roman" w:hAnsi="Times New Roman" w:cs="Times New Roman"/>
          <w:b/>
          <w:color w:val="000000" w:themeColor="text1"/>
          <w:sz w:val="32"/>
          <w:szCs w:val="32"/>
        </w:rPr>
        <w:t>Запитання для перевірки та самоконтролю</w:t>
      </w:r>
    </w:p>
    <w:p w:rsidR="006F7A56" w:rsidRPr="0073125D" w:rsidRDefault="006F7A56" w:rsidP="00D61712">
      <w:pPr>
        <w:pStyle w:val="a3"/>
        <w:numPr>
          <w:ilvl w:val="0"/>
          <w:numId w:val="93"/>
        </w:numPr>
        <w:spacing w:after="0" w:line="240" w:lineRule="auto"/>
        <w:ind w:left="0" w:firstLine="426"/>
        <w:jc w:val="both"/>
        <w:rPr>
          <w:rFonts w:ascii="Times New Roman" w:hAnsi="Times New Roman" w:cs="Times New Roman"/>
          <w:color w:val="000000" w:themeColor="text1"/>
          <w:sz w:val="32"/>
          <w:szCs w:val="32"/>
        </w:rPr>
      </w:pPr>
      <w:r w:rsidRPr="0073125D">
        <w:rPr>
          <w:rFonts w:ascii="Times New Roman" w:hAnsi="Times New Roman" w:cs="Times New Roman"/>
          <w:color w:val="000000" w:themeColor="text1"/>
          <w:sz w:val="32"/>
          <w:szCs w:val="32"/>
        </w:rPr>
        <w:t>Які Вам відомі теорії емоцій?</w:t>
      </w:r>
    </w:p>
    <w:p w:rsidR="00987577" w:rsidRPr="0073125D" w:rsidRDefault="00987577" w:rsidP="00D61712">
      <w:pPr>
        <w:pStyle w:val="a3"/>
        <w:numPr>
          <w:ilvl w:val="0"/>
          <w:numId w:val="93"/>
        </w:numPr>
        <w:spacing w:after="0" w:line="240" w:lineRule="auto"/>
        <w:ind w:left="0" w:firstLine="426"/>
        <w:jc w:val="both"/>
        <w:rPr>
          <w:rFonts w:ascii="Times New Roman" w:hAnsi="Times New Roman" w:cs="Times New Roman"/>
          <w:color w:val="000000" w:themeColor="text1"/>
          <w:sz w:val="32"/>
          <w:szCs w:val="32"/>
        </w:rPr>
      </w:pPr>
      <w:r w:rsidRPr="0073125D">
        <w:rPr>
          <w:rFonts w:ascii="Times New Roman" w:hAnsi="Times New Roman" w:cs="Times New Roman"/>
          <w:color w:val="000000" w:themeColor="text1"/>
          <w:sz w:val="32"/>
          <w:szCs w:val="32"/>
        </w:rPr>
        <w:t xml:space="preserve">Психічний стан зростаючого емоційно-вольового напруження, що </w:t>
      </w:r>
      <w:r w:rsidR="007E68AA" w:rsidRPr="0073125D">
        <w:rPr>
          <w:rFonts w:ascii="Times New Roman" w:hAnsi="Times New Roman" w:cs="Times New Roman"/>
          <w:color w:val="000000" w:themeColor="text1"/>
          <w:sz w:val="32"/>
          <w:szCs w:val="32"/>
        </w:rPr>
        <w:t>в</w:t>
      </w:r>
      <w:r w:rsidRPr="0073125D">
        <w:rPr>
          <w:rFonts w:ascii="Times New Roman" w:hAnsi="Times New Roman" w:cs="Times New Roman"/>
          <w:color w:val="000000" w:themeColor="text1"/>
          <w:sz w:val="32"/>
          <w:szCs w:val="32"/>
        </w:rPr>
        <w:t>иникає в конфліктних ситуаціях, які перешкоджають досягненню мети чи задоволенню потреб і бажань, загрожують людині або</w:t>
      </w:r>
      <w:r w:rsidR="0087442F" w:rsidRPr="0073125D">
        <w:rPr>
          <w:rFonts w:ascii="Times New Roman" w:hAnsi="Times New Roman" w:cs="Times New Roman"/>
          <w:color w:val="000000" w:themeColor="text1"/>
          <w:sz w:val="32"/>
          <w:szCs w:val="32"/>
        </w:rPr>
        <w:t xml:space="preserve"> її престижу, людській гідності, </w:t>
      </w:r>
      <w:r w:rsidRPr="0073125D">
        <w:rPr>
          <w:rFonts w:ascii="Times New Roman" w:hAnsi="Times New Roman" w:cs="Times New Roman"/>
          <w:color w:val="000000" w:themeColor="text1"/>
          <w:sz w:val="32"/>
          <w:szCs w:val="32"/>
        </w:rPr>
        <w:t>має назву:</w:t>
      </w:r>
      <w:r w:rsidR="009A6D3B">
        <w:rPr>
          <w:rFonts w:ascii="Times New Roman" w:hAnsi="Times New Roman" w:cs="Times New Roman"/>
          <w:color w:val="000000" w:themeColor="text1"/>
          <w:sz w:val="32"/>
          <w:szCs w:val="32"/>
        </w:rPr>
        <w:t xml:space="preserve"> </w:t>
      </w:r>
      <w:r w:rsidR="00440B94">
        <w:rPr>
          <w:rFonts w:ascii="Times New Roman" w:hAnsi="Times New Roman" w:cs="Times New Roman"/>
          <w:color w:val="000000" w:themeColor="text1"/>
          <w:sz w:val="32"/>
          <w:szCs w:val="32"/>
        </w:rPr>
        <w:t>а</w:t>
      </w:r>
      <w:r w:rsidR="007E68AA" w:rsidRPr="0073125D">
        <w:rPr>
          <w:rFonts w:ascii="Times New Roman" w:hAnsi="Times New Roman" w:cs="Times New Roman"/>
          <w:color w:val="000000" w:themeColor="text1"/>
          <w:sz w:val="32"/>
          <w:szCs w:val="32"/>
        </w:rPr>
        <w:t xml:space="preserve">) </w:t>
      </w:r>
      <w:r w:rsidRPr="0073125D">
        <w:rPr>
          <w:rFonts w:ascii="Times New Roman" w:hAnsi="Times New Roman" w:cs="Times New Roman"/>
          <w:color w:val="000000" w:themeColor="text1"/>
          <w:sz w:val="32"/>
          <w:szCs w:val="32"/>
        </w:rPr>
        <w:t>туга;</w:t>
      </w:r>
      <w:r w:rsidR="009A6D3B">
        <w:rPr>
          <w:rFonts w:ascii="Times New Roman" w:hAnsi="Times New Roman" w:cs="Times New Roman"/>
          <w:color w:val="000000" w:themeColor="text1"/>
          <w:sz w:val="32"/>
          <w:szCs w:val="32"/>
        </w:rPr>
        <w:t xml:space="preserve"> </w:t>
      </w:r>
      <w:r w:rsidR="00440B94">
        <w:rPr>
          <w:rFonts w:ascii="Times New Roman" w:hAnsi="Times New Roman" w:cs="Times New Roman"/>
          <w:color w:val="000000" w:themeColor="text1"/>
          <w:sz w:val="32"/>
          <w:szCs w:val="32"/>
        </w:rPr>
        <w:t>б</w:t>
      </w:r>
      <w:r w:rsidRPr="0073125D">
        <w:rPr>
          <w:rFonts w:ascii="Times New Roman" w:hAnsi="Times New Roman" w:cs="Times New Roman"/>
          <w:color w:val="000000" w:themeColor="text1"/>
          <w:sz w:val="32"/>
          <w:szCs w:val="32"/>
        </w:rPr>
        <w:t>) ангедонія;</w:t>
      </w:r>
      <w:r w:rsidR="009A6D3B">
        <w:rPr>
          <w:rFonts w:ascii="Times New Roman" w:hAnsi="Times New Roman" w:cs="Times New Roman"/>
          <w:color w:val="000000" w:themeColor="text1"/>
          <w:sz w:val="32"/>
          <w:szCs w:val="32"/>
        </w:rPr>
        <w:t xml:space="preserve"> </w:t>
      </w:r>
      <w:r w:rsidR="00440B94">
        <w:rPr>
          <w:rFonts w:ascii="Times New Roman" w:hAnsi="Times New Roman" w:cs="Times New Roman"/>
          <w:color w:val="000000" w:themeColor="text1"/>
          <w:sz w:val="32"/>
          <w:szCs w:val="32"/>
        </w:rPr>
        <w:lastRenderedPageBreak/>
        <w:t>в</w:t>
      </w:r>
      <w:r w:rsidRPr="0073125D">
        <w:rPr>
          <w:rFonts w:ascii="Times New Roman" w:hAnsi="Times New Roman" w:cs="Times New Roman"/>
          <w:color w:val="000000" w:themeColor="text1"/>
          <w:sz w:val="32"/>
          <w:szCs w:val="32"/>
        </w:rPr>
        <w:t>)</w:t>
      </w:r>
      <w:r w:rsidR="00CE5A2A">
        <w:rPr>
          <w:rFonts w:ascii="Times New Roman" w:hAnsi="Times New Roman" w:cs="Times New Roman"/>
          <w:color w:val="000000" w:themeColor="text1"/>
          <w:sz w:val="32"/>
          <w:szCs w:val="32"/>
        </w:rPr>
        <w:t> </w:t>
      </w:r>
      <w:r w:rsidRPr="0073125D">
        <w:rPr>
          <w:rFonts w:ascii="Times New Roman" w:hAnsi="Times New Roman" w:cs="Times New Roman"/>
          <w:color w:val="000000" w:themeColor="text1"/>
          <w:sz w:val="32"/>
          <w:szCs w:val="32"/>
        </w:rPr>
        <w:t>фрустрація;</w:t>
      </w:r>
      <w:r w:rsidR="00440B94">
        <w:rPr>
          <w:rFonts w:ascii="Times New Roman" w:hAnsi="Times New Roman" w:cs="Times New Roman"/>
          <w:color w:val="000000" w:themeColor="text1"/>
          <w:sz w:val="32"/>
          <w:szCs w:val="32"/>
        </w:rPr>
        <w:t>г</w:t>
      </w:r>
      <w:r w:rsidRPr="0073125D">
        <w:rPr>
          <w:rFonts w:ascii="Times New Roman" w:hAnsi="Times New Roman" w:cs="Times New Roman"/>
          <w:color w:val="000000" w:themeColor="text1"/>
          <w:sz w:val="32"/>
          <w:szCs w:val="32"/>
        </w:rPr>
        <w:t>) парціальний недорозвиток емоцій;</w:t>
      </w:r>
      <w:r w:rsidR="00440B94">
        <w:rPr>
          <w:rFonts w:ascii="Times New Roman" w:hAnsi="Times New Roman" w:cs="Times New Roman"/>
          <w:color w:val="000000" w:themeColor="text1"/>
          <w:sz w:val="32"/>
          <w:szCs w:val="32"/>
        </w:rPr>
        <w:t>д</w:t>
      </w:r>
      <w:r w:rsidR="00CE5A2A">
        <w:rPr>
          <w:rFonts w:ascii="Times New Roman" w:hAnsi="Times New Roman" w:cs="Times New Roman"/>
          <w:color w:val="000000" w:themeColor="text1"/>
          <w:sz w:val="32"/>
          <w:szCs w:val="32"/>
        </w:rPr>
        <w:t>) </w:t>
      </w:r>
      <w:r w:rsidRPr="0073125D">
        <w:rPr>
          <w:rFonts w:ascii="Times New Roman" w:hAnsi="Times New Roman" w:cs="Times New Roman"/>
          <w:color w:val="000000" w:themeColor="text1"/>
          <w:sz w:val="32"/>
          <w:szCs w:val="32"/>
        </w:rPr>
        <w:t>неадекватність емоцій.</w:t>
      </w:r>
    </w:p>
    <w:p w:rsidR="006F7A56" w:rsidRPr="0073125D" w:rsidRDefault="006F7A56" w:rsidP="00D61712">
      <w:pPr>
        <w:pStyle w:val="a3"/>
        <w:numPr>
          <w:ilvl w:val="0"/>
          <w:numId w:val="93"/>
        </w:numPr>
        <w:spacing w:after="0" w:line="240" w:lineRule="auto"/>
        <w:ind w:left="0" w:firstLine="426"/>
        <w:jc w:val="both"/>
        <w:rPr>
          <w:rFonts w:ascii="Times New Roman" w:hAnsi="Times New Roman" w:cs="Times New Roman"/>
          <w:color w:val="000000" w:themeColor="text1"/>
          <w:sz w:val="32"/>
          <w:szCs w:val="32"/>
        </w:rPr>
      </w:pPr>
      <w:r w:rsidRPr="0073125D">
        <w:rPr>
          <w:rFonts w:ascii="Times New Roman" w:hAnsi="Times New Roman" w:cs="Times New Roman"/>
          <w:color w:val="000000" w:themeColor="text1"/>
          <w:sz w:val="32"/>
          <w:szCs w:val="32"/>
        </w:rPr>
        <w:t xml:space="preserve">Які саме </w:t>
      </w:r>
      <w:r w:rsidR="00304AF6">
        <w:rPr>
          <w:rFonts w:ascii="Times New Roman" w:hAnsi="Times New Roman" w:cs="Times New Roman"/>
          <w:color w:val="000000" w:themeColor="text1"/>
          <w:sz w:val="32"/>
          <w:szCs w:val="32"/>
        </w:rPr>
        <w:t>функції та властивості емоцій і</w:t>
      </w:r>
      <w:r w:rsidRPr="0073125D">
        <w:rPr>
          <w:rFonts w:ascii="Times New Roman" w:hAnsi="Times New Roman" w:cs="Times New Roman"/>
          <w:color w:val="000000" w:themeColor="text1"/>
          <w:sz w:val="32"/>
          <w:szCs w:val="32"/>
        </w:rPr>
        <w:t xml:space="preserve"> почуттів Ви знаєте?</w:t>
      </w:r>
    </w:p>
    <w:p w:rsidR="00987577" w:rsidRPr="0073125D" w:rsidRDefault="00987577" w:rsidP="00D61712">
      <w:pPr>
        <w:pStyle w:val="a3"/>
        <w:numPr>
          <w:ilvl w:val="0"/>
          <w:numId w:val="93"/>
        </w:numPr>
        <w:spacing w:after="0" w:line="240" w:lineRule="auto"/>
        <w:ind w:left="0" w:firstLine="426"/>
        <w:jc w:val="both"/>
        <w:rPr>
          <w:rFonts w:ascii="Times New Roman" w:hAnsi="Times New Roman" w:cs="Times New Roman"/>
          <w:color w:val="000000" w:themeColor="text1"/>
          <w:sz w:val="32"/>
          <w:szCs w:val="32"/>
        </w:rPr>
      </w:pPr>
      <w:r w:rsidRPr="0073125D">
        <w:rPr>
          <w:rFonts w:ascii="Times New Roman" w:hAnsi="Times New Roman" w:cs="Times New Roman"/>
          <w:color w:val="000000" w:themeColor="text1"/>
          <w:sz w:val="32"/>
          <w:szCs w:val="32"/>
        </w:rPr>
        <w:t>Нездатність точно описати власні емоційні переживання, невміння говорити про</w:t>
      </w:r>
      <w:r w:rsidR="00304AF6">
        <w:rPr>
          <w:rFonts w:ascii="Times New Roman" w:hAnsi="Times New Roman" w:cs="Times New Roman"/>
          <w:color w:val="000000" w:themeColor="text1"/>
          <w:sz w:val="32"/>
          <w:szCs w:val="32"/>
        </w:rPr>
        <w:t xml:space="preserve"> них</w:t>
      </w:r>
      <w:r w:rsidRPr="0073125D">
        <w:rPr>
          <w:rFonts w:ascii="Times New Roman" w:hAnsi="Times New Roman" w:cs="Times New Roman"/>
          <w:color w:val="000000" w:themeColor="text1"/>
          <w:sz w:val="32"/>
          <w:szCs w:val="32"/>
        </w:rPr>
        <w:t>, нерозви</w:t>
      </w:r>
      <w:r w:rsidR="00304AF6">
        <w:rPr>
          <w:rFonts w:ascii="Times New Roman" w:hAnsi="Times New Roman" w:cs="Times New Roman"/>
          <w:color w:val="000000" w:themeColor="text1"/>
          <w:sz w:val="32"/>
          <w:szCs w:val="32"/>
        </w:rPr>
        <w:t>неність рефлексивного компонента</w:t>
      </w:r>
      <w:r w:rsidRPr="0073125D">
        <w:rPr>
          <w:rFonts w:ascii="Times New Roman" w:hAnsi="Times New Roman" w:cs="Times New Roman"/>
          <w:color w:val="000000" w:themeColor="text1"/>
          <w:sz w:val="32"/>
          <w:szCs w:val="32"/>
        </w:rPr>
        <w:t xml:space="preserve"> емоцій називають:</w:t>
      </w:r>
      <w:r w:rsidR="009A6D3B">
        <w:rPr>
          <w:rFonts w:ascii="Times New Roman" w:hAnsi="Times New Roman" w:cs="Times New Roman"/>
          <w:color w:val="000000" w:themeColor="text1"/>
          <w:sz w:val="32"/>
          <w:szCs w:val="32"/>
        </w:rPr>
        <w:t xml:space="preserve"> </w:t>
      </w:r>
      <w:r w:rsidR="00304AF6">
        <w:rPr>
          <w:rFonts w:ascii="Times New Roman" w:hAnsi="Times New Roman" w:cs="Times New Roman"/>
          <w:color w:val="000000" w:themeColor="text1"/>
          <w:sz w:val="32"/>
          <w:szCs w:val="32"/>
        </w:rPr>
        <w:t>а</w:t>
      </w:r>
      <w:r w:rsidRPr="0073125D">
        <w:rPr>
          <w:rFonts w:ascii="Times New Roman" w:hAnsi="Times New Roman" w:cs="Times New Roman"/>
          <w:color w:val="000000" w:themeColor="text1"/>
          <w:sz w:val="32"/>
          <w:szCs w:val="32"/>
        </w:rPr>
        <w:t>)</w:t>
      </w:r>
      <w:r w:rsidR="00A33F42">
        <w:rPr>
          <w:rFonts w:ascii="Times New Roman" w:hAnsi="Times New Roman" w:cs="Times New Roman"/>
          <w:color w:val="000000" w:themeColor="text1"/>
          <w:sz w:val="32"/>
          <w:szCs w:val="32"/>
        </w:rPr>
        <w:t xml:space="preserve"> </w:t>
      </w:r>
      <w:r w:rsidRPr="0073125D">
        <w:rPr>
          <w:rFonts w:ascii="Times New Roman" w:hAnsi="Times New Roman" w:cs="Times New Roman"/>
          <w:color w:val="000000" w:themeColor="text1"/>
          <w:sz w:val="32"/>
          <w:szCs w:val="32"/>
        </w:rPr>
        <w:t>алекситимія;</w:t>
      </w:r>
      <w:r w:rsidR="009A6D3B">
        <w:rPr>
          <w:rFonts w:ascii="Times New Roman" w:hAnsi="Times New Roman" w:cs="Times New Roman"/>
          <w:color w:val="000000" w:themeColor="text1"/>
          <w:sz w:val="32"/>
          <w:szCs w:val="32"/>
        </w:rPr>
        <w:t xml:space="preserve"> </w:t>
      </w:r>
      <w:r w:rsidR="00304AF6">
        <w:rPr>
          <w:rFonts w:ascii="Times New Roman" w:hAnsi="Times New Roman" w:cs="Times New Roman"/>
          <w:color w:val="000000" w:themeColor="text1"/>
          <w:sz w:val="32"/>
          <w:szCs w:val="32"/>
        </w:rPr>
        <w:t>б</w:t>
      </w:r>
      <w:r w:rsidRPr="0073125D">
        <w:rPr>
          <w:rFonts w:ascii="Times New Roman" w:hAnsi="Times New Roman" w:cs="Times New Roman"/>
          <w:color w:val="000000" w:themeColor="text1"/>
          <w:sz w:val="32"/>
          <w:szCs w:val="32"/>
        </w:rPr>
        <w:t>) сенситивність;</w:t>
      </w:r>
      <w:r w:rsidR="009A6D3B">
        <w:rPr>
          <w:rFonts w:ascii="Times New Roman" w:hAnsi="Times New Roman" w:cs="Times New Roman"/>
          <w:color w:val="000000" w:themeColor="text1"/>
          <w:sz w:val="32"/>
          <w:szCs w:val="32"/>
        </w:rPr>
        <w:t xml:space="preserve"> </w:t>
      </w:r>
      <w:r w:rsidR="00304AF6">
        <w:rPr>
          <w:rFonts w:ascii="Times New Roman" w:hAnsi="Times New Roman" w:cs="Times New Roman"/>
          <w:color w:val="000000" w:themeColor="text1"/>
          <w:sz w:val="32"/>
          <w:szCs w:val="32"/>
        </w:rPr>
        <w:t>в</w:t>
      </w:r>
      <w:r w:rsidRPr="0073125D">
        <w:rPr>
          <w:rFonts w:ascii="Times New Roman" w:hAnsi="Times New Roman" w:cs="Times New Roman"/>
          <w:color w:val="000000" w:themeColor="text1"/>
          <w:sz w:val="32"/>
          <w:szCs w:val="32"/>
        </w:rPr>
        <w:t>)</w:t>
      </w:r>
      <w:r w:rsidR="00CE5A2A">
        <w:rPr>
          <w:rFonts w:ascii="Times New Roman" w:hAnsi="Times New Roman" w:cs="Times New Roman"/>
          <w:color w:val="000000" w:themeColor="text1"/>
          <w:sz w:val="32"/>
          <w:szCs w:val="32"/>
        </w:rPr>
        <w:t> </w:t>
      </w:r>
      <w:r w:rsidRPr="0073125D">
        <w:rPr>
          <w:rFonts w:ascii="Times New Roman" w:hAnsi="Times New Roman" w:cs="Times New Roman"/>
          <w:color w:val="000000" w:themeColor="text1"/>
          <w:sz w:val="32"/>
          <w:szCs w:val="32"/>
        </w:rPr>
        <w:t>ангедонія;</w:t>
      </w:r>
      <w:r w:rsidR="009A6D3B">
        <w:rPr>
          <w:rFonts w:ascii="Times New Roman" w:hAnsi="Times New Roman" w:cs="Times New Roman"/>
          <w:color w:val="000000" w:themeColor="text1"/>
          <w:sz w:val="32"/>
          <w:szCs w:val="32"/>
        </w:rPr>
        <w:t xml:space="preserve"> </w:t>
      </w:r>
      <w:r w:rsidR="00304AF6">
        <w:rPr>
          <w:rFonts w:ascii="Times New Roman" w:hAnsi="Times New Roman" w:cs="Times New Roman"/>
          <w:color w:val="000000" w:themeColor="text1"/>
          <w:sz w:val="32"/>
          <w:szCs w:val="32"/>
        </w:rPr>
        <w:t>г</w:t>
      </w:r>
      <w:r w:rsidRPr="0073125D">
        <w:rPr>
          <w:rFonts w:ascii="Times New Roman" w:hAnsi="Times New Roman" w:cs="Times New Roman"/>
          <w:color w:val="000000" w:themeColor="text1"/>
          <w:sz w:val="32"/>
          <w:szCs w:val="32"/>
        </w:rPr>
        <w:t>) нозофобія;</w:t>
      </w:r>
      <w:r w:rsidR="009A6D3B">
        <w:rPr>
          <w:rFonts w:ascii="Times New Roman" w:hAnsi="Times New Roman" w:cs="Times New Roman"/>
          <w:color w:val="000000" w:themeColor="text1"/>
          <w:sz w:val="32"/>
          <w:szCs w:val="32"/>
        </w:rPr>
        <w:t xml:space="preserve"> </w:t>
      </w:r>
      <w:r w:rsidR="00304AF6">
        <w:rPr>
          <w:rFonts w:ascii="Times New Roman" w:hAnsi="Times New Roman" w:cs="Times New Roman"/>
          <w:color w:val="000000" w:themeColor="text1"/>
          <w:sz w:val="32"/>
          <w:szCs w:val="32"/>
        </w:rPr>
        <w:t>д</w:t>
      </w:r>
      <w:r w:rsidRPr="0073125D">
        <w:rPr>
          <w:rFonts w:ascii="Times New Roman" w:hAnsi="Times New Roman" w:cs="Times New Roman"/>
          <w:color w:val="000000" w:themeColor="text1"/>
          <w:sz w:val="32"/>
          <w:szCs w:val="32"/>
        </w:rPr>
        <w:t>) амбівалентність емоцій та почуттів.</w:t>
      </w:r>
    </w:p>
    <w:p w:rsidR="00987577" w:rsidRPr="0073125D" w:rsidRDefault="00987577" w:rsidP="00D61712">
      <w:pPr>
        <w:pStyle w:val="a3"/>
        <w:numPr>
          <w:ilvl w:val="0"/>
          <w:numId w:val="93"/>
        </w:numPr>
        <w:spacing w:after="0" w:line="240" w:lineRule="auto"/>
        <w:ind w:left="0" w:firstLine="426"/>
        <w:jc w:val="both"/>
        <w:rPr>
          <w:rFonts w:ascii="Times New Roman" w:hAnsi="Times New Roman" w:cs="Times New Roman"/>
          <w:color w:val="000000" w:themeColor="text1"/>
          <w:sz w:val="32"/>
          <w:szCs w:val="32"/>
        </w:rPr>
      </w:pPr>
      <w:r w:rsidRPr="0073125D">
        <w:rPr>
          <w:rFonts w:ascii="Times New Roman" w:hAnsi="Times New Roman" w:cs="Times New Roman"/>
          <w:color w:val="000000" w:themeColor="text1"/>
          <w:sz w:val="32"/>
          <w:szCs w:val="32"/>
        </w:rPr>
        <w:t xml:space="preserve">Непереборні нав’язливі страхи, побоювання конкретного </w:t>
      </w:r>
      <w:r w:rsidR="007E68AA" w:rsidRPr="0073125D">
        <w:rPr>
          <w:rFonts w:ascii="Times New Roman" w:hAnsi="Times New Roman" w:cs="Times New Roman"/>
          <w:color w:val="000000" w:themeColor="text1"/>
          <w:sz w:val="32"/>
          <w:szCs w:val="32"/>
        </w:rPr>
        <w:t>з</w:t>
      </w:r>
      <w:r w:rsidRPr="0073125D">
        <w:rPr>
          <w:rFonts w:ascii="Times New Roman" w:hAnsi="Times New Roman" w:cs="Times New Roman"/>
          <w:color w:val="000000" w:themeColor="text1"/>
          <w:sz w:val="32"/>
          <w:szCs w:val="32"/>
        </w:rPr>
        <w:t>місту, що стосуються будь-яких явищ повсякденного життя, мають назву:</w:t>
      </w:r>
      <w:r w:rsidR="00A33F42">
        <w:rPr>
          <w:rFonts w:ascii="Times New Roman" w:hAnsi="Times New Roman" w:cs="Times New Roman"/>
          <w:color w:val="000000" w:themeColor="text1"/>
          <w:sz w:val="32"/>
          <w:szCs w:val="32"/>
        </w:rPr>
        <w:t xml:space="preserve"> </w:t>
      </w:r>
      <w:r w:rsidR="0031716E">
        <w:rPr>
          <w:rFonts w:ascii="Times New Roman" w:hAnsi="Times New Roman" w:cs="Times New Roman"/>
          <w:color w:val="000000" w:themeColor="text1"/>
          <w:sz w:val="32"/>
          <w:szCs w:val="32"/>
        </w:rPr>
        <w:t>а) </w:t>
      </w:r>
      <w:r w:rsidRPr="0073125D">
        <w:rPr>
          <w:rFonts w:ascii="Times New Roman" w:hAnsi="Times New Roman" w:cs="Times New Roman"/>
          <w:color w:val="000000" w:themeColor="text1"/>
          <w:sz w:val="32"/>
          <w:szCs w:val="32"/>
        </w:rPr>
        <w:t>туга;</w:t>
      </w:r>
      <w:r w:rsidR="0031716E">
        <w:rPr>
          <w:rFonts w:ascii="Times New Roman" w:hAnsi="Times New Roman" w:cs="Times New Roman"/>
          <w:color w:val="000000" w:themeColor="text1"/>
          <w:sz w:val="32"/>
          <w:szCs w:val="32"/>
        </w:rPr>
        <w:t>б</w:t>
      </w:r>
      <w:r w:rsidRPr="0073125D">
        <w:rPr>
          <w:rFonts w:ascii="Times New Roman" w:hAnsi="Times New Roman" w:cs="Times New Roman"/>
          <w:color w:val="000000" w:themeColor="text1"/>
          <w:sz w:val="32"/>
          <w:szCs w:val="32"/>
        </w:rPr>
        <w:t>) фобії;</w:t>
      </w:r>
      <w:r w:rsidR="009A6D3B">
        <w:rPr>
          <w:rFonts w:ascii="Times New Roman" w:hAnsi="Times New Roman" w:cs="Times New Roman"/>
          <w:color w:val="000000" w:themeColor="text1"/>
          <w:sz w:val="32"/>
          <w:szCs w:val="32"/>
        </w:rPr>
        <w:t xml:space="preserve"> </w:t>
      </w:r>
      <w:r w:rsidR="0031716E">
        <w:rPr>
          <w:rFonts w:ascii="Times New Roman" w:hAnsi="Times New Roman" w:cs="Times New Roman"/>
          <w:color w:val="000000" w:themeColor="text1"/>
          <w:sz w:val="32"/>
          <w:szCs w:val="32"/>
        </w:rPr>
        <w:t>в</w:t>
      </w:r>
      <w:r w:rsidRPr="0073125D">
        <w:rPr>
          <w:rFonts w:ascii="Times New Roman" w:hAnsi="Times New Roman" w:cs="Times New Roman"/>
          <w:color w:val="000000" w:themeColor="text1"/>
          <w:sz w:val="32"/>
          <w:szCs w:val="32"/>
        </w:rPr>
        <w:t>) фрустрація;</w:t>
      </w:r>
      <w:r w:rsidR="0031716E">
        <w:rPr>
          <w:rFonts w:ascii="Times New Roman" w:hAnsi="Times New Roman" w:cs="Times New Roman"/>
          <w:color w:val="000000" w:themeColor="text1"/>
          <w:sz w:val="32"/>
          <w:szCs w:val="32"/>
        </w:rPr>
        <w:t xml:space="preserve"> г</w:t>
      </w:r>
      <w:r w:rsidRPr="0073125D">
        <w:rPr>
          <w:rFonts w:ascii="Times New Roman" w:hAnsi="Times New Roman" w:cs="Times New Roman"/>
          <w:color w:val="000000" w:themeColor="text1"/>
          <w:sz w:val="32"/>
          <w:szCs w:val="32"/>
        </w:rPr>
        <w:t>) ангедонія;</w:t>
      </w:r>
      <w:r w:rsidR="009A6D3B">
        <w:rPr>
          <w:rFonts w:ascii="Times New Roman" w:hAnsi="Times New Roman" w:cs="Times New Roman"/>
          <w:color w:val="000000" w:themeColor="text1"/>
          <w:sz w:val="32"/>
          <w:szCs w:val="32"/>
        </w:rPr>
        <w:t xml:space="preserve"> </w:t>
      </w:r>
      <w:r w:rsidR="0031716E">
        <w:rPr>
          <w:rFonts w:ascii="Times New Roman" w:hAnsi="Times New Roman" w:cs="Times New Roman"/>
          <w:color w:val="000000" w:themeColor="text1"/>
          <w:sz w:val="32"/>
          <w:szCs w:val="32"/>
        </w:rPr>
        <w:t>д</w:t>
      </w:r>
      <w:r w:rsidRPr="0073125D">
        <w:rPr>
          <w:rFonts w:ascii="Times New Roman" w:hAnsi="Times New Roman" w:cs="Times New Roman"/>
          <w:color w:val="000000" w:themeColor="text1"/>
          <w:sz w:val="32"/>
          <w:szCs w:val="32"/>
        </w:rPr>
        <w:t>) амбівалентність емоцій та почуттів.</w:t>
      </w:r>
    </w:p>
    <w:p w:rsidR="00987577" w:rsidRPr="0073125D" w:rsidRDefault="00987577" w:rsidP="00D61712">
      <w:pPr>
        <w:pStyle w:val="a3"/>
        <w:numPr>
          <w:ilvl w:val="0"/>
          <w:numId w:val="93"/>
        </w:numPr>
        <w:spacing w:after="0" w:line="240" w:lineRule="auto"/>
        <w:ind w:left="0" w:firstLine="426"/>
        <w:jc w:val="both"/>
        <w:rPr>
          <w:rFonts w:ascii="Times New Roman" w:hAnsi="Times New Roman" w:cs="Times New Roman"/>
          <w:color w:val="000000" w:themeColor="text1"/>
          <w:sz w:val="32"/>
          <w:szCs w:val="32"/>
        </w:rPr>
      </w:pPr>
      <w:r w:rsidRPr="0073125D">
        <w:rPr>
          <w:rFonts w:ascii="Times New Roman" w:hAnsi="Times New Roman" w:cs="Times New Roman"/>
          <w:color w:val="000000" w:themeColor="text1"/>
          <w:sz w:val="32"/>
          <w:szCs w:val="32"/>
        </w:rPr>
        <w:t>Нездатність переключатися з однієї емоції</w:t>
      </w:r>
      <w:r w:rsidR="0087442F" w:rsidRPr="0073125D">
        <w:rPr>
          <w:rFonts w:ascii="Times New Roman" w:hAnsi="Times New Roman" w:cs="Times New Roman"/>
          <w:color w:val="000000" w:themeColor="text1"/>
          <w:sz w:val="32"/>
          <w:szCs w:val="32"/>
        </w:rPr>
        <w:t xml:space="preserve"> на іншу,</w:t>
      </w:r>
      <w:r w:rsidRPr="0073125D">
        <w:rPr>
          <w:rFonts w:ascii="Times New Roman" w:hAnsi="Times New Roman" w:cs="Times New Roman"/>
          <w:color w:val="000000" w:themeColor="text1"/>
          <w:sz w:val="32"/>
          <w:szCs w:val="32"/>
        </w:rPr>
        <w:t xml:space="preserve"> «застрягання» на одній з емоційних реакцій називають:</w:t>
      </w:r>
      <w:r w:rsidR="0031716E">
        <w:rPr>
          <w:rFonts w:ascii="Times New Roman" w:hAnsi="Times New Roman" w:cs="Times New Roman"/>
          <w:color w:val="000000" w:themeColor="text1"/>
          <w:sz w:val="32"/>
          <w:szCs w:val="32"/>
        </w:rPr>
        <w:t>а</w:t>
      </w:r>
      <w:r w:rsidRPr="0073125D">
        <w:rPr>
          <w:rFonts w:ascii="Times New Roman" w:hAnsi="Times New Roman" w:cs="Times New Roman"/>
          <w:color w:val="000000" w:themeColor="text1"/>
          <w:sz w:val="32"/>
          <w:szCs w:val="32"/>
        </w:rPr>
        <w:t>)апатія;</w:t>
      </w:r>
      <w:r w:rsidR="009A6D3B">
        <w:rPr>
          <w:rFonts w:ascii="Times New Roman" w:hAnsi="Times New Roman" w:cs="Times New Roman"/>
          <w:color w:val="000000" w:themeColor="text1"/>
          <w:sz w:val="32"/>
          <w:szCs w:val="32"/>
        </w:rPr>
        <w:t xml:space="preserve"> </w:t>
      </w:r>
      <w:r w:rsidR="0031716E">
        <w:rPr>
          <w:rFonts w:ascii="Times New Roman" w:hAnsi="Times New Roman" w:cs="Times New Roman"/>
          <w:color w:val="000000" w:themeColor="text1"/>
          <w:sz w:val="32"/>
          <w:szCs w:val="32"/>
        </w:rPr>
        <w:t>б</w:t>
      </w:r>
      <w:r w:rsidR="00CE5A2A">
        <w:rPr>
          <w:rFonts w:ascii="Times New Roman" w:hAnsi="Times New Roman" w:cs="Times New Roman"/>
          <w:color w:val="000000" w:themeColor="text1"/>
          <w:sz w:val="32"/>
          <w:szCs w:val="32"/>
        </w:rPr>
        <w:t>) </w:t>
      </w:r>
      <w:r w:rsidRPr="0073125D">
        <w:rPr>
          <w:rFonts w:ascii="Times New Roman" w:hAnsi="Times New Roman" w:cs="Times New Roman"/>
          <w:color w:val="000000" w:themeColor="text1"/>
          <w:sz w:val="32"/>
          <w:szCs w:val="32"/>
        </w:rPr>
        <w:t>соціофобії;</w:t>
      </w:r>
      <w:r w:rsidR="009A6D3B">
        <w:rPr>
          <w:rFonts w:ascii="Times New Roman" w:hAnsi="Times New Roman" w:cs="Times New Roman"/>
          <w:color w:val="000000" w:themeColor="text1"/>
          <w:sz w:val="32"/>
          <w:szCs w:val="32"/>
        </w:rPr>
        <w:t xml:space="preserve"> </w:t>
      </w:r>
      <w:r w:rsidR="0031716E">
        <w:rPr>
          <w:rFonts w:ascii="Times New Roman" w:hAnsi="Times New Roman" w:cs="Times New Roman"/>
          <w:color w:val="000000" w:themeColor="text1"/>
          <w:sz w:val="32"/>
          <w:szCs w:val="32"/>
        </w:rPr>
        <w:t>в</w:t>
      </w:r>
      <w:r w:rsidRPr="0073125D">
        <w:rPr>
          <w:rFonts w:ascii="Times New Roman" w:hAnsi="Times New Roman" w:cs="Times New Roman"/>
          <w:color w:val="000000" w:themeColor="text1"/>
          <w:sz w:val="32"/>
          <w:szCs w:val="32"/>
        </w:rPr>
        <w:t>)</w:t>
      </w:r>
      <w:r w:rsidR="009A6D3B">
        <w:rPr>
          <w:rFonts w:ascii="Times New Roman" w:hAnsi="Times New Roman" w:cs="Times New Roman"/>
          <w:color w:val="000000" w:themeColor="text1"/>
          <w:sz w:val="32"/>
          <w:szCs w:val="32"/>
        </w:rPr>
        <w:t xml:space="preserve"> </w:t>
      </w:r>
      <w:r w:rsidRPr="0073125D">
        <w:rPr>
          <w:rFonts w:ascii="Times New Roman" w:hAnsi="Times New Roman" w:cs="Times New Roman"/>
          <w:color w:val="000000" w:themeColor="text1"/>
          <w:sz w:val="32"/>
          <w:szCs w:val="32"/>
        </w:rPr>
        <w:t>ангедонія;</w:t>
      </w:r>
      <w:r w:rsidR="009A6D3B">
        <w:rPr>
          <w:rFonts w:ascii="Times New Roman" w:hAnsi="Times New Roman" w:cs="Times New Roman"/>
          <w:color w:val="000000" w:themeColor="text1"/>
          <w:sz w:val="32"/>
          <w:szCs w:val="32"/>
        </w:rPr>
        <w:t xml:space="preserve"> </w:t>
      </w:r>
      <w:r w:rsidR="0031716E">
        <w:rPr>
          <w:rFonts w:ascii="Times New Roman" w:hAnsi="Times New Roman" w:cs="Times New Roman"/>
          <w:color w:val="000000" w:themeColor="text1"/>
          <w:sz w:val="32"/>
          <w:szCs w:val="32"/>
        </w:rPr>
        <w:t>г) малорухливість емоцій; д</w:t>
      </w:r>
      <w:r w:rsidRPr="0073125D">
        <w:rPr>
          <w:rFonts w:ascii="Times New Roman" w:hAnsi="Times New Roman" w:cs="Times New Roman"/>
          <w:color w:val="000000" w:themeColor="text1"/>
          <w:sz w:val="32"/>
          <w:szCs w:val="32"/>
        </w:rPr>
        <w:t>) емоційна гіпестезія.</w:t>
      </w:r>
    </w:p>
    <w:p w:rsidR="006F7A56" w:rsidRPr="0073125D" w:rsidRDefault="006F7A56" w:rsidP="00D61712">
      <w:pPr>
        <w:pStyle w:val="a3"/>
        <w:numPr>
          <w:ilvl w:val="0"/>
          <w:numId w:val="93"/>
        </w:numPr>
        <w:spacing w:after="0" w:line="240" w:lineRule="auto"/>
        <w:ind w:left="0" w:firstLine="426"/>
        <w:jc w:val="both"/>
        <w:rPr>
          <w:rFonts w:ascii="Times New Roman" w:hAnsi="Times New Roman" w:cs="Times New Roman"/>
          <w:color w:val="000000" w:themeColor="text1"/>
          <w:sz w:val="32"/>
          <w:szCs w:val="32"/>
        </w:rPr>
      </w:pPr>
      <w:r w:rsidRPr="0073125D">
        <w:rPr>
          <w:rFonts w:ascii="Times New Roman" w:hAnsi="Times New Roman" w:cs="Times New Roman"/>
          <w:color w:val="000000" w:themeColor="text1"/>
          <w:sz w:val="32"/>
          <w:szCs w:val="32"/>
        </w:rPr>
        <w:t>Який метод застосовують для терапії фобій?</w:t>
      </w:r>
    </w:p>
    <w:p w:rsidR="00997929" w:rsidRDefault="00997929" w:rsidP="0073125D">
      <w:pPr>
        <w:spacing w:after="0" w:line="240" w:lineRule="auto"/>
        <w:ind w:firstLine="426"/>
        <w:jc w:val="center"/>
        <w:rPr>
          <w:rFonts w:ascii="Times New Roman" w:hAnsi="Times New Roman" w:cs="Times New Roman"/>
          <w:b/>
          <w:sz w:val="32"/>
          <w:szCs w:val="32"/>
        </w:rPr>
      </w:pPr>
    </w:p>
    <w:p w:rsidR="00552816" w:rsidRPr="0073125D" w:rsidRDefault="006F7A56" w:rsidP="0073125D">
      <w:pPr>
        <w:spacing w:after="0" w:line="240" w:lineRule="auto"/>
        <w:ind w:firstLine="426"/>
        <w:jc w:val="center"/>
        <w:rPr>
          <w:rFonts w:ascii="Times New Roman" w:hAnsi="Times New Roman" w:cs="Times New Roman"/>
          <w:b/>
          <w:sz w:val="32"/>
          <w:szCs w:val="32"/>
        </w:rPr>
      </w:pPr>
      <w:r w:rsidRPr="0073125D">
        <w:rPr>
          <w:rFonts w:ascii="Times New Roman" w:hAnsi="Times New Roman" w:cs="Times New Roman"/>
          <w:b/>
          <w:sz w:val="32"/>
          <w:szCs w:val="32"/>
        </w:rPr>
        <w:t>Рекомендована література</w:t>
      </w:r>
    </w:p>
    <w:p w:rsidR="006F7A56" w:rsidRPr="0073125D" w:rsidRDefault="006F7A56" w:rsidP="00D61712">
      <w:pPr>
        <w:pStyle w:val="a3"/>
        <w:numPr>
          <w:ilvl w:val="0"/>
          <w:numId w:val="94"/>
        </w:numPr>
        <w:spacing w:after="0" w:line="240" w:lineRule="auto"/>
        <w:ind w:left="0" w:firstLine="426"/>
        <w:rPr>
          <w:rFonts w:ascii="Times New Roman" w:hAnsi="Times New Roman" w:cs="Times New Roman"/>
          <w:sz w:val="32"/>
          <w:szCs w:val="32"/>
        </w:rPr>
      </w:pPr>
      <w:r w:rsidRPr="0073125D">
        <w:rPr>
          <w:rFonts w:ascii="Times New Roman" w:hAnsi="Times New Roman" w:cs="Times New Roman"/>
          <w:sz w:val="32"/>
          <w:szCs w:val="32"/>
          <w:lang w:val="ru-RU"/>
        </w:rPr>
        <w:t>Виходцева O.A. Ділова гра в усуненні агресивних поведінкових реакцій. Корекційна робота з підлітками // П</w:t>
      </w:r>
      <w:r w:rsidR="00997929">
        <w:rPr>
          <w:rFonts w:ascii="Times New Roman" w:hAnsi="Times New Roman" w:cs="Times New Roman"/>
          <w:sz w:val="32"/>
          <w:szCs w:val="32"/>
          <w:lang w:val="ru-RU"/>
        </w:rPr>
        <w:t xml:space="preserve">сихолог. –  № 44 (428). – С. 26 – </w:t>
      </w:r>
      <w:r w:rsidRPr="0073125D">
        <w:rPr>
          <w:rFonts w:ascii="Times New Roman" w:hAnsi="Times New Roman" w:cs="Times New Roman"/>
          <w:sz w:val="32"/>
          <w:szCs w:val="32"/>
          <w:lang w:val="ru-RU"/>
        </w:rPr>
        <w:t>29</w:t>
      </w:r>
    </w:p>
    <w:p w:rsidR="006F7A56" w:rsidRPr="0073125D" w:rsidRDefault="006F7A56" w:rsidP="00D61712">
      <w:pPr>
        <w:pStyle w:val="a3"/>
        <w:numPr>
          <w:ilvl w:val="0"/>
          <w:numId w:val="94"/>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Виходцева </w:t>
      </w:r>
      <w:r w:rsidRPr="0073125D">
        <w:rPr>
          <w:rFonts w:ascii="Times New Roman" w:hAnsi="Times New Roman" w:cs="Times New Roman"/>
          <w:sz w:val="32"/>
          <w:szCs w:val="32"/>
          <w:lang w:val="ru-RU"/>
        </w:rPr>
        <w:t>O</w:t>
      </w:r>
      <w:r w:rsidRPr="0073125D">
        <w:rPr>
          <w:rFonts w:ascii="Times New Roman" w:hAnsi="Times New Roman" w:cs="Times New Roman"/>
          <w:sz w:val="32"/>
          <w:szCs w:val="32"/>
        </w:rPr>
        <w:t>.</w:t>
      </w:r>
      <w:r w:rsidRPr="0073125D">
        <w:rPr>
          <w:rFonts w:ascii="Times New Roman" w:hAnsi="Times New Roman" w:cs="Times New Roman"/>
          <w:sz w:val="32"/>
          <w:szCs w:val="32"/>
          <w:lang w:val="ru-RU"/>
        </w:rPr>
        <w:t>A</w:t>
      </w:r>
      <w:r w:rsidRPr="0073125D">
        <w:rPr>
          <w:rFonts w:ascii="Times New Roman" w:hAnsi="Times New Roman" w:cs="Times New Roman"/>
          <w:sz w:val="32"/>
          <w:szCs w:val="32"/>
        </w:rPr>
        <w:t>. Особливості застосування психотехнік з подолання деструктивної агресивності підлітків // Збірник наукових праць звітно-наукової конференції викладачів університе</w:t>
      </w:r>
      <w:r w:rsidR="008E7ADE">
        <w:rPr>
          <w:rFonts w:ascii="Times New Roman" w:hAnsi="Times New Roman" w:cs="Times New Roman"/>
          <w:sz w:val="32"/>
          <w:szCs w:val="32"/>
        </w:rPr>
        <w:t>ту за 2011</w:t>
      </w:r>
      <w:r w:rsidR="008E7ADE">
        <w:rPr>
          <w:rFonts w:ascii="Times New Roman" w:hAnsi="Times New Roman" w:cs="Times New Roman"/>
          <w:sz w:val="32"/>
          <w:szCs w:val="32"/>
          <w:lang w:val="ru-RU"/>
        </w:rPr>
        <w:t> </w:t>
      </w:r>
      <w:r w:rsidR="00997929">
        <w:rPr>
          <w:rFonts w:ascii="Times New Roman" w:hAnsi="Times New Roman" w:cs="Times New Roman"/>
          <w:sz w:val="32"/>
          <w:szCs w:val="32"/>
        </w:rPr>
        <w:t xml:space="preserve">рік. – Ч. 1. – С. 69 – </w:t>
      </w:r>
      <w:r w:rsidRPr="0073125D">
        <w:rPr>
          <w:rFonts w:ascii="Times New Roman" w:hAnsi="Times New Roman" w:cs="Times New Roman"/>
          <w:sz w:val="32"/>
          <w:szCs w:val="32"/>
        </w:rPr>
        <w:t>70.</w:t>
      </w:r>
    </w:p>
    <w:p w:rsidR="006F7A56" w:rsidRPr="00CE5A2A" w:rsidRDefault="006F7A56" w:rsidP="00D61712">
      <w:pPr>
        <w:pStyle w:val="a3"/>
        <w:numPr>
          <w:ilvl w:val="0"/>
          <w:numId w:val="94"/>
        </w:numPr>
        <w:spacing w:after="0" w:line="240" w:lineRule="auto"/>
        <w:ind w:left="0" w:firstLine="426"/>
        <w:jc w:val="both"/>
        <w:rPr>
          <w:rFonts w:ascii="Times New Roman" w:hAnsi="Times New Roman" w:cs="Times New Roman"/>
          <w:sz w:val="32"/>
          <w:szCs w:val="32"/>
        </w:rPr>
      </w:pPr>
      <w:r w:rsidRPr="00CE5A2A">
        <w:rPr>
          <w:rFonts w:ascii="Times New Roman" w:hAnsi="Times New Roman" w:cs="Times New Roman"/>
          <w:sz w:val="32"/>
          <w:szCs w:val="32"/>
        </w:rPr>
        <w:t xml:space="preserve">Виходцева </w:t>
      </w:r>
      <w:r w:rsidRPr="0073125D">
        <w:rPr>
          <w:rFonts w:ascii="Times New Roman" w:hAnsi="Times New Roman" w:cs="Times New Roman"/>
          <w:sz w:val="32"/>
          <w:szCs w:val="32"/>
          <w:lang w:val="ru-RU"/>
        </w:rPr>
        <w:t>O</w:t>
      </w:r>
      <w:r w:rsidRPr="00CE5A2A">
        <w:rPr>
          <w:rFonts w:ascii="Times New Roman" w:hAnsi="Times New Roman" w:cs="Times New Roman"/>
          <w:sz w:val="32"/>
          <w:szCs w:val="32"/>
        </w:rPr>
        <w:t>.</w:t>
      </w:r>
      <w:r w:rsidRPr="0073125D">
        <w:rPr>
          <w:rFonts w:ascii="Times New Roman" w:hAnsi="Times New Roman" w:cs="Times New Roman"/>
          <w:sz w:val="32"/>
          <w:szCs w:val="32"/>
          <w:lang w:val="ru-RU"/>
        </w:rPr>
        <w:t>A</w:t>
      </w:r>
      <w:r w:rsidRPr="00CE5A2A">
        <w:rPr>
          <w:rFonts w:ascii="Times New Roman" w:hAnsi="Times New Roman" w:cs="Times New Roman"/>
          <w:sz w:val="32"/>
          <w:szCs w:val="32"/>
        </w:rPr>
        <w:t>. Патопсихоло</w:t>
      </w:r>
      <w:r w:rsidR="00CE5A2A" w:rsidRPr="00CE5A2A">
        <w:rPr>
          <w:rFonts w:ascii="Times New Roman" w:hAnsi="Times New Roman" w:cs="Times New Roman"/>
          <w:sz w:val="32"/>
          <w:szCs w:val="32"/>
        </w:rPr>
        <w:t>гія</w:t>
      </w:r>
      <w:r w:rsidR="00997929">
        <w:rPr>
          <w:rFonts w:ascii="Times New Roman" w:hAnsi="Times New Roman" w:cs="Times New Roman"/>
          <w:sz w:val="32"/>
          <w:szCs w:val="32"/>
        </w:rPr>
        <w:t xml:space="preserve"> : н</w:t>
      </w:r>
      <w:r w:rsidR="00CE5A2A" w:rsidRPr="00CE5A2A">
        <w:rPr>
          <w:rFonts w:ascii="Times New Roman" w:hAnsi="Times New Roman" w:cs="Times New Roman"/>
          <w:sz w:val="32"/>
          <w:szCs w:val="32"/>
        </w:rPr>
        <w:t>авч</w:t>
      </w:r>
      <w:r w:rsidR="00997929">
        <w:rPr>
          <w:rFonts w:ascii="Times New Roman" w:hAnsi="Times New Roman" w:cs="Times New Roman"/>
          <w:sz w:val="32"/>
          <w:szCs w:val="32"/>
        </w:rPr>
        <w:t>.</w:t>
      </w:r>
      <w:r w:rsidR="00CE5A2A" w:rsidRPr="00CE5A2A">
        <w:rPr>
          <w:rFonts w:ascii="Times New Roman" w:hAnsi="Times New Roman" w:cs="Times New Roman"/>
          <w:sz w:val="32"/>
          <w:szCs w:val="32"/>
        </w:rPr>
        <w:t xml:space="preserve"> посі</w:t>
      </w:r>
      <w:r w:rsidR="00997929">
        <w:rPr>
          <w:rFonts w:ascii="Times New Roman" w:hAnsi="Times New Roman" w:cs="Times New Roman"/>
          <w:sz w:val="32"/>
          <w:szCs w:val="32"/>
        </w:rPr>
        <w:t>б.</w:t>
      </w:r>
      <w:r w:rsidR="00CE5A2A" w:rsidRPr="00CE5A2A">
        <w:rPr>
          <w:rFonts w:ascii="Times New Roman" w:hAnsi="Times New Roman" w:cs="Times New Roman"/>
          <w:sz w:val="32"/>
          <w:szCs w:val="32"/>
        </w:rPr>
        <w:t xml:space="preserve"> / О.А.</w:t>
      </w:r>
      <w:r w:rsidR="00CE5A2A">
        <w:rPr>
          <w:rFonts w:ascii="Times New Roman" w:hAnsi="Times New Roman" w:cs="Times New Roman"/>
          <w:sz w:val="32"/>
          <w:szCs w:val="32"/>
          <w:lang w:val="ru-RU"/>
        </w:rPr>
        <w:t> </w:t>
      </w:r>
      <w:r w:rsidR="00997929">
        <w:rPr>
          <w:rFonts w:ascii="Times New Roman" w:hAnsi="Times New Roman" w:cs="Times New Roman"/>
          <w:sz w:val="32"/>
          <w:szCs w:val="32"/>
        </w:rPr>
        <w:t>Виходцева. </w:t>
      </w:r>
      <w:r w:rsidRPr="00CE5A2A">
        <w:rPr>
          <w:rFonts w:ascii="Times New Roman" w:hAnsi="Times New Roman" w:cs="Times New Roman"/>
          <w:sz w:val="32"/>
          <w:szCs w:val="32"/>
        </w:rPr>
        <w:t>–  К. : Вид-во НПУ ім. М.П.Др</w:t>
      </w:r>
      <w:r w:rsidR="00CE5A2A">
        <w:rPr>
          <w:rFonts w:ascii="Times New Roman" w:hAnsi="Times New Roman" w:cs="Times New Roman"/>
          <w:sz w:val="32"/>
          <w:szCs w:val="32"/>
        </w:rPr>
        <w:t>агоманова, 2013. – 208</w:t>
      </w:r>
      <w:r w:rsidR="007438EB">
        <w:rPr>
          <w:rFonts w:ascii="Times New Roman" w:hAnsi="Times New Roman" w:cs="Times New Roman"/>
          <w:sz w:val="32"/>
          <w:szCs w:val="32"/>
        </w:rPr>
        <w:t> </w:t>
      </w:r>
      <w:r w:rsidRPr="00CE5A2A">
        <w:rPr>
          <w:rFonts w:ascii="Times New Roman" w:hAnsi="Times New Roman" w:cs="Times New Roman"/>
          <w:sz w:val="32"/>
          <w:szCs w:val="32"/>
        </w:rPr>
        <w:t>с.</w:t>
      </w:r>
    </w:p>
    <w:p w:rsidR="006F7A56" w:rsidRPr="008E7ADE" w:rsidRDefault="006F7A56" w:rsidP="00D61712">
      <w:pPr>
        <w:pStyle w:val="a3"/>
        <w:numPr>
          <w:ilvl w:val="0"/>
          <w:numId w:val="94"/>
        </w:numPr>
        <w:spacing w:after="0" w:line="240" w:lineRule="auto"/>
        <w:ind w:left="0" w:firstLine="426"/>
        <w:jc w:val="both"/>
        <w:rPr>
          <w:rFonts w:ascii="Times New Roman" w:hAnsi="Times New Roman" w:cs="Times New Roman"/>
          <w:sz w:val="32"/>
          <w:szCs w:val="32"/>
        </w:rPr>
      </w:pPr>
      <w:r w:rsidRPr="004234C7">
        <w:rPr>
          <w:rFonts w:ascii="Times New Roman" w:hAnsi="Times New Roman" w:cs="Times New Roman"/>
          <w:sz w:val="32"/>
          <w:szCs w:val="32"/>
        </w:rPr>
        <w:t xml:space="preserve">Виходцева </w:t>
      </w:r>
      <w:r w:rsidRPr="0073125D">
        <w:rPr>
          <w:rFonts w:ascii="Times New Roman" w:hAnsi="Times New Roman" w:cs="Times New Roman"/>
          <w:sz w:val="32"/>
          <w:szCs w:val="32"/>
          <w:lang w:val="ru-RU"/>
        </w:rPr>
        <w:t>O</w:t>
      </w:r>
      <w:r w:rsidRPr="004234C7">
        <w:rPr>
          <w:rFonts w:ascii="Times New Roman" w:hAnsi="Times New Roman" w:cs="Times New Roman"/>
          <w:sz w:val="32"/>
          <w:szCs w:val="32"/>
        </w:rPr>
        <w:t>.</w:t>
      </w:r>
      <w:r w:rsidRPr="0073125D">
        <w:rPr>
          <w:rFonts w:ascii="Times New Roman" w:hAnsi="Times New Roman" w:cs="Times New Roman"/>
          <w:sz w:val="32"/>
          <w:szCs w:val="32"/>
          <w:lang w:val="ru-RU"/>
        </w:rPr>
        <w:t>A</w:t>
      </w:r>
      <w:r w:rsidRPr="004234C7">
        <w:rPr>
          <w:rFonts w:ascii="Times New Roman" w:hAnsi="Times New Roman" w:cs="Times New Roman"/>
          <w:sz w:val="32"/>
          <w:szCs w:val="32"/>
        </w:rPr>
        <w:t>. Шляхи подолання емоційно-поведінкових розладів в учнів підліткового віку // Збірник матеріалів Всеукраїнської науково-практичної конференції «Актуальні проблеми практичної пси</w:t>
      </w:r>
      <w:r w:rsidR="00997929">
        <w:rPr>
          <w:rFonts w:ascii="Times New Roman" w:hAnsi="Times New Roman" w:cs="Times New Roman"/>
          <w:sz w:val="32"/>
          <w:szCs w:val="32"/>
        </w:rPr>
        <w:t>хології»</w:t>
      </w:r>
      <w:r w:rsidR="008E7ADE">
        <w:rPr>
          <w:rFonts w:ascii="Times New Roman" w:hAnsi="Times New Roman" w:cs="Times New Roman"/>
          <w:sz w:val="32"/>
          <w:szCs w:val="32"/>
        </w:rPr>
        <w:t>. – К. : Вид-во НПУ</w:t>
      </w:r>
      <w:r w:rsidR="008E7ADE">
        <w:rPr>
          <w:rFonts w:ascii="Times New Roman" w:hAnsi="Times New Roman" w:cs="Times New Roman"/>
          <w:sz w:val="32"/>
          <w:szCs w:val="32"/>
          <w:lang w:val="ru-RU"/>
        </w:rPr>
        <w:t> </w:t>
      </w:r>
      <w:r w:rsidR="00997929">
        <w:rPr>
          <w:rFonts w:ascii="Times New Roman" w:hAnsi="Times New Roman" w:cs="Times New Roman"/>
          <w:sz w:val="32"/>
          <w:szCs w:val="32"/>
        </w:rPr>
        <w:t>ім. </w:t>
      </w:r>
      <w:r w:rsidRPr="008E7ADE">
        <w:rPr>
          <w:rFonts w:ascii="Times New Roman" w:hAnsi="Times New Roman" w:cs="Times New Roman"/>
          <w:sz w:val="32"/>
          <w:szCs w:val="32"/>
        </w:rPr>
        <w:t>М.П.Драгоманова, 2012. – С. 10</w:t>
      </w:r>
      <w:r w:rsidR="008E7ADE">
        <w:rPr>
          <w:rFonts w:ascii="Times New Roman" w:hAnsi="Times New Roman" w:cs="Times New Roman"/>
          <w:sz w:val="32"/>
          <w:szCs w:val="32"/>
          <w:lang w:val="ru-RU"/>
        </w:rPr>
        <w:t> </w:t>
      </w:r>
      <w:r w:rsidR="00997929" w:rsidRPr="008E7ADE">
        <w:rPr>
          <w:rFonts w:ascii="Times New Roman" w:hAnsi="Times New Roman" w:cs="Times New Roman"/>
          <w:sz w:val="32"/>
          <w:szCs w:val="32"/>
        </w:rPr>
        <w:t>–</w:t>
      </w:r>
      <w:r w:rsidRPr="008E7ADE">
        <w:rPr>
          <w:rFonts w:ascii="Times New Roman" w:hAnsi="Times New Roman" w:cs="Times New Roman"/>
          <w:sz w:val="32"/>
          <w:szCs w:val="32"/>
        </w:rPr>
        <w:t xml:space="preserve">18. </w:t>
      </w:r>
    </w:p>
    <w:p w:rsidR="006F7A56" w:rsidRPr="0073125D" w:rsidRDefault="006F7A56" w:rsidP="00D61712">
      <w:pPr>
        <w:pStyle w:val="a3"/>
        <w:numPr>
          <w:ilvl w:val="0"/>
          <w:numId w:val="94"/>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Зейгарник Б.В. Патопсихология</w:t>
      </w:r>
      <w:r w:rsidR="00997929">
        <w:rPr>
          <w:rFonts w:ascii="Times New Roman" w:hAnsi="Times New Roman" w:cs="Times New Roman"/>
          <w:sz w:val="32"/>
          <w:szCs w:val="32"/>
          <w:lang w:val="ru-RU"/>
        </w:rPr>
        <w:t xml:space="preserve"> : у</w:t>
      </w:r>
      <w:r w:rsidRPr="0073125D">
        <w:rPr>
          <w:rFonts w:ascii="Times New Roman" w:hAnsi="Times New Roman" w:cs="Times New Roman"/>
          <w:sz w:val="32"/>
          <w:szCs w:val="32"/>
          <w:lang w:val="ru-RU"/>
        </w:rPr>
        <w:t>чеб. пособ</w:t>
      </w:r>
      <w:r w:rsidR="00997929">
        <w:rPr>
          <w:rFonts w:ascii="Times New Roman" w:hAnsi="Times New Roman" w:cs="Times New Roman"/>
          <w:sz w:val="32"/>
          <w:szCs w:val="32"/>
          <w:lang w:val="ru-RU"/>
        </w:rPr>
        <w:t>.[</w:t>
      </w:r>
      <w:r w:rsidRPr="0073125D">
        <w:rPr>
          <w:rFonts w:ascii="Times New Roman" w:hAnsi="Times New Roman" w:cs="Times New Roman"/>
          <w:sz w:val="32"/>
          <w:szCs w:val="32"/>
          <w:lang w:val="ru-RU"/>
        </w:rPr>
        <w:t>для студ. высш. учеб. заведений</w:t>
      </w:r>
      <w:r w:rsidR="00997929">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 Б.В.Зейгарник. – 2-е изд., стереотип.– М. : </w:t>
      </w:r>
      <w:r w:rsidR="00997929">
        <w:rPr>
          <w:rFonts w:ascii="Times New Roman" w:hAnsi="Times New Roman" w:cs="Times New Roman"/>
          <w:sz w:val="32"/>
          <w:szCs w:val="32"/>
          <w:lang w:val="ru-RU"/>
        </w:rPr>
        <w:t>Академия, 2003.</w:t>
      </w:r>
      <w:r w:rsidRPr="0073125D">
        <w:rPr>
          <w:rFonts w:ascii="Times New Roman" w:hAnsi="Times New Roman" w:cs="Times New Roman"/>
          <w:sz w:val="32"/>
          <w:szCs w:val="32"/>
          <w:lang w:val="ru-RU"/>
        </w:rPr>
        <w:t>– 208 с.</w:t>
      </w:r>
    </w:p>
    <w:p w:rsidR="00997929" w:rsidRPr="00997929" w:rsidRDefault="00997929" w:rsidP="00D61712">
      <w:pPr>
        <w:pStyle w:val="a3"/>
        <w:numPr>
          <w:ilvl w:val="0"/>
          <w:numId w:val="94"/>
        </w:numPr>
        <w:ind w:left="0" w:firstLine="360"/>
        <w:rPr>
          <w:rFonts w:ascii="Times New Roman" w:hAnsi="Times New Roman" w:cs="Times New Roman"/>
          <w:sz w:val="32"/>
          <w:szCs w:val="32"/>
          <w:lang w:val="ru-RU"/>
        </w:rPr>
      </w:pPr>
      <w:r w:rsidRPr="00997929">
        <w:rPr>
          <w:rFonts w:ascii="Times New Roman" w:hAnsi="Times New Roman" w:cs="Times New Roman"/>
          <w:sz w:val="32"/>
          <w:szCs w:val="32"/>
          <w:lang w:val="ru-RU"/>
        </w:rPr>
        <w:t>Мартинюк I.A. Патопсихологія : навч. посіб. / І.А.Мартинюк. – К.: Центр учбової літератури, 2008. – 208 с.</w:t>
      </w:r>
    </w:p>
    <w:p w:rsidR="006F7A56" w:rsidRPr="0073125D" w:rsidRDefault="006F7A56" w:rsidP="00D61712">
      <w:pPr>
        <w:pStyle w:val="a3"/>
        <w:numPr>
          <w:ilvl w:val="0"/>
          <w:numId w:val="94"/>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lastRenderedPageBreak/>
        <w:t>Патопсихологія</w:t>
      </w:r>
      <w:r w:rsidR="00997929">
        <w:rPr>
          <w:rFonts w:ascii="Times New Roman" w:hAnsi="Times New Roman" w:cs="Times New Roman"/>
          <w:sz w:val="32"/>
          <w:szCs w:val="32"/>
          <w:lang w:val="ru-RU"/>
        </w:rPr>
        <w:t xml:space="preserve"> : навч.</w:t>
      </w:r>
      <w:r w:rsidRPr="0073125D">
        <w:rPr>
          <w:rFonts w:ascii="Times New Roman" w:hAnsi="Times New Roman" w:cs="Times New Roman"/>
          <w:sz w:val="32"/>
          <w:szCs w:val="32"/>
          <w:lang w:val="ru-RU"/>
        </w:rPr>
        <w:t xml:space="preserve"> посіб</w:t>
      </w:r>
      <w:r w:rsidR="00997929">
        <w:rPr>
          <w:rFonts w:ascii="Times New Roman" w:hAnsi="Times New Roman" w:cs="Times New Roman"/>
          <w:sz w:val="32"/>
          <w:szCs w:val="32"/>
          <w:lang w:val="ru-RU"/>
        </w:rPr>
        <w:t>.[</w:t>
      </w:r>
      <w:r w:rsidRPr="0073125D">
        <w:rPr>
          <w:rFonts w:ascii="Times New Roman" w:hAnsi="Times New Roman" w:cs="Times New Roman"/>
          <w:sz w:val="32"/>
          <w:szCs w:val="32"/>
          <w:lang w:val="ru-RU"/>
        </w:rPr>
        <w:t>для студентів вищих навчальних з</w:t>
      </w:r>
      <w:r w:rsidR="00CE5A2A">
        <w:rPr>
          <w:rFonts w:ascii="Times New Roman" w:hAnsi="Times New Roman" w:cs="Times New Roman"/>
          <w:sz w:val="32"/>
          <w:szCs w:val="32"/>
          <w:lang w:val="ru-RU"/>
        </w:rPr>
        <w:t>акладів</w:t>
      </w:r>
      <w:r w:rsidR="00997929">
        <w:rPr>
          <w:rFonts w:ascii="Times New Roman" w:hAnsi="Times New Roman" w:cs="Times New Roman"/>
          <w:sz w:val="32"/>
          <w:szCs w:val="32"/>
          <w:lang w:val="ru-RU"/>
        </w:rPr>
        <w:t>]</w:t>
      </w:r>
      <w:r w:rsidR="00CE5A2A">
        <w:rPr>
          <w:rFonts w:ascii="Times New Roman" w:hAnsi="Times New Roman" w:cs="Times New Roman"/>
          <w:sz w:val="32"/>
          <w:szCs w:val="32"/>
          <w:lang w:val="ru-RU"/>
        </w:rPr>
        <w:t xml:space="preserve"> / С.Д. Максименко, А.П. </w:t>
      </w:r>
      <w:r w:rsidR="008E7ADE">
        <w:rPr>
          <w:rFonts w:ascii="Times New Roman" w:hAnsi="Times New Roman" w:cs="Times New Roman"/>
          <w:sz w:val="32"/>
          <w:szCs w:val="32"/>
          <w:lang w:val="ru-RU"/>
        </w:rPr>
        <w:t>Чуприков, Є.М. Прокопович, І.В. </w:t>
      </w:r>
      <w:r w:rsidRPr="0073125D">
        <w:rPr>
          <w:rFonts w:ascii="Times New Roman" w:hAnsi="Times New Roman" w:cs="Times New Roman"/>
          <w:sz w:val="32"/>
          <w:szCs w:val="32"/>
          <w:lang w:val="ru-RU"/>
        </w:rPr>
        <w:t xml:space="preserve">Рожкова, С.О. </w:t>
      </w:r>
      <w:r w:rsidR="00997929">
        <w:rPr>
          <w:rFonts w:ascii="Times New Roman" w:hAnsi="Times New Roman" w:cs="Times New Roman"/>
          <w:sz w:val="32"/>
          <w:szCs w:val="32"/>
          <w:lang w:val="ru-RU"/>
        </w:rPr>
        <w:t xml:space="preserve">Лобанов  – К. : ТОВ </w:t>
      </w:r>
      <w:r w:rsidR="00FB2051">
        <w:rPr>
          <w:rFonts w:ascii="Times New Roman" w:hAnsi="Times New Roman" w:cs="Times New Roman"/>
          <w:sz w:val="32"/>
          <w:szCs w:val="32"/>
          <w:lang w:val="ru-RU"/>
        </w:rPr>
        <w:t>«</w:t>
      </w:r>
      <w:r w:rsidR="00997929">
        <w:rPr>
          <w:rFonts w:ascii="Times New Roman" w:hAnsi="Times New Roman" w:cs="Times New Roman"/>
          <w:sz w:val="32"/>
          <w:szCs w:val="32"/>
          <w:lang w:val="ru-RU"/>
        </w:rPr>
        <w:t>КММ</w:t>
      </w:r>
      <w:r w:rsidR="00FB2051">
        <w:rPr>
          <w:rFonts w:ascii="Times New Roman" w:hAnsi="Times New Roman" w:cs="Times New Roman"/>
          <w:sz w:val="32"/>
          <w:szCs w:val="32"/>
          <w:lang w:val="ru-RU"/>
        </w:rPr>
        <w:t>»</w:t>
      </w:r>
      <w:r w:rsidR="00997929">
        <w:rPr>
          <w:rFonts w:ascii="Times New Roman" w:hAnsi="Times New Roman" w:cs="Times New Roman"/>
          <w:sz w:val="32"/>
          <w:szCs w:val="32"/>
          <w:lang w:val="ru-RU"/>
        </w:rPr>
        <w:t>, 2010.</w:t>
      </w:r>
      <w:r w:rsidRPr="0073125D">
        <w:rPr>
          <w:rFonts w:ascii="Times New Roman" w:hAnsi="Times New Roman" w:cs="Times New Roman"/>
          <w:sz w:val="32"/>
          <w:szCs w:val="32"/>
          <w:lang w:val="ru-RU"/>
        </w:rPr>
        <w:t xml:space="preserve"> – 210 с.</w:t>
      </w:r>
    </w:p>
    <w:p w:rsidR="006F7A56" w:rsidRPr="0073125D" w:rsidRDefault="006F7A56" w:rsidP="00D61712">
      <w:pPr>
        <w:pStyle w:val="a3"/>
        <w:numPr>
          <w:ilvl w:val="0"/>
          <w:numId w:val="94"/>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Скотна Н.</w:t>
      </w:r>
      <w:r w:rsidRPr="0073125D">
        <w:rPr>
          <w:rFonts w:ascii="Times New Roman" w:hAnsi="Times New Roman" w:cs="Times New Roman"/>
          <w:sz w:val="32"/>
          <w:szCs w:val="32"/>
          <w:lang w:val="ru-RU"/>
        </w:rPr>
        <w:tab/>
        <w:t xml:space="preserve"> Тлумачний  патопсихологічний словник / Н. Скотна</w:t>
      </w:r>
      <w:r w:rsidR="008E7ADE">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В.Стець. – Дрогобич: Редакційно-видавничий відділ </w:t>
      </w:r>
      <w:r w:rsidR="00997929">
        <w:rPr>
          <w:rFonts w:ascii="Times New Roman" w:hAnsi="Times New Roman" w:cs="Times New Roman"/>
          <w:sz w:val="32"/>
          <w:szCs w:val="32"/>
          <w:lang w:val="ru-RU"/>
        </w:rPr>
        <w:t xml:space="preserve">Дрогобицького державного педагогічного університету імені Івана </w:t>
      </w:r>
      <w:r w:rsidRPr="0073125D">
        <w:rPr>
          <w:rFonts w:ascii="Times New Roman" w:hAnsi="Times New Roman" w:cs="Times New Roman"/>
          <w:sz w:val="32"/>
          <w:szCs w:val="32"/>
          <w:lang w:val="ru-RU"/>
        </w:rPr>
        <w:t>Франка, 2006. – 150 с.</w:t>
      </w:r>
    </w:p>
    <w:p w:rsidR="006F7A56" w:rsidRPr="0073125D" w:rsidRDefault="006F7A56" w:rsidP="0073125D">
      <w:pPr>
        <w:spacing w:after="0" w:line="240" w:lineRule="auto"/>
        <w:ind w:firstLine="426"/>
        <w:jc w:val="both"/>
        <w:rPr>
          <w:rFonts w:ascii="Times New Roman" w:hAnsi="Times New Roman" w:cs="Times New Roman"/>
          <w:sz w:val="32"/>
          <w:szCs w:val="32"/>
        </w:rPr>
      </w:pPr>
    </w:p>
    <w:p w:rsidR="00552816" w:rsidRDefault="004613CC" w:rsidP="0073125D">
      <w:pPr>
        <w:spacing w:after="0" w:line="240" w:lineRule="auto"/>
        <w:ind w:firstLine="426"/>
        <w:jc w:val="center"/>
        <w:rPr>
          <w:rFonts w:ascii="Times New Roman" w:hAnsi="Times New Roman" w:cs="Times New Roman"/>
          <w:b/>
          <w:sz w:val="36"/>
          <w:szCs w:val="36"/>
        </w:rPr>
      </w:pPr>
      <w:r w:rsidRPr="0073125D">
        <w:rPr>
          <w:rFonts w:ascii="Times New Roman" w:hAnsi="Times New Roman" w:cs="Times New Roman"/>
          <w:b/>
          <w:sz w:val="32"/>
          <w:szCs w:val="32"/>
        </w:rPr>
        <w:t>Тема</w:t>
      </w:r>
      <w:r w:rsidR="00A33F42">
        <w:rPr>
          <w:rFonts w:ascii="Times New Roman" w:hAnsi="Times New Roman" w:cs="Times New Roman"/>
          <w:b/>
          <w:sz w:val="32"/>
          <w:szCs w:val="32"/>
        </w:rPr>
        <w:t xml:space="preserve"> </w:t>
      </w:r>
      <w:r w:rsidRPr="0073125D">
        <w:rPr>
          <w:rFonts w:ascii="Times New Roman" w:hAnsi="Times New Roman" w:cs="Times New Roman"/>
          <w:b/>
          <w:sz w:val="32"/>
          <w:szCs w:val="32"/>
        </w:rPr>
        <w:t>№</w:t>
      </w:r>
      <w:r w:rsidR="00552816" w:rsidRPr="0073125D">
        <w:rPr>
          <w:rFonts w:ascii="Times New Roman" w:hAnsi="Times New Roman" w:cs="Times New Roman"/>
          <w:b/>
          <w:sz w:val="32"/>
          <w:szCs w:val="32"/>
        </w:rPr>
        <w:t>1</w:t>
      </w:r>
      <w:r w:rsidR="00045517" w:rsidRPr="0073125D">
        <w:rPr>
          <w:rFonts w:ascii="Times New Roman" w:hAnsi="Times New Roman" w:cs="Times New Roman"/>
          <w:b/>
          <w:sz w:val="32"/>
          <w:szCs w:val="32"/>
        </w:rPr>
        <w:t>1</w:t>
      </w:r>
      <w:r w:rsidRPr="0073125D">
        <w:rPr>
          <w:rFonts w:ascii="Times New Roman" w:hAnsi="Times New Roman" w:cs="Times New Roman"/>
          <w:b/>
          <w:sz w:val="32"/>
          <w:szCs w:val="32"/>
        </w:rPr>
        <w:t xml:space="preserve">. </w:t>
      </w:r>
      <w:r w:rsidRPr="00230E8F">
        <w:rPr>
          <w:rFonts w:ascii="Times New Roman" w:hAnsi="Times New Roman" w:cs="Times New Roman"/>
          <w:b/>
          <w:sz w:val="36"/>
          <w:szCs w:val="36"/>
        </w:rPr>
        <w:t>Розлади волі</w:t>
      </w:r>
    </w:p>
    <w:p w:rsidR="00230E8F" w:rsidRPr="0073125D" w:rsidRDefault="00230E8F" w:rsidP="0073125D">
      <w:pPr>
        <w:spacing w:after="0" w:line="240" w:lineRule="auto"/>
        <w:ind w:firstLine="426"/>
        <w:jc w:val="center"/>
        <w:rPr>
          <w:rFonts w:ascii="Times New Roman" w:hAnsi="Times New Roman" w:cs="Times New Roman"/>
          <w:b/>
          <w:sz w:val="32"/>
          <w:szCs w:val="32"/>
        </w:rPr>
      </w:pPr>
    </w:p>
    <w:p w:rsidR="00552816" w:rsidRPr="0073125D" w:rsidRDefault="00D91269" w:rsidP="008E7ADE">
      <w:pPr>
        <w:pStyle w:val="a3"/>
        <w:numPr>
          <w:ilvl w:val="0"/>
          <w:numId w:val="95"/>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П</w:t>
      </w:r>
      <w:r w:rsidR="00552816" w:rsidRPr="0073125D">
        <w:rPr>
          <w:rFonts w:ascii="Times New Roman" w:hAnsi="Times New Roman" w:cs="Times New Roman"/>
          <w:sz w:val="32"/>
          <w:szCs w:val="32"/>
        </w:rPr>
        <w:t xml:space="preserve">оняття про волю. Структура простого та складного </w:t>
      </w:r>
      <w:r w:rsidR="00545D50" w:rsidRPr="0073125D">
        <w:rPr>
          <w:rFonts w:ascii="Times New Roman" w:hAnsi="Times New Roman" w:cs="Times New Roman"/>
          <w:sz w:val="32"/>
          <w:szCs w:val="32"/>
        </w:rPr>
        <w:t>в</w:t>
      </w:r>
      <w:r w:rsidRPr="0073125D">
        <w:rPr>
          <w:rFonts w:ascii="Times New Roman" w:hAnsi="Times New Roman" w:cs="Times New Roman"/>
          <w:sz w:val="32"/>
          <w:szCs w:val="32"/>
        </w:rPr>
        <w:t>ольового акту</w:t>
      </w:r>
      <w:r w:rsidR="00230E8F">
        <w:rPr>
          <w:rFonts w:ascii="Times New Roman" w:hAnsi="Times New Roman" w:cs="Times New Roman"/>
          <w:sz w:val="32"/>
          <w:szCs w:val="32"/>
        </w:rPr>
        <w:t>.</w:t>
      </w:r>
    </w:p>
    <w:p w:rsidR="00D91269" w:rsidRPr="0073125D" w:rsidRDefault="00D91269" w:rsidP="008E7ADE">
      <w:pPr>
        <w:pStyle w:val="a3"/>
        <w:numPr>
          <w:ilvl w:val="0"/>
          <w:numId w:val="95"/>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sz w:val="32"/>
          <w:szCs w:val="32"/>
        </w:rPr>
        <w:t>Основні теорії волі, базальні і системні вольові якості особистості та вікові особливості формування вольової сфери особистості</w:t>
      </w:r>
      <w:r w:rsidR="00230E8F">
        <w:rPr>
          <w:rFonts w:ascii="Times New Roman" w:hAnsi="Times New Roman" w:cs="Times New Roman"/>
          <w:sz w:val="32"/>
          <w:szCs w:val="32"/>
        </w:rPr>
        <w:t>.</w:t>
      </w:r>
    </w:p>
    <w:p w:rsidR="00552816" w:rsidRPr="0073125D" w:rsidRDefault="00552816" w:rsidP="008E7ADE">
      <w:pPr>
        <w:pStyle w:val="a3"/>
        <w:numPr>
          <w:ilvl w:val="0"/>
          <w:numId w:val="95"/>
        </w:numPr>
        <w:spacing w:after="0" w:line="240" w:lineRule="auto"/>
        <w:jc w:val="both"/>
        <w:rPr>
          <w:rFonts w:ascii="Times New Roman" w:hAnsi="Times New Roman" w:cs="Times New Roman"/>
          <w:sz w:val="32"/>
          <w:szCs w:val="32"/>
        </w:rPr>
      </w:pPr>
      <w:r w:rsidRPr="0073125D">
        <w:rPr>
          <w:rFonts w:ascii="Times New Roman" w:hAnsi="Times New Roman" w:cs="Times New Roman"/>
          <w:sz w:val="32"/>
          <w:szCs w:val="32"/>
        </w:rPr>
        <w:t xml:space="preserve">Розлади </w:t>
      </w:r>
      <w:r w:rsidR="00D91269" w:rsidRPr="0073125D">
        <w:rPr>
          <w:rFonts w:ascii="Times New Roman" w:hAnsi="Times New Roman" w:cs="Times New Roman"/>
          <w:sz w:val="32"/>
          <w:szCs w:val="32"/>
        </w:rPr>
        <w:t>вольової діяльності особистості</w:t>
      </w:r>
      <w:r w:rsidR="00230E8F">
        <w:rPr>
          <w:rFonts w:ascii="Times New Roman" w:hAnsi="Times New Roman" w:cs="Times New Roman"/>
          <w:sz w:val="32"/>
          <w:szCs w:val="32"/>
        </w:rPr>
        <w:t>.</w:t>
      </w:r>
    </w:p>
    <w:p w:rsidR="006B28EB" w:rsidRPr="0073125D" w:rsidRDefault="006B28EB" w:rsidP="008E7ADE">
      <w:pPr>
        <w:pStyle w:val="a3"/>
        <w:numPr>
          <w:ilvl w:val="0"/>
          <w:numId w:val="95"/>
        </w:numPr>
        <w:spacing w:after="0" w:line="240" w:lineRule="auto"/>
        <w:jc w:val="both"/>
        <w:rPr>
          <w:rFonts w:ascii="Times New Roman" w:hAnsi="Times New Roman" w:cs="Times New Roman"/>
          <w:sz w:val="32"/>
          <w:szCs w:val="32"/>
        </w:rPr>
      </w:pPr>
      <w:r w:rsidRPr="0073125D">
        <w:rPr>
          <w:rFonts w:ascii="Times New Roman" w:hAnsi="Times New Roman" w:cs="Times New Roman"/>
          <w:sz w:val="32"/>
          <w:szCs w:val="32"/>
        </w:rPr>
        <w:t>Розлади статевого потягу.  Види статевих збочень.</w:t>
      </w:r>
    </w:p>
    <w:p w:rsidR="00CE5A2A" w:rsidRDefault="00CE5A2A" w:rsidP="0073125D">
      <w:pPr>
        <w:spacing w:after="0" w:line="240" w:lineRule="auto"/>
        <w:ind w:firstLine="426"/>
        <w:jc w:val="center"/>
        <w:rPr>
          <w:rFonts w:ascii="Times New Roman" w:hAnsi="Times New Roman" w:cs="Times New Roman"/>
          <w:b/>
          <w:sz w:val="32"/>
          <w:szCs w:val="32"/>
        </w:rPr>
      </w:pPr>
    </w:p>
    <w:p w:rsidR="001412FC" w:rsidRPr="0073125D" w:rsidRDefault="00D91269" w:rsidP="0073125D">
      <w:pPr>
        <w:spacing w:after="0" w:line="240" w:lineRule="auto"/>
        <w:ind w:firstLine="426"/>
        <w:jc w:val="center"/>
        <w:rPr>
          <w:rFonts w:ascii="Times New Roman" w:hAnsi="Times New Roman" w:cs="Times New Roman"/>
          <w:b/>
          <w:sz w:val="32"/>
          <w:szCs w:val="32"/>
        </w:rPr>
      </w:pPr>
      <w:r w:rsidRPr="0073125D">
        <w:rPr>
          <w:rFonts w:ascii="Times New Roman" w:hAnsi="Times New Roman" w:cs="Times New Roman"/>
          <w:b/>
          <w:sz w:val="32"/>
          <w:szCs w:val="32"/>
        </w:rPr>
        <w:t>Концептуальний виклад  та методичні поради</w:t>
      </w:r>
    </w:p>
    <w:p w:rsidR="00552816" w:rsidRPr="0073125D" w:rsidRDefault="00552816"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 xml:space="preserve">1. </w:t>
      </w:r>
      <w:r w:rsidR="00D91269" w:rsidRPr="0073125D">
        <w:rPr>
          <w:rFonts w:ascii="Times New Roman" w:hAnsi="Times New Roman" w:cs="Times New Roman"/>
          <w:sz w:val="32"/>
          <w:szCs w:val="32"/>
        </w:rPr>
        <w:t xml:space="preserve">Висвітлення першого питання слід розпочати </w:t>
      </w:r>
      <w:r w:rsidR="00230E8F" w:rsidRPr="0073125D">
        <w:rPr>
          <w:rFonts w:ascii="Times New Roman" w:hAnsi="Times New Roman" w:cs="Times New Roman"/>
          <w:sz w:val="32"/>
          <w:szCs w:val="32"/>
        </w:rPr>
        <w:t>з</w:t>
      </w:r>
      <w:r w:rsidR="00D91269" w:rsidRPr="0073125D">
        <w:rPr>
          <w:rFonts w:ascii="Times New Roman" w:hAnsi="Times New Roman" w:cs="Times New Roman"/>
          <w:sz w:val="32"/>
          <w:szCs w:val="32"/>
        </w:rPr>
        <w:t xml:space="preserve">і </w:t>
      </w:r>
      <w:r w:rsidR="00230E8F">
        <w:rPr>
          <w:rFonts w:ascii="Times New Roman" w:hAnsi="Times New Roman" w:cs="Times New Roman"/>
          <w:sz w:val="32"/>
          <w:szCs w:val="32"/>
        </w:rPr>
        <w:t>з’ясува</w:t>
      </w:r>
      <w:r w:rsidR="00D91269" w:rsidRPr="0073125D">
        <w:rPr>
          <w:rFonts w:ascii="Times New Roman" w:hAnsi="Times New Roman" w:cs="Times New Roman"/>
          <w:sz w:val="32"/>
          <w:szCs w:val="32"/>
        </w:rPr>
        <w:t>ння функцій волі тас</w:t>
      </w:r>
      <w:r w:rsidRPr="0073125D">
        <w:rPr>
          <w:rFonts w:ascii="Times New Roman" w:hAnsi="Times New Roman" w:cs="Times New Roman"/>
          <w:sz w:val="32"/>
          <w:szCs w:val="32"/>
        </w:rPr>
        <w:t>труктур</w:t>
      </w:r>
      <w:r w:rsidR="00D91269" w:rsidRPr="0073125D">
        <w:rPr>
          <w:rFonts w:ascii="Times New Roman" w:hAnsi="Times New Roman" w:cs="Times New Roman"/>
          <w:sz w:val="32"/>
          <w:szCs w:val="32"/>
        </w:rPr>
        <w:t xml:space="preserve">и </w:t>
      </w:r>
      <w:r w:rsidRPr="0073125D">
        <w:rPr>
          <w:rFonts w:ascii="Times New Roman" w:hAnsi="Times New Roman" w:cs="Times New Roman"/>
          <w:sz w:val="32"/>
          <w:szCs w:val="32"/>
        </w:rPr>
        <w:t xml:space="preserve">простого </w:t>
      </w:r>
      <w:r w:rsidR="00D91269" w:rsidRPr="0073125D">
        <w:rPr>
          <w:rFonts w:ascii="Times New Roman" w:hAnsi="Times New Roman" w:cs="Times New Roman"/>
          <w:sz w:val="32"/>
          <w:szCs w:val="32"/>
        </w:rPr>
        <w:t xml:space="preserve">і </w:t>
      </w:r>
      <w:r w:rsidRPr="0073125D">
        <w:rPr>
          <w:rFonts w:ascii="Times New Roman" w:hAnsi="Times New Roman" w:cs="Times New Roman"/>
          <w:sz w:val="32"/>
          <w:szCs w:val="32"/>
        </w:rPr>
        <w:t>складного вольового акту.</w:t>
      </w:r>
      <w:r w:rsidR="00A33F42">
        <w:rPr>
          <w:rFonts w:ascii="Times New Roman" w:hAnsi="Times New Roman" w:cs="Times New Roman"/>
          <w:sz w:val="32"/>
          <w:szCs w:val="32"/>
        </w:rPr>
        <w:t xml:space="preserve"> </w:t>
      </w:r>
      <w:r w:rsidRPr="0073125D">
        <w:rPr>
          <w:rFonts w:ascii="Times New Roman" w:hAnsi="Times New Roman" w:cs="Times New Roman"/>
          <w:b/>
          <w:sz w:val="32"/>
          <w:szCs w:val="32"/>
        </w:rPr>
        <w:t>Воля</w:t>
      </w:r>
      <w:r w:rsidR="008E7ADE">
        <w:rPr>
          <w:rFonts w:ascii="Times New Roman" w:hAnsi="Times New Roman" w:cs="Times New Roman"/>
          <w:sz w:val="32"/>
          <w:szCs w:val="32"/>
          <w:lang w:val="ru-RU"/>
        </w:rPr>
        <w:t> </w:t>
      </w:r>
      <w:r w:rsidR="00545D50" w:rsidRPr="0073125D">
        <w:rPr>
          <w:rFonts w:ascii="Times New Roman" w:hAnsi="Times New Roman" w:cs="Times New Roman"/>
          <w:sz w:val="32"/>
          <w:szCs w:val="32"/>
        </w:rPr>
        <w:t>–</w:t>
      </w:r>
      <w:r w:rsidRPr="0073125D">
        <w:rPr>
          <w:rFonts w:ascii="Times New Roman" w:hAnsi="Times New Roman" w:cs="Times New Roman"/>
          <w:sz w:val="32"/>
          <w:szCs w:val="32"/>
        </w:rPr>
        <w:t xml:space="preserve"> це свідома саморегуляція людиною своєї поведінки та діяльності, регулююча функція мозку, що полягає у здатності активно домагатися свідомо поставленої мети, переборюючи зовнішні та внутрішні перешкоди. Воля проявляється в регулюванні практичної та пізнавальної діяльності людини.</w:t>
      </w:r>
    </w:p>
    <w:p w:rsidR="00552816" w:rsidRPr="0073125D" w:rsidRDefault="00552816"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Воля</w:t>
      </w:r>
      <w:r w:rsidR="00A33F42">
        <w:rPr>
          <w:rFonts w:ascii="Times New Roman" w:hAnsi="Times New Roman" w:cs="Times New Roman"/>
          <w:b/>
          <w:sz w:val="32"/>
          <w:szCs w:val="32"/>
        </w:rPr>
        <w:t xml:space="preserve"> </w:t>
      </w:r>
      <w:r w:rsidR="00545D50" w:rsidRPr="0073125D">
        <w:rPr>
          <w:rFonts w:ascii="Times New Roman" w:hAnsi="Times New Roman" w:cs="Times New Roman"/>
          <w:sz w:val="32"/>
          <w:szCs w:val="32"/>
        </w:rPr>
        <w:t>–</w:t>
      </w:r>
      <w:r w:rsidR="00230E8F">
        <w:rPr>
          <w:rFonts w:ascii="Times New Roman" w:hAnsi="Times New Roman" w:cs="Times New Roman"/>
          <w:sz w:val="32"/>
          <w:szCs w:val="32"/>
        </w:rPr>
        <w:t xml:space="preserve"> це регулюючийаспект </w:t>
      </w:r>
      <w:r w:rsidRPr="0073125D">
        <w:rPr>
          <w:rFonts w:ascii="Times New Roman" w:hAnsi="Times New Roman" w:cs="Times New Roman"/>
          <w:sz w:val="32"/>
          <w:szCs w:val="32"/>
        </w:rPr>
        <w:t xml:space="preserve">свідомості, </w:t>
      </w:r>
      <w:r w:rsidR="00230E8F">
        <w:rPr>
          <w:rFonts w:ascii="Times New Roman" w:hAnsi="Times New Roman" w:cs="Times New Roman"/>
          <w:sz w:val="32"/>
          <w:szCs w:val="32"/>
        </w:rPr>
        <w:t>здатність</w:t>
      </w:r>
      <w:r w:rsidRPr="0073125D">
        <w:rPr>
          <w:rFonts w:ascii="Times New Roman" w:hAnsi="Times New Roman" w:cs="Times New Roman"/>
          <w:sz w:val="32"/>
          <w:szCs w:val="32"/>
        </w:rPr>
        <w:t xml:space="preserve"> людини здійснювати цілеспрямовані вчинки, що </w:t>
      </w:r>
      <w:r w:rsidR="00230E8F">
        <w:rPr>
          <w:rFonts w:ascii="Times New Roman" w:hAnsi="Times New Roman" w:cs="Times New Roman"/>
          <w:sz w:val="32"/>
          <w:szCs w:val="32"/>
        </w:rPr>
        <w:t>потребу</w:t>
      </w:r>
      <w:r w:rsidRPr="0073125D">
        <w:rPr>
          <w:rFonts w:ascii="Times New Roman" w:hAnsi="Times New Roman" w:cs="Times New Roman"/>
          <w:sz w:val="32"/>
          <w:szCs w:val="32"/>
        </w:rPr>
        <w:t xml:space="preserve">ють подолання труднощів та перепон. Також </w:t>
      </w:r>
      <w:r w:rsidR="00230E8F">
        <w:rPr>
          <w:rFonts w:ascii="Times New Roman" w:hAnsi="Times New Roman" w:cs="Times New Roman"/>
          <w:sz w:val="32"/>
          <w:szCs w:val="32"/>
        </w:rPr>
        <w:t>волю можна розглядати як діяльнісний бікпочуттів,</w:t>
      </w:r>
      <w:r w:rsidR="008E7ADE">
        <w:rPr>
          <w:rFonts w:ascii="Times New Roman" w:hAnsi="Times New Roman" w:cs="Times New Roman"/>
          <w:sz w:val="32"/>
          <w:szCs w:val="32"/>
          <w:lang w:val="ru-RU"/>
        </w:rPr>
        <w:t xml:space="preserve"> як стимул до дій</w:t>
      </w:r>
      <w:r w:rsidR="007438EB">
        <w:rPr>
          <w:rFonts w:ascii="Times New Roman" w:hAnsi="Times New Roman" w:cs="Times New Roman"/>
          <w:sz w:val="32"/>
          <w:szCs w:val="32"/>
          <w:lang w:val="ru-RU"/>
        </w:rPr>
        <w:t>,</w:t>
      </w:r>
      <w:r w:rsidR="008E7ADE">
        <w:rPr>
          <w:rFonts w:ascii="Times New Roman" w:hAnsi="Times New Roman" w:cs="Times New Roman"/>
          <w:sz w:val="32"/>
          <w:szCs w:val="32"/>
          <w:lang w:val="ru-RU"/>
        </w:rPr>
        <w:t xml:space="preserve"> активності</w:t>
      </w:r>
      <w:r w:rsidR="00230E8F">
        <w:rPr>
          <w:rFonts w:ascii="Times New Roman" w:hAnsi="Times New Roman" w:cs="Times New Roman"/>
          <w:sz w:val="32"/>
          <w:szCs w:val="32"/>
        </w:rPr>
        <w:t xml:space="preserve"> загалом</w:t>
      </w:r>
      <w:r w:rsidRPr="0073125D">
        <w:rPr>
          <w:rFonts w:ascii="Times New Roman" w:hAnsi="Times New Roman" w:cs="Times New Roman"/>
          <w:sz w:val="32"/>
          <w:szCs w:val="32"/>
        </w:rPr>
        <w:t>. Але завдяки е</w:t>
      </w:r>
      <w:r w:rsidR="00230E8F">
        <w:rPr>
          <w:rFonts w:ascii="Times New Roman" w:hAnsi="Times New Roman" w:cs="Times New Roman"/>
          <w:sz w:val="32"/>
          <w:szCs w:val="32"/>
        </w:rPr>
        <w:t>моціям та почуттям людина може й</w:t>
      </w:r>
      <w:r w:rsidRPr="0073125D">
        <w:rPr>
          <w:rFonts w:ascii="Times New Roman" w:hAnsi="Times New Roman" w:cs="Times New Roman"/>
          <w:sz w:val="32"/>
          <w:szCs w:val="32"/>
        </w:rPr>
        <w:t xml:space="preserve"> утриматися від певних дій. Так, моральні почуття </w:t>
      </w:r>
      <w:r w:rsidR="00230E8F">
        <w:rPr>
          <w:rFonts w:ascii="Times New Roman" w:hAnsi="Times New Roman" w:cs="Times New Roman"/>
          <w:sz w:val="32"/>
          <w:szCs w:val="32"/>
        </w:rPr>
        <w:t xml:space="preserve">забороняють </w:t>
      </w:r>
      <w:r w:rsidRPr="0073125D">
        <w:rPr>
          <w:rFonts w:ascii="Times New Roman" w:hAnsi="Times New Roman" w:cs="Times New Roman"/>
          <w:sz w:val="32"/>
          <w:szCs w:val="32"/>
        </w:rPr>
        <w:t>чинити нечесно, утримують від асоціальних</w:t>
      </w:r>
      <w:r w:rsidR="00230E8F">
        <w:rPr>
          <w:rFonts w:ascii="Times New Roman" w:hAnsi="Times New Roman" w:cs="Times New Roman"/>
          <w:sz w:val="32"/>
          <w:szCs w:val="32"/>
        </w:rPr>
        <w:t xml:space="preserve"> дій</w:t>
      </w:r>
      <w:r w:rsidRPr="0073125D">
        <w:rPr>
          <w:rFonts w:ascii="Times New Roman" w:hAnsi="Times New Roman" w:cs="Times New Roman"/>
          <w:sz w:val="32"/>
          <w:szCs w:val="32"/>
        </w:rPr>
        <w:t>. Завдяки волі ми можемо діяти всупереч почуттям: людина стримує радість або гнів, любов або ревнощі в ситуації, коли вони можуть зашкодити виконанню важливої справи, завдати шкоди репутації колективу або сім’ї.</w:t>
      </w:r>
    </w:p>
    <w:p w:rsidR="00552816" w:rsidRPr="0073125D" w:rsidRDefault="00552816"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Воля тісно пов’язана з пізнавальною та емоційною сферами особистості. Якщо емо</w:t>
      </w:r>
      <w:r w:rsidR="00230E8F">
        <w:rPr>
          <w:rFonts w:ascii="Times New Roman" w:hAnsi="Times New Roman" w:cs="Times New Roman"/>
          <w:sz w:val="32"/>
          <w:szCs w:val="32"/>
        </w:rPr>
        <w:t>ції визначають спрямованість дій</w:t>
      </w:r>
      <w:r w:rsidRPr="0073125D">
        <w:rPr>
          <w:rFonts w:ascii="Times New Roman" w:hAnsi="Times New Roman" w:cs="Times New Roman"/>
          <w:sz w:val="32"/>
          <w:szCs w:val="32"/>
        </w:rPr>
        <w:t xml:space="preserve">, то воля </w:t>
      </w:r>
      <w:r w:rsidR="00545D50" w:rsidRPr="0073125D">
        <w:rPr>
          <w:rFonts w:ascii="Times New Roman" w:hAnsi="Times New Roman" w:cs="Times New Roman"/>
          <w:sz w:val="32"/>
          <w:szCs w:val="32"/>
        </w:rPr>
        <w:t>–</w:t>
      </w:r>
      <w:r w:rsidRPr="0073125D">
        <w:rPr>
          <w:rFonts w:ascii="Times New Roman" w:hAnsi="Times New Roman" w:cs="Times New Roman"/>
          <w:sz w:val="32"/>
          <w:szCs w:val="32"/>
        </w:rPr>
        <w:t xml:space="preserve"> це </w:t>
      </w:r>
      <w:r w:rsidRPr="0073125D">
        <w:rPr>
          <w:rFonts w:ascii="Times New Roman" w:hAnsi="Times New Roman" w:cs="Times New Roman"/>
          <w:sz w:val="32"/>
          <w:szCs w:val="32"/>
        </w:rPr>
        <w:lastRenderedPageBreak/>
        <w:t>вже сама дія. З часів Аристо</w:t>
      </w:r>
      <w:r w:rsidR="001412FC" w:rsidRPr="0073125D">
        <w:rPr>
          <w:rFonts w:ascii="Times New Roman" w:hAnsi="Times New Roman" w:cs="Times New Roman"/>
          <w:sz w:val="32"/>
          <w:szCs w:val="32"/>
        </w:rPr>
        <w:t xml:space="preserve">теля і дотепер волю розглядають </w:t>
      </w:r>
      <w:r w:rsidRPr="0073125D">
        <w:rPr>
          <w:rFonts w:ascii="Times New Roman" w:hAnsi="Times New Roman" w:cs="Times New Roman"/>
          <w:sz w:val="32"/>
          <w:szCs w:val="32"/>
        </w:rPr>
        <w:t xml:space="preserve">як </w:t>
      </w:r>
      <w:r w:rsidR="00230E8F">
        <w:rPr>
          <w:rFonts w:ascii="Times New Roman" w:hAnsi="Times New Roman" w:cs="Times New Roman"/>
          <w:sz w:val="32"/>
          <w:szCs w:val="32"/>
        </w:rPr>
        <w:t xml:space="preserve">першопричину </w:t>
      </w:r>
      <w:r w:rsidRPr="0073125D">
        <w:rPr>
          <w:rFonts w:ascii="Times New Roman" w:hAnsi="Times New Roman" w:cs="Times New Roman"/>
          <w:sz w:val="32"/>
          <w:szCs w:val="32"/>
        </w:rPr>
        <w:t>реальної дії.</w:t>
      </w:r>
    </w:p>
    <w:p w:rsidR="00552816" w:rsidRPr="0073125D" w:rsidRDefault="00552816"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Вихідними ознаками волі є усвідомленість, активність (у подоланні перешкод), здатність регулювати власні дії.</w:t>
      </w:r>
    </w:p>
    <w:p w:rsidR="00552816" w:rsidRPr="0073125D" w:rsidRDefault="00552816"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Вольове регулювання поведінки</w:t>
      </w:r>
      <w:r w:rsidR="00545D50" w:rsidRPr="0073125D">
        <w:rPr>
          <w:rFonts w:ascii="Times New Roman" w:hAnsi="Times New Roman" w:cs="Times New Roman"/>
          <w:sz w:val="32"/>
          <w:szCs w:val="32"/>
        </w:rPr>
        <w:t>–</w:t>
      </w:r>
      <w:r w:rsidRPr="0073125D">
        <w:rPr>
          <w:rFonts w:ascii="Times New Roman" w:hAnsi="Times New Roman" w:cs="Times New Roman"/>
          <w:sz w:val="32"/>
          <w:szCs w:val="32"/>
        </w:rPr>
        <w:t xml:space="preserve"> це свідоме спрямування розумових та фізичних зусиль на досягнення мети або утримання від </w:t>
      </w:r>
      <w:r w:rsidR="00545D50" w:rsidRPr="0073125D">
        <w:rPr>
          <w:rFonts w:ascii="Times New Roman" w:hAnsi="Times New Roman" w:cs="Times New Roman"/>
          <w:sz w:val="32"/>
          <w:szCs w:val="32"/>
        </w:rPr>
        <w:t>активності</w:t>
      </w:r>
      <w:r w:rsidRPr="0073125D">
        <w:rPr>
          <w:rFonts w:ascii="Times New Roman" w:hAnsi="Times New Roman" w:cs="Times New Roman"/>
          <w:sz w:val="32"/>
          <w:szCs w:val="32"/>
        </w:rPr>
        <w:t>. Вольове регулювання поведінки людини детермінується умовами життя та діяльності. У волі проявляється свідома активність особистості, здатність діяти планомір</w:t>
      </w:r>
      <w:r w:rsidR="00230E8F">
        <w:rPr>
          <w:rFonts w:ascii="Times New Roman" w:hAnsi="Times New Roman" w:cs="Times New Roman"/>
          <w:sz w:val="32"/>
          <w:szCs w:val="32"/>
        </w:rPr>
        <w:t>но і</w:t>
      </w:r>
      <w:r w:rsidRPr="0073125D">
        <w:rPr>
          <w:rFonts w:ascii="Times New Roman" w:hAnsi="Times New Roman" w:cs="Times New Roman"/>
          <w:sz w:val="32"/>
          <w:szCs w:val="32"/>
        </w:rPr>
        <w:t xml:space="preserve"> цілеспрямовано.</w:t>
      </w:r>
    </w:p>
    <w:p w:rsidR="00552816" w:rsidRPr="0073125D" w:rsidRDefault="00230E8F"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В.</w:t>
      </w:r>
      <w:r>
        <w:rPr>
          <w:rFonts w:ascii="Times New Roman" w:hAnsi="Times New Roman" w:cs="Times New Roman"/>
          <w:sz w:val="32"/>
          <w:szCs w:val="32"/>
        </w:rPr>
        <w:t> </w:t>
      </w:r>
      <w:r w:rsidR="00545D50" w:rsidRPr="0073125D">
        <w:rPr>
          <w:rFonts w:ascii="Times New Roman" w:hAnsi="Times New Roman" w:cs="Times New Roman"/>
          <w:sz w:val="32"/>
          <w:szCs w:val="32"/>
        </w:rPr>
        <w:t>І</w:t>
      </w:r>
      <w:r w:rsidR="00552816" w:rsidRPr="0073125D">
        <w:rPr>
          <w:rFonts w:ascii="Times New Roman" w:hAnsi="Times New Roman" w:cs="Times New Roman"/>
          <w:sz w:val="32"/>
          <w:szCs w:val="32"/>
        </w:rPr>
        <w:t>ванников зазначає, що головною психологічною функцією волі є посилення мотивації та вдосконалення свідомої регуляції дій. Вольова дія виникає тоді, коли на шляху досягнення мети з’являється перешкода</w:t>
      </w:r>
      <w:r w:rsidR="00545D50" w:rsidRPr="0073125D">
        <w:rPr>
          <w:rFonts w:ascii="Times New Roman" w:hAnsi="Times New Roman" w:cs="Times New Roman"/>
          <w:sz w:val="32"/>
          <w:szCs w:val="32"/>
        </w:rPr>
        <w:t xml:space="preserve">. </w:t>
      </w:r>
      <w:r w:rsidR="00552816" w:rsidRPr="0073125D">
        <w:rPr>
          <w:rFonts w:ascii="Times New Roman" w:hAnsi="Times New Roman" w:cs="Times New Roman"/>
          <w:sz w:val="32"/>
          <w:szCs w:val="32"/>
        </w:rPr>
        <w:t xml:space="preserve">Вольовий акт пов’язаний </w:t>
      </w:r>
      <w:r>
        <w:rPr>
          <w:rFonts w:ascii="Times New Roman" w:hAnsi="Times New Roman" w:cs="Times New Roman"/>
          <w:sz w:val="32"/>
          <w:szCs w:val="32"/>
        </w:rPr>
        <w:t>і</w:t>
      </w:r>
      <w:r w:rsidR="00552816" w:rsidRPr="0073125D">
        <w:rPr>
          <w:rFonts w:ascii="Times New Roman" w:hAnsi="Times New Roman" w:cs="Times New Roman"/>
          <w:sz w:val="32"/>
          <w:szCs w:val="32"/>
        </w:rPr>
        <w:t xml:space="preserve">з подоланням перешкоди. Однак спочатку слід зрозуміти, осмислити суть проблеми, суть перешкоди. Тому </w:t>
      </w:r>
      <w:r w:rsidR="00545D50" w:rsidRPr="0073125D">
        <w:rPr>
          <w:rFonts w:ascii="Times New Roman" w:hAnsi="Times New Roman" w:cs="Times New Roman"/>
          <w:sz w:val="32"/>
          <w:szCs w:val="32"/>
        </w:rPr>
        <w:t>воля є</w:t>
      </w:r>
      <w:r w:rsidR="00552816" w:rsidRPr="0073125D">
        <w:rPr>
          <w:rFonts w:ascii="Times New Roman" w:hAnsi="Times New Roman" w:cs="Times New Roman"/>
          <w:sz w:val="32"/>
          <w:szCs w:val="32"/>
        </w:rPr>
        <w:t xml:space="preserve"> невід’ємною частиною свідомості, свідомих дій при регуляції людиною своєї поведінки.</w:t>
      </w:r>
    </w:p>
    <w:p w:rsidR="00552816" w:rsidRPr="0073125D" w:rsidRDefault="00552816"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Згідно</w:t>
      </w:r>
      <w:r w:rsidR="00230E8F">
        <w:rPr>
          <w:rFonts w:ascii="Times New Roman" w:hAnsi="Times New Roman" w:cs="Times New Roman"/>
          <w:sz w:val="32"/>
          <w:szCs w:val="32"/>
        </w:rPr>
        <w:t xml:space="preserve"> з іншою позицією</w:t>
      </w:r>
      <w:r w:rsidRPr="0073125D">
        <w:rPr>
          <w:rFonts w:ascii="Times New Roman" w:hAnsi="Times New Roman" w:cs="Times New Roman"/>
          <w:sz w:val="32"/>
          <w:szCs w:val="32"/>
        </w:rPr>
        <w:t xml:space="preserve">, воля </w:t>
      </w:r>
      <w:r w:rsidR="00686676" w:rsidRPr="0073125D">
        <w:rPr>
          <w:rFonts w:ascii="Times New Roman" w:hAnsi="Times New Roman" w:cs="Times New Roman"/>
          <w:sz w:val="32"/>
          <w:szCs w:val="32"/>
        </w:rPr>
        <w:t>–</w:t>
      </w:r>
      <w:r w:rsidRPr="0073125D">
        <w:rPr>
          <w:rFonts w:ascii="Times New Roman" w:hAnsi="Times New Roman" w:cs="Times New Roman"/>
          <w:sz w:val="32"/>
          <w:szCs w:val="32"/>
        </w:rPr>
        <w:t xml:space="preserve"> це психічна функція, яка передбачає:</w:t>
      </w:r>
    </w:p>
    <w:p w:rsidR="00552816" w:rsidRPr="0073125D" w:rsidRDefault="00552816"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w:t>
      </w:r>
      <w:r w:rsidRPr="0073125D">
        <w:rPr>
          <w:rFonts w:ascii="Times New Roman" w:hAnsi="Times New Roman" w:cs="Times New Roman"/>
          <w:sz w:val="32"/>
          <w:szCs w:val="32"/>
        </w:rPr>
        <w:tab/>
        <w:t>регулювання людиною своєї поведінки відповідно до найбільш значущих для неї мотивів;</w:t>
      </w:r>
    </w:p>
    <w:p w:rsidR="00552816" w:rsidRPr="0073125D" w:rsidRDefault="00552816"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w:t>
      </w:r>
      <w:r w:rsidRPr="0073125D">
        <w:rPr>
          <w:rFonts w:ascii="Times New Roman" w:hAnsi="Times New Roman" w:cs="Times New Roman"/>
          <w:sz w:val="32"/>
          <w:szCs w:val="32"/>
        </w:rPr>
        <w:tab/>
        <w:t>гальмування інших мотивів та намагань;</w:t>
      </w:r>
    </w:p>
    <w:p w:rsidR="00552816" w:rsidRPr="0073125D" w:rsidRDefault="00230E8F" w:rsidP="0073125D">
      <w:pPr>
        <w:spacing w:after="0" w:line="240" w:lineRule="auto"/>
        <w:ind w:firstLine="426"/>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sz w:val="32"/>
          <w:szCs w:val="32"/>
        </w:rPr>
        <w:tab/>
        <w:t>організацію дій, у</w:t>
      </w:r>
      <w:r w:rsidR="00552816" w:rsidRPr="0073125D">
        <w:rPr>
          <w:rFonts w:ascii="Times New Roman" w:hAnsi="Times New Roman" w:cs="Times New Roman"/>
          <w:sz w:val="32"/>
          <w:szCs w:val="32"/>
        </w:rPr>
        <w:t>чинків, згідно зі свід</w:t>
      </w:r>
      <w:r>
        <w:rPr>
          <w:rFonts w:ascii="Times New Roman" w:hAnsi="Times New Roman" w:cs="Times New Roman"/>
          <w:sz w:val="32"/>
          <w:szCs w:val="32"/>
        </w:rPr>
        <w:t>омо поставленими цілями. Також у</w:t>
      </w:r>
      <w:r w:rsidR="00552816" w:rsidRPr="0073125D">
        <w:rPr>
          <w:rFonts w:ascii="Times New Roman" w:hAnsi="Times New Roman" w:cs="Times New Roman"/>
          <w:sz w:val="32"/>
          <w:szCs w:val="32"/>
        </w:rPr>
        <w:t xml:space="preserve"> психологічній літературі зазначається, що воля ма</w:t>
      </w:r>
      <w:r w:rsidR="00545D50" w:rsidRPr="0073125D">
        <w:rPr>
          <w:rFonts w:ascii="Times New Roman" w:hAnsi="Times New Roman" w:cs="Times New Roman"/>
          <w:sz w:val="32"/>
          <w:szCs w:val="32"/>
        </w:rPr>
        <w:t xml:space="preserve">є </w:t>
      </w:r>
      <w:r w:rsidR="00552816" w:rsidRPr="0073125D">
        <w:rPr>
          <w:rFonts w:ascii="Times New Roman" w:hAnsi="Times New Roman" w:cs="Times New Roman"/>
          <w:sz w:val="32"/>
          <w:szCs w:val="32"/>
        </w:rPr>
        <w:t>спонукал</w:t>
      </w:r>
      <w:r>
        <w:rPr>
          <w:rFonts w:ascii="Times New Roman" w:hAnsi="Times New Roman" w:cs="Times New Roman"/>
          <w:sz w:val="32"/>
          <w:szCs w:val="32"/>
        </w:rPr>
        <w:t>ьну та гальмівну, спрямовуючу і</w:t>
      </w:r>
      <w:r w:rsidR="00552816" w:rsidRPr="0073125D">
        <w:rPr>
          <w:rFonts w:ascii="Times New Roman" w:hAnsi="Times New Roman" w:cs="Times New Roman"/>
          <w:sz w:val="32"/>
          <w:szCs w:val="32"/>
        </w:rPr>
        <w:t xml:space="preserve"> регулюючу функції.</w:t>
      </w:r>
    </w:p>
    <w:p w:rsidR="00552816" w:rsidRPr="0073125D" w:rsidRDefault="00552816"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i/>
          <w:sz w:val="32"/>
          <w:szCs w:val="32"/>
        </w:rPr>
        <w:t>Структура прос</w:t>
      </w:r>
      <w:r w:rsidR="00230E8F">
        <w:rPr>
          <w:rFonts w:ascii="Times New Roman" w:hAnsi="Times New Roman" w:cs="Times New Roman"/>
          <w:i/>
          <w:sz w:val="32"/>
          <w:szCs w:val="32"/>
        </w:rPr>
        <w:t>того та складного вольового актів</w:t>
      </w:r>
      <w:r w:rsidRPr="0073125D">
        <w:rPr>
          <w:rFonts w:ascii="Times New Roman" w:hAnsi="Times New Roman" w:cs="Times New Roman"/>
          <w:i/>
          <w:sz w:val="32"/>
          <w:szCs w:val="32"/>
        </w:rPr>
        <w:t>.</w:t>
      </w:r>
      <w:r w:rsidRPr="0073125D">
        <w:rPr>
          <w:rFonts w:ascii="Times New Roman" w:hAnsi="Times New Roman" w:cs="Times New Roman"/>
          <w:sz w:val="32"/>
          <w:szCs w:val="32"/>
        </w:rPr>
        <w:t>Вольова регуляція передбачає підвищення ефективності п</w:t>
      </w:r>
      <w:r w:rsidR="00230E8F">
        <w:rPr>
          <w:rFonts w:ascii="Times New Roman" w:hAnsi="Times New Roman" w:cs="Times New Roman"/>
          <w:sz w:val="32"/>
          <w:szCs w:val="32"/>
        </w:rPr>
        <w:t xml:space="preserve">евної діяльності, а вольова дія – </w:t>
      </w:r>
      <w:r w:rsidRPr="0073125D">
        <w:rPr>
          <w:rFonts w:ascii="Times New Roman" w:hAnsi="Times New Roman" w:cs="Times New Roman"/>
          <w:sz w:val="32"/>
          <w:szCs w:val="32"/>
        </w:rPr>
        <w:t>усвідомлену, цілесп</w:t>
      </w:r>
      <w:r w:rsidR="00BE4D9A">
        <w:rPr>
          <w:rFonts w:ascii="Times New Roman" w:hAnsi="Times New Roman" w:cs="Times New Roman"/>
          <w:sz w:val="32"/>
          <w:szCs w:val="32"/>
        </w:rPr>
        <w:t>рямовану дію людини з подолання</w:t>
      </w:r>
      <w:r w:rsidRPr="0073125D">
        <w:rPr>
          <w:rFonts w:ascii="Times New Roman" w:hAnsi="Times New Roman" w:cs="Times New Roman"/>
          <w:sz w:val="32"/>
          <w:szCs w:val="32"/>
        </w:rPr>
        <w:t xml:space="preserve"> зовнішніх та внутрішніх перешкод за допомогою вольових зусиль. Виконанню будь-якої вольової дії передує виникнення наміру. </w:t>
      </w:r>
      <w:r w:rsidRPr="0073125D">
        <w:rPr>
          <w:rFonts w:ascii="Times New Roman" w:hAnsi="Times New Roman" w:cs="Times New Roman"/>
          <w:b/>
          <w:sz w:val="32"/>
          <w:szCs w:val="32"/>
        </w:rPr>
        <w:t>Намір</w:t>
      </w:r>
      <w:r w:rsidR="00FD1BAC">
        <w:rPr>
          <w:rFonts w:ascii="Times New Roman" w:hAnsi="Times New Roman" w:cs="Times New Roman"/>
          <w:b/>
          <w:sz w:val="32"/>
          <w:szCs w:val="32"/>
        </w:rPr>
        <w:t> </w:t>
      </w:r>
      <w:r w:rsidR="00DA7494" w:rsidRPr="0073125D">
        <w:rPr>
          <w:rFonts w:ascii="Times New Roman" w:hAnsi="Times New Roman" w:cs="Times New Roman"/>
          <w:sz w:val="32"/>
          <w:szCs w:val="32"/>
        </w:rPr>
        <w:t>–</w:t>
      </w:r>
      <w:r w:rsidRPr="0073125D">
        <w:rPr>
          <w:rFonts w:ascii="Times New Roman" w:hAnsi="Times New Roman" w:cs="Times New Roman"/>
          <w:sz w:val="32"/>
          <w:szCs w:val="32"/>
        </w:rPr>
        <w:t xml:space="preserve"> рішення людини виконати певну ді</w:t>
      </w:r>
      <w:r w:rsidR="00FD1BAC">
        <w:rPr>
          <w:rFonts w:ascii="Times New Roman" w:hAnsi="Times New Roman" w:cs="Times New Roman"/>
          <w:sz w:val="32"/>
          <w:szCs w:val="32"/>
        </w:rPr>
        <w:t>ю та домогтися певного наслідку;певне спонукання</w:t>
      </w:r>
      <w:r w:rsidRPr="0073125D">
        <w:rPr>
          <w:rFonts w:ascii="Times New Roman" w:hAnsi="Times New Roman" w:cs="Times New Roman"/>
          <w:sz w:val="32"/>
          <w:szCs w:val="32"/>
        </w:rPr>
        <w:t>, що формується на ґрунті осмислення людиною</w:t>
      </w:r>
      <w:r w:rsidR="00FD1BAC">
        <w:rPr>
          <w:rFonts w:ascii="Times New Roman" w:hAnsi="Times New Roman" w:cs="Times New Roman"/>
          <w:sz w:val="32"/>
          <w:szCs w:val="32"/>
        </w:rPr>
        <w:t xml:space="preserve"> своїх мети та завдань</w:t>
      </w:r>
      <w:r w:rsidRPr="0073125D">
        <w:rPr>
          <w:rFonts w:ascii="Times New Roman" w:hAnsi="Times New Roman" w:cs="Times New Roman"/>
          <w:sz w:val="32"/>
          <w:szCs w:val="32"/>
        </w:rPr>
        <w:t>. Розрізняють добрі та злі наміри. Показником соціальної активності особи є її здатність перетворювати наміри на дії. Якщо людина зацікавлена в діяльності, то увага може тривалий час підтримуватися за</w:t>
      </w:r>
      <w:r w:rsidR="00FD1BAC">
        <w:rPr>
          <w:rFonts w:ascii="Times New Roman" w:hAnsi="Times New Roman" w:cs="Times New Roman"/>
          <w:sz w:val="32"/>
          <w:szCs w:val="32"/>
        </w:rPr>
        <w:t>вдяки</w:t>
      </w:r>
      <w:r w:rsidRPr="0073125D">
        <w:rPr>
          <w:rFonts w:ascii="Times New Roman" w:hAnsi="Times New Roman" w:cs="Times New Roman"/>
          <w:sz w:val="32"/>
          <w:szCs w:val="32"/>
        </w:rPr>
        <w:t xml:space="preserve"> інтересу. </w:t>
      </w:r>
      <w:r w:rsidRPr="0073125D">
        <w:rPr>
          <w:rFonts w:ascii="Times New Roman" w:hAnsi="Times New Roman" w:cs="Times New Roman"/>
          <w:b/>
          <w:sz w:val="32"/>
          <w:szCs w:val="32"/>
        </w:rPr>
        <w:t>Інтерес</w:t>
      </w:r>
      <w:r w:rsidR="00A33F42">
        <w:rPr>
          <w:rFonts w:ascii="Times New Roman" w:hAnsi="Times New Roman" w:cs="Times New Roman"/>
          <w:b/>
          <w:sz w:val="32"/>
          <w:szCs w:val="32"/>
        </w:rPr>
        <w:t xml:space="preserve"> </w:t>
      </w:r>
      <w:r w:rsidR="00DA7494" w:rsidRPr="0073125D">
        <w:rPr>
          <w:rFonts w:ascii="Times New Roman" w:hAnsi="Times New Roman" w:cs="Times New Roman"/>
          <w:sz w:val="32"/>
          <w:szCs w:val="32"/>
        </w:rPr>
        <w:t>–</w:t>
      </w:r>
      <w:r w:rsidRPr="0073125D">
        <w:rPr>
          <w:rFonts w:ascii="Times New Roman" w:hAnsi="Times New Roman" w:cs="Times New Roman"/>
          <w:sz w:val="32"/>
          <w:szCs w:val="32"/>
        </w:rPr>
        <w:t xml:space="preserve"> емоційно забарвлена, підвищена уваг</w:t>
      </w:r>
      <w:r w:rsidR="00FD1BAC">
        <w:rPr>
          <w:rFonts w:ascii="Times New Roman" w:hAnsi="Times New Roman" w:cs="Times New Roman"/>
          <w:sz w:val="32"/>
          <w:szCs w:val="32"/>
        </w:rPr>
        <w:t>а до якогось об’єкта чи явища. У</w:t>
      </w:r>
      <w:r w:rsidRPr="0073125D">
        <w:rPr>
          <w:rFonts w:ascii="Times New Roman" w:hAnsi="Times New Roman" w:cs="Times New Roman"/>
          <w:sz w:val="32"/>
          <w:szCs w:val="32"/>
        </w:rPr>
        <w:t xml:space="preserve"> такому </w:t>
      </w:r>
      <w:r w:rsidR="00FD1BAC">
        <w:rPr>
          <w:rFonts w:ascii="Times New Roman" w:hAnsi="Times New Roman" w:cs="Times New Roman"/>
          <w:sz w:val="32"/>
          <w:szCs w:val="32"/>
        </w:rPr>
        <w:t xml:space="preserve">разі </w:t>
      </w:r>
      <w:r w:rsidRPr="0073125D">
        <w:rPr>
          <w:rFonts w:ascii="Times New Roman" w:hAnsi="Times New Roman" w:cs="Times New Roman"/>
          <w:sz w:val="32"/>
          <w:szCs w:val="32"/>
        </w:rPr>
        <w:t>індивід не докладає вольових зусиль, а діяльність може бути успішно виконана без суттєвого вольового напруження.</w:t>
      </w:r>
    </w:p>
    <w:p w:rsidR="00552816" w:rsidRPr="0073125D" w:rsidRDefault="00FD1BAC" w:rsidP="0073125D">
      <w:pPr>
        <w:spacing w:after="0" w:line="240" w:lineRule="auto"/>
        <w:ind w:firstLine="426"/>
        <w:jc w:val="both"/>
        <w:rPr>
          <w:rFonts w:ascii="Times New Roman" w:hAnsi="Times New Roman" w:cs="Times New Roman"/>
          <w:sz w:val="32"/>
          <w:szCs w:val="32"/>
        </w:rPr>
      </w:pPr>
      <w:r>
        <w:rPr>
          <w:rFonts w:ascii="Times New Roman" w:hAnsi="Times New Roman" w:cs="Times New Roman"/>
          <w:sz w:val="32"/>
          <w:szCs w:val="32"/>
        </w:rPr>
        <w:lastRenderedPageBreak/>
        <w:t>Воля</w:t>
      </w:r>
      <w:r w:rsidR="00552816" w:rsidRPr="0073125D">
        <w:rPr>
          <w:rFonts w:ascii="Times New Roman" w:hAnsi="Times New Roman" w:cs="Times New Roman"/>
          <w:sz w:val="32"/>
          <w:szCs w:val="32"/>
        </w:rPr>
        <w:t xml:space="preserve"> регулю</w:t>
      </w:r>
      <w:r>
        <w:rPr>
          <w:rFonts w:ascii="Times New Roman" w:hAnsi="Times New Roman" w:cs="Times New Roman"/>
          <w:sz w:val="32"/>
          <w:szCs w:val="32"/>
        </w:rPr>
        <w:t>є</w:t>
      </w:r>
      <w:r w:rsidR="00552816" w:rsidRPr="0073125D">
        <w:rPr>
          <w:rFonts w:ascii="Times New Roman" w:hAnsi="Times New Roman" w:cs="Times New Roman"/>
          <w:sz w:val="32"/>
          <w:szCs w:val="32"/>
        </w:rPr>
        <w:t xml:space="preserve"> перебіг практично всіх основних психічних процесів: сприймання, уяви, пам’яті, мислення. Енергія та джерело вольових дій завжди пов’язані з актуальними потребами людини.</w:t>
      </w:r>
    </w:p>
    <w:p w:rsidR="00552816" w:rsidRPr="0073125D" w:rsidRDefault="00552816"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Вольові дії поділяються на </w:t>
      </w:r>
      <w:r w:rsidRPr="0073125D">
        <w:rPr>
          <w:rFonts w:ascii="Times New Roman" w:hAnsi="Times New Roman" w:cs="Times New Roman"/>
          <w:b/>
          <w:i/>
          <w:sz w:val="32"/>
          <w:szCs w:val="32"/>
        </w:rPr>
        <w:t>довільні</w:t>
      </w:r>
      <w:r w:rsidRPr="0073125D">
        <w:rPr>
          <w:rFonts w:ascii="Times New Roman" w:hAnsi="Times New Roman" w:cs="Times New Roman"/>
          <w:sz w:val="32"/>
          <w:szCs w:val="32"/>
        </w:rPr>
        <w:t xml:space="preserve"> та </w:t>
      </w:r>
      <w:r w:rsidRPr="0073125D">
        <w:rPr>
          <w:rFonts w:ascii="Times New Roman" w:hAnsi="Times New Roman" w:cs="Times New Roman"/>
          <w:b/>
          <w:i/>
          <w:sz w:val="32"/>
          <w:szCs w:val="32"/>
        </w:rPr>
        <w:t>мимовільні</w:t>
      </w:r>
      <w:r w:rsidRPr="0073125D">
        <w:rPr>
          <w:rFonts w:ascii="Times New Roman" w:hAnsi="Times New Roman" w:cs="Times New Roman"/>
          <w:sz w:val="32"/>
          <w:szCs w:val="32"/>
        </w:rPr>
        <w:t xml:space="preserve">. </w:t>
      </w:r>
      <w:r w:rsidRPr="0073125D">
        <w:rPr>
          <w:rFonts w:ascii="Times New Roman" w:hAnsi="Times New Roman" w:cs="Times New Roman"/>
          <w:i/>
          <w:sz w:val="32"/>
          <w:szCs w:val="32"/>
        </w:rPr>
        <w:t>Мимовільними вольовими діями</w:t>
      </w:r>
      <w:r w:rsidRPr="0073125D">
        <w:rPr>
          <w:rFonts w:ascii="Times New Roman" w:hAnsi="Times New Roman" w:cs="Times New Roman"/>
          <w:sz w:val="32"/>
          <w:szCs w:val="32"/>
        </w:rPr>
        <w:t xml:space="preserve"> є ходіння, спілкування з близькими. Прикладами </w:t>
      </w:r>
      <w:r w:rsidRPr="0073125D">
        <w:rPr>
          <w:rFonts w:ascii="Times New Roman" w:hAnsi="Times New Roman" w:cs="Times New Roman"/>
          <w:i/>
          <w:sz w:val="32"/>
          <w:szCs w:val="32"/>
        </w:rPr>
        <w:t>довільної вольової дії</w:t>
      </w:r>
      <w:r w:rsidRPr="0073125D">
        <w:rPr>
          <w:rFonts w:ascii="Times New Roman" w:hAnsi="Times New Roman" w:cs="Times New Roman"/>
          <w:sz w:val="32"/>
          <w:szCs w:val="32"/>
        </w:rPr>
        <w:t xml:space="preserve"> є розв’язання задачі учнем на уроці, утримування від прогулянки в ситуації, коли слід спочатку виконати домашнє завдання. Довільні вольові дії слід розподіляти на </w:t>
      </w:r>
      <w:r w:rsidRPr="0073125D">
        <w:rPr>
          <w:rFonts w:ascii="Times New Roman" w:hAnsi="Times New Roman" w:cs="Times New Roman"/>
          <w:i/>
          <w:sz w:val="32"/>
          <w:szCs w:val="32"/>
        </w:rPr>
        <w:t>прості</w:t>
      </w:r>
      <w:r w:rsidRPr="0073125D">
        <w:rPr>
          <w:rFonts w:ascii="Times New Roman" w:hAnsi="Times New Roman" w:cs="Times New Roman"/>
          <w:sz w:val="32"/>
          <w:szCs w:val="32"/>
        </w:rPr>
        <w:t xml:space="preserve"> та </w:t>
      </w:r>
      <w:r w:rsidRPr="0073125D">
        <w:rPr>
          <w:rFonts w:ascii="Times New Roman" w:hAnsi="Times New Roman" w:cs="Times New Roman"/>
          <w:i/>
          <w:sz w:val="32"/>
          <w:szCs w:val="32"/>
        </w:rPr>
        <w:t>складні</w:t>
      </w:r>
      <w:r w:rsidRPr="0073125D">
        <w:rPr>
          <w:rFonts w:ascii="Times New Roman" w:hAnsi="Times New Roman" w:cs="Times New Roman"/>
          <w:sz w:val="32"/>
          <w:szCs w:val="32"/>
        </w:rPr>
        <w:t>.</w:t>
      </w:r>
    </w:p>
    <w:p w:rsidR="00FD1BAC" w:rsidRDefault="00FD1BAC" w:rsidP="0073125D">
      <w:pPr>
        <w:spacing w:after="0" w:line="240" w:lineRule="auto"/>
        <w:ind w:firstLine="426"/>
        <w:jc w:val="both"/>
        <w:rPr>
          <w:rFonts w:ascii="Times New Roman" w:hAnsi="Times New Roman" w:cs="Times New Roman"/>
          <w:sz w:val="32"/>
          <w:szCs w:val="32"/>
        </w:rPr>
      </w:pPr>
    </w:p>
    <w:p w:rsidR="00552816" w:rsidRPr="0073125D" w:rsidRDefault="00552816"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Проста вольова дія </w:t>
      </w:r>
      <w:r w:rsidR="00FD1BAC">
        <w:rPr>
          <w:rFonts w:ascii="Times New Roman" w:hAnsi="Times New Roman" w:cs="Times New Roman"/>
          <w:sz w:val="32"/>
          <w:szCs w:val="32"/>
        </w:rPr>
        <w:t xml:space="preserve">включає </w:t>
      </w:r>
      <w:r w:rsidRPr="0073125D">
        <w:rPr>
          <w:rFonts w:ascii="Times New Roman" w:hAnsi="Times New Roman" w:cs="Times New Roman"/>
          <w:sz w:val="32"/>
          <w:szCs w:val="32"/>
        </w:rPr>
        <w:t>два етапи:</w:t>
      </w:r>
    </w:p>
    <w:p w:rsidR="00552816" w:rsidRPr="0073125D" w:rsidRDefault="00552816"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1.</w:t>
      </w:r>
      <w:r w:rsidRPr="0073125D">
        <w:rPr>
          <w:rFonts w:ascii="Times New Roman" w:hAnsi="Times New Roman" w:cs="Times New Roman"/>
          <w:sz w:val="32"/>
          <w:szCs w:val="32"/>
        </w:rPr>
        <w:tab/>
        <w:t>Постановка мети.</w:t>
      </w:r>
    </w:p>
    <w:p w:rsidR="00552816" w:rsidRPr="0073125D" w:rsidRDefault="00552816"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2.</w:t>
      </w:r>
      <w:r w:rsidRPr="0073125D">
        <w:rPr>
          <w:rFonts w:ascii="Times New Roman" w:hAnsi="Times New Roman" w:cs="Times New Roman"/>
          <w:sz w:val="32"/>
          <w:szCs w:val="32"/>
        </w:rPr>
        <w:tab/>
        <w:t>Виконання дії.</w:t>
      </w:r>
    </w:p>
    <w:p w:rsidR="00552816" w:rsidRPr="0073125D" w:rsidRDefault="00552816"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i/>
          <w:sz w:val="32"/>
          <w:szCs w:val="32"/>
        </w:rPr>
        <w:t>Складна вольова дія</w:t>
      </w:r>
      <w:r w:rsidRPr="0073125D">
        <w:rPr>
          <w:rFonts w:ascii="Times New Roman" w:hAnsi="Times New Roman" w:cs="Times New Roman"/>
          <w:sz w:val="32"/>
          <w:szCs w:val="32"/>
        </w:rPr>
        <w:t xml:space="preserve"> передбачає виконання трьох етапів:</w:t>
      </w:r>
    </w:p>
    <w:p w:rsidR="00552816" w:rsidRPr="0073125D" w:rsidRDefault="00552816"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1.</w:t>
      </w:r>
      <w:r w:rsidRPr="0073125D">
        <w:rPr>
          <w:rFonts w:ascii="Times New Roman" w:hAnsi="Times New Roman" w:cs="Times New Roman"/>
          <w:sz w:val="32"/>
          <w:szCs w:val="32"/>
        </w:rPr>
        <w:tab/>
        <w:t>Усвідомлення мети.</w:t>
      </w:r>
    </w:p>
    <w:p w:rsidR="00552816" w:rsidRPr="0073125D" w:rsidRDefault="00552816"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2.</w:t>
      </w:r>
      <w:r w:rsidRPr="0073125D">
        <w:rPr>
          <w:rFonts w:ascii="Times New Roman" w:hAnsi="Times New Roman" w:cs="Times New Roman"/>
          <w:sz w:val="32"/>
          <w:szCs w:val="32"/>
        </w:rPr>
        <w:tab/>
        <w:t>Планування.</w:t>
      </w:r>
    </w:p>
    <w:p w:rsidR="00552816" w:rsidRPr="0073125D" w:rsidRDefault="00552816"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3.</w:t>
      </w:r>
      <w:r w:rsidRPr="0073125D">
        <w:rPr>
          <w:rFonts w:ascii="Times New Roman" w:hAnsi="Times New Roman" w:cs="Times New Roman"/>
          <w:sz w:val="32"/>
          <w:szCs w:val="32"/>
        </w:rPr>
        <w:tab/>
        <w:t>Виконання.</w:t>
      </w:r>
    </w:p>
    <w:p w:rsidR="00552816" w:rsidRPr="0073125D" w:rsidRDefault="00FD1BAC" w:rsidP="0073125D">
      <w:pPr>
        <w:spacing w:after="0" w:line="240" w:lineRule="auto"/>
        <w:ind w:firstLine="426"/>
        <w:jc w:val="both"/>
        <w:rPr>
          <w:rFonts w:ascii="Times New Roman" w:hAnsi="Times New Roman" w:cs="Times New Roman"/>
          <w:sz w:val="32"/>
          <w:szCs w:val="32"/>
        </w:rPr>
      </w:pPr>
      <w:r>
        <w:rPr>
          <w:rFonts w:ascii="Times New Roman" w:hAnsi="Times New Roman" w:cs="Times New Roman"/>
          <w:sz w:val="32"/>
          <w:szCs w:val="32"/>
        </w:rPr>
        <w:t>У кожному кроці вольового акту має місце</w:t>
      </w:r>
      <w:r w:rsidR="00552816" w:rsidRPr="0073125D">
        <w:rPr>
          <w:rFonts w:ascii="Times New Roman" w:hAnsi="Times New Roman" w:cs="Times New Roman"/>
          <w:b/>
          <w:sz w:val="32"/>
          <w:szCs w:val="32"/>
        </w:rPr>
        <w:t>вольове зусилля</w:t>
      </w:r>
      <w:r w:rsidR="00552816" w:rsidRPr="0073125D">
        <w:rPr>
          <w:rFonts w:ascii="Times New Roman" w:hAnsi="Times New Roman" w:cs="Times New Roman"/>
          <w:sz w:val="32"/>
          <w:szCs w:val="32"/>
        </w:rPr>
        <w:t>, тоб</w:t>
      </w:r>
      <w:r w:rsidR="00AB153B" w:rsidRPr="0073125D">
        <w:rPr>
          <w:rFonts w:ascii="Times New Roman" w:hAnsi="Times New Roman" w:cs="Times New Roman"/>
          <w:sz w:val="32"/>
          <w:szCs w:val="32"/>
        </w:rPr>
        <w:t>то</w:t>
      </w:r>
      <w:r w:rsidR="00552816" w:rsidRPr="0073125D">
        <w:rPr>
          <w:rFonts w:ascii="Times New Roman" w:hAnsi="Times New Roman" w:cs="Times New Roman"/>
          <w:sz w:val="32"/>
          <w:szCs w:val="32"/>
        </w:rPr>
        <w:t xml:space="preserve"> своєрідне напруження мобілізуючого характеру.</w:t>
      </w:r>
    </w:p>
    <w:p w:rsidR="00552816" w:rsidRPr="0073125D" w:rsidRDefault="00FD1BAC" w:rsidP="0073125D">
      <w:pPr>
        <w:spacing w:after="0" w:line="240" w:lineRule="auto"/>
        <w:ind w:firstLine="426"/>
        <w:jc w:val="both"/>
        <w:rPr>
          <w:rFonts w:ascii="Times New Roman" w:hAnsi="Times New Roman" w:cs="Times New Roman"/>
          <w:sz w:val="32"/>
          <w:szCs w:val="32"/>
        </w:rPr>
      </w:pPr>
      <w:r>
        <w:rPr>
          <w:rFonts w:ascii="Times New Roman" w:hAnsi="Times New Roman" w:cs="Times New Roman"/>
          <w:sz w:val="32"/>
          <w:szCs w:val="32"/>
        </w:rPr>
        <w:t>У</w:t>
      </w:r>
      <w:r w:rsidR="00552816" w:rsidRPr="0073125D">
        <w:rPr>
          <w:rFonts w:ascii="Times New Roman" w:hAnsi="Times New Roman" w:cs="Times New Roman"/>
          <w:sz w:val="32"/>
          <w:szCs w:val="32"/>
        </w:rPr>
        <w:t xml:space="preserve"> процесі виконання складної вольової дії на етапі усвідомлення мети виникає потреба, що перетворюється на потяг, а потім </w:t>
      </w:r>
      <w:r w:rsidR="00AB153B" w:rsidRPr="0073125D">
        <w:rPr>
          <w:rFonts w:ascii="Times New Roman" w:hAnsi="Times New Roman" w:cs="Times New Roman"/>
          <w:sz w:val="32"/>
          <w:szCs w:val="32"/>
        </w:rPr>
        <w:t>–</w:t>
      </w:r>
      <w:r w:rsidR="00552816" w:rsidRPr="0073125D">
        <w:rPr>
          <w:rFonts w:ascii="Times New Roman" w:hAnsi="Times New Roman" w:cs="Times New Roman"/>
          <w:sz w:val="32"/>
          <w:szCs w:val="32"/>
        </w:rPr>
        <w:t xml:space="preserve"> на бажання зробити певну дію. </w:t>
      </w:r>
      <w:r w:rsidR="00552816" w:rsidRPr="0073125D">
        <w:rPr>
          <w:rFonts w:ascii="Times New Roman" w:hAnsi="Times New Roman" w:cs="Times New Roman"/>
          <w:b/>
          <w:sz w:val="32"/>
          <w:szCs w:val="32"/>
        </w:rPr>
        <w:t>Потяг</w:t>
      </w:r>
      <w:r w:rsidR="00A33F42">
        <w:rPr>
          <w:rFonts w:ascii="Times New Roman" w:hAnsi="Times New Roman" w:cs="Times New Roman"/>
          <w:b/>
          <w:sz w:val="32"/>
          <w:szCs w:val="32"/>
        </w:rPr>
        <w:t xml:space="preserve"> </w:t>
      </w:r>
      <w:r w:rsidR="00AB153B" w:rsidRPr="0073125D">
        <w:rPr>
          <w:rFonts w:ascii="Times New Roman" w:hAnsi="Times New Roman" w:cs="Times New Roman"/>
          <w:sz w:val="32"/>
          <w:szCs w:val="32"/>
        </w:rPr>
        <w:t xml:space="preserve">– </w:t>
      </w:r>
      <w:r w:rsidR="00552816" w:rsidRPr="0073125D">
        <w:rPr>
          <w:rFonts w:ascii="Times New Roman" w:hAnsi="Times New Roman" w:cs="Times New Roman"/>
          <w:sz w:val="32"/>
          <w:szCs w:val="32"/>
        </w:rPr>
        <w:t>це стан організму, в якому виявляється безпосередньо чуттєве відображення потреби. Потяг</w:t>
      </w:r>
      <w:r>
        <w:rPr>
          <w:rFonts w:ascii="Times New Roman" w:hAnsi="Times New Roman" w:cs="Times New Roman"/>
          <w:sz w:val="32"/>
          <w:szCs w:val="32"/>
        </w:rPr>
        <w:t xml:space="preserve"> є</w:t>
      </w:r>
      <w:r w:rsidR="00552816" w:rsidRPr="0073125D">
        <w:rPr>
          <w:rFonts w:ascii="Times New Roman" w:hAnsi="Times New Roman" w:cs="Times New Roman"/>
          <w:sz w:val="32"/>
          <w:szCs w:val="32"/>
        </w:rPr>
        <w:t xml:space="preserve"> джерелом активності людини. В основі бажань, </w:t>
      </w:r>
      <w:r>
        <w:rPr>
          <w:rFonts w:ascii="Times New Roman" w:hAnsi="Times New Roman" w:cs="Times New Roman"/>
          <w:sz w:val="32"/>
          <w:szCs w:val="32"/>
        </w:rPr>
        <w:t>вольових дій, інтересів завжди перебувають</w:t>
      </w:r>
      <w:r w:rsidR="00552816" w:rsidRPr="0073125D">
        <w:rPr>
          <w:rFonts w:ascii="Times New Roman" w:hAnsi="Times New Roman" w:cs="Times New Roman"/>
          <w:sz w:val="32"/>
          <w:szCs w:val="32"/>
        </w:rPr>
        <w:t xml:space="preserve"> потяги. </w:t>
      </w:r>
      <w:r w:rsidR="00552816" w:rsidRPr="0073125D">
        <w:rPr>
          <w:rFonts w:ascii="Times New Roman" w:hAnsi="Times New Roman" w:cs="Times New Roman"/>
          <w:b/>
          <w:sz w:val="32"/>
          <w:szCs w:val="32"/>
        </w:rPr>
        <w:t>Бажання</w:t>
      </w:r>
      <w:r w:rsidR="00552816" w:rsidRPr="0073125D">
        <w:rPr>
          <w:rFonts w:ascii="Times New Roman" w:hAnsi="Times New Roman" w:cs="Times New Roman"/>
          <w:sz w:val="32"/>
          <w:szCs w:val="32"/>
        </w:rPr>
        <w:t xml:space="preserve"> є одним зі структурних компонентів розвитку вольового процесу; це переживання людиною своїх актуальних потреб</w:t>
      </w:r>
      <w:r w:rsidR="00AB153B" w:rsidRPr="0073125D">
        <w:rPr>
          <w:rFonts w:ascii="Times New Roman" w:hAnsi="Times New Roman" w:cs="Times New Roman"/>
          <w:sz w:val="32"/>
          <w:szCs w:val="32"/>
        </w:rPr>
        <w:t>.</w:t>
      </w:r>
      <w:r w:rsidR="00552816" w:rsidRPr="0073125D">
        <w:rPr>
          <w:rFonts w:ascii="Times New Roman" w:hAnsi="Times New Roman" w:cs="Times New Roman"/>
          <w:sz w:val="32"/>
          <w:szCs w:val="32"/>
        </w:rPr>
        <w:t xml:space="preserve"> Бажання в</w:t>
      </w:r>
      <w:r>
        <w:rPr>
          <w:rFonts w:ascii="Times New Roman" w:hAnsi="Times New Roman" w:cs="Times New Roman"/>
          <w:sz w:val="32"/>
          <w:szCs w:val="32"/>
        </w:rPr>
        <w:t>ідрізняється від потягу тим, що</w:t>
      </w:r>
      <w:r w:rsidR="00552816" w:rsidRPr="0073125D">
        <w:rPr>
          <w:rFonts w:ascii="Times New Roman" w:hAnsi="Times New Roman" w:cs="Times New Roman"/>
          <w:sz w:val="32"/>
          <w:szCs w:val="32"/>
        </w:rPr>
        <w:t xml:space="preserve"> це усвідомлен</w:t>
      </w:r>
      <w:r w:rsidR="00AB153B" w:rsidRPr="0073125D">
        <w:rPr>
          <w:rFonts w:ascii="Times New Roman" w:hAnsi="Times New Roman" w:cs="Times New Roman"/>
          <w:sz w:val="32"/>
          <w:szCs w:val="32"/>
        </w:rPr>
        <w:t>е</w:t>
      </w:r>
      <w:r w:rsidR="00552816" w:rsidRPr="0073125D">
        <w:rPr>
          <w:rFonts w:ascii="Times New Roman" w:hAnsi="Times New Roman" w:cs="Times New Roman"/>
          <w:sz w:val="32"/>
          <w:szCs w:val="32"/>
        </w:rPr>
        <w:t xml:space="preserve"> уявлення про прагнення щось здійснити.</w:t>
      </w:r>
    </w:p>
    <w:p w:rsidR="00552816" w:rsidRPr="0073125D" w:rsidRDefault="00552816"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Бажання може </w:t>
      </w:r>
      <w:r w:rsidR="00FD1BAC">
        <w:rPr>
          <w:rFonts w:ascii="Times New Roman" w:hAnsi="Times New Roman" w:cs="Times New Roman"/>
          <w:sz w:val="32"/>
          <w:szCs w:val="32"/>
        </w:rPr>
        <w:t>ста</w:t>
      </w:r>
      <w:r w:rsidRPr="0073125D">
        <w:rPr>
          <w:rFonts w:ascii="Times New Roman" w:hAnsi="Times New Roman" w:cs="Times New Roman"/>
          <w:sz w:val="32"/>
          <w:szCs w:val="32"/>
        </w:rPr>
        <w:t xml:space="preserve">ти </w:t>
      </w:r>
      <w:r w:rsidRPr="0073125D">
        <w:rPr>
          <w:rFonts w:ascii="Times New Roman" w:hAnsi="Times New Roman" w:cs="Times New Roman"/>
          <w:b/>
          <w:sz w:val="32"/>
          <w:szCs w:val="32"/>
        </w:rPr>
        <w:t>мотивом</w:t>
      </w:r>
      <w:r w:rsidRPr="0073125D">
        <w:rPr>
          <w:rFonts w:ascii="Times New Roman" w:hAnsi="Times New Roman" w:cs="Times New Roman"/>
          <w:sz w:val="32"/>
          <w:szCs w:val="32"/>
        </w:rPr>
        <w:t>, що спонукає що діяльності</w:t>
      </w:r>
      <w:r w:rsidR="00A14E6B" w:rsidRPr="0073125D">
        <w:rPr>
          <w:rFonts w:ascii="Times New Roman" w:hAnsi="Times New Roman" w:cs="Times New Roman"/>
          <w:sz w:val="32"/>
          <w:szCs w:val="32"/>
        </w:rPr>
        <w:t>.</w:t>
      </w:r>
      <w:r w:rsidR="00A33F42">
        <w:rPr>
          <w:rFonts w:ascii="Times New Roman" w:hAnsi="Times New Roman" w:cs="Times New Roman"/>
          <w:sz w:val="32"/>
          <w:szCs w:val="32"/>
        </w:rPr>
        <w:t xml:space="preserve"> </w:t>
      </w:r>
      <w:r w:rsidRPr="0073125D">
        <w:rPr>
          <w:rFonts w:ascii="Times New Roman" w:hAnsi="Times New Roman" w:cs="Times New Roman"/>
          <w:b/>
          <w:sz w:val="32"/>
          <w:szCs w:val="32"/>
        </w:rPr>
        <w:t>Боротьба мотивів</w:t>
      </w:r>
      <w:r w:rsidRPr="0073125D">
        <w:rPr>
          <w:rFonts w:ascii="Times New Roman" w:hAnsi="Times New Roman" w:cs="Times New Roman"/>
          <w:sz w:val="32"/>
          <w:szCs w:val="32"/>
        </w:rPr>
        <w:t xml:space="preserve"> є показником того, що людина розуміє та обира</w:t>
      </w:r>
      <w:r w:rsidR="00A14E6B" w:rsidRPr="0073125D">
        <w:rPr>
          <w:rFonts w:ascii="Times New Roman" w:hAnsi="Times New Roman" w:cs="Times New Roman"/>
          <w:sz w:val="32"/>
          <w:szCs w:val="32"/>
        </w:rPr>
        <w:t>є</w:t>
      </w:r>
      <w:r w:rsidRPr="0073125D">
        <w:rPr>
          <w:rFonts w:ascii="Times New Roman" w:hAnsi="Times New Roman" w:cs="Times New Roman"/>
          <w:sz w:val="32"/>
          <w:szCs w:val="32"/>
        </w:rPr>
        <w:t xml:space="preserve"> бажання, щоб перетворити їх на мету</w:t>
      </w:r>
      <w:r w:rsidR="00FD1BAC">
        <w:rPr>
          <w:rFonts w:ascii="Times New Roman" w:hAnsi="Times New Roman" w:cs="Times New Roman"/>
          <w:sz w:val="32"/>
          <w:szCs w:val="32"/>
        </w:rPr>
        <w:t>. Також наявність боротьби мотив</w:t>
      </w:r>
      <w:r w:rsidRPr="0073125D">
        <w:rPr>
          <w:rFonts w:ascii="Times New Roman" w:hAnsi="Times New Roman" w:cs="Times New Roman"/>
          <w:sz w:val="32"/>
          <w:szCs w:val="32"/>
        </w:rPr>
        <w:t>і</w:t>
      </w:r>
      <w:r w:rsidR="00A14E6B" w:rsidRPr="0073125D">
        <w:rPr>
          <w:rFonts w:ascii="Times New Roman" w:hAnsi="Times New Roman" w:cs="Times New Roman"/>
          <w:sz w:val="32"/>
          <w:szCs w:val="32"/>
        </w:rPr>
        <w:t>в</w:t>
      </w:r>
      <w:r w:rsidRPr="0073125D">
        <w:rPr>
          <w:rFonts w:ascii="Times New Roman" w:hAnsi="Times New Roman" w:cs="Times New Roman"/>
          <w:sz w:val="32"/>
          <w:szCs w:val="32"/>
        </w:rPr>
        <w:t xml:space="preserve"> є показниками вияву вольових зусиль </w:t>
      </w:r>
      <w:r w:rsidR="00FD1BAC">
        <w:rPr>
          <w:rFonts w:ascii="Times New Roman" w:hAnsi="Times New Roman" w:cs="Times New Roman"/>
          <w:sz w:val="32"/>
          <w:szCs w:val="32"/>
        </w:rPr>
        <w:t xml:space="preserve">щодо </w:t>
      </w:r>
      <w:r w:rsidRPr="0073125D">
        <w:rPr>
          <w:rFonts w:ascii="Times New Roman" w:hAnsi="Times New Roman" w:cs="Times New Roman"/>
          <w:sz w:val="32"/>
          <w:szCs w:val="32"/>
        </w:rPr>
        <w:t xml:space="preserve">прийняття відповідальності за свої дії (боротьба мотивів </w:t>
      </w:r>
      <w:r w:rsidR="00A14E6B" w:rsidRPr="0073125D">
        <w:rPr>
          <w:rFonts w:ascii="Times New Roman" w:hAnsi="Times New Roman" w:cs="Times New Roman"/>
          <w:sz w:val="32"/>
          <w:szCs w:val="32"/>
        </w:rPr>
        <w:t>–</w:t>
      </w:r>
      <w:r w:rsidRPr="0073125D">
        <w:rPr>
          <w:rFonts w:ascii="Times New Roman" w:hAnsi="Times New Roman" w:cs="Times New Roman"/>
          <w:sz w:val="32"/>
          <w:szCs w:val="32"/>
        </w:rPr>
        <w:t xml:space="preserve"> оформлення мети</w:t>
      </w:r>
      <w:r w:rsidR="00A14E6B" w:rsidRPr="0073125D">
        <w:rPr>
          <w:rFonts w:ascii="Times New Roman" w:hAnsi="Times New Roman" w:cs="Times New Roman"/>
          <w:sz w:val="32"/>
          <w:szCs w:val="32"/>
        </w:rPr>
        <w:t xml:space="preserve"> –</w:t>
      </w:r>
      <w:r w:rsidRPr="0073125D">
        <w:rPr>
          <w:rFonts w:ascii="Times New Roman" w:hAnsi="Times New Roman" w:cs="Times New Roman"/>
          <w:sz w:val="32"/>
          <w:szCs w:val="32"/>
        </w:rPr>
        <w:t xml:space="preserve"> прийняття рішен</w:t>
      </w:r>
      <w:r w:rsidR="00A14E6B" w:rsidRPr="0073125D">
        <w:rPr>
          <w:rFonts w:ascii="Times New Roman" w:hAnsi="Times New Roman" w:cs="Times New Roman"/>
          <w:sz w:val="32"/>
          <w:szCs w:val="32"/>
        </w:rPr>
        <w:t>ня</w:t>
      </w:r>
      <w:r w:rsidR="007438EB">
        <w:rPr>
          <w:rFonts w:ascii="Times New Roman" w:hAnsi="Times New Roman" w:cs="Times New Roman"/>
          <w:sz w:val="32"/>
          <w:szCs w:val="32"/>
        </w:rPr>
        <w:t xml:space="preserve"> («буду робити так, а не інакше»</w:t>
      </w:r>
      <w:r w:rsidRPr="0073125D">
        <w:rPr>
          <w:rFonts w:ascii="Times New Roman" w:hAnsi="Times New Roman" w:cs="Times New Roman"/>
          <w:sz w:val="32"/>
          <w:szCs w:val="32"/>
        </w:rPr>
        <w:t>).</w:t>
      </w:r>
    </w:p>
    <w:p w:rsidR="00552816" w:rsidRPr="0073125D" w:rsidRDefault="00552816"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На етапі планування відбувається вибір засобів досягнення мети. </w:t>
      </w:r>
      <w:r w:rsidR="00A14E6B" w:rsidRPr="0073125D">
        <w:rPr>
          <w:rFonts w:ascii="Times New Roman" w:hAnsi="Times New Roman" w:cs="Times New Roman"/>
          <w:sz w:val="32"/>
          <w:szCs w:val="32"/>
        </w:rPr>
        <w:t>На</w:t>
      </w:r>
      <w:r w:rsidRPr="0073125D">
        <w:rPr>
          <w:rFonts w:ascii="Times New Roman" w:hAnsi="Times New Roman" w:cs="Times New Roman"/>
          <w:sz w:val="32"/>
          <w:szCs w:val="32"/>
        </w:rPr>
        <w:t xml:space="preserve"> етапі виконання вже є визначеними шлях і засоби досягнення ме</w:t>
      </w:r>
      <w:r w:rsidR="00FD1BAC">
        <w:rPr>
          <w:rFonts w:ascii="Times New Roman" w:hAnsi="Times New Roman" w:cs="Times New Roman"/>
          <w:sz w:val="32"/>
          <w:szCs w:val="32"/>
        </w:rPr>
        <w:t>ти; відбувається регуляція дій(</w:t>
      </w:r>
      <w:r w:rsidRPr="0073125D">
        <w:rPr>
          <w:rFonts w:ascii="Times New Roman" w:hAnsi="Times New Roman" w:cs="Times New Roman"/>
          <w:sz w:val="32"/>
          <w:szCs w:val="32"/>
        </w:rPr>
        <w:t>залежно від мети діяльності</w:t>
      </w:r>
      <w:r w:rsidR="00FD1BAC">
        <w:rPr>
          <w:rFonts w:ascii="Times New Roman" w:hAnsi="Times New Roman" w:cs="Times New Roman"/>
          <w:sz w:val="32"/>
          <w:szCs w:val="32"/>
        </w:rPr>
        <w:t>)</w:t>
      </w:r>
      <w:r w:rsidRPr="0073125D">
        <w:rPr>
          <w:rFonts w:ascii="Times New Roman" w:hAnsi="Times New Roman" w:cs="Times New Roman"/>
          <w:sz w:val="32"/>
          <w:szCs w:val="32"/>
        </w:rPr>
        <w:t>.</w:t>
      </w:r>
    </w:p>
    <w:p w:rsidR="00D91269" w:rsidRPr="0073125D" w:rsidRDefault="00FD1BAC" w:rsidP="00241740">
      <w:pPr>
        <w:pStyle w:val="a3"/>
        <w:numPr>
          <w:ilvl w:val="0"/>
          <w:numId w:val="20"/>
        </w:numPr>
        <w:spacing w:after="0" w:line="240" w:lineRule="auto"/>
        <w:ind w:left="0" w:firstLine="426"/>
        <w:jc w:val="both"/>
        <w:rPr>
          <w:rFonts w:ascii="Times New Roman" w:hAnsi="Times New Roman" w:cs="Times New Roman"/>
          <w:sz w:val="32"/>
          <w:szCs w:val="32"/>
        </w:rPr>
      </w:pPr>
      <w:r>
        <w:rPr>
          <w:rFonts w:ascii="Times New Roman" w:hAnsi="Times New Roman" w:cs="Times New Roman"/>
          <w:sz w:val="32"/>
          <w:szCs w:val="32"/>
        </w:rPr>
        <w:lastRenderedPageBreak/>
        <w:t xml:space="preserve">Розгляд </w:t>
      </w:r>
      <w:r w:rsidR="006B28EB" w:rsidRPr="0073125D">
        <w:rPr>
          <w:rFonts w:ascii="Times New Roman" w:hAnsi="Times New Roman" w:cs="Times New Roman"/>
          <w:sz w:val="32"/>
          <w:szCs w:val="32"/>
        </w:rPr>
        <w:t>друг</w:t>
      </w:r>
      <w:r>
        <w:rPr>
          <w:rFonts w:ascii="Times New Roman" w:hAnsi="Times New Roman" w:cs="Times New Roman"/>
          <w:sz w:val="32"/>
          <w:szCs w:val="32"/>
        </w:rPr>
        <w:t xml:space="preserve">ого питання доцільно розпочати </w:t>
      </w:r>
      <w:r w:rsidR="006B28EB" w:rsidRPr="0073125D">
        <w:rPr>
          <w:rFonts w:ascii="Times New Roman" w:hAnsi="Times New Roman" w:cs="Times New Roman"/>
          <w:sz w:val="32"/>
          <w:szCs w:val="32"/>
        </w:rPr>
        <w:t xml:space="preserve">з аналізу основних теорій волі. </w:t>
      </w:r>
      <w:r>
        <w:rPr>
          <w:rFonts w:ascii="Times New Roman" w:hAnsi="Times New Roman" w:cs="Times New Roman"/>
          <w:sz w:val="32"/>
          <w:szCs w:val="32"/>
        </w:rPr>
        <w:t>У</w:t>
      </w:r>
      <w:r w:rsidR="00D91269" w:rsidRPr="0073125D">
        <w:rPr>
          <w:rFonts w:ascii="Times New Roman" w:hAnsi="Times New Roman" w:cs="Times New Roman"/>
          <w:sz w:val="32"/>
          <w:szCs w:val="32"/>
        </w:rPr>
        <w:t xml:space="preserve"> наш час психологічні дослідження проблеми виникнення та функціонування волі відбуваються</w:t>
      </w:r>
      <w:r>
        <w:rPr>
          <w:rFonts w:ascii="Times New Roman" w:hAnsi="Times New Roman" w:cs="Times New Roman"/>
          <w:sz w:val="32"/>
          <w:szCs w:val="32"/>
        </w:rPr>
        <w:t xml:space="preserve"> в межах різних наукових напрям</w:t>
      </w:r>
      <w:r w:rsidR="00D91269" w:rsidRPr="0073125D">
        <w:rPr>
          <w:rFonts w:ascii="Times New Roman" w:hAnsi="Times New Roman" w:cs="Times New Roman"/>
          <w:sz w:val="32"/>
          <w:szCs w:val="32"/>
        </w:rPr>
        <w:t xml:space="preserve">ів та теорій. Особливу увагу слід звернути на традиційні </w:t>
      </w:r>
      <w:r w:rsidR="00D91269" w:rsidRPr="0073125D">
        <w:rPr>
          <w:rFonts w:ascii="Times New Roman" w:hAnsi="Times New Roman" w:cs="Times New Roman"/>
          <w:i/>
          <w:sz w:val="32"/>
          <w:szCs w:val="32"/>
        </w:rPr>
        <w:t>рефлекторніконцепції поведінки</w:t>
      </w:r>
      <w:r w:rsidR="00D91269" w:rsidRPr="0073125D">
        <w:rPr>
          <w:rFonts w:ascii="Times New Roman" w:hAnsi="Times New Roman" w:cs="Times New Roman"/>
          <w:sz w:val="32"/>
          <w:szCs w:val="32"/>
        </w:rPr>
        <w:t xml:space="preserve">, які детально висвітлюють фізіологічні основи її вольової активності (вони входять до групи </w:t>
      </w:r>
      <w:r w:rsidR="00D91269" w:rsidRPr="0073125D">
        <w:rPr>
          <w:rFonts w:ascii="Times New Roman" w:hAnsi="Times New Roman" w:cs="Times New Roman"/>
          <w:i/>
          <w:sz w:val="32"/>
          <w:szCs w:val="32"/>
        </w:rPr>
        <w:t>реактивних концепцій поведінки</w:t>
      </w:r>
      <w:r>
        <w:rPr>
          <w:rFonts w:ascii="Times New Roman" w:hAnsi="Times New Roman" w:cs="Times New Roman"/>
          <w:sz w:val="32"/>
          <w:szCs w:val="32"/>
        </w:rPr>
        <w:t>)</w:t>
      </w:r>
      <w:r w:rsidR="00D91269" w:rsidRPr="0073125D">
        <w:rPr>
          <w:rFonts w:ascii="Times New Roman" w:hAnsi="Times New Roman" w:cs="Times New Roman"/>
          <w:sz w:val="32"/>
          <w:szCs w:val="32"/>
        </w:rPr>
        <w:t xml:space="preserve"> та </w:t>
      </w:r>
      <w:r w:rsidR="00D91269" w:rsidRPr="0073125D">
        <w:rPr>
          <w:rFonts w:ascii="Times New Roman" w:hAnsi="Times New Roman" w:cs="Times New Roman"/>
          <w:i/>
          <w:sz w:val="32"/>
          <w:szCs w:val="32"/>
        </w:rPr>
        <w:t>активні концепції поведінки.</w:t>
      </w:r>
    </w:p>
    <w:p w:rsidR="00D91269" w:rsidRPr="0073125D" w:rsidRDefault="00D91269"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i/>
          <w:sz w:val="32"/>
          <w:szCs w:val="32"/>
        </w:rPr>
        <w:t>Фізіологічна теорія волі.</w:t>
      </w:r>
      <w:r w:rsidR="00A33F42">
        <w:rPr>
          <w:rFonts w:ascii="Times New Roman" w:hAnsi="Times New Roman" w:cs="Times New Roman"/>
          <w:b/>
          <w:i/>
          <w:sz w:val="32"/>
          <w:szCs w:val="32"/>
        </w:rPr>
        <w:t xml:space="preserve"> </w:t>
      </w:r>
      <w:r w:rsidRPr="0073125D">
        <w:rPr>
          <w:rFonts w:ascii="Times New Roman" w:hAnsi="Times New Roman" w:cs="Times New Roman"/>
          <w:sz w:val="32"/>
          <w:szCs w:val="32"/>
        </w:rPr>
        <w:t>Воля як регул</w:t>
      </w:r>
      <w:r w:rsidR="00FD1BAC">
        <w:rPr>
          <w:rFonts w:ascii="Times New Roman" w:hAnsi="Times New Roman" w:cs="Times New Roman"/>
          <w:sz w:val="32"/>
          <w:szCs w:val="32"/>
        </w:rPr>
        <w:t>ятор</w:t>
      </w:r>
      <w:r w:rsidRPr="0073125D">
        <w:rPr>
          <w:rFonts w:ascii="Times New Roman" w:hAnsi="Times New Roman" w:cs="Times New Roman"/>
          <w:sz w:val="32"/>
          <w:szCs w:val="32"/>
        </w:rPr>
        <w:t xml:space="preserve"> свідомості має умовно-рефлекторну природу. На основі тимчасових </w:t>
      </w:r>
      <w:r w:rsidR="00FD1BAC">
        <w:rPr>
          <w:rFonts w:ascii="Times New Roman" w:hAnsi="Times New Roman" w:cs="Times New Roman"/>
          <w:sz w:val="32"/>
          <w:szCs w:val="32"/>
        </w:rPr>
        <w:t>нервових зв’язків утворюються і</w:t>
      </w:r>
      <w:r w:rsidRPr="0073125D">
        <w:rPr>
          <w:rFonts w:ascii="Times New Roman" w:hAnsi="Times New Roman" w:cs="Times New Roman"/>
          <w:sz w:val="32"/>
          <w:szCs w:val="32"/>
        </w:rPr>
        <w:t xml:space="preserve"> закріплюються різноманітні асоціації та їх системи, що сприяє цілеспрямованості поведінки. Мозок постійно отримує нову інформацію про зміну умов середовища, з</w:t>
      </w:r>
      <w:r w:rsidR="00FD1BAC">
        <w:rPr>
          <w:rFonts w:ascii="Times New Roman" w:hAnsi="Times New Roman" w:cs="Times New Roman"/>
          <w:sz w:val="32"/>
          <w:szCs w:val="32"/>
        </w:rPr>
        <w:t>міну самопочуття індивіда та ін</w:t>
      </w:r>
      <w:r w:rsidRPr="0073125D">
        <w:rPr>
          <w:rFonts w:ascii="Times New Roman" w:hAnsi="Times New Roman" w:cs="Times New Roman"/>
          <w:sz w:val="32"/>
          <w:szCs w:val="32"/>
        </w:rPr>
        <w:t xml:space="preserve">. Ця інформація одразу співвідноситься з визначеною програмою дій. Якщо нова інформація </w:t>
      </w:r>
      <w:r w:rsidR="00FD1BAC">
        <w:rPr>
          <w:rFonts w:ascii="Times New Roman" w:hAnsi="Times New Roman" w:cs="Times New Roman"/>
          <w:sz w:val="32"/>
          <w:szCs w:val="32"/>
        </w:rPr>
        <w:t>суперечить програмі</w:t>
      </w:r>
      <w:r w:rsidRPr="0073125D">
        <w:rPr>
          <w:rFonts w:ascii="Times New Roman" w:hAnsi="Times New Roman" w:cs="Times New Roman"/>
          <w:sz w:val="32"/>
          <w:szCs w:val="32"/>
        </w:rPr>
        <w:t>, це призводить практичної діяльності або попередньої програми дій. Дослідження доводять, що для здійснення вольової регуляції велике значення мають лобові ділянки кори голо</w:t>
      </w:r>
      <w:r w:rsidR="00FD1BAC">
        <w:rPr>
          <w:rFonts w:ascii="Times New Roman" w:hAnsi="Times New Roman" w:cs="Times New Roman"/>
          <w:sz w:val="32"/>
          <w:szCs w:val="32"/>
        </w:rPr>
        <w:t>вного мозку, адже саме завдяки їм</w:t>
      </w:r>
      <w:r w:rsidRPr="0073125D">
        <w:rPr>
          <w:rFonts w:ascii="Times New Roman" w:hAnsi="Times New Roman" w:cs="Times New Roman"/>
          <w:sz w:val="32"/>
          <w:szCs w:val="32"/>
        </w:rPr>
        <w:t xml:space="preserve"> відбувається співвіднесе</w:t>
      </w:r>
      <w:r w:rsidR="00FD1BAC">
        <w:rPr>
          <w:rFonts w:ascii="Times New Roman" w:hAnsi="Times New Roman" w:cs="Times New Roman"/>
          <w:sz w:val="32"/>
          <w:szCs w:val="32"/>
        </w:rPr>
        <w:t>ння результату, досягнутого на</w:t>
      </w:r>
      <w:r w:rsidRPr="0073125D">
        <w:rPr>
          <w:rFonts w:ascii="Times New Roman" w:hAnsi="Times New Roman" w:cs="Times New Roman"/>
          <w:sz w:val="32"/>
          <w:szCs w:val="32"/>
        </w:rPr>
        <w:t xml:space="preserve"> момент</w:t>
      </w:r>
      <w:r w:rsidR="00FD1BAC">
        <w:rPr>
          <w:rFonts w:ascii="Times New Roman" w:hAnsi="Times New Roman" w:cs="Times New Roman"/>
          <w:sz w:val="32"/>
          <w:szCs w:val="32"/>
        </w:rPr>
        <w:t xml:space="preserve"> мовлення</w:t>
      </w:r>
      <w:r w:rsidRPr="0073125D">
        <w:rPr>
          <w:rFonts w:ascii="Times New Roman" w:hAnsi="Times New Roman" w:cs="Times New Roman"/>
          <w:sz w:val="32"/>
          <w:szCs w:val="32"/>
        </w:rPr>
        <w:t xml:space="preserve"> та програми дій. Ураження цієї ділянки призводить до абулії (відсутності вольової активності).</w:t>
      </w:r>
    </w:p>
    <w:p w:rsidR="00D91269" w:rsidRPr="0073125D" w:rsidRDefault="00D91269"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Згідно </w:t>
      </w:r>
      <w:r w:rsidR="00FD1BAC">
        <w:rPr>
          <w:rFonts w:ascii="Times New Roman" w:hAnsi="Times New Roman" w:cs="Times New Roman"/>
          <w:sz w:val="32"/>
          <w:szCs w:val="32"/>
        </w:rPr>
        <w:t>із В.І.Селівановим, представником</w:t>
      </w:r>
      <w:r w:rsidR="00A33F42">
        <w:rPr>
          <w:rFonts w:ascii="Times New Roman" w:hAnsi="Times New Roman" w:cs="Times New Roman"/>
          <w:sz w:val="32"/>
          <w:szCs w:val="32"/>
        </w:rPr>
        <w:t xml:space="preserve"> </w:t>
      </w:r>
      <w:r w:rsidRPr="0073125D">
        <w:rPr>
          <w:rFonts w:ascii="Times New Roman" w:hAnsi="Times New Roman" w:cs="Times New Roman"/>
          <w:i/>
          <w:sz w:val="32"/>
          <w:szCs w:val="32"/>
        </w:rPr>
        <w:t>активної концепції поведінки,</w:t>
      </w:r>
      <w:r w:rsidRPr="0073125D">
        <w:rPr>
          <w:rFonts w:ascii="Times New Roman" w:hAnsi="Times New Roman" w:cs="Times New Roman"/>
          <w:sz w:val="32"/>
          <w:szCs w:val="32"/>
        </w:rPr>
        <w:t xml:space="preserve"> волю слід розглядати як свідоме регулювання людиною своєї діяльності та поведінки. Таке регулювання проявляється в умінні долати внутрішні та зовнішні перепони на шляху досягнення мети. В ситуації, коли суб’єкт діяльності стикається з необхідністю «подолати» себе, тобто на емпіричному рівні виділення перепони, він здійснює рефлексію на різних рівнях, усвідомлюючи власні способи дії, особливості свого стану, особливості режим</w:t>
      </w:r>
      <w:r w:rsidR="00FD1BAC">
        <w:rPr>
          <w:rFonts w:ascii="Times New Roman" w:hAnsi="Times New Roman" w:cs="Times New Roman"/>
          <w:sz w:val="32"/>
          <w:szCs w:val="32"/>
        </w:rPr>
        <w:t>у та спрямованості активності. У</w:t>
      </w:r>
      <w:r w:rsidRPr="0073125D">
        <w:rPr>
          <w:rFonts w:ascii="Times New Roman" w:hAnsi="Times New Roman" w:cs="Times New Roman"/>
          <w:sz w:val="32"/>
          <w:szCs w:val="32"/>
        </w:rPr>
        <w:t xml:space="preserve"> подальшому при необхідності відбувається активна зміна функціонування психіки.</w:t>
      </w:r>
    </w:p>
    <w:p w:rsidR="00D91269" w:rsidRPr="0073125D" w:rsidRDefault="00FD1BAC" w:rsidP="0073125D">
      <w:pPr>
        <w:spacing w:after="0" w:line="240" w:lineRule="auto"/>
        <w:ind w:firstLine="426"/>
        <w:jc w:val="both"/>
        <w:rPr>
          <w:rFonts w:ascii="Times New Roman" w:hAnsi="Times New Roman" w:cs="Times New Roman"/>
          <w:sz w:val="32"/>
          <w:szCs w:val="32"/>
        </w:rPr>
      </w:pPr>
      <w:r>
        <w:rPr>
          <w:rFonts w:ascii="Times New Roman" w:hAnsi="Times New Roman" w:cs="Times New Roman"/>
          <w:sz w:val="32"/>
          <w:szCs w:val="32"/>
        </w:rPr>
        <w:t>Як за</w:t>
      </w:r>
      <w:r w:rsidR="00D91269" w:rsidRPr="0073125D">
        <w:rPr>
          <w:rFonts w:ascii="Times New Roman" w:hAnsi="Times New Roman" w:cs="Times New Roman"/>
          <w:sz w:val="32"/>
          <w:szCs w:val="32"/>
        </w:rPr>
        <w:t xml:space="preserve">значає </w:t>
      </w:r>
      <w:r w:rsidRPr="0073125D">
        <w:rPr>
          <w:rFonts w:ascii="Times New Roman" w:hAnsi="Times New Roman" w:cs="Times New Roman"/>
          <w:sz w:val="32"/>
          <w:szCs w:val="32"/>
        </w:rPr>
        <w:t>В.К.</w:t>
      </w:r>
      <w:r>
        <w:rPr>
          <w:lang w:val="ru-RU"/>
        </w:rPr>
        <w:t> </w:t>
      </w:r>
      <w:r w:rsidR="00D91269" w:rsidRPr="0073125D">
        <w:rPr>
          <w:rFonts w:ascii="Times New Roman" w:hAnsi="Times New Roman" w:cs="Times New Roman"/>
          <w:sz w:val="32"/>
          <w:szCs w:val="32"/>
        </w:rPr>
        <w:t xml:space="preserve">Калін, вольова регуляція </w:t>
      </w:r>
      <w:r w:rsidRPr="00FD1BAC">
        <w:rPr>
          <w:rFonts w:ascii="Times New Roman" w:hAnsi="Times New Roman" w:cs="Times New Roman"/>
          <w:sz w:val="32"/>
          <w:szCs w:val="32"/>
        </w:rPr>
        <w:t xml:space="preserve">– це </w:t>
      </w:r>
      <w:r w:rsidR="00D91269" w:rsidRPr="0073125D">
        <w:rPr>
          <w:rFonts w:ascii="Times New Roman" w:hAnsi="Times New Roman" w:cs="Times New Roman"/>
          <w:sz w:val="32"/>
          <w:szCs w:val="32"/>
        </w:rPr>
        <w:t>свідоме, опосередковане цілями та мотивами предметної діяльності створення стану оптимальної мобілізованості, потрібного режиму активності, концентрації цієї а</w:t>
      </w:r>
      <w:r>
        <w:rPr>
          <w:rFonts w:ascii="Times New Roman" w:hAnsi="Times New Roman" w:cs="Times New Roman"/>
          <w:sz w:val="32"/>
          <w:szCs w:val="32"/>
        </w:rPr>
        <w:t>ктивності у необхідному напрямі</w:t>
      </w:r>
      <w:r w:rsidR="00D91269" w:rsidRPr="0073125D">
        <w:rPr>
          <w:rFonts w:ascii="Times New Roman" w:hAnsi="Times New Roman" w:cs="Times New Roman"/>
          <w:sz w:val="32"/>
          <w:szCs w:val="32"/>
        </w:rPr>
        <w:t>.</w:t>
      </w:r>
    </w:p>
    <w:p w:rsidR="00552816" w:rsidRPr="0073125D" w:rsidRDefault="00552816"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i/>
          <w:sz w:val="32"/>
          <w:szCs w:val="32"/>
        </w:rPr>
        <w:t>Базальними характеристиками</w:t>
      </w:r>
      <w:r w:rsidR="00A33F42">
        <w:rPr>
          <w:rFonts w:ascii="Times New Roman" w:hAnsi="Times New Roman" w:cs="Times New Roman"/>
          <w:i/>
          <w:sz w:val="32"/>
          <w:szCs w:val="32"/>
        </w:rPr>
        <w:t xml:space="preserve"> </w:t>
      </w:r>
      <w:r w:rsidR="00FD1BAC">
        <w:rPr>
          <w:rFonts w:ascii="Times New Roman" w:hAnsi="Times New Roman" w:cs="Times New Roman"/>
          <w:sz w:val="32"/>
          <w:szCs w:val="32"/>
        </w:rPr>
        <w:t xml:space="preserve">волі постають </w:t>
      </w:r>
      <w:r w:rsidRPr="0073125D">
        <w:rPr>
          <w:rFonts w:ascii="Times New Roman" w:hAnsi="Times New Roman" w:cs="Times New Roman"/>
          <w:sz w:val="32"/>
          <w:szCs w:val="32"/>
        </w:rPr>
        <w:t>си</w:t>
      </w:r>
      <w:r w:rsidR="001412FC" w:rsidRPr="0073125D">
        <w:rPr>
          <w:rFonts w:ascii="Times New Roman" w:hAnsi="Times New Roman" w:cs="Times New Roman"/>
          <w:sz w:val="32"/>
          <w:szCs w:val="32"/>
        </w:rPr>
        <w:t>ла</w:t>
      </w:r>
      <w:r w:rsidRPr="0073125D">
        <w:rPr>
          <w:rFonts w:ascii="Times New Roman" w:hAnsi="Times New Roman" w:cs="Times New Roman"/>
          <w:sz w:val="32"/>
          <w:szCs w:val="32"/>
        </w:rPr>
        <w:t xml:space="preserve"> волі, енергійність, витримка.</w:t>
      </w:r>
    </w:p>
    <w:p w:rsidR="00552816" w:rsidRPr="0073125D" w:rsidRDefault="00552816"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Така психофізіологічна та моральна риса особистості, як енергійність, виявляється у здатності до великої ви</w:t>
      </w:r>
      <w:r w:rsidR="00FD1BAC">
        <w:rPr>
          <w:rFonts w:ascii="Times New Roman" w:hAnsi="Times New Roman" w:cs="Times New Roman"/>
          <w:sz w:val="32"/>
          <w:szCs w:val="32"/>
        </w:rPr>
        <w:t xml:space="preserve">трати </w:t>
      </w:r>
      <w:r w:rsidR="00FD1BAC">
        <w:rPr>
          <w:rFonts w:ascii="Times New Roman" w:hAnsi="Times New Roman" w:cs="Times New Roman"/>
          <w:sz w:val="32"/>
          <w:szCs w:val="32"/>
        </w:rPr>
        <w:lastRenderedPageBreak/>
        <w:t>індивідуальної м’язової і</w:t>
      </w:r>
      <w:r w:rsidRPr="0073125D">
        <w:rPr>
          <w:rFonts w:ascii="Times New Roman" w:hAnsi="Times New Roman" w:cs="Times New Roman"/>
          <w:sz w:val="32"/>
          <w:szCs w:val="32"/>
        </w:rPr>
        <w:t xml:space="preserve"> нервової енергії, у працьовитості, активності. Витримка, або самовладання</w:t>
      </w:r>
      <w:r w:rsidR="001412FC" w:rsidRPr="0073125D">
        <w:rPr>
          <w:rFonts w:ascii="Times New Roman" w:hAnsi="Times New Roman" w:cs="Times New Roman"/>
          <w:sz w:val="32"/>
          <w:szCs w:val="32"/>
        </w:rPr>
        <w:t>,</w:t>
      </w:r>
      <w:r w:rsidR="00FD1BAC">
        <w:rPr>
          <w:rFonts w:ascii="Times New Roman" w:hAnsi="Times New Roman" w:cs="Times New Roman"/>
          <w:sz w:val="32"/>
          <w:szCs w:val="32"/>
        </w:rPr>
        <w:t>реалізу</w:t>
      </w:r>
      <w:r w:rsidRPr="0073125D">
        <w:rPr>
          <w:rFonts w:ascii="Times New Roman" w:hAnsi="Times New Roman" w:cs="Times New Roman"/>
          <w:sz w:val="32"/>
          <w:szCs w:val="32"/>
        </w:rPr>
        <w:t xml:space="preserve">ється у здатності стримувати психічні або фізичні прояви, що заважають досягненню мети. Витримка пов’язана </w:t>
      </w:r>
      <w:r w:rsidR="00A14E6B" w:rsidRPr="0073125D">
        <w:rPr>
          <w:rFonts w:ascii="Times New Roman" w:hAnsi="Times New Roman" w:cs="Times New Roman"/>
          <w:sz w:val="32"/>
          <w:szCs w:val="32"/>
        </w:rPr>
        <w:t>з</w:t>
      </w:r>
      <w:r w:rsidRPr="0073125D">
        <w:rPr>
          <w:rFonts w:ascii="Times New Roman" w:hAnsi="Times New Roman" w:cs="Times New Roman"/>
          <w:sz w:val="32"/>
          <w:szCs w:val="32"/>
        </w:rPr>
        <w:t>гальмівною функцією волі.</w:t>
      </w:r>
    </w:p>
    <w:p w:rsidR="00552816" w:rsidRPr="0073125D" w:rsidRDefault="00552816"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До </w:t>
      </w:r>
      <w:r w:rsidRPr="0073125D">
        <w:rPr>
          <w:rFonts w:ascii="Times New Roman" w:hAnsi="Times New Roman" w:cs="Times New Roman"/>
          <w:i/>
          <w:sz w:val="32"/>
          <w:szCs w:val="32"/>
        </w:rPr>
        <w:t>в</w:t>
      </w:r>
      <w:r w:rsidR="00FD1BAC">
        <w:rPr>
          <w:rFonts w:ascii="Times New Roman" w:hAnsi="Times New Roman" w:cs="Times New Roman"/>
          <w:i/>
          <w:sz w:val="32"/>
          <w:szCs w:val="32"/>
        </w:rPr>
        <w:t>торинних якостей та властивостей</w:t>
      </w:r>
      <w:r w:rsidR="00A33F42">
        <w:rPr>
          <w:rFonts w:ascii="Times New Roman" w:hAnsi="Times New Roman" w:cs="Times New Roman"/>
          <w:i/>
          <w:sz w:val="32"/>
          <w:szCs w:val="32"/>
        </w:rPr>
        <w:t xml:space="preserve"> </w:t>
      </w:r>
      <w:r w:rsidR="00FD1BAC">
        <w:rPr>
          <w:rFonts w:ascii="Times New Roman" w:hAnsi="Times New Roman" w:cs="Times New Roman"/>
          <w:sz w:val="32"/>
          <w:szCs w:val="32"/>
        </w:rPr>
        <w:t xml:space="preserve">волі </w:t>
      </w:r>
      <w:r w:rsidR="001412FC" w:rsidRPr="0073125D">
        <w:rPr>
          <w:rFonts w:ascii="Times New Roman" w:hAnsi="Times New Roman" w:cs="Times New Roman"/>
          <w:sz w:val="32"/>
          <w:szCs w:val="32"/>
        </w:rPr>
        <w:t>(вони пов’язані з</w:t>
      </w:r>
      <w:r w:rsidRPr="0073125D">
        <w:rPr>
          <w:rFonts w:ascii="Times New Roman" w:hAnsi="Times New Roman" w:cs="Times New Roman"/>
          <w:sz w:val="32"/>
          <w:szCs w:val="32"/>
        </w:rPr>
        <w:t xml:space="preserve"> характером) відносять</w:t>
      </w:r>
      <w:r w:rsidR="00FD1BAC">
        <w:rPr>
          <w:rFonts w:ascii="Times New Roman" w:hAnsi="Times New Roman" w:cs="Times New Roman"/>
          <w:sz w:val="32"/>
          <w:szCs w:val="32"/>
        </w:rPr>
        <w:t>: сміливість, упевненість у</w:t>
      </w:r>
      <w:r w:rsidRPr="0073125D">
        <w:rPr>
          <w:rFonts w:ascii="Times New Roman" w:hAnsi="Times New Roman" w:cs="Times New Roman"/>
          <w:sz w:val="32"/>
          <w:szCs w:val="32"/>
        </w:rPr>
        <w:t xml:space="preserve"> собі, рішучість, обережність, самостійність, цілеспрямованість.</w:t>
      </w:r>
    </w:p>
    <w:p w:rsidR="00552816" w:rsidRPr="0073125D" w:rsidRDefault="00552816"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i/>
          <w:sz w:val="32"/>
          <w:szCs w:val="32"/>
        </w:rPr>
        <w:t>Третинні</w:t>
      </w:r>
      <w:r w:rsidRPr="0073125D">
        <w:rPr>
          <w:rFonts w:ascii="Times New Roman" w:hAnsi="Times New Roman" w:cs="Times New Roman"/>
          <w:sz w:val="32"/>
          <w:szCs w:val="32"/>
        </w:rPr>
        <w:t xml:space="preserve"> (пов’язані з морально-ціннісною сферою особистості) </w:t>
      </w:r>
      <w:r w:rsidR="00FD1BAC">
        <w:rPr>
          <w:rFonts w:ascii="Times New Roman" w:hAnsi="Times New Roman" w:cs="Times New Roman"/>
          <w:sz w:val="32"/>
          <w:szCs w:val="32"/>
        </w:rPr>
        <w:t xml:space="preserve">вольові </w:t>
      </w:r>
      <w:r w:rsidRPr="0073125D">
        <w:rPr>
          <w:rFonts w:ascii="Times New Roman" w:hAnsi="Times New Roman" w:cs="Times New Roman"/>
          <w:sz w:val="32"/>
          <w:szCs w:val="32"/>
        </w:rPr>
        <w:t>якості та властивості особистості: відповідальність, дисциплінованість, принциповість, ініціативність, наполегливість, тактовність.</w:t>
      </w:r>
    </w:p>
    <w:p w:rsidR="00552816" w:rsidRPr="0073125D" w:rsidRDefault="00552816"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 Воля як регулятор поведінки формується </w:t>
      </w:r>
      <w:r w:rsidR="0078282F">
        <w:rPr>
          <w:rFonts w:ascii="Times New Roman" w:hAnsi="Times New Roman" w:cs="Times New Roman"/>
          <w:sz w:val="32"/>
          <w:szCs w:val="32"/>
        </w:rPr>
        <w:t>упродовж життя та</w:t>
      </w:r>
      <w:r w:rsidRPr="0073125D">
        <w:rPr>
          <w:rFonts w:ascii="Times New Roman" w:hAnsi="Times New Roman" w:cs="Times New Roman"/>
          <w:sz w:val="32"/>
          <w:szCs w:val="32"/>
        </w:rPr>
        <w:t xml:space="preserve"> діяльності. Кожен вид діяльності містить елементи, що </w:t>
      </w:r>
      <w:r w:rsidR="0078282F" w:rsidRPr="0073125D">
        <w:rPr>
          <w:rFonts w:ascii="Times New Roman" w:hAnsi="Times New Roman" w:cs="Times New Roman"/>
          <w:sz w:val="32"/>
          <w:szCs w:val="32"/>
        </w:rPr>
        <w:t xml:space="preserve">викликають </w:t>
      </w:r>
      <w:r w:rsidR="0078282F">
        <w:rPr>
          <w:rFonts w:ascii="Times New Roman" w:hAnsi="Times New Roman" w:cs="Times New Roman"/>
          <w:sz w:val="32"/>
          <w:szCs w:val="32"/>
        </w:rPr>
        <w:t>зацікавленість</w:t>
      </w:r>
      <w:r w:rsidRPr="0073125D">
        <w:rPr>
          <w:rFonts w:ascii="Times New Roman" w:hAnsi="Times New Roman" w:cs="Times New Roman"/>
          <w:sz w:val="32"/>
          <w:szCs w:val="32"/>
        </w:rPr>
        <w:t>, позитивні переживання. Однак є такі видидіяльності, які потребують постійного напруження, і</w:t>
      </w:r>
      <w:r w:rsidR="0078282F">
        <w:rPr>
          <w:rFonts w:ascii="Times New Roman" w:hAnsi="Times New Roman" w:cs="Times New Roman"/>
          <w:sz w:val="32"/>
          <w:szCs w:val="32"/>
        </w:rPr>
        <w:t xml:space="preserve"> при цьому не є цікавими, хоча й</w:t>
      </w:r>
      <w:r w:rsidRPr="0073125D">
        <w:rPr>
          <w:rFonts w:ascii="Times New Roman" w:hAnsi="Times New Roman" w:cs="Times New Roman"/>
          <w:sz w:val="32"/>
          <w:szCs w:val="32"/>
        </w:rPr>
        <w:t xml:space="preserve"> необхідними. Тоді людина саме за допомогою вольових </w:t>
      </w:r>
      <w:r w:rsidR="00A14E6B" w:rsidRPr="0073125D">
        <w:rPr>
          <w:rFonts w:ascii="Times New Roman" w:hAnsi="Times New Roman" w:cs="Times New Roman"/>
          <w:sz w:val="32"/>
          <w:szCs w:val="32"/>
        </w:rPr>
        <w:t>з</w:t>
      </w:r>
      <w:r w:rsidRPr="0073125D">
        <w:rPr>
          <w:rFonts w:ascii="Times New Roman" w:hAnsi="Times New Roman" w:cs="Times New Roman"/>
          <w:sz w:val="32"/>
          <w:szCs w:val="32"/>
        </w:rPr>
        <w:t>усиль досягає результату, ефективно виконуючи діяльність.</w:t>
      </w:r>
    </w:p>
    <w:p w:rsidR="00552816" w:rsidRPr="0073125D" w:rsidRDefault="00552816"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Розвиток вольової регуляції діяльності та поведінки передбачає:</w:t>
      </w:r>
    </w:p>
    <w:p w:rsidR="00552816" w:rsidRPr="0073125D" w:rsidRDefault="00552816"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w:t>
      </w:r>
      <w:r w:rsidRPr="0073125D">
        <w:rPr>
          <w:rFonts w:ascii="Times New Roman" w:hAnsi="Times New Roman" w:cs="Times New Roman"/>
          <w:sz w:val="32"/>
          <w:szCs w:val="32"/>
        </w:rPr>
        <w:tab/>
        <w:t>перетворення мимовільних психічних процесів на довільні;</w:t>
      </w:r>
    </w:p>
    <w:p w:rsidR="00552816" w:rsidRPr="0073125D" w:rsidRDefault="0078282F" w:rsidP="0073125D">
      <w:pPr>
        <w:spacing w:after="0" w:line="240" w:lineRule="auto"/>
        <w:ind w:firstLine="426"/>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sz w:val="32"/>
          <w:szCs w:val="32"/>
        </w:rPr>
        <w:tab/>
        <w:t>набуття людиною вміння</w:t>
      </w:r>
      <w:r w:rsidR="00552816" w:rsidRPr="0073125D">
        <w:rPr>
          <w:rFonts w:ascii="Times New Roman" w:hAnsi="Times New Roman" w:cs="Times New Roman"/>
          <w:sz w:val="32"/>
          <w:szCs w:val="32"/>
        </w:rPr>
        <w:t xml:space="preserve"> контролювати свою поведінку;</w:t>
      </w:r>
    </w:p>
    <w:p w:rsidR="00552816" w:rsidRPr="0073125D" w:rsidRDefault="00552816"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w:t>
      </w:r>
      <w:r w:rsidRPr="0073125D">
        <w:rPr>
          <w:rFonts w:ascii="Times New Roman" w:hAnsi="Times New Roman" w:cs="Times New Roman"/>
          <w:sz w:val="32"/>
          <w:szCs w:val="32"/>
        </w:rPr>
        <w:tab/>
        <w:t>напрацювання вольових якостей та властивостей особистості;</w:t>
      </w:r>
    </w:p>
    <w:p w:rsidR="00552816" w:rsidRPr="0073125D" w:rsidRDefault="00552816"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w:t>
      </w:r>
      <w:r w:rsidRPr="0073125D">
        <w:rPr>
          <w:rFonts w:ascii="Times New Roman" w:hAnsi="Times New Roman" w:cs="Times New Roman"/>
          <w:sz w:val="32"/>
          <w:szCs w:val="32"/>
        </w:rPr>
        <w:tab/>
        <w:t>свідому постановку все більш складних цілей та їх досягнення.</w:t>
      </w:r>
    </w:p>
    <w:p w:rsidR="00552816" w:rsidRPr="0073125D" w:rsidRDefault="00552816"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Оволодіння основними рухами до трьох років складає передумовурозвитку вольових процесів. На початкових етапах воля дитини є лише сукупністю бажань. Дія стає вольовою лише тоді, коли її виконання керується необхідні</w:t>
      </w:r>
      <w:r w:rsidR="0078282F">
        <w:rPr>
          <w:rFonts w:ascii="Times New Roman" w:hAnsi="Times New Roman" w:cs="Times New Roman"/>
          <w:sz w:val="32"/>
          <w:szCs w:val="32"/>
        </w:rPr>
        <w:t>стю, але дія не є цікавою сама собою</w:t>
      </w:r>
      <w:r w:rsidRPr="0073125D">
        <w:rPr>
          <w:rFonts w:ascii="Times New Roman" w:hAnsi="Times New Roman" w:cs="Times New Roman"/>
          <w:sz w:val="32"/>
          <w:szCs w:val="32"/>
        </w:rPr>
        <w:t xml:space="preserve">(між 2 та 5 роками). Вимоги та доручення дорослих, виконання хатньої роботи, спільні ігри дітей, заняття в школі розвивають вольові дії. У </w:t>
      </w:r>
      <w:r w:rsidR="0078282F">
        <w:rPr>
          <w:rFonts w:ascii="Times New Roman" w:hAnsi="Times New Roman" w:cs="Times New Roman"/>
          <w:sz w:val="32"/>
          <w:szCs w:val="32"/>
        </w:rPr>
        <w:t>ставле</w:t>
      </w:r>
      <w:r w:rsidRPr="0073125D">
        <w:rPr>
          <w:rFonts w:ascii="Times New Roman" w:hAnsi="Times New Roman" w:cs="Times New Roman"/>
          <w:sz w:val="32"/>
          <w:szCs w:val="32"/>
        </w:rPr>
        <w:t xml:space="preserve">нні </w:t>
      </w:r>
      <w:r w:rsidR="001412FC" w:rsidRPr="0073125D">
        <w:rPr>
          <w:rFonts w:ascii="Times New Roman" w:hAnsi="Times New Roman" w:cs="Times New Roman"/>
          <w:sz w:val="32"/>
          <w:szCs w:val="32"/>
        </w:rPr>
        <w:t>в</w:t>
      </w:r>
      <w:r w:rsidRPr="0073125D">
        <w:rPr>
          <w:rFonts w:ascii="Times New Roman" w:hAnsi="Times New Roman" w:cs="Times New Roman"/>
          <w:sz w:val="32"/>
          <w:szCs w:val="32"/>
        </w:rPr>
        <w:t>ольових характеристик особистості велику роль відіграють гра та спілкування. Воля виховується, коли доводиться долати труднощі, коли є приклад старших, а також під час взаємодії з однолітками.</w:t>
      </w:r>
    </w:p>
    <w:p w:rsidR="00552816" w:rsidRPr="0073125D" w:rsidRDefault="00552816"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Виділяють три </w:t>
      </w:r>
      <w:r w:rsidRPr="0073125D">
        <w:rPr>
          <w:rFonts w:ascii="Times New Roman" w:hAnsi="Times New Roman" w:cs="Times New Roman"/>
          <w:i/>
          <w:sz w:val="32"/>
          <w:szCs w:val="32"/>
        </w:rPr>
        <w:t>ступені спонтанності</w:t>
      </w:r>
      <w:r w:rsidR="0078282F">
        <w:rPr>
          <w:rFonts w:ascii="Times New Roman" w:hAnsi="Times New Roman" w:cs="Times New Roman"/>
          <w:sz w:val="32"/>
          <w:szCs w:val="32"/>
        </w:rPr>
        <w:t xml:space="preserve"> у розвитку</w:t>
      </w:r>
      <w:r w:rsidR="00350B54">
        <w:rPr>
          <w:rFonts w:ascii="Times New Roman" w:hAnsi="Times New Roman" w:cs="Times New Roman"/>
          <w:sz w:val="32"/>
          <w:szCs w:val="32"/>
        </w:rPr>
        <w:t xml:space="preserve"> волі</w:t>
      </w:r>
      <w:r w:rsidR="0078282F">
        <w:rPr>
          <w:rFonts w:ascii="Times New Roman" w:hAnsi="Times New Roman" w:cs="Times New Roman"/>
          <w:sz w:val="32"/>
          <w:szCs w:val="32"/>
        </w:rPr>
        <w:t>:</w:t>
      </w:r>
    </w:p>
    <w:p w:rsidR="00552816" w:rsidRPr="0073125D" w:rsidRDefault="00552816"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i/>
          <w:sz w:val="32"/>
          <w:szCs w:val="32"/>
        </w:rPr>
        <w:t>1.</w:t>
      </w:r>
      <w:r w:rsidRPr="0073125D">
        <w:rPr>
          <w:rFonts w:ascii="Times New Roman" w:hAnsi="Times New Roman" w:cs="Times New Roman"/>
          <w:i/>
          <w:sz w:val="32"/>
          <w:szCs w:val="32"/>
        </w:rPr>
        <w:tab/>
        <w:t xml:space="preserve">Ранній дошкільний вік. </w:t>
      </w:r>
      <w:r w:rsidRPr="0073125D">
        <w:rPr>
          <w:rFonts w:ascii="Times New Roman" w:hAnsi="Times New Roman" w:cs="Times New Roman"/>
          <w:sz w:val="32"/>
          <w:szCs w:val="32"/>
        </w:rPr>
        <w:t>Дитина ще не усвідомлює зовнішнього регулювання поведінки та діяльності, у неї відсутнє внутрішнє регулювання поведінки.</w:t>
      </w:r>
    </w:p>
    <w:p w:rsidR="00552816" w:rsidRPr="0073125D" w:rsidRDefault="00552816"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i/>
          <w:sz w:val="32"/>
          <w:szCs w:val="32"/>
        </w:rPr>
        <w:t>2.</w:t>
      </w:r>
      <w:r w:rsidRPr="0073125D">
        <w:rPr>
          <w:rFonts w:ascii="Times New Roman" w:hAnsi="Times New Roman" w:cs="Times New Roman"/>
          <w:i/>
          <w:sz w:val="32"/>
          <w:szCs w:val="32"/>
        </w:rPr>
        <w:tab/>
        <w:t>Шкільний вік.</w:t>
      </w:r>
      <w:r w:rsidR="0078282F">
        <w:rPr>
          <w:rFonts w:ascii="Times New Roman" w:hAnsi="Times New Roman" w:cs="Times New Roman"/>
          <w:sz w:val="32"/>
          <w:szCs w:val="32"/>
        </w:rPr>
        <w:t>Учні усвідомлюють</w:t>
      </w:r>
      <w:r w:rsidRPr="0073125D">
        <w:rPr>
          <w:rFonts w:ascii="Times New Roman" w:hAnsi="Times New Roman" w:cs="Times New Roman"/>
          <w:sz w:val="32"/>
          <w:szCs w:val="32"/>
        </w:rPr>
        <w:t xml:space="preserve"> необхідність підпорядкування своєї поведінки певним вимогам та правилам.</w:t>
      </w:r>
    </w:p>
    <w:p w:rsidR="00552816" w:rsidRPr="0073125D" w:rsidRDefault="00552816"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i/>
          <w:sz w:val="32"/>
          <w:szCs w:val="32"/>
        </w:rPr>
        <w:lastRenderedPageBreak/>
        <w:t>3.</w:t>
      </w:r>
      <w:r w:rsidRPr="0073125D">
        <w:rPr>
          <w:rFonts w:ascii="Times New Roman" w:hAnsi="Times New Roman" w:cs="Times New Roman"/>
          <w:i/>
          <w:sz w:val="32"/>
          <w:szCs w:val="32"/>
        </w:rPr>
        <w:tab/>
        <w:t>Підлітковий вік.</w:t>
      </w:r>
      <w:r w:rsidRPr="0073125D">
        <w:rPr>
          <w:rFonts w:ascii="Times New Roman" w:hAnsi="Times New Roman" w:cs="Times New Roman"/>
          <w:sz w:val="32"/>
          <w:szCs w:val="32"/>
        </w:rPr>
        <w:t xml:space="preserve"> Мотивами вольових дій є бажання, прагнення. До мотиваційної сфери входять як усвідомлювані (вольові), так і не повністю усвідомлювані дії, що ґрунтуються на основі різних потягів, установок.</w:t>
      </w:r>
    </w:p>
    <w:p w:rsidR="00552816" w:rsidRPr="0073125D" w:rsidRDefault="0078282F" w:rsidP="0073125D">
      <w:pPr>
        <w:spacing w:after="0" w:line="240" w:lineRule="auto"/>
        <w:ind w:firstLine="426"/>
        <w:jc w:val="both"/>
        <w:rPr>
          <w:rFonts w:ascii="Times New Roman" w:hAnsi="Times New Roman" w:cs="Times New Roman"/>
          <w:sz w:val="32"/>
          <w:szCs w:val="32"/>
        </w:rPr>
      </w:pPr>
      <w:r>
        <w:rPr>
          <w:rFonts w:ascii="Times New Roman" w:hAnsi="Times New Roman" w:cs="Times New Roman"/>
          <w:sz w:val="32"/>
          <w:szCs w:val="32"/>
        </w:rPr>
        <w:t xml:space="preserve">Формування </w:t>
      </w:r>
      <w:r w:rsidR="00552816" w:rsidRPr="0073125D">
        <w:rPr>
          <w:rFonts w:ascii="Times New Roman" w:hAnsi="Times New Roman" w:cs="Times New Roman"/>
          <w:sz w:val="32"/>
          <w:szCs w:val="32"/>
        </w:rPr>
        <w:t>вольової регуляції у дітей та підлітків пов’язан</w:t>
      </w:r>
      <w:r>
        <w:rPr>
          <w:rFonts w:ascii="Times New Roman" w:hAnsi="Times New Roman" w:cs="Times New Roman"/>
          <w:sz w:val="32"/>
          <w:szCs w:val="32"/>
        </w:rPr>
        <w:t>е і</w:t>
      </w:r>
      <w:r w:rsidR="00552816" w:rsidRPr="0073125D">
        <w:rPr>
          <w:rFonts w:ascii="Times New Roman" w:hAnsi="Times New Roman" w:cs="Times New Roman"/>
          <w:sz w:val="32"/>
          <w:szCs w:val="32"/>
        </w:rPr>
        <w:t xml:space="preserve">з їх </w:t>
      </w:r>
      <w:r w:rsidR="0085354E" w:rsidRPr="0073125D">
        <w:rPr>
          <w:rFonts w:ascii="Times New Roman" w:hAnsi="Times New Roman" w:cs="Times New Roman"/>
          <w:sz w:val="32"/>
          <w:szCs w:val="32"/>
        </w:rPr>
        <w:t>і</w:t>
      </w:r>
      <w:r w:rsidR="00552816" w:rsidRPr="0073125D">
        <w:rPr>
          <w:rFonts w:ascii="Times New Roman" w:hAnsi="Times New Roman" w:cs="Times New Roman"/>
          <w:sz w:val="32"/>
          <w:szCs w:val="32"/>
        </w:rPr>
        <w:t xml:space="preserve">нтелектуальним, емоційним та особистісним розвитком. </w:t>
      </w:r>
      <w:r>
        <w:rPr>
          <w:rFonts w:ascii="Times New Roman" w:hAnsi="Times New Roman" w:cs="Times New Roman"/>
          <w:sz w:val="32"/>
          <w:szCs w:val="32"/>
        </w:rPr>
        <w:t>Плека</w:t>
      </w:r>
      <w:r w:rsidR="00552816" w:rsidRPr="0073125D">
        <w:rPr>
          <w:rFonts w:ascii="Times New Roman" w:hAnsi="Times New Roman" w:cs="Times New Roman"/>
          <w:sz w:val="32"/>
          <w:szCs w:val="32"/>
        </w:rPr>
        <w:t xml:space="preserve">ння позитивних вольових якостей необхідно включити до загального </w:t>
      </w:r>
      <w:r w:rsidR="0085354E" w:rsidRPr="0073125D">
        <w:rPr>
          <w:rFonts w:ascii="Times New Roman" w:hAnsi="Times New Roman" w:cs="Times New Roman"/>
          <w:sz w:val="32"/>
          <w:szCs w:val="32"/>
        </w:rPr>
        <w:t>в</w:t>
      </w:r>
      <w:r w:rsidR="00552816" w:rsidRPr="0073125D">
        <w:rPr>
          <w:rFonts w:ascii="Times New Roman" w:hAnsi="Times New Roman" w:cs="Times New Roman"/>
          <w:sz w:val="32"/>
          <w:szCs w:val="32"/>
        </w:rPr>
        <w:t xml:space="preserve">иховного процесу, щоб у дитини не розвинулися, зокрема, упертість, </w:t>
      </w:r>
      <w:r w:rsidR="0085354E" w:rsidRPr="0073125D">
        <w:rPr>
          <w:rFonts w:ascii="Times New Roman" w:hAnsi="Times New Roman" w:cs="Times New Roman"/>
          <w:sz w:val="32"/>
          <w:szCs w:val="32"/>
        </w:rPr>
        <w:t>ве</w:t>
      </w:r>
      <w:r w:rsidR="00552816" w:rsidRPr="0073125D">
        <w:rPr>
          <w:rFonts w:ascii="Times New Roman" w:hAnsi="Times New Roman" w:cs="Times New Roman"/>
          <w:sz w:val="32"/>
          <w:szCs w:val="32"/>
        </w:rPr>
        <w:t>редливість, непоступливість, ригідність.</w:t>
      </w:r>
    </w:p>
    <w:p w:rsidR="00552816" w:rsidRPr="0073125D" w:rsidRDefault="00B5101C" w:rsidP="00241740">
      <w:pPr>
        <w:pStyle w:val="a3"/>
        <w:numPr>
          <w:ilvl w:val="0"/>
          <w:numId w:val="20"/>
        </w:numPr>
        <w:spacing w:after="0" w:line="240" w:lineRule="auto"/>
        <w:ind w:left="0" w:firstLine="426"/>
        <w:jc w:val="both"/>
        <w:rPr>
          <w:rFonts w:ascii="Times New Roman" w:hAnsi="Times New Roman" w:cs="Times New Roman"/>
          <w:sz w:val="32"/>
          <w:szCs w:val="32"/>
        </w:rPr>
      </w:pPr>
      <w:r>
        <w:rPr>
          <w:rFonts w:ascii="Times New Roman" w:hAnsi="Times New Roman" w:cs="Times New Roman"/>
          <w:sz w:val="32"/>
          <w:szCs w:val="32"/>
        </w:rPr>
        <w:t>У</w:t>
      </w:r>
      <w:r w:rsidR="006B28EB" w:rsidRPr="0073125D">
        <w:rPr>
          <w:rFonts w:ascii="Times New Roman" w:hAnsi="Times New Roman" w:cs="Times New Roman"/>
          <w:sz w:val="32"/>
          <w:szCs w:val="32"/>
        </w:rPr>
        <w:t xml:space="preserve"> третьому питанні радимо зосередитися на розкритті основних р</w:t>
      </w:r>
      <w:r w:rsidR="00552816" w:rsidRPr="0073125D">
        <w:rPr>
          <w:rFonts w:ascii="Times New Roman" w:hAnsi="Times New Roman" w:cs="Times New Roman"/>
          <w:sz w:val="32"/>
          <w:szCs w:val="32"/>
        </w:rPr>
        <w:t>озлад</w:t>
      </w:r>
      <w:r w:rsidR="006B28EB" w:rsidRPr="0073125D">
        <w:rPr>
          <w:rFonts w:ascii="Times New Roman" w:hAnsi="Times New Roman" w:cs="Times New Roman"/>
          <w:sz w:val="32"/>
          <w:szCs w:val="32"/>
        </w:rPr>
        <w:t>ів</w:t>
      </w:r>
      <w:r w:rsidR="00552816" w:rsidRPr="0073125D">
        <w:rPr>
          <w:rFonts w:ascii="Times New Roman" w:hAnsi="Times New Roman" w:cs="Times New Roman"/>
          <w:sz w:val="32"/>
          <w:szCs w:val="32"/>
        </w:rPr>
        <w:t xml:space="preserve"> вольової діяльності особистості.На сучасному етап</w:t>
      </w:r>
      <w:r>
        <w:rPr>
          <w:rFonts w:ascii="Times New Roman" w:hAnsi="Times New Roman" w:cs="Times New Roman"/>
          <w:sz w:val="32"/>
          <w:szCs w:val="32"/>
        </w:rPr>
        <w:t xml:space="preserve">і розроблено </w:t>
      </w:r>
      <w:r w:rsidR="00552816" w:rsidRPr="0073125D">
        <w:rPr>
          <w:rFonts w:ascii="Times New Roman" w:hAnsi="Times New Roman" w:cs="Times New Roman"/>
          <w:sz w:val="32"/>
          <w:szCs w:val="32"/>
        </w:rPr>
        <w:t>кілька класифікацій, що характеризують розлади вольової активності. Розглянемо деякі з них.</w:t>
      </w:r>
    </w:p>
    <w:p w:rsidR="00552816" w:rsidRPr="0073125D" w:rsidRDefault="00552816"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Згідно</w:t>
      </w:r>
      <w:r w:rsidR="00B5101C">
        <w:rPr>
          <w:rFonts w:ascii="Times New Roman" w:hAnsi="Times New Roman" w:cs="Times New Roman"/>
          <w:sz w:val="32"/>
          <w:szCs w:val="32"/>
        </w:rPr>
        <w:t xml:space="preserve"> з однією</w:t>
      </w:r>
      <w:r w:rsidRPr="0073125D">
        <w:rPr>
          <w:rFonts w:ascii="Times New Roman" w:hAnsi="Times New Roman" w:cs="Times New Roman"/>
          <w:sz w:val="32"/>
          <w:szCs w:val="32"/>
        </w:rPr>
        <w:t xml:space="preserve"> з класифікацій (</w:t>
      </w:r>
      <w:r w:rsidR="00B5101C" w:rsidRPr="0073125D">
        <w:rPr>
          <w:rFonts w:ascii="Times New Roman" w:hAnsi="Times New Roman" w:cs="Times New Roman"/>
          <w:sz w:val="32"/>
          <w:szCs w:val="32"/>
        </w:rPr>
        <w:t>Д.М.І</w:t>
      </w:r>
      <w:r w:rsidRPr="0073125D">
        <w:rPr>
          <w:rFonts w:ascii="Times New Roman" w:hAnsi="Times New Roman" w:cs="Times New Roman"/>
          <w:sz w:val="32"/>
          <w:szCs w:val="32"/>
        </w:rPr>
        <w:t xml:space="preserve">саєв), розлади волі можуть бути пов’язані зі зміною рівня спонукання до діяльності, ступенем усвідомлення мети, тобто з формуванням мотиву, прийняттям рішення та здійсненням </w:t>
      </w:r>
      <w:r w:rsidR="00B5101C">
        <w:rPr>
          <w:rFonts w:ascii="Times New Roman" w:hAnsi="Times New Roman" w:cs="Times New Roman"/>
          <w:sz w:val="32"/>
          <w:szCs w:val="32"/>
        </w:rPr>
        <w:t>у</w:t>
      </w:r>
      <w:r w:rsidRPr="0073125D">
        <w:rPr>
          <w:rFonts w:ascii="Times New Roman" w:hAnsi="Times New Roman" w:cs="Times New Roman"/>
          <w:sz w:val="32"/>
          <w:szCs w:val="32"/>
        </w:rPr>
        <w:t xml:space="preserve">чинків. Класифікують розлади волі за </w:t>
      </w:r>
      <w:r w:rsidR="00B5101C">
        <w:rPr>
          <w:rFonts w:ascii="Times New Roman" w:hAnsi="Times New Roman" w:cs="Times New Roman"/>
          <w:sz w:val="32"/>
          <w:szCs w:val="32"/>
        </w:rPr>
        <w:t>таки</w:t>
      </w:r>
      <w:r w:rsidRPr="0073125D">
        <w:rPr>
          <w:rFonts w:ascii="Times New Roman" w:hAnsi="Times New Roman" w:cs="Times New Roman"/>
          <w:sz w:val="32"/>
          <w:szCs w:val="32"/>
        </w:rPr>
        <w:t>ми критеріями: послаблення (зниження) вольової діяльності, посилення вольової активності, викривлення вольової діяльності.</w:t>
      </w:r>
    </w:p>
    <w:p w:rsidR="00BE46F6" w:rsidRPr="0073125D" w:rsidRDefault="00552816"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До </w:t>
      </w:r>
      <w:r w:rsidRPr="0073125D">
        <w:rPr>
          <w:rFonts w:ascii="Times New Roman" w:hAnsi="Times New Roman" w:cs="Times New Roman"/>
          <w:i/>
          <w:sz w:val="32"/>
          <w:szCs w:val="32"/>
        </w:rPr>
        <w:t>послаблення (зниження) вольової діяльності</w:t>
      </w:r>
      <w:r w:rsidRPr="0073125D">
        <w:rPr>
          <w:rFonts w:ascii="Times New Roman" w:hAnsi="Times New Roman" w:cs="Times New Roman"/>
          <w:sz w:val="32"/>
          <w:szCs w:val="32"/>
        </w:rPr>
        <w:t xml:space="preserve"> входять:</w:t>
      </w:r>
    </w:p>
    <w:p w:rsidR="00BE46F6" w:rsidRPr="00B5101C" w:rsidRDefault="00552816" w:rsidP="00D61712">
      <w:pPr>
        <w:pStyle w:val="a3"/>
        <w:numPr>
          <w:ilvl w:val="0"/>
          <w:numId w:val="119"/>
        </w:numPr>
        <w:tabs>
          <w:tab w:val="left" w:pos="851"/>
        </w:tabs>
        <w:spacing w:after="0" w:line="240" w:lineRule="auto"/>
        <w:ind w:left="0" w:firstLine="709"/>
        <w:jc w:val="both"/>
        <w:rPr>
          <w:rFonts w:ascii="Times New Roman" w:hAnsi="Times New Roman" w:cs="Times New Roman"/>
          <w:sz w:val="32"/>
          <w:szCs w:val="32"/>
        </w:rPr>
      </w:pPr>
      <w:r w:rsidRPr="00B5101C">
        <w:rPr>
          <w:rFonts w:ascii="Times New Roman" w:hAnsi="Times New Roman" w:cs="Times New Roman"/>
          <w:b/>
          <w:sz w:val="32"/>
          <w:szCs w:val="32"/>
        </w:rPr>
        <w:t>Гіпобулія</w:t>
      </w:r>
      <w:r w:rsidR="00A33F42">
        <w:rPr>
          <w:rFonts w:ascii="Times New Roman" w:hAnsi="Times New Roman" w:cs="Times New Roman"/>
          <w:b/>
          <w:sz w:val="32"/>
          <w:szCs w:val="32"/>
        </w:rPr>
        <w:t xml:space="preserve"> </w:t>
      </w:r>
      <w:r w:rsidR="00BE46F6" w:rsidRPr="00B5101C">
        <w:rPr>
          <w:rFonts w:ascii="Times New Roman" w:hAnsi="Times New Roman" w:cs="Times New Roman"/>
          <w:sz w:val="32"/>
          <w:szCs w:val="32"/>
        </w:rPr>
        <w:t>–</w:t>
      </w:r>
      <w:r w:rsidR="00B5101C">
        <w:rPr>
          <w:rFonts w:ascii="Times New Roman" w:hAnsi="Times New Roman" w:cs="Times New Roman"/>
          <w:sz w:val="32"/>
          <w:szCs w:val="32"/>
        </w:rPr>
        <w:t xml:space="preserve"> зниження вольової активності,пов’язане</w:t>
      </w:r>
      <w:r w:rsidRPr="00B5101C">
        <w:rPr>
          <w:rFonts w:ascii="Times New Roman" w:hAnsi="Times New Roman" w:cs="Times New Roman"/>
          <w:sz w:val="32"/>
          <w:szCs w:val="32"/>
        </w:rPr>
        <w:t xml:space="preserve"> з ослабленням потягів:</w:t>
      </w:r>
      <w:r w:rsidR="00B5101C">
        <w:rPr>
          <w:rFonts w:ascii="Times New Roman" w:hAnsi="Times New Roman" w:cs="Times New Roman"/>
          <w:sz w:val="32"/>
          <w:szCs w:val="32"/>
        </w:rPr>
        <w:t xml:space="preserve"> знижується апетит, сексуальнай загальна </w:t>
      </w:r>
      <w:r w:rsidRPr="00B5101C">
        <w:rPr>
          <w:rFonts w:ascii="Times New Roman" w:hAnsi="Times New Roman" w:cs="Times New Roman"/>
          <w:sz w:val="32"/>
          <w:szCs w:val="32"/>
        </w:rPr>
        <w:t>активність. Спостерігається при розумовій відсталості, органічних ураженнях ЦНС, шизофренії.</w:t>
      </w:r>
    </w:p>
    <w:p w:rsidR="00552816" w:rsidRPr="00B5101C" w:rsidRDefault="00552816" w:rsidP="00D61712">
      <w:pPr>
        <w:pStyle w:val="a3"/>
        <w:numPr>
          <w:ilvl w:val="0"/>
          <w:numId w:val="119"/>
        </w:numPr>
        <w:tabs>
          <w:tab w:val="left" w:pos="851"/>
        </w:tabs>
        <w:spacing w:after="0" w:line="240" w:lineRule="auto"/>
        <w:ind w:left="0" w:firstLine="709"/>
        <w:jc w:val="both"/>
        <w:rPr>
          <w:rFonts w:ascii="Times New Roman" w:hAnsi="Times New Roman" w:cs="Times New Roman"/>
          <w:sz w:val="32"/>
          <w:szCs w:val="32"/>
        </w:rPr>
      </w:pPr>
      <w:r w:rsidRPr="00B5101C">
        <w:rPr>
          <w:rFonts w:ascii="Times New Roman" w:hAnsi="Times New Roman" w:cs="Times New Roman"/>
          <w:b/>
          <w:sz w:val="32"/>
          <w:szCs w:val="32"/>
        </w:rPr>
        <w:t>Абулія</w:t>
      </w:r>
      <w:r w:rsidR="00A33F42">
        <w:rPr>
          <w:rFonts w:ascii="Times New Roman" w:hAnsi="Times New Roman" w:cs="Times New Roman"/>
          <w:b/>
          <w:sz w:val="32"/>
          <w:szCs w:val="32"/>
        </w:rPr>
        <w:t xml:space="preserve"> </w:t>
      </w:r>
      <w:r w:rsidR="00BE46F6" w:rsidRPr="00B5101C">
        <w:rPr>
          <w:rFonts w:ascii="Times New Roman" w:hAnsi="Times New Roman" w:cs="Times New Roman"/>
          <w:sz w:val="32"/>
          <w:szCs w:val="32"/>
        </w:rPr>
        <w:t>–</w:t>
      </w:r>
      <w:r w:rsidRPr="00B5101C">
        <w:rPr>
          <w:rFonts w:ascii="Times New Roman" w:hAnsi="Times New Roman" w:cs="Times New Roman"/>
          <w:sz w:val="32"/>
          <w:szCs w:val="32"/>
        </w:rPr>
        <w:t xml:space="preserve"> крайній варіант зниження вольової діяльності до повногозникнення будь-якої активності</w:t>
      </w:r>
      <w:r w:rsidR="000B42D3">
        <w:rPr>
          <w:rFonts w:ascii="Times New Roman" w:hAnsi="Times New Roman" w:cs="Times New Roman"/>
          <w:sz w:val="32"/>
          <w:szCs w:val="32"/>
        </w:rPr>
        <w:t>(</w:t>
      </w:r>
      <w:r w:rsidR="00B5101C">
        <w:rPr>
          <w:rFonts w:ascii="Times New Roman" w:hAnsi="Times New Roman" w:cs="Times New Roman"/>
          <w:sz w:val="32"/>
          <w:szCs w:val="32"/>
        </w:rPr>
        <w:t>зазвичай у  шизофрені</w:t>
      </w:r>
      <w:r w:rsidRPr="00B5101C">
        <w:rPr>
          <w:rFonts w:ascii="Times New Roman" w:hAnsi="Times New Roman" w:cs="Times New Roman"/>
          <w:sz w:val="32"/>
          <w:szCs w:val="32"/>
        </w:rPr>
        <w:t>ків</w:t>
      </w:r>
      <w:r w:rsidR="000B42D3">
        <w:rPr>
          <w:rFonts w:ascii="Times New Roman" w:hAnsi="Times New Roman" w:cs="Times New Roman"/>
          <w:sz w:val="32"/>
          <w:szCs w:val="32"/>
        </w:rPr>
        <w:t>)</w:t>
      </w:r>
      <w:r w:rsidRPr="00B5101C">
        <w:rPr>
          <w:rFonts w:ascii="Times New Roman" w:hAnsi="Times New Roman" w:cs="Times New Roman"/>
          <w:sz w:val="32"/>
          <w:szCs w:val="32"/>
        </w:rPr>
        <w:t>.</w:t>
      </w:r>
    </w:p>
    <w:p w:rsidR="00552816" w:rsidRPr="00B5101C" w:rsidRDefault="00552816" w:rsidP="00D61712">
      <w:pPr>
        <w:pStyle w:val="a3"/>
        <w:numPr>
          <w:ilvl w:val="0"/>
          <w:numId w:val="119"/>
        </w:numPr>
        <w:tabs>
          <w:tab w:val="left" w:pos="851"/>
        </w:tabs>
        <w:spacing w:after="0" w:line="240" w:lineRule="auto"/>
        <w:ind w:left="0" w:firstLine="709"/>
        <w:jc w:val="both"/>
        <w:rPr>
          <w:rFonts w:ascii="Times New Roman" w:hAnsi="Times New Roman" w:cs="Times New Roman"/>
          <w:sz w:val="32"/>
          <w:szCs w:val="32"/>
        </w:rPr>
      </w:pPr>
      <w:r w:rsidRPr="00B5101C">
        <w:rPr>
          <w:rFonts w:ascii="Times New Roman" w:hAnsi="Times New Roman" w:cs="Times New Roman"/>
          <w:b/>
          <w:sz w:val="32"/>
          <w:szCs w:val="32"/>
        </w:rPr>
        <w:t>Апраксія</w:t>
      </w:r>
      <w:r w:rsidR="00A33F42">
        <w:rPr>
          <w:rFonts w:ascii="Times New Roman" w:hAnsi="Times New Roman" w:cs="Times New Roman"/>
          <w:b/>
          <w:sz w:val="32"/>
          <w:szCs w:val="32"/>
        </w:rPr>
        <w:t xml:space="preserve"> </w:t>
      </w:r>
      <w:r w:rsidR="00BE46F6" w:rsidRPr="00B5101C">
        <w:rPr>
          <w:rFonts w:ascii="Times New Roman" w:hAnsi="Times New Roman" w:cs="Times New Roman"/>
          <w:sz w:val="32"/>
          <w:szCs w:val="32"/>
        </w:rPr>
        <w:t>–</w:t>
      </w:r>
      <w:r w:rsidRPr="00B5101C">
        <w:rPr>
          <w:rFonts w:ascii="Times New Roman" w:hAnsi="Times New Roman" w:cs="Times New Roman"/>
          <w:sz w:val="32"/>
          <w:szCs w:val="32"/>
        </w:rPr>
        <w:t xml:space="preserve"> хворобливе порушення здатності виконувати дії</w:t>
      </w:r>
      <w:r w:rsidR="00F511A1" w:rsidRPr="00B5101C">
        <w:rPr>
          <w:rFonts w:ascii="Times New Roman" w:hAnsi="Times New Roman" w:cs="Times New Roman"/>
          <w:sz w:val="32"/>
          <w:szCs w:val="32"/>
        </w:rPr>
        <w:t>.</w:t>
      </w:r>
      <w:r w:rsidRPr="00B5101C">
        <w:rPr>
          <w:rFonts w:ascii="Times New Roman" w:hAnsi="Times New Roman" w:cs="Times New Roman"/>
          <w:sz w:val="32"/>
          <w:szCs w:val="32"/>
        </w:rPr>
        <w:t xml:space="preserve"> Апраксія може бути </w:t>
      </w:r>
      <w:r w:rsidRPr="00B5101C">
        <w:rPr>
          <w:rFonts w:ascii="Times New Roman" w:hAnsi="Times New Roman" w:cs="Times New Roman"/>
          <w:i/>
          <w:sz w:val="32"/>
          <w:szCs w:val="32"/>
        </w:rPr>
        <w:t>ідеаторна</w:t>
      </w:r>
      <w:r w:rsidRPr="00B5101C">
        <w:rPr>
          <w:rFonts w:ascii="Times New Roman" w:hAnsi="Times New Roman" w:cs="Times New Roman"/>
          <w:sz w:val="32"/>
          <w:szCs w:val="32"/>
        </w:rPr>
        <w:t xml:space="preserve"> (порушується виконання складових частин дії у передбаченій послідовності, хоча кожна з цих частин дії окремо може бути виконан</w:t>
      </w:r>
      <w:r w:rsidR="00BE46F6" w:rsidRPr="00B5101C">
        <w:rPr>
          <w:rFonts w:ascii="Times New Roman" w:hAnsi="Times New Roman" w:cs="Times New Roman"/>
          <w:sz w:val="32"/>
          <w:szCs w:val="32"/>
        </w:rPr>
        <w:t xml:space="preserve">а), </w:t>
      </w:r>
      <w:r w:rsidR="00BE46F6" w:rsidRPr="00B5101C">
        <w:rPr>
          <w:rFonts w:ascii="Times New Roman" w:hAnsi="Times New Roman" w:cs="Times New Roman"/>
          <w:i/>
          <w:sz w:val="32"/>
          <w:szCs w:val="32"/>
        </w:rPr>
        <w:t>моторна</w:t>
      </w:r>
      <w:r w:rsidR="00BE46F6" w:rsidRPr="00B5101C">
        <w:rPr>
          <w:rFonts w:ascii="Times New Roman" w:hAnsi="Times New Roman" w:cs="Times New Roman"/>
          <w:sz w:val="32"/>
          <w:szCs w:val="32"/>
        </w:rPr>
        <w:t xml:space="preserve"> (структура рухів не </w:t>
      </w:r>
      <w:r w:rsidRPr="00B5101C">
        <w:rPr>
          <w:rFonts w:ascii="Times New Roman" w:hAnsi="Times New Roman" w:cs="Times New Roman"/>
          <w:sz w:val="32"/>
          <w:szCs w:val="32"/>
        </w:rPr>
        <w:t xml:space="preserve">може бути відтворена згідно із завданням) та </w:t>
      </w:r>
      <w:r w:rsidRPr="00B5101C">
        <w:rPr>
          <w:rFonts w:ascii="Times New Roman" w:hAnsi="Times New Roman" w:cs="Times New Roman"/>
          <w:i/>
          <w:sz w:val="32"/>
          <w:szCs w:val="32"/>
        </w:rPr>
        <w:t>конструктивна</w:t>
      </w:r>
      <w:r w:rsidRPr="00B5101C">
        <w:rPr>
          <w:rFonts w:ascii="Times New Roman" w:hAnsi="Times New Roman" w:cs="Times New Roman"/>
          <w:sz w:val="32"/>
          <w:szCs w:val="32"/>
        </w:rPr>
        <w:t xml:space="preserve"> (полягає в неможливості конструювання цілого з частин, наприклад, слова з літер).</w:t>
      </w:r>
    </w:p>
    <w:p w:rsidR="00552816" w:rsidRPr="00B5101C" w:rsidRDefault="00552816" w:rsidP="00D61712">
      <w:pPr>
        <w:pStyle w:val="a3"/>
        <w:numPr>
          <w:ilvl w:val="0"/>
          <w:numId w:val="119"/>
        </w:numPr>
        <w:tabs>
          <w:tab w:val="left" w:pos="851"/>
        </w:tabs>
        <w:spacing w:after="0" w:line="240" w:lineRule="auto"/>
        <w:ind w:left="0" w:firstLine="709"/>
        <w:jc w:val="both"/>
        <w:rPr>
          <w:rFonts w:ascii="Times New Roman" w:hAnsi="Times New Roman" w:cs="Times New Roman"/>
          <w:sz w:val="32"/>
          <w:szCs w:val="32"/>
        </w:rPr>
      </w:pPr>
      <w:r w:rsidRPr="00B5101C">
        <w:rPr>
          <w:rFonts w:ascii="Times New Roman" w:hAnsi="Times New Roman" w:cs="Times New Roman"/>
          <w:b/>
          <w:sz w:val="32"/>
          <w:szCs w:val="32"/>
        </w:rPr>
        <w:t>Ступор</w:t>
      </w:r>
      <w:r w:rsidR="00A33F42">
        <w:rPr>
          <w:rFonts w:ascii="Times New Roman" w:hAnsi="Times New Roman" w:cs="Times New Roman"/>
          <w:b/>
          <w:sz w:val="32"/>
          <w:szCs w:val="32"/>
        </w:rPr>
        <w:t xml:space="preserve"> </w:t>
      </w:r>
      <w:r w:rsidR="00BE46F6" w:rsidRPr="00B5101C">
        <w:rPr>
          <w:rFonts w:ascii="Times New Roman" w:hAnsi="Times New Roman" w:cs="Times New Roman"/>
          <w:sz w:val="32"/>
          <w:szCs w:val="32"/>
        </w:rPr>
        <w:t xml:space="preserve">– </w:t>
      </w:r>
      <w:r w:rsidRPr="00B5101C">
        <w:rPr>
          <w:rFonts w:ascii="Times New Roman" w:hAnsi="Times New Roman" w:cs="Times New Roman"/>
          <w:sz w:val="32"/>
          <w:szCs w:val="32"/>
        </w:rPr>
        <w:t>рухове заціпеніння, що проявляється в абсолютній або практично повній нерухомості, але</w:t>
      </w:r>
      <w:r w:rsidR="00BE46F6" w:rsidRPr="00B5101C">
        <w:rPr>
          <w:rFonts w:ascii="Times New Roman" w:hAnsi="Times New Roman" w:cs="Times New Roman"/>
          <w:sz w:val="32"/>
          <w:szCs w:val="32"/>
        </w:rPr>
        <w:t xml:space="preserve"> з підвищенням мозкового тонусу.</w:t>
      </w:r>
      <w:r w:rsidRPr="00B5101C">
        <w:rPr>
          <w:rFonts w:ascii="Times New Roman" w:hAnsi="Times New Roman" w:cs="Times New Roman"/>
          <w:sz w:val="32"/>
          <w:szCs w:val="32"/>
        </w:rPr>
        <w:t xml:space="preserve"> Хворий</w:t>
      </w:r>
      <w:r w:rsidR="00B5101C">
        <w:rPr>
          <w:rFonts w:ascii="Times New Roman" w:hAnsi="Times New Roman" w:cs="Times New Roman"/>
          <w:sz w:val="32"/>
          <w:szCs w:val="32"/>
        </w:rPr>
        <w:t>,</w:t>
      </w:r>
      <w:r w:rsidRPr="00B5101C">
        <w:rPr>
          <w:rFonts w:ascii="Times New Roman" w:hAnsi="Times New Roman" w:cs="Times New Roman"/>
          <w:sz w:val="32"/>
          <w:szCs w:val="32"/>
        </w:rPr>
        <w:t xml:space="preserve"> не рухаючись, не змінюючи пози</w:t>
      </w:r>
      <w:r w:rsidR="00F511A1" w:rsidRPr="00B5101C">
        <w:rPr>
          <w:rFonts w:ascii="Times New Roman" w:hAnsi="Times New Roman" w:cs="Times New Roman"/>
          <w:sz w:val="32"/>
          <w:szCs w:val="32"/>
        </w:rPr>
        <w:t>,</w:t>
      </w:r>
      <w:r w:rsidR="00B5101C">
        <w:rPr>
          <w:rFonts w:ascii="Times New Roman" w:hAnsi="Times New Roman" w:cs="Times New Roman"/>
          <w:sz w:val="32"/>
          <w:szCs w:val="32"/>
        </w:rPr>
        <w:t xml:space="preserve"> лежить у ліжку (часто в «позі ембріона</w:t>
      </w:r>
      <w:r w:rsidRPr="00B5101C">
        <w:rPr>
          <w:rFonts w:ascii="Times New Roman" w:hAnsi="Times New Roman" w:cs="Times New Roman"/>
          <w:sz w:val="32"/>
          <w:szCs w:val="32"/>
        </w:rPr>
        <w:t xml:space="preserve">», а інколи і в іншій, дуже незвичній і навіть надто незручній позі). Самостійно змінити позу людина не може, не реагує на зміни в </w:t>
      </w:r>
      <w:r w:rsidR="00B5101C">
        <w:rPr>
          <w:rFonts w:ascii="Times New Roman" w:hAnsi="Times New Roman" w:cs="Times New Roman"/>
          <w:sz w:val="32"/>
          <w:szCs w:val="32"/>
        </w:rPr>
        <w:t>навколишньо</w:t>
      </w:r>
      <w:r w:rsidRPr="00B5101C">
        <w:rPr>
          <w:rFonts w:ascii="Times New Roman" w:hAnsi="Times New Roman" w:cs="Times New Roman"/>
          <w:sz w:val="32"/>
          <w:szCs w:val="32"/>
        </w:rPr>
        <w:t xml:space="preserve">му світі, не може себе обслуговувати. </w:t>
      </w:r>
      <w:r w:rsidRPr="00B5101C">
        <w:rPr>
          <w:rFonts w:ascii="Times New Roman" w:hAnsi="Times New Roman" w:cs="Times New Roman"/>
          <w:sz w:val="32"/>
          <w:szCs w:val="32"/>
        </w:rPr>
        <w:lastRenderedPageBreak/>
        <w:t>Кишківник та</w:t>
      </w:r>
      <w:r w:rsidR="00BE46F6" w:rsidRPr="00B5101C">
        <w:rPr>
          <w:rFonts w:ascii="Times New Roman" w:hAnsi="Times New Roman" w:cs="Times New Roman"/>
          <w:sz w:val="32"/>
          <w:szCs w:val="32"/>
        </w:rPr>
        <w:t xml:space="preserve"> сечовий </w:t>
      </w:r>
      <w:r w:rsidRPr="00B5101C">
        <w:rPr>
          <w:rFonts w:ascii="Times New Roman" w:hAnsi="Times New Roman" w:cs="Times New Roman"/>
          <w:sz w:val="32"/>
          <w:szCs w:val="32"/>
        </w:rPr>
        <w:t>міхур випорожнюється прямо в ліжк</w:t>
      </w:r>
      <w:r w:rsidR="00BE46F6" w:rsidRPr="00B5101C">
        <w:rPr>
          <w:rFonts w:ascii="Times New Roman" w:hAnsi="Times New Roman" w:cs="Times New Roman"/>
          <w:sz w:val="32"/>
          <w:szCs w:val="32"/>
        </w:rPr>
        <w:t xml:space="preserve">о, але хворий може тривалий час </w:t>
      </w:r>
      <w:r w:rsidRPr="00B5101C">
        <w:rPr>
          <w:rFonts w:ascii="Times New Roman" w:hAnsi="Times New Roman" w:cs="Times New Roman"/>
          <w:sz w:val="32"/>
          <w:szCs w:val="32"/>
        </w:rPr>
        <w:t>утримувати</w:t>
      </w:r>
      <w:r w:rsidR="00B5101C">
        <w:rPr>
          <w:rFonts w:ascii="Times New Roman" w:hAnsi="Times New Roman" w:cs="Times New Roman"/>
          <w:sz w:val="32"/>
          <w:szCs w:val="32"/>
        </w:rPr>
        <w:t>ся від дефекації і</w:t>
      </w:r>
      <w:r w:rsidRPr="00B5101C">
        <w:rPr>
          <w:rFonts w:ascii="Times New Roman" w:hAnsi="Times New Roman" w:cs="Times New Roman"/>
          <w:sz w:val="32"/>
          <w:szCs w:val="32"/>
        </w:rPr>
        <w:t xml:space="preserve"> сечовипускання. Самостійно приймати їжу не може, мовленнєве спілкування стає неможливим (мутизм). Такий стан рідко спостерігається у дітей.</w:t>
      </w:r>
    </w:p>
    <w:p w:rsidR="00BE46F6" w:rsidRPr="00B5101C" w:rsidRDefault="00552816" w:rsidP="00D61712">
      <w:pPr>
        <w:pStyle w:val="a3"/>
        <w:numPr>
          <w:ilvl w:val="0"/>
          <w:numId w:val="119"/>
        </w:numPr>
        <w:tabs>
          <w:tab w:val="left" w:pos="851"/>
        </w:tabs>
        <w:spacing w:after="0" w:line="240" w:lineRule="auto"/>
        <w:ind w:left="0" w:firstLine="709"/>
        <w:jc w:val="both"/>
        <w:rPr>
          <w:rFonts w:ascii="Times New Roman" w:hAnsi="Times New Roman" w:cs="Times New Roman"/>
          <w:sz w:val="32"/>
          <w:szCs w:val="32"/>
        </w:rPr>
      </w:pPr>
      <w:r w:rsidRPr="00B5101C">
        <w:rPr>
          <w:rFonts w:ascii="Times New Roman" w:hAnsi="Times New Roman" w:cs="Times New Roman"/>
          <w:b/>
          <w:sz w:val="32"/>
          <w:szCs w:val="32"/>
        </w:rPr>
        <w:t>Субступорозний стан</w:t>
      </w:r>
      <w:r w:rsidR="00A33F42">
        <w:rPr>
          <w:rFonts w:ascii="Times New Roman" w:hAnsi="Times New Roman" w:cs="Times New Roman"/>
          <w:b/>
          <w:sz w:val="32"/>
          <w:szCs w:val="32"/>
        </w:rPr>
        <w:t xml:space="preserve"> </w:t>
      </w:r>
      <w:r w:rsidR="00BE46F6" w:rsidRPr="00B5101C">
        <w:rPr>
          <w:rFonts w:ascii="Times New Roman" w:hAnsi="Times New Roman" w:cs="Times New Roman"/>
          <w:sz w:val="32"/>
          <w:szCs w:val="32"/>
        </w:rPr>
        <w:t>–</w:t>
      </w:r>
      <w:r w:rsidRPr="00B5101C">
        <w:rPr>
          <w:rFonts w:ascii="Times New Roman" w:hAnsi="Times New Roman" w:cs="Times New Roman"/>
          <w:sz w:val="32"/>
          <w:szCs w:val="32"/>
        </w:rPr>
        <w:t xml:space="preserve"> загальмований стан без повної нерухомості. При цьому можливим є «застигання» у певних позах на нетривалий час (хворий стоїть коло ліжка, піднявши руку ч</w:t>
      </w:r>
      <w:r w:rsidR="00BE46F6" w:rsidRPr="00B5101C">
        <w:rPr>
          <w:rFonts w:ascii="Times New Roman" w:hAnsi="Times New Roman" w:cs="Times New Roman"/>
          <w:sz w:val="32"/>
          <w:szCs w:val="32"/>
        </w:rPr>
        <w:t xml:space="preserve">и ногу). Інколи хворого можна </w:t>
      </w:r>
      <w:r w:rsidRPr="00B5101C">
        <w:rPr>
          <w:rFonts w:ascii="Times New Roman" w:hAnsi="Times New Roman" w:cs="Times New Roman"/>
          <w:sz w:val="32"/>
          <w:szCs w:val="32"/>
        </w:rPr>
        <w:t>ненадовго вивести з цього стану. Людина частково</w:t>
      </w:r>
      <w:r w:rsidR="00BE46F6" w:rsidRPr="00B5101C">
        <w:rPr>
          <w:rFonts w:ascii="Times New Roman" w:hAnsi="Times New Roman" w:cs="Times New Roman"/>
          <w:sz w:val="32"/>
          <w:szCs w:val="32"/>
        </w:rPr>
        <w:t xml:space="preserve"> себе обслуговує, </w:t>
      </w:r>
      <w:r w:rsidRPr="00B5101C">
        <w:rPr>
          <w:rFonts w:ascii="Times New Roman" w:hAnsi="Times New Roman" w:cs="Times New Roman"/>
          <w:sz w:val="32"/>
          <w:szCs w:val="32"/>
        </w:rPr>
        <w:t xml:space="preserve">користується туалетом, </w:t>
      </w:r>
      <w:r w:rsidR="00B5101C">
        <w:rPr>
          <w:rFonts w:ascii="Times New Roman" w:hAnsi="Times New Roman" w:cs="Times New Roman"/>
          <w:sz w:val="32"/>
          <w:szCs w:val="32"/>
        </w:rPr>
        <w:t xml:space="preserve">їсть. </w:t>
      </w:r>
      <w:r w:rsidRPr="00B5101C">
        <w:rPr>
          <w:rFonts w:ascii="Times New Roman" w:hAnsi="Times New Roman" w:cs="Times New Roman"/>
          <w:sz w:val="32"/>
          <w:szCs w:val="32"/>
        </w:rPr>
        <w:t xml:space="preserve">Мовлення відсутнє або дуже тихе (говорить мало: </w:t>
      </w:r>
      <w:r w:rsidR="00B5101C">
        <w:rPr>
          <w:rFonts w:ascii="Times New Roman" w:hAnsi="Times New Roman" w:cs="Times New Roman"/>
          <w:sz w:val="32"/>
          <w:szCs w:val="32"/>
        </w:rPr>
        <w:t>«</w:t>
      </w:r>
      <w:r w:rsidRPr="00B5101C">
        <w:rPr>
          <w:rFonts w:ascii="Times New Roman" w:hAnsi="Times New Roman" w:cs="Times New Roman"/>
          <w:sz w:val="32"/>
          <w:szCs w:val="32"/>
        </w:rPr>
        <w:t>так</w:t>
      </w:r>
      <w:r w:rsidR="00B5101C">
        <w:rPr>
          <w:rFonts w:ascii="Times New Roman" w:hAnsi="Times New Roman" w:cs="Times New Roman"/>
          <w:sz w:val="32"/>
          <w:szCs w:val="32"/>
        </w:rPr>
        <w:t>»</w:t>
      </w:r>
      <w:r w:rsidRPr="00B5101C">
        <w:rPr>
          <w:rFonts w:ascii="Times New Roman" w:hAnsi="Times New Roman" w:cs="Times New Roman"/>
          <w:sz w:val="32"/>
          <w:szCs w:val="32"/>
        </w:rPr>
        <w:t xml:space="preserve">, </w:t>
      </w:r>
      <w:r w:rsidR="00B5101C">
        <w:rPr>
          <w:rFonts w:ascii="Times New Roman" w:hAnsi="Times New Roman" w:cs="Times New Roman"/>
          <w:sz w:val="32"/>
          <w:szCs w:val="32"/>
        </w:rPr>
        <w:t>«</w:t>
      </w:r>
      <w:r w:rsidRPr="00B5101C">
        <w:rPr>
          <w:rFonts w:ascii="Times New Roman" w:hAnsi="Times New Roman" w:cs="Times New Roman"/>
          <w:sz w:val="32"/>
          <w:szCs w:val="32"/>
        </w:rPr>
        <w:t>ні</w:t>
      </w:r>
      <w:r w:rsidR="00B5101C">
        <w:rPr>
          <w:rFonts w:ascii="Times New Roman" w:hAnsi="Times New Roman" w:cs="Times New Roman"/>
          <w:sz w:val="32"/>
          <w:szCs w:val="32"/>
        </w:rPr>
        <w:t>»</w:t>
      </w:r>
      <w:r w:rsidRPr="00B5101C">
        <w:rPr>
          <w:rFonts w:ascii="Times New Roman" w:hAnsi="Times New Roman" w:cs="Times New Roman"/>
          <w:sz w:val="32"/>
          <w:szCs w:val="32"/>
        </w:rPr>
        <w:t xml:space="preserve">, </w:t>
      </w:r>
      <w:r w:rsidR="00B5101C">
        <w:rPr>
          <w:rFonts w:ascii="Times New Roman" w:hAnsi="Times New Roman" w:cs="Times New Roman"/>
          <w:sz w:val="32"/>
          <w:szCs w:val="32"/>
        </w:rPr>
        <w:t>«</w:t>
      </w:r>
      <w:r w:rsidRPr="00B5101C">
        <w:rPr>
          <w:rFonts w:ascii="Times New Roman" w:hAnsi="Times New Roman" w:cs="Times New Roman"/>
          <w:sz w:val="32"/>
          <w:szCs w:val="32"/>
        </w:rPr>
        <w:t>дай</w:t>
      </w:r>
      <w:r w:rsidR="00B5101C">
        <w:rPr>
          <w:rFonts w:ascii="Times New Roman" w:hAnsi="Times New Roman" w:cs="Times New Roman"/>
          <w:sz w:val="32"/>
          <w:szCs w:val="32"/>
        </w:rPr>
        <w:t>»</w:t>
      </w:r>
      <w:r w:rsidRPr="00B5101C">
        <w:rPr>
          <w:rFonts w:ascii="Times New Roman" w:hAnsi="Times New Roman" w:cs="Times New Roman"/>
          <w:sz w:val="32"/>
          <w:szCs w:val="32"/>
        </w:rPr>
        <w:t xml:space="preserve">). Спостерігається при деяких формах шизофренії, психогенній депресії, маніакально-депресивному психозі. </w:t>
      </w:r>
    </w:p>
    <w:p w:rsidR="00552816" w:rsidRPr="0073125D" w:rsidRDefault="00552816"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До </w:t>
      </w:r>
      <w:r w:rsidRPr="0073125D">
        <w:rPr>
          <w:rFonts w:ascii="Times New Roman" w:hAnsi="Times New Roman" w:cs="Times New Roman"/>
          <w:i/>
          <w:sz w:val="32"/>
          <w:szCs w:val="32"/>
        </w:rPr>
        <w:t>посилення вольової активності</w:t>
      </w:r>
      <w:r w:rsidR="00B5101C">
        <w:rPr>
          <w:rFonts w:ascii="Times New Roman" w:hAnsi="Times New Roman" w:cs="Times New Roman"/>
          <w:sz w:val="32"/>
          <w:szCs w:val="32"/>
        </w:rPr>
        <w:t xml:space="preserve"> належа</w:t>
      </w:r>
      <w:r w:rsidRPr="0073125D">
        <w:rPr>
          <w:rFonts w:ascii="Times New Roman" w:hAnsi="Times New Roman" w:cs="Times New Roman"/>
          <w:sz w:val="32"/>
          <w:szCs w:val="32"/>
        </w:rPr>
        <w:t>ть:</w:t>
      </w:r>
    </w:p>
    <w:p w:rsidR="00552816" w:rsidRPr="00B5101C" w:rsidRDefault="00552816" w:rsidP="00D61712">
      <w:pPr>
        <w:pStyle w:val="a3"/>
        <w:numPr>
          <w:ilvl w:val="0"/>
          <w:numId w:val="120"/>
        </w:numPr>
        <w:spacing w:after="0" w:line="240" w:lineRule="auto"/>
        <w:ind w:left="0" w:firstLine="426"/>
        <w:jc w:val="both"/>
        <w:rPr>
          <w:rFonts w:ascii="Times New Roman" w:hAnsi="Times New Roman" w:cs="Times New Roman"/>
          <w:sz w:val="32"/>
          <w:szCs w:val="32"/>
        </w:rPr>
      </w:pPr>
      <w:r w:rsidRPr="00B5101C">
        <w:rPr>
          <w:rFonts w:ascii="Times New Roman" w:hAnsi="Times New Roman" w:cs="Times New Roman"/>
          <w:b/>
          <w:sz w:val="32"/>
          <w:szCs w:val="32"/>
        </w:rPr>
        <w:t>Гіпербулія</w:t>
      </w:r>
      <w:r w:rsidR="00BE46F6" w:rsidRPr="00B5101C">
        <w:rPr>
          <w:rFonts w:ascii="Times New Roman" w:hAnsi="Times New Roman" w:cs="Times New Roman"/>
          <w:sz w:val="32"/>
          <w:szCs w:val="32"/>
        </w:rPr>
        <w:t>–</w:t>
      </w:r>
      <w:r w:rsidRPr="00B5101C">
        <w:rPr>
          <w:rFonts w:ascii="Times New Roman" w:hAnsi="Times New Roman" w:cs="Times New Roman"/>
          <w:sz w:val="32"/>
          <w:szCs w:val="32"/>
        </w:rPr>
        <w:t xml:space="preserve"> зростання вольової активності, пов’язане з посиленням  потягів. Може проявлятися у формі зростання апетиту,гіперсексуальності, агресії, занад</w:t>
      </w:r>
      <w:r w:rsidR="000B42D3">
        <w:rPr>
          <w:rFonts w:ascii="Times New Roman" w:hAnsi="Times New Roman" w:cs="Times New Roman"/>
          <w:sz w:val="32"/>
          <w:szCs w:val="32"/>
        </w:rPr>
        <w:t>то активній поведінці; нерідко в</w:t>
      </w:r>
      <w:r w:rsidRPr="00B5101C">
        <w:rPr>
          <w:rFonts w:ascii="Times New Roman" w:hAnsi="Times New Roman" w:cs="Times New Roman"/>
          <w:sz w:val="32"/>
          <w:szCs w:val="32"/>
        </w:rPr>
        <w:t>сі симптоми об’єднуються.</w:t>
      </w:r>
    </w:p>
    <w:p w:rsidR="00552816" w:rsidRPr="00B5101C" w:rsidRDefault="00552816" w:rsidP="00D61712">
      <w:pPr>
        <w:pStyle w:val="a3"/>
        <w:numPr>
          <w:ilvl w:val="0"/>
          <w:numId w:val="120"/>
        </w:numPr>
        <w:spacing w:after="0" w:line="240" w:lineRule="auto"/>
        <w:ind w:left="0" w:firstLine="426"/>
        <w:jc w:val="both"/>
        <w:rPr>
          <w:rFonts w:ascii="Times New Roman" w:hAnsi="Times New Roman" w:cs="Times New Roman"/>
          <w:sz w:val="32"/>
          <w:szCs w:val="32"/>
        </w:rPr>
      </w:pPr>
      <w:r w:rsidRPr="00B5101C">
        <w:rPr>
          <w:rFonts w:ascii="Times New Roman" w:hAnsi="Times New Roman" w:cs="Times New Roman"/>
          <w:b/>
          <w:sz w:val="32"/>
          <w:szCs w:val="32"/>
        </w:rPr>
        <w:t>Рухове збудження</w:t>
      </w:r>
      <w:r w:rsidRPr="00B5101C">
        <w:rPr>
          <w:rFonts w:ascii="Times New Roman" w:hAnsi="Times New Roman" w:cs="Times New Roman"/>
          <w:sz w:val="32"/>
          <w:szCs w:val="32"/>
        </w:rPr>
        <w:t xml:space="preserve"> проявляється в постійному прагненні рухатися, щось робити, кудись бігти з будь-якої причини.</w:t>
      </w:r>
    </w:p>
    <w:p w:rsidR="00552816" w:rsidRPr="00B5101C" w:rsidRDefault="00552816" w:rsidP="00D61712">
      <w:pPr>
        <w:pStyle w:val="a3"/>
        <w:numPr>
          <w:ilvl w:val="0"/>
          <w:numId w:val="120"/>
        </w:numPr>
        <w:spacing w:after="0" w:line="240" w:lineRule="auto"/>
        <w:ind w:left="0" w:firstLine="426"/>
        <w:jc w:val="both"/>
        <w:rPr>
          <w:rFonts w:ascii="Times New Roman" w:hAnsi="Times New Roman" w:cs="Times New Roman"/>
          <w:sz w:val="32"/>
          <w:szCs w:val="32"/>
        </w:rPr>
      </w:pPr>
      <w:r w:rsidRPr="00B5101C">
        <w:rPr>
          <w:rFonts w:ascii="Times New Roman" w:hAnsi="Times New Roman" w:cs="Times New Roman"/>
          <w:b/>
          <w:sz w:val="32"/>
          <w:szCs w:val="32"/>
        </w:rPr>
        <w:t>Кататонічне збудження</w:t>
      </w:r>
      <w:r w:rsidR="00BE46F6" w:rsidRPr="00B5101C">
        <w:rPr>
          <w:rFonts w:ascii="Times New Roman" w:hAnsi="Times New Roman" w:cs="Times New Roman"/>
          <w:sz w:val="32"/>
          <w:szCs w:val="32"/>
        </w:rPr>
        <w:t>–</w:t>
      </w:r>
      <w:r w:rsidRPr="00B5101C">
        <w:rPr>
          <w:rFonts w:ascii="Times New Roman" w:hAnsi="Times New Roman" w:cs="Times New Roman"/>
          <w:sz w:val="32"/>
          <w:szCs w:val="32"/>
        </w:rPr>
        <w:t xml:space="preserve"> одноманітно повторювані (стереотипні) рухи, що не мають сенсу, або імпульсивні рухові акти. У дітей може проявлятися в одноманітному біганні по колу, стереотипних рухах (підстрибува</w:t>
      </w:r>
      <w:r w:rsidR="00B5101C" w:rsidRPr="00B5101C">
        <w:rPr>
          <w:rFonts w:ascii="Times New Roman" w:hAnsi="Times New Roman" w:cs="Times New Roman"/>
          <w:sz w:val="32"/>
          <w:szCs w:val="32"/>
        </w:rPr>
        <w:t>нні, колиханні зап’ястками). Що старшими стають діти, то</w:t>
      </w:r>
      <w:r w:rsidRPr="00B5101C">
        <w:rPr>
          <w:rFonts w:ascii="Times New Roman" w:hAnsi="Times New Roman" w:cs="Times New Roman"/>
          <w:sz w:val="32"/>
          <w:szCs w:val="32"/>
        </w:rPr>
        <w:t xml:space="preserve"> більше кричать, співають, постійно </w:t>
      </w:r>
      <w:r w:rsidR="00B5101C" w:rsidRPr="00B5101C">
        <w:rPr>
          <w:rFonts w:ascii="Times New Roman" w:hAnsi="Times New Roman" w:cs="Times New Roman"/>
          <w:sz w:val="32"/>
          <w:szCs w:val="32"/>
        </w:rPr>
        <w:t xml:space="preserve">про щось говорять, викрикують </w:t>
      </w:r>
      <w:r w:rsidRPr="00B5101C">
        <w:rPr>
          <w:rFonts w:ascii="Times New Roman" w:hAnsi="Times New Roman" w:cs="Times New Roman"/>
          <w:sz w:val="32"/>
          <w:szCs w:val="32"/>
        </w:rPr>
        <w:t>що</w:t>
      </w:r>
      <w:r w:rsidR="00B5101C" w:rsidRPr="00B5101C">
        <w:rPr>
          <w:rFonts w:ascii="Times New Roman" w:hAnsi="Times New Roman" w:cs="Times New Roman"/>
          <w:sz w:val="32"/>
          <w:szCs w:val="32"/>
        </w:rPr>
        <w:t>сь</w:t>
      </w:r>
      <w:r w:rsidRPr="00B5101C">
        <w:rPr>
          <w:rFonts w:ascii="Times New Roman" w:hAnsi="Times New Roman" w:cs="Times New Roman"/>
          <w:sz w:val="32"/>
          <w:szCs w:val="32"/>
        </w:rPr>
        <w:t xml:space="preserve"> беззмістовне.</w:t>
      </w:r>
    </w:p>
    <w:p w:rsidR="00552816" w:rsidRPr="00B5101C" w:rsidRDefault="00552816" w:rsidP="00D61712">
      <w:pPr>
        <w:pStyle w:val="a3"/>
        <w:numPr>
          <w:ilvl w:val="0"/>
          <w:numId w:val="120"/>
        </w:numPr>
        <w:spacing w:after="0" w:line="240" w:lineRule="auto"/>
        <w:ind w:left="0" w:firstLine="426"/>
        <w:jc w:val="both"/>
        <w:rPr>
          <w:rFonts w:ascii="Times New Roman" w:hAnsi="Times New Roman" w:cs="Times New Roman"/>
          <w:sz w:val="32"/>
          <w:szCs w:val="32"/>
        </w:rPr>
      </w:pPr>
      <w:r w:rsidRPr="00B5101C">
        <w:rPr>
          <w:rFonts w:ascii="Times New Roman" w:hAnsi="Times New Roman" w:cs="Times New Roman"/>
          <w:b/>
          <w:sz w:val="32"/>
          <w:szCs w:val="32"/>
        </w:rPr>
        <w:t>Маніакальне збудження</w:t>
      </w:r>
      <w:r w:rsidR="00BE46F6" w:rsidRPr="00B5101C">
        <w:rPr>
          <w:rFonts w:ascii="Times New Roman" w:hAnsi="Times New Roman" w:cs="Times New Roman"/>
          <w:sz w:val="32"/>
          <w:szCs w:val="32"/>
        </w:rPr>
        <w:t>–</w:t>
      </w:r>
      <w:r w:rsidRPr="00B5101C">
        <w:rPr>
          <w:rFonts w:ascii="Times New Roman" w:hAnsi="Times New Roman" w:cs="Times New Roman"/>
          <w:sz w:val="32"/>
          <w:szCs w:val="32"/>
        </w:rPr>
        <w:t xml:space="preserve"> цілеспрям</w:t>
      </w:r>
      <w:r w:rsidR="00B5101C" w:rsidRPr="00B5101C">
        <w:rPr>
          <w:rFonts w:ascii="Times New Roman" w:hAnsi="Times New Roman" w:cs="Times New Roman"/>
          <w:sz w:val="32"/>
          <w:szCs w:val="32"/>
        </w:rPr>
        <w:t>ована, але занадто вже активна п</w:t>
      </w:r>
      <w:r w:rsidRPr="00B5101C">
        <w:rPr>
          <w:rFonts w:ascii="Times New Roman" w:hAnsi="Times New Roman" w:cs="Times New Roman"/>
          <w:sz w:val="32"/>
          <w:szCs w:val="32"/>
        </w:rPr>
        <w:t>оведінка. Збудження призводить до хаотичності дій та вчинків. Мовленнєва активність може проявлятися незв’язними вигуками.</w:t>
      </w:r>
    </w:p>
    <w:p w:rsidR="00552816" w:rsidRPr="00B5101C" w:rsidRDefault="00552816" w:rsidP="00D61712">
      <w:pPr>
        <w:pStyle w:val="a3"/>
        <w:numPr>
          <w:ilvl w:val="0"/>
          <w:numId w:val="120"/>
        </w:numPr>
        <w:spacing w:after="0" w:line="240" w:lineRule="auto"/>
        <w:ind w:left="0" w:firstLine="426"/>
        <w:jc w:val="both"/>
        <w:rPr>
          <w:rFonts w:ascii="Times New Roman" w:hAnsi="Times New Roman" w:cs="Times New Roman"/>
          <w:sz w:val="32"/>
          <w:szCs w:val="32"/>
        </w:rPr>
      </w:pPr>
      <w:r w:rsidRPr="00B5101C">
        <w:rPr>
          <w:rFonts w:ascii="Times New Roman" w:hAnsi="Times New Roman" w:cs="Times New Roman"/>
          <w:b/>
          <w:sz w:val="32"/>
          <w:szCs w:val="32"/>
        </w:rPr>
        <w:t>Епілептичне збудження</w:t>
      </w:r>
      <w:r w:rsidRPr="00B5101C">
        <w:rPr>
          <w:rFonts w:ascii="Times New Roman" w:hAnsi="Times New Roman" w:cs="Times New Roman"/>
          <w:sz w:val="32"/>
          <w:szCs w:val="32"/>
        </w:rPr>
        <w:t xml:space="preserve"> виникає при дисфорії. Провокується тим, що хворий незадоволений ставленням до нього з боку оточуючих. Він часто сердиться, що призводить до виливу агресії та руйнівних дій. Хворий </w:t>
      </w:r>
      <w:r w:rsidR="00B5101C">
        <w:rPr>
          <w:rFonts w:ascii="Times New Roman" w:hAnsi="Times New Roman" w:cs="Times New Roman"/>
          <w:sz w:val="32"/>
          <w:szCs w:val="32"/>
        </w:rPr>
        <w:t xml:space="preserve">довго </w:t>
      </w:r>
      <w:r w:rsidRPr="00B5101C">
        <w:rPr>
          <w:rFonts w:ascii="Times New Roman" w:hAnsi="Times New Roman" w:cs="Times New Roman"/>
          <w:sz w:val="32"/>
          <w:szCs w:val="32"/>
        </w:rPr>
        <w:t>лається, погрожує, б’ється, бо не може сам зу</w:t>
      </w:r>
      <w:r w:rsidR="00B5101C">
        <w:rPr>
          <w:rFonts w:ascii="Times New Roman" w:hAnsi="Times New Roman" w:cs="Times New Roman"/>
          <w:sz w:val="32"/>
          <w:szCs w:val="32"/>
        </w:rPr>
        <w:t>пинитися, вс</w:t>
      </w:r>
      <w:r w:rsidRPr="00B5101C">
        <w:rPr>
          <w:rFonts w:ascii="Times New Roman" w:hAnsi="Times New Roman" w:cs="Times New Roman"/>
          <w:sz w:val="32"/>
          <w:szCs w:val="32"/>
        </w:rPr>
        <w:t>е руйнує одними і тими</w:t>
      </w:r>
      <w:r w:rsidR="00B5101C">
        <w:rPr>
          <w:rFonts w:ascii="Times New Roman" w:hAnsi="Times New Roman" w:cs="Times New Roman"/>
          <w:sz w:val="32"/>
          <w:szCs w:val="32"/>
        </w:rPr>
        <w:t xml:space="preserve"> ж</w:t>
      </w:r>
      <w:r w:rsidRPr="00B5101C">
        <w:rPr>
          <w:rFonts w:ascii="Times New Roman" w:hAnsi="Times New Roman" w:cs="Times New Roman"/>
          <w:sz w:val="32"/>
          <w:szCs w:val="32"/>
        </w:rPr>
        <w:t xml:space="preserve"> одноманітними рухами.</w:t>
      </w:r>
    </w:p>
    <w:p w:rsidR="00552816" w:rsidRPr="00B5101C" w:rsidRDefault="00552816" w:rsidP="00D61712">
      <w:pPr>
        <w:pStyle w:val="a3"/>
        <w:numPr>
          <w:ilvl w:val="0"/>
          <w:numId w:val="120"/>
        </w:numPr>
        <w:spacing w:after="0" w:line="240" w:lineRule="auto"/>
        <w:ind w:left="0" w:firstLine="426"/>
        <w:jc w:val="both"/>
        <w:rPr>
          <w:rFonts w:ascii="Times New Roman" w:hAnsi="Times New Roman" w:cs="Times New Roman"/>
          <w:sz w:val="32"/>
          <w:szCs w:val="32"/>
        </w:rPr>
      </w:pPr>
      <w:r w:rsidRPr="00B5101C">
        <w:rPr>
          <w:rFonts w:ascii="Times New Roman" w:hAnsi="Times New Roman" w:cs="Times New Roman"/>
          <w:b/>
          <w:sz w:val="32"/>
          <w:szCs w:val="32"/>
        </w:rPr>
        <w:t>Тривожне збудження</w:t>
      </w:r>
      <w:r w:rsidRPr="00B5101C">
        <w:rPr>
          <w:rFonts w:ascii="Times New Roman" w:hAnsi="Times New Roman" w:cs="Times New Roman"/>
          <w:sz w:val="32"/>
          <w:szCs w:val="32"/>
        </w:rPr>
        <w:t xml:space="preserve"> залежно від ступеня вираженості може проявлятися як нездатніст</w:t>
      </w:r>
      <w:r w:rsidR="00B5101C">
        <w:rPr>
          <w:rFonts w:ascii="Times New Roman" w:hAnsi="Times New Roman" w:cs="Times New Roman"/>
          <w:sz w:val="32"/>
          <w:szCs w:val="32"/>
        </w:rPr>
        <w:t xml:space="preserve">ь всидіти на місці, заламування рук, </w:t>
      </w:r>
      <w:r w:rsidR="00B5101C">
        <w:rPr>
          <w:rFonts w:ascii="Times New Roman" w:hAnsi="Times New Roman" w:cs="Times New Roman"/>
          <w:sz w:val="32"/>
          <w:szCs w:val="32"/>
        </w:rPr>
        <w:lastRenderedPageBreak/>
        <w:t>постійна метушня, прагнення вкоротити собі віку, плач</w:t>
      </w:r>
      <w:r w:rsidRPr="00B5101C">
        <w:rPr>
          <w:rFonts w:ascii="Times New Roman" w:hAnsi="Times New Roman" w:cs="Times New Roman"/>
          <w:sz w:val="32"/>
          <w:szCs w:val="32"/>
        </w:rPr>
        <w:t>, лемент, вимоги покарати кривдників.</w:t>
      </w:r>
    </w:p>
    <w:p w:rsidR="00552816" w:rsidRPr="0073125D" w:rsidRDefault="00B5101C" w:rsidP="0073125D">
      <w:pPr>
        <w:spacing w:after="0" w:line="240" w:lineRule="auto"/>
        <w:ind w:firstLine="426"/>
        <w:jc w:val="both"/>
        <w:rPr>
          <w:rFonts w:ascii="Times New Roman" w:hAnsi="Times New Roman" w:cs="Times New Roman"/>
          <w:sz w:val="32"/>
          <w:szCs w:val="32"/>
        </w:rPr>
      </w:pPr>
      <w:r w:rsidRPr="00B5101C">
        <w:rPr>
          <w:rFonts w:ascii="Times New Roman" w:hAnsi="Times New Roman" w:cs="Times New Roman"/>
          <w:i/>
          <w:sz w:val="32"/>
          <w:szCs w:val="32"/>
        </w:rPr>
        <w:t>П</w:t>
      </w:r>
      <w:r w:rsidR="00552816" w:rsidRPr="0073125D">
        <w:rPr>
          <w:rFonts w:ascii="Times New Roman" w:hAnsi="Times New Roman" w:cs="Times New Roman"/>
          <w:i/>
          <w:sz w:val="32"/>
          <w:szCs w:val="32"/>
        </w:rPr>
        <w:t>ерекручення вольової активності</w:t>
      </w:r>
      <w:r w:rsidR="00552816" w:rsidRPr="0073125D">
        <w:rPr>
          <w:rFonts w:ascii="Times New Roman" w:hAnsi="Times New Roman" w:cs="Times New Roman"/>
          <w:sz w:val="32"/>
          <w:szCs w:val="32"/>
        </w:rPr>
        <w:t xml:space="preserve"> (</w:t>
      </w:r>
      <w:r w:rsidR="00552816" w:rsidRPr="0073125D">
        <w:rPr>
          <w:rFonts w:ascii="Times New Roman" w:hAnsi="Times New Roman" w:cs="Times New Roman"/>
          <w:sz w:val="32"/>
          <w:szCs w:val="32"/>
          <w:u w:val="single"/>
        </w:rPr>
        <w:t>парабулії</w:t>
      </w:r>
      <w:r w:rsidR="00552816" w:rsidRPr="0073125D">
        <w:rPr>
          <w:rFonts w:ascii="Times New Roman" w:hAnsi="Times New Roman" w:cs="Times New Roman"/>
          <w:sz w:val="32"/>
          <w:szCs w:val="32"/>
        </w:rPr>
        <w:t xml:space="preserve">) </w:t>
      </w:r>
      <w:r>
        <w:rPr>
          <w:rFonts w:ascii="Times New Roman" w:hAnsi="Times New Roman" w:cs="Times New Roman"/>
          <w:sz w:val="32"/>
          <w:szCs w:val="32"/>
        </w:rPr>
        <w:t>охоплює</w:t>
      </w:r>
      <w:r w:rsidR="00552816" w:rsidRPr="0073125D">
        <w:rPr>
          <w:rFonts w:ascii="Times New Roman" w:hAnsi="Times New Roman" w:cs="Times New Roman"/>
          <w:sz w:val="32"/>
          <w:szCs w:val="32"/>
        </w:rPr>
        <w:t>:</w:t>
      </w:r>
    </w:p>
    <w:p w:rsidR="00552816" w:rsidRPr="0073125D" w:rsidRDefault="00B5101C" w:rsidP="0073125D">
      <w:pPr>
        <w:spacing w:after="0" w:line="240" w:lineRule="auto"/>
        <w:ind w:firstLine="426"/>
        <w:jc w:val="both"/>
        <w:rPr>
          <w:rFonts w:ascii="Times New Roman" w:hAnsi="Times New Roman" w:cs="Times New Roman"/>
          <w:sz w:val="32"/>
          <w:szCs w:val="32"/>
        </w:rPr>
      </w:pPr>
      <w:r>
        <w:rPr>
          <w:rFonts w:ascii="Times New Roman" w:hAnsi="Times New Roman" w:cs="Times New Roman"/>
          <w:b/>
          <w:sz w:val="32"/>
          <w:szCs w:val="32"/>
        </w:rPr>
        <w:t>Ехолалію</w:t>
      </w:r>
      <w:r w:rsidR="00A33F42">
        <w:rPr>
          <w:rFonts w:ascii="Times New Roman" w:hAnsi="Times New Roman" w:cs="Times New Roman"/>
          <w:b/>
          <w:sz w:val="32"/>
          <w:szCs w:val="32"/>
        </w:rPr>
        <w:t xml:space="preserve"> </w:t>
      </w:r>
      <w:r w:rsidR="004B43A2" w:rsidRPr="0073125D">
        <w:rPr>
          <w:rFonts w:ascii="Times New Roman" w:hAnsi="Times New Roman" w:cs="Times New Roman"/>
          <w:sz w:val="32"/>
          <w:szCs w:val="32"/>
        </w:rPr>
        <w:t>–</w:t>
      </w:r>
      <w:r w:rsidR="00552816" w:rsidRPr="0073125D">
        <w:rPr>
          <w:rFonts w:ascii="Times New Roman" w:hAnsi="Times New Roman" w:cs="Times New Roman"/>
          <w:sz w:val="32"/>
          <w:szCs w:val="32"/>
        </w:rPr>
        <w:t xml:space="preserve"> повторення почутих слів та речень.</w:t>
      </w:r>
    </w:p>
    <w:p w:rsidR="00552816" w:rsidRPr="0073125D" w:rsidRDefault="00B5101C" w:rsidP="0073125D">
      <w:pPr>
        <w:spacing w:after="0" w:line="240" w:lineRule="auto"/>
        <w:ind w:firstLine="426"/>
        <w:jc w:val="both"/>
        <w:rPr>
          <w:rFonts w:ascii="Times New Roman" w:hAnsi="Times New Roman" w:cs="Times New Roman"/>
          <w:sz w:val="32"/>
          <w:szCs w:val="32"/>
        </w:rPr>
      </w:pPr>
      <w:r>
        <w:rPr>
          <w:rFonts w:ascii="Times New Roman" w:hAnsi="Times New Roman" w:cs="Times New Roman"/>
          <w:b/>
          <w:sz w:val="32"/>
          <w:szCs w:val="32"/>
        </w:rPr>
        <w:t>Ехопраксію</w:t>
      </w:r>
      <w:r w:rsidR="00A33F42">
        <w:rPr>
          <w:rFonts w:ascii="Times New Roman" w:hAnsi="Times New Roman" w:cs="Times New Roman"/>
          <w:b/>
          <w:sz w:val="32"/>
          <w:szCs w:val="32"/>
        </w:rPr>
        <w:t xml:space="preserve"> </w:t>
      </w:r>
      <w:r w:rsidR="004B43A2" w:rsidRPr="0073125D">
        <w:rPr>
          <w:rFonts w:ascii="Times New Roman" w:hAnsi="Times New Roman" w:cs="Times New Roman"/>
          <w:sz w:val="32"/>
          <w:szCs w:val="32"/>
        </w:rPr>
        <w:t>–</w:t>
      </w:r>
      <w:r w:rsidR="00552816" w:rsidRPr="0073125D">
        <w:rPr>
          <w:rFonts w:ascii="Times New Roman" w:hAnsi="Times New Roman" w:cs="Times New Roman"/>
          <w:sz w:val="32"/>
          <w:szCs w:val="32"/>
        </w:rPr>
        <w:t xml:space="preserve"> копіювання жестів та рухів оточуючих.</w:t>
      </w:r>
    </w:p>
    <w:p w:rsidR="00552816" w:rsidRPr="0073125D" w:rsidRDefault="00552816"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Негативізм</w:t>
      </w:r>
      <w:r w:rsidRPr="0073125D">
        <w:rPr>
          <w:rFonts w:ascii="Times New Roman" w:hAnsi="Times New Roman" w:cs="Times New Roman"/>
          <w:sz w:val="32"/>
          <w:szCs w:val="32"/>
        </w:rPr>
        <w:t xml:space="preserve"> (активний або пасивний) </w:t>
      </w:r>
      <w:r w:rsidR="004B43A2" w:rsidRPr="0073125D">
        <w:rPr>
          <w:rFonts w:ascii="Times New Roman" w:hAnsi="Times New Roman" w:cs="Times New Roman"/>
          <w:sz w:val="32"/>
          <w:szCs w:val="32"/>
        </w:rPr>
        <w:t xml:space="preserve">– </w:t>
      </w:r>
      <w:r w:rsidR="00B5101C">
        <w:rPr>
          <w:rFonts w:ascii="Times New Roman" w:hAnsi="Times New Roman" w:cs="Times New Roman"/>
          <w:sz w:val="32"/>
          <w:szCs w:val="32"/>
        </w:rPr>
        <w:t>протидію</w:t>
      </w:r>
      <w:r w:rsidRPr="0073125D">
        <w:rPr>
          <w:rFonts w:ascii="Times New Roman" w:hAnsi="Times New Roman" w:cs="Times New Roman"/>
          <w:sz w:val="32"/>
          <w:szCs w:val="32"/>
        </w:rPr>
        <w:t xml:space="preserve"> зовнішнім впливам.</w:t>
      </w:r>
    </w:p>
    <w:p w:rsidR="00552816" w:rsidRPr="0073125D" w:rsidRDefault="00552816"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Мутизм</w:t>
      </w:r>
      <w:r w:rsidR="00A33F42">
        <w:rPr>
          <w:rFonts w:ascii="Times New Roman" w:hAnsi="Times New Roman" w:cs="Times New Roman"/>
          <w:b/>
          <w:sz w:val="32"/>
          <w:szCs w:val="32"/>
        </w:rPr>
        <w:t xml:space="preserve"> </w:t>
      </w:r>
      <w:r w:rsidR="004B43A2" w:rsidRPr="0073125D">
        <w:rPr>
          <w:rFonts w:ascii="Times New Roman" w:hAnsi="Times New Roman" w:cs="Times New Roman"/>
          <w:sz w:val="32"/>
          <w:szCs w:val="32"/>
        </w:rPr>
        <w:t>–</w:t>
      </w:r>
      <w:r w:rsidRPr="0073125D">
        <w:rPr>
          <w:rFonts w:ascii="Times New Roman" w:hAnsi="Times New Roman" w:cs="Times New Roman"/>
          <w:sz w:val="32"/>
          <w:szCs w:val="32"/>
        </w:rPr>
        <w:t xml:space="preserve"> від</w:t>
      </w:r>
      <w:r w:rsidR="00B5101C">
        <w:rPr>
          <w:rFonts w:ascii="Times New Roman" w:hAnsi="Times New Roman" w:cs="Times New Roman"/>
          <w:sz w:val="32"/>
          <w:szCs w:val="32"/>
        </w:rPr>
        <w:t>мову</w:t>
      </w:r>
      <w:r w:rsidRPr="0073125D">
        <w:rPr>
          <w:rFonts w:ascii="Times New Roman" w:hAnsi="Times New Roman" w:cs="Times New Roman"/>
          <w:sz w:val="32"/>
          <w:szCs w:val="32"/>
        </w:rPr>
        <w:t xml:space="preserve"> від мовлення, спілкування.</w:t>
      </w:r>
    </w:p>
    <w:p w:rsidR="00552816" w:rsidRPr="0073125D" w:rsidRDefault="00B5101C" w:rsidP="0073125D">
      <w:pPr>
        <w:spacing w:after="0" w:line="240" w:lineRule="auto"/>
        <w:ind w:firstLine="426"/>
        <w:jc w:val="both"/>
        <w:rPr>
          <w:rFonts w:ascii="Times New Roman" w:hAnsi="Times New Roman" w:cs="Times New Roman"/>
          <w:sz w:val="32"/>
          <w:szCs w:val="32"/>
        </w:rPr>
      </w:pPr>
      <w:r>
        <w:rPr>
          <w:rFonts w:ascii="Times New Roman" w:hAnsi="Times New Roman" w:cs="Times New Roman"/>
          <w:b/>
          <w:sz w:val="32"/>
          <w:szCs w:val="32"/>
        </w:rPr>
        <w:t>Стереотипію</w:t>
      </w:r>
      <w:r w:rsidR="00A33F42">
        <w:rPr>
          <w:rFonts w:ascii="Times New Roman" w:hAnsi="Times New Roman" w:cs="Times New Roman"/>
          <w:b/>
          <w:sz w:val="32"/>
          <w:szCs w:val="32"/>
        </w:rPr>
        <w:t xml:space="preserve"> </w:t>
      </w:r>
      <w:r w:rsidR="004B43A2" w:rsidRPr="0073125D">
        <w:rPr>
          <w:rFonts w:ascii="Times New Roman" w:hAnsi="Times New Roman" w:cs="Times New Roman"/>
          <w:sz w:val="32"/>
          <w:szCs w:val="32"/>
        </w:rPr>
        <w:t>–</w:t>
      </w:r>
      <w:r w:rsidR="00552816" w:rsidRPr="0073125D">
        <w:rPr>
          <w:rFonts w:ascii="Times New Roman" w:hAnsi="Times New Roman" w:cs="Times New Roman"/>
          <w:sz w:val="32"/>
          <w:szCs w:val="32"/>
        </w:rPr>
        <w:t xml:space="preserve"> повторення одних і тих самих рухів або дій.</w:t>
      </w:r>
    </w:p>
    <w:p w:rsidR="00552816" w:rsidRPr="0073125D" w:rsidRDefault="00B5101C" w:rsidP="0073125D">
      <w:pPr>
        <w:spacing w:after="0" w:line="240" w:lineRule="auto"/>
        <w:ind w:firstLine="426"/>
        <w:jc w:val="both"/>
        <w:rPr>
          <w:rFonts w:ascii="Times New Roman" w:hAnsi="Times New Roman" w:cs="Times New Roman"/>
          <w:sz w:val="32"/>
          <w:szCs w:val="32"/>
        </w:rPr>
      </w:pPr>
      <w:r>
        <w:rPr>
          <w:rFonts w:ascii="Times New Roman" w:hAnsi="Times New Roman" w:cs="Times New Roman"/>
          <w:b/>
          <w:sz w:val="32"/>
          <w:szCs w:val="32"/>
        </w:rPr>
        <w:t>Каталепсію</w:t>
      </w:r>
      <w:r w:rsidR="00A33F42">
        <w:rPr>
          <w:rFonts w:ascii="Times New Roman" w:hAnsi="Times New Roman" w:cs="Times New Roman"/>
          <w:b/>
          <w:sz w:val="32"/>
          <w:szCs w:val="32"/>
        </w:rPr>
        <w:t xml:space="preserve"> </w:t>
      </w:r>
      <w:r w:rsidR="004B43A2" w:rsidRPr="0073125D">
        <w:rPr>
          <w:rFonts w:ascii="Times New Roman" w:hAnsi="Times New Roman" w:cs="Times New Roman"/>
          <w:sz w:val="32"/>
          <w:szCs w:val="32"/>
        </w:rPr>
        <w:t>–</w:t>
      </w:r>
      <w:r w:rsidR="00552816" w:rsidRPr="0073125D">
        <w:rPr>
          <w:rFonts w:ascii="Times New Roman" w:hAnsi="Times New Roman" w:cs="Times New Roman"/>
          <w:sz w:val="32"/>
          <w:szCs w:val="32"/>
        </w:rPr>
        <w:t xml:space="preserve"> збереження хворим пози</w:t>
      </w:r>
      <w:r w:rsidR="00F511A1" w:rsidRPr="0073125D">
        <w:rPr>
          <w:rFonts w:ascii="Times New Roman" w:hAnsi="Times New Roman" w:cs="Times New Roman"/>
          <w:sz w:val="32"/>
          <w:szCs w:val="32"/>
        </w:rPr>
        <w:t>,</w:t>
      </w:r>
      <w:r w:rsidR="00552816" w:rsidRPr="0073125D">
        <w:rPr>
          <w:rFonts w:ascii="Times New Roman" w:hAnsi="Times New Roman" w:cs="Times New Roman"/>
          <w:sz w:val="32"/>
          <w:szCs w:val="32"/>
        </w:rPr>
        <w:t xml:space="preserve"> в яку його поклали або посадили.</w:t>
      </w:r>
    </w:p>
    <w:p w:rsidR="00552816" w:rsidRPr="0073125D" w:rsidRDefault="00552816"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b/>
          <w:sz w:val="32"/>
          <w:szCs w:val="32"/>
        </w:rPr>
        <w:t>Патологічн</w:t>
      </w:r>
      <w:r w:rsidR="007D2FEB">
        <w:rPr>
          <w:rFonts w:ascii="Times New Roman" w:hAnsi="Times New Roman" w:cs="Times New Roman"/>
          <w:b/>
          <w:sz w:val="32"/>
          <w:szCs w:val="32"/>
        </w:rPr>
        <w:t>у</w:t>
      </w:r>
      <w:r w:rsidRPr="0073125D">
        <w:rPr>
          <w:rFonts w:ascii="Times New Roman" w:hAnsi="Times New Roman" w:cs="Times New Roman"/>
          <w:b/>
          <w:sz w:val="32"/>
          <w:szCs w:val="32"/>
        </w:rPr>
        <w:t xml:space="preserve"> навіюваність</w:t>
      </w:r>
      <w:r w:rsidR="00A33F42">
        <w:rPr>
          <w:rFonts w:ascii="Times New Roman" w:hAnsi="Times New Roman" w:cs="Times New Roman"/>
          <w:b/>
          <w:sz w:val="32"/>
          <w:szCs w:val="32"/>
        </w:rPr>
        <w:t xml:space="preserve"> </w:t>
      </w:r>
      <w:r w:rsidR="004B43A2" w:rsidRPr="0073125D">
        <w:rPr>
          <w:rFonts w:ascii="Times New Roman" w:hAnsi="Times New Roman" w:cs="Times New Roman"/>
          <w:sz w:val="32"/>
          <w:szCs w:val="32"/>
        </w:rPr>
        <w:t>–</w:t>
      </w:r>
      <w:r w:rsidRPr="0073125D">
        <w:rPr>
          <w:rFonts w:ascii="Times New Roman" w:hAnsi="Times New Roman" w:cs="Times New Roman"/>
          <w:sz w:val="32"/>
          <w:szCs w:val="32"/>
        </w:rPr>
        <w:t xml:space="preserve"> беззаперечне повне підпорядкування інструкціям оточуючих.</w:t>
      </w:r>
    </w:p>
    <w:p w:rsidR="00552816" w:rsidRPr="0073125D" w:rsidRDefault="007D2FEB" w:rsidP="0073125D">
      <w:pPr>
        <w:spacing w:after="0" w:line="240" w:lineRule="auto"/>
        <w:ind w:firstLine="426"/>
        <w:jc w:val="both"/>
        <w:rPr>
          <w:rFonts w:ascii="Times New Roman" w:hAnsi="Times New Roman" w:cs="Times New Roman"/>
          <w:sz w:val="32"/>
          <w:szCs w:val="32"/>
        </w:rPr>
      </w:pPr>
      <w:r>
        <w:rPr>
          <w:rFonts w:ascii="Times New Roman" w:hAnsi="Times New Roman" w:cs="Times New Roman"/>
          <w:sz w:val="32"/>
          <w:szCs w:val="32"/>
        </w:rPr>
        <w:t>Усі явища парабулії поширені</w:t>
      </w:r>
      <w:r w:rsidR="00552816" w:rsidRPr="0073125D">
        <w:rPr>
          <w:rFonts w:ascii="Times New Roman" w:hAnsi="Times New Roman" w:cs="Times New Roman"/>
          <w:sz w:val="32"/>
          <w:szCs w:val="32"/>
        </w:rPr>
        <w:t xml:space="preserve"> як окремі симптоми та як комбінація симптомів при шизофренії.</w:t>
      </w:r>
    </w:p>
    <w:p w:rsidR="00552816" w:rsidRPr="0073125D" w:rsidRDefault="00552816"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Також </w:t>
      </w:r>
      <w:r w:rsidR="007D2FEB">
        <w:rPr>
          <w:rFonts w:ascii="Times New Roman" w:hAnsi="Times New Roman" w:cs="Times New Roman"/>
          <w:sz w:val="32"/>
          <w:szCs w:val="32"/>
        </w:rPr>
        <w:t>зазначимо</w:t>
      </w:r>
      <w:r w:rsidRPr="0073125D">
        <w:rPr>
          <w:rFonts w:ascii="Times New Roman" w:hAnsi="Times New Roman" w:cs="Times New Roman"/>
          <w:sz w:val="32"/>
          <w:szCs w:val="32"/>
        </w:rPr>
        <w:t xml:space="preserve">, що патопсихологи розглядають мутизм не </w:t>
      </w:r>
      <w:r w:rsidR="004B43A2" w:rsidRPr="0073125D">
        <w:rPr>
          <w:rFonts w:ascii="Times New Roman" w:hAnsi="Times New Roman" w:cs="Times New Roman"/>
          <w:sz w:val="32"/>
          <w:szCs w:val="32"/>
        </w:rPr>
        <w:t>т</w:t>
      </w:r>
      <w:r w:rsidRPr="0073125D">
        <w:rPr>
          <w:rFonts w:ascii="Times New Roman" w:hAnsi="Times New Roman" w:cs="Times New Roman"/>
          <w:sz w:val="32"/>
          <w:szCs w:val="32"/>
        </w:rPr>
        <w:t xml:space="preserve">ільки в аспекті перекручення вольової активності, </w:t>
      </w:r>
      <w:r w:rsidR="007D2FEB">
        <w:rPr>
          <w:rFonts w:ascii="Times New Roman" w:hAnsi="Times New Roman" w:cs="Times New Roman"/>
          <w:sz w:val="32"/>
          <w:szCs w:val="32"/>
        </w:rPr>
        <w:t xml:space="preserve">а й </w:t>
      </w:r>
      <w:r w:rsidRPr="0073125D">
        <w:rPr>
          <w:rFonts w:ascii="Times New Roman" w:hAnsi="Times New Roman" w:cs="Times New Roman"/>
          <w:sz w:val="32"/>
          <w:szCs w:val="32"/>
        </w:rPr>
        <w:t>як порушення комунікативної функції мовлення.</w:t>
      </w:r>
    </w:p>
    <w:p w:rsidR="00552816" w:rsidRPr="0073125D" w:rsidRDefault="007D2FEB" w:rsidP="0073125D">
      <w:pPr>
        <w:spacing w:after="0" w:line="240" w:lineRule="auto"/>
        <w:ind w:firstLine="426"/>
        <w:jc w:val="both"/>
        <w:rPr>
          <w:rFonts w:ascii="Times New Roman" w:hAnsi="Times New Roman" w:cs="Times New Roman"/>
          <w:sz w:val="32"/>
          <w:szCs w:val="32"/>
        </w:rPr>
      </w:pPr>
      <w:r>
        <w:rPr>
          <w:rFonts w:ascii="Times New Roman" w:hAnsi="Times New Roman" w:cs="Times New Roman"/>
          <w:sz w:val="32"/>
          <w:szCs w:val="32"/>
        </w:rPr>
        <w:t xml:space="preserve">За </w:t>
      </w:r>
      <w:r w:rsidRPr="0073125D">
        <w:rPr>
          <w:rFonts w:ascii="Times New Roman" w:hAnsi="Times New Roman" w:cs="Times New Roman"/>
          <w:sz w:val="32"/>
          <w:szCs w:val="32"/>
        </w:rPr>
        <w:t>В.Д.</w:t>
      </w:r>
      <w:r>
        <w:rPr>
          <w:rFonts w:ascii="Times New Roman" w:hAnsi="Times New Roman" w:cs="Times New Roman"/>
          <w:sz w:val="32"/>
          <w:szCs w:val="32"/>
        </w:rPr>
        <w:t xml:space="preserve"> Менделевичем</w:t>
      </w:r>
      <w:r w:rsidR="00552816" w:rsidRPr="0073125D">
        <w:rPr>
          <w:rFonts w:ascii="Times New Roman" w:hAnsi="Times New Roman" w:cs="Times New Roman"/>
          <w:sz w:val="32"/>
          <w:szCs w:val="32"/>
        </w:rPr>
        <w:t xml:space="preserve"> [18] та </w:t>
      </w:r>
      <w:r w:rsidRPr="0073125D">
        <w:rPr>
          <w:rFonts w:ascii="Times New Roman" w:hAnsi="Times New Roman" w:cs="Times New Roman"/>
          <w:sz w:val="32"/>
          <w:szCs w:val="32"/>
        </w:rPr>
        <w:t xml:space="preserve">Б.В. </w:t>
      </w:r>
      <w:r>
        <w:rPr>
          <w:rFonts w:ascii="Times New Roman" w:hAnsi="Times New Roman" w:cs="Times New Roman"/>
          <w:sz w:val="32"/>
          <w:szCs w:val="32"/>
        </w:rPr>
        <w:t>Зейгарник</w:t>
      </w:r>
      <w:r w:rsidR="00552816" w:rsidRPr="0073125D">
        <w:rPr>
          <w:rFonts w:ascii="Times New Roman" w:hAnsi="Times New Roman" w:cs="Times New Roman"/>
          <w:sz w:val="32"/>
          <w:szCs w:val="32"/>
        </w:rPr>
        <w:t xml:space="preserve">, вольова сфера в межах пізнавальних процесів представлена мотиваційним  аспектом. Для клінічної психології важливими є такі особливості вольової діяльності, як цілеспрямованість, рішучість та настирливість. Мотивацією називається процес цілеспрямованої, організованої, стійкої діяльності, що спрямована на задоволення потреб. </w:t>
      </w:r>
      <w:r w:rsidRPr="0073125D">
        <w:rPr>
          <w:rFonts w:ascii="Times New Roman" w:hAnsi="Times New Roman" w:cs="Times New Roman"/>
          <w:sz w:val="32"/>
          <w:szCs w:val="32"/>
        </w:rPr>
        <w:t xml:space="preserve">P.C. </w:t>
      </w:r>
      <w:r w:rsidR="00552816" w:rsidRPr="0073125D">
        <w:rPr>
          <w:rFonts w:ascii="Times New Roman" w:hAnsi="Times New Roman" w:cs="Times New Roman"/>
          <w:sz w:val="32"/>
          <w:szCs w:val="32"/>
        </w:rPr>
        <w:t xml:space="preserve">Нємов виділяє </w:t>
      </w:r>
      <w:r w:rsidR="004B43A2" w:rsidRPr="0073125D">
        <w:rPr>
          <w:rFonts w:ascii="Times New Roman" w:hAnsi="Times New Roman" w:cs="Times New Roman"/>
          <w:sz w:val="32"/>
          <w:szCs w:val="32"/>
        </w:rPr>
        <w:t>в</w:t>
      </w:r>
      <w:r>
        <w:rPr>
          <w:rFonts w:ascii="Times New Roman" w:hAnsi="Times New Roman" w:cs="Times New Roman"/>
          <w:sz w:val="32"/>
          <w:szCs w:val="32"/>
        </w:rPr>
        <w:t xml:space="preserve"> мотиваційній сфері </w:t>
      </w:r>
      <w:r w:rsidR="00552816" w:rsidRPr="0073125D">
        <w:rPr>
          <w:rFonts w:ascii="Times New Roman" w:hAnsi="Times New Roman" w:cs="Times New Roman"/>
          <w:sz w:val="32"/>
          <w:szCs w:val="32"/>
        </w:rPr>
        <w:t xml:space="preserve">кілька параметрів: широту, гнучкість </w:t>
      </w:r>
      <w:r w:rsidR="004B43A2" w:rsidRPr="0073125D">
        <w:rPr>
          <w:rFonts w:ascii="Times New Roman" w:hAnsi="Times New Roman" w:cs="Times New Roman"/>
          <w:sz w:val="32"/>
          <w:szCs w:val="32"/>
        </w:rPr>
        <w:t xml:space="preserve">та </w:t>
      </w:r>
      <w:r w:rsidR="00552816" w:rsidRPr="0073125D">
        <w:rPr>
          <w:rFonts w:ascii="Times New Roman" w:hAnsi="Times New Roman" w:cs="Times New Roman"/>
          <w:sz w:val="32"/>
          <w:szCs w:val="32"/>
        </w:rPr>
        <w:t xml:space="preserve">ієрархічність. </w:t>
      </w:r>
      <w:r>
        <w:rPr>
          <w:rFonts w:ascii="Times New Roman" w:hAnsi="Times New Roman" w:cs="Times New Roman"/>
          <w:sz w:val="32"/>
          <w:szCs w:val="32"/>
        </w:rPr>
        <w:t xml:space="preserve">Вони </w:t>
      </w:r>
      <w:r w:rsidR="00552816" w:rsidRPr="0073125D">
        <w:rPr>
          <w:rFonts w:ascii="Times New Roman" w:hAnsi="Times New Roman" w:cs="Times New Roman"/>
          <w:sz w:val="32"/>
          <w:szCs w:val="32"/>
        </w:rPr>
        <w:t xml:space="preserve">характеризують </w:t>
      </w:r>
      <w:r w:rsidR="000B42D3">
        <w:rPr>
          <w:rFonts w:ascii="Times New Roman" w:hAnsi="Times New Roman" w:cs="Times New Roman"/>
          <w:sz w:val="32"/>
          <w:szCs w:val="32"/>
        </w:rPr>
        <w:t>мотивацію різнобічно</w:t>
      </w:r>
      <w:r w:rsidR="00552816" w:rsidRPr="0073125D">
        <w:rPr>
          <w:rFonts w:ascii="Times New Roman" w:hAnsi="Times New Roman" w:cs="Times New Roman"/>
          <w:sz w:val="32"/>
          <w:szCs w:val="32"/>
        </w:rPr>
        <w:t>. Поряд із мотивами та потребами, що виражаються в бажаннях танамірах, до пізнавальної діяльності людину спонукає інтерес. Саме він  відіграє найбільш важливу роль у набутті нових знань та відображенні дійсності. Для клінічної психології важливим є факт взає</w:t>
      </w:r>
      <w:r>
        <w:rPr>
          <w:rFonts w:ascii="Times New Roman" w:hAnsi="Times New Roman" w:cs="Times New Roman"/>
          <w:sz w:val="32"/>
          <w:szCs w:val="32"/>
        </w:rPr>
        <w:t>мозв’язку  мотивації</w:t>
      </w:r>
      <w:r w:rsidR="000B42D3">
        <w:rPr>
          <w:rFonts w:ascii="Times New Roman" w:hAnsi="Times New Roman" w:cs="Times New Roman"/>
          <w:sz w:val="32"/>
          <w:szCs w:val="32"/>
        </w:rPr>
        <w:t xml:space="preserve">й </w:t>
      </w:r>
      <w:r w:rsidR="00552816" w:rsidRPr="0073125D">
        <w:rPr>
          <w:rFonts w:ascii="Times New Roman" w:hAnsi="Times New Roman" w:cs="Times New Roman"/>
          <w:sz w:val="32"/>
          <w:szCs w:val="32"/>
        </w:rPr>
        <w:t>активності з руховими процесами.</w:t>
      </w:r>
    </w:p>
    <w:p w:rsidR="00552816" w:rsidRPr="0073125D" w:rsidRDefault="004B43A2"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До</w:t>
      </w:r>
      <w:r w:rsidR="00552816" w:rsidRPr="0073125D">
        <w:rPr>
          <w:rFonts w:ascii="Times New Roman" w:hAnsi="Times New Roman" w:cs="Times New Roman"/>
          <w:sz w:val="32"/>
          <w:szCs w:val="32"/>
        </w:rPr>
        <w:t xml:space="preserve"> розладів вольової діяльності відносять велику кількість симптомів та відхилень. Одним </w:t>
      </w:r>
      <w:r w:rsidR="007D2FEB">
        <w:rPr>
          <w:rFonts w:ascii="Times New Roman" w:hAnsi="Times New Roman" w:cs="Times New Roman"/>
          <w:sz w:val="32"/>
          <w:szCs w:val="32"/>
        </w:rPr>
        <w:t>і</w:t>
      </w:r>
      <w:r w:rsidR="00552816" w:rsidRPr="0073125D">
        <w:rPr>
          <w:rFonts w:ascii="Times New Roman" w:hAnsi="Times New Roman" w:cs="Times New Roman"/>
          <w:sz w:val="32"/>
          <w:szCs w:val="32"/>
        </w:rPr>
        <w:t>з найбільш важливих є порушення структури ієрархії мотивів (</w:t>
      </w:r>
      <w:r w:rsidR="007D2FEB">
        <w:rPr>
          <w:rFonts w:ascii="Times New Roman" w:hAnsi="Times New Roman" w:cs="Times New Roman"/>
          <w:sz w:val="32"/>
          <w:szCs w:val="32"/>
        </w:rPr>
        <w:t xml:space="preserve">поширене </w:t>
      </w:r>
      <w:r w:rsidR="00552816" w:rsidRPr="0073125D">
        <w:rPr>
          <w:rFonts w:ascii="Times New Roman" w:hAnsi="Times New Roman" w:cs="Times New Roman"/>
          <w:sz w:val="32"/>
          <w:szCs w:val="32"/>
        </w:rPr>
        <w:t>при психічних захворюваннях), коли ієрархія мотивів формується не так, як слід, відрізняється відприродних та вікових потреб.</w:t>
      </w:r>
    </w:p>
    <w:p w:rsidR="00552816" w:rsidRPr="0073125D" w:rsidRDefault="00552816"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Наступне порушення </w:t>
      </w:r>
      <w:r w:rsidR="004B43A2" w:rsidRPr="0073125D">
        <w:rPr>
          <w:rFonts w:ascii="Times New Roman" w:hAnsi="Times New Roman" w:cs="Times New Roman"/>
          <w:sz w:val="32"/>
          <w:szCs w:val="32"/>
        </w:rPr>
        <w:t>–</w:t>
      </w:r>
      <w:r w:rsidRPr="0073125D">
        <w:rPr>
          <w:rFonts w:ascii="Times New Roman" w:hAnsi="Times New Roman" w:cs="Times New Roman"/>
          <w:sz w:val="32"/>
          <w:szCs w:val="32"/>
        </w:rPr>
        <w:t xml:space="preserve"> формування патологічних потреб та мотивів (</w:t>
      </w:r>
      <w:r w:rsidR="007D2FEB" w:rsidRPr="0073125D">
        <w:rPr>
          <w:rFonts w:ascii="Times New Roman" w:hAnsi="Times New Roman" w:cs="Times New Roman"/>
          <w:sz w:val="32"/>
          <w:szCs w:val="32"/>
        </w:rPr>
        <w:t>Б.В.</w:t>
      </w:r>
      <w:r w:rsidR="007D2FEB">
        <w:rPr>
          <w:rFonts w:ascii="Times New Roman" w:hAnsi="Times New Roman" w:cs="Times New Roman"/>
          <w:sz w:val="32"/>
          <w:szCs w:val="32"/>
        </w:rPr>
        <w:t> </w:t>
      </w:r>
      <w:r w:rsidRPr="0073125D">
        <w:rPr>
          <w:rFonts w:ascii="Times New Roman" w:hAnsi="Times New Roman" w:cs="Times New Roman"/>
          <w:sz w:val="32"/>
          <w:szCs w:val="32"/>
        </w:rPr>
        <w:t>Зейгарник</w:t>
      </w:r>
      <w:r w:rsidR="007D2FEB">
        <w:rPr>
          <w:rFonts w:ascii="Times New Roman" w:hAnsi="Times New Roman" w:cs="Times New Roman"/>
          <w:sz w:val="32"/>
          <w:szCs w:val="32"/>
        </w:rPr>
        <w:t>). У</w:t>
      </w:r>
      <w:r w:rsidRPr="0073125D">
        <w:rPr>
          <w:rFonts w:ascii="Times New Roman" w:hAnsi="Times New Roman" w:cs="Times New Roman"/>
          <w:sz w:val="32"/>
          <w:szCs w:val="32"/>
        </w:rPr>
        <w:t xml:space="preserve"> клініці виділяють </w:t>
      </w:r>
      <w:r w:rsidR="007D2FEB">
        <w:rPr>
          <w:rFonts w:ascii="Times New Roman" w:hAnsi="Times New Roman" w:cs="Times New Roman"/>
          <w:sz w:val="32"/>
          <w:szCs w:val="32"/>
        </w:rPr>
        <w:t>так</w:t>
      </w:r>
      <w:r w:rsidRPr="0073125D">
        <w:rPr>
          <w:rFonts w:ascii="Times New Roman" w:hAnsi="Times New Roman" w:cs="Times New Roman"/>
          <w:sz w:val="32"/>
          <w:szCs w:val="32"/>
        </w:rPr>
        <w:t xml:space="preserve">і симптоми </w:t>
      </w:r>
      <w:r w:rsidR="004B43A2" w:rsidRPr="0073125D">
        <w:rPr>
          <w:rFonts w:ascii="Times New Roman" w:hAnsi="Times New Roman" w:cs="Times New Roman"/>
          <w:sz w:val="32"/>
          <w:szCs w:val="32"/>
        </w:rPr>
        <w:t>цього</w:t>
      </w:r>
      <w:r w:rsidRPr="0073125D">
        <w:rPr>
          <w:rFonts w:ascii="Times New Roman" w:hAnsi="Times New Roman" w:cs="Times New Roman"/>
          <w:sz w:val="32"/>
          <w:szCs w:val="32"/>
        </w:rPr>
        <w:t xml:space="preserve"> порушення (вони </w:t>
      </w:r>
      <w:r w:rsidR="007D2FEB">
        <w:rPr>
          <w:rFonts w:ascii="Times New Roman" w:hAnsi="Times New Roman" w:cs="Times New Roman"/>
          <w:sz w:val="32"/>
          <w:szCs w:val="32"/>
        </w:rPr>
        <w:t>характерні</w:t>
      </w:r>
      <w:r w:rsidR="000B42D3">
        <w:rPr>
          <w:rFonts w:ascii="Times New Roman" w:hAnsi="Times New Roman" w:cs="Times New Roman"/>
          <w:sz w:val="32"/>
          <w:szCs w:val="32"/>
        </w:rPr>
        <w:t xml:space="preserve"> для</w:t>
      </w:r>
      <w:r w:rsidRPr="0073125D">
        <w:rPr>
          <w:rFonts w:ascii="Times New Roman" w:hAnsi="Times New Roman" w:cs="Times New Roman"/>
          <w:sz w:val="32"/>
          <w:szCs w:val="32"/>
        </w:rPr>
        <w:t>парабулії):</w:t>
      </w:r>
    </w:p>
    <w:p w:rsidR="004B43A2" w:rsidRPr="0073125D" w:rsidRDefault="00552816" w:rsidP="00D61712">
      <w:pPr>
        <w:pStyle w:val="a3"/>
        <w:numPr>
          <w:ilvl w:val="0"/>
          <w:numId w:val="24"/>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i/>
          <w:sz w:val="32"/>
          <w:szCs w:val="32"/>
        </w:rPr>
        <w:lastRenderedPageBreak/>
        <w:t>Анорексія</w:t>
      </w:r>
      <w:r w:rsidR="00B62CDD">
        <w:rPr>
          <w:rFonts w:ascii="Times New Roman" w:hAnsi="Times New Roman" w:cs="Times New Roman"/>
          <w:i/>
          <w:sz w:val="32"/>
          <w:szCs w:val="32"/>
        </w:rPr>
        <w:t xml:space="preserve"> </w:t>
      </w:r>
      <w:r w:rsidR="004B43A2" w:rsidRPr="0073125D">
        <w:rPr>
          <w:rFonts w:ascii="Times New Roman" w:hAnsi="Times New Roman" w:cs="Times New Roman"/>
          <w:sz w:val="32"/>
          <w:szCs w:val="32"/>
        </w:rPr>
        <w:t>–</w:t>
      </w:r>
      <w:r w:rsidRPr="0073125D">
        <w:rPr>
          <w:rFonts w:ascii="Times New Roman" w:hAnsi="Times New Roman" w:cs="Times New Roman"/>
          <w:sz w:val="32"/>
          <w:szCs w:val="32"/>
        </w:rPr>
        <w:t xml:space="preserve"> відсутність апетиту, бажання харчуватися. </w:t>
      </w:r>
    </w:p>
    <w:p w:rsidR="004B43A2" w:rsidRPr="0073125D" w:rsidRDefault="00552816" w:rsidP="00D61712">
      <w:pPr>
        <w:pStyle w:val="a3"/>
        <w:numPr>
          <w:ilvl w:val="0"/>
          <w:numId w:val="24"/>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i/>
          <w:sz w:val="32"/>
          <w:szCs w:val="32"/>
        </w:rPr>
        <w:t>Булімія</w:t>
      </w:r>
      <w:r w:rsidR="00B62CDD">
        <w:rPr>
          <w:rFonts w:ascii="Times New Roman" w:hAnsi="Times New Roman" w:cs="Times New Roman"/>
          <w:i/>
          <w:sz w:val="32"/>
          <w:szCs w:val="32"/>
        </w:rPr>
        <w:t xml:space="preserve"> </w:t>
      </w:r>
      <w:r w:rsidR="004B43A2" w:rsidRPr="0073125D">
        <w:rPr>
          <w:rFonts w:ascii="Times New Roman" w:hAnsi="Times New Roman" w:cs="Times New Roman"/>
          <w:sz w:val="32"/>
          <w:szCs w:val="32"/>
        </w:rPr>
        <w:t>–</w:t>
      </w:r>
      <w:r w:rsidRPr="0073125D">
        <w:rPr>
          <w:rFonts w:ascii="Times New Roman" w:hAnsi="Times New Roman" w:cs="Times New Roman"/>
          <w:sz w:val="32"/>
          <w:szCs w:val="32"/>
        </w:rPr>
        <w:t xml:space="preserve"> патологічне</w:t>
      </w:r>
      <w:r w:rsidR="004B43A2" w:rsidRPr="0073125D">
        <w:rPr>
          <w:rFonts w:ascii="Times New Roman" w:hAnsi="Times New Roman" w:cs="Times New Roman"/>
          <w:sz w:val="32"/>
          <w:szCs w:val="32"/>
        </w:rPr>
        <w:t xml:space="preserve"> бажання багато та часто їсти. </w:t>
      </w:r>
    </w:p>
    <w:p w:rsidR="00552816" w:rsidRPr="0073125D" w:rsidRDefault="00552816" w:rsidP="00D61712">
      <w:pPr>
        <w:pStyle w:val="a3"/>
        <w:numPr>
          <w:ilvl w:val="0"/>
          <w:numId w:val="24"/>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i/>
          <w:sz w:val="32"/>
          <w:szCs w:val="32"/>
        </w:rPr>
        <w:t>Клептоманія</w:t>
      </w:r>
      <w:r w:rsidR="00B62CDD">
        <w:rPr>
          <w:rFonts w:ascii="Times New Roman" w:hAnsi="Times New Roman" w:cs="Times New Roman"/>
          <w:i/>
          <w:sz w:val="32"/>
          <w:szCs w:val="32"/>
        </w:rPr>
        <w:t xml:space="preserve"> </w:t>
      </w:r>
      <w:r w:rsidR="004B43A2" w:rsidRPr="0073125D">
        <w:rPr>
          <w:rFonts w:ascii="Times New Roman" w:hAnsi="Times New Roman" w:cs="Times New Roman"/>
          <w:sz w:val="32"/>
          <w:szCs w:val="32"/>
        </w:rPr>
        <w:t>–</w:t>
      </w:r>
      <w:r w:rsidRPr="0073125D">
        <w:rPr>
          <w:rFonts w:ascii="Times New Roman" w:hAnsi="Times New Roman" w:cs="Times New Roman"/>
          <w:sz w:val="32"/>
          <w:szCs w:val="32"/>
        </w:rPr>
        <w:t xml:space="preserve"> патологічне непереборне бажання красти  непотрібні предмети.</w:t>
      </w:r>
    </w:p>
    <w:p w:rsidR="00552816" w:rsidRPr="0073125D" w:rsidRDefault="00552816" w:rsidP="00D61712">
      <w:pPr>
        <w:pStyle w:val="a3"/>
        <w:numPr>
          <w:ilvl w:val="0"/>
          <w:numId w:val="24"/>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i/>
          <w:sz w:val="32"/>
          <w:szCs w:val="32"/>
        </w:rPr>
        <w:t>Піроманія</w:t>
      </w:r>
      <w:r w:rsidR="00B62CDD">
        <w:rPr>
          <w:rFonts w:ascii="Times New Roman" w:hAnsi="Times New Roman" w:cs="Times New Roman"/>
          <w:i/>
          <w:sz w:val="32"/>
          <w:szCs w:val="32"/>
        </w:rPr>
        <w:t xml:space="preserve"> </w:t>
      </w:r>
      <w:r w:rsidR="004B43A2" w:rsidRPr="0073125D">
        <w:rPr>
          <w:rFonts w:ascii="Times New Roman" w:hAnsi="Times New Roman" w:cs="Times New Roman"/>
          <w:sz w:val="32"/>
          <w:szCs w:val="32"/>
        </w:rPr>
        <w:t>–</w:t>
      </w:r>
      <w:r w:rsidRPr="0073125D">
        <w:rPr>
          <w:rFonts w:ascii="Times New Roman" w:hAnsi="Times New Roman" w:cs="Times New Roman"/>
          <w:sz w:val="32"/>
          <w:szCs w:val="32"/>
        </w:rPr>
        <w:t xml:space="preserve"> патологічний непереборний потяг до підпалів.</w:t>
      </w:r>
    </w:p>
    <w:p w:rsidR="004B43A2" w:rsidRPr="0073125D" w:rsidRDefault="00552816" w:rsidP="00D61712">
      <w:pPr>
        <w:pStyle w:val="a3"/>
        <w:numPr>
          <w:ilvl w:val="0"/>
          <w:numId w:val="24"/>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i/>
          <w:sz w:val="32"/>
          <w:szCs w:val="32"/>
        </w:rPr>
        <w:t>Дипсоманія</w:t>
      </w:r>
      <w:r w:rsidR="00B62CDD">
        <w:rPr>
          <w:rFonts w:ascii="Times New Roman" w:hAnsi="Times New Roman" w:cs="Times New Roman"/>
          <w:i/>
          <w:sz w:val="32"/>
          <w:szCs w:val="32"/>
        </w:rPr>
        <w:t xml:space="preserve"> </w:t>
      </w:r>
      <w:r w:rsidR="004B43A2" w:rsidRPr="0073125D">
        <w:rPr>
          <w:rFonts w:ascii="Times New Roman" w:hAnsi="Times New Roman" w:cs="Times New Roman"/>
          <w:sz w:val="32"/>
          <w:szCs w:val="32"/>
        </w:rPr>
        <w:t>–</w:t>
      </w:r>
      <w:r w:rsidRPr="0073125D">
        <w:rPr>
          <w:rFonts w:ascii="Times New Roman" w:hAnsi="Times New Roman" w:cs="Times New Roman"/>
          <w:sz w:val="32"/>
          <w:szCs w:val="32"/>
        </w:rPr>
        <w:t xml:space="preserve"> патологічний непереборний потяг до запоїв. </w:t>
      </w:r>
    </w:p>
    <w:p w:rsidR="00552816" w:rsidRPr="0073125D" w:rsidRDefault="00552816" w:rsidP="00D61712">
      <w:pPr>
        <w:pStyle w:val="a3"/>
        <w:numPr>
          <w:ilvl w:val="0"/>
          <w:numId w:val="24"/>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i/>
          <w:sz w:val="32"/>
          <w:szCs w:val="32"/>
        </w:rPr>
        <w:t>Дромоманія</w:t>
      </w:r>
      <w:r w:rsidR="00B62CDD">
        <w:rPr>
          <w:rFonts w:ascii="Times New Roman" w:hAnsi="Times New Roman" w:cs="Times New Roman"/>
          <w:i/>
          <w:sz w:val="32"/>
          <w:szCs w:val="32"/>
        </w:rPr>
        <w:t xml:space="preserve"> </w:t>
      </w:r>
      <w:r w:rsidR="004B43A2" w:rsidRPr="0073125D">
        <w:rPr>
          <w:rFonts w:ascii="Times New Roman" w:hAnsi="Times New Roman" w:cs="Times New Roman"/>
          <w:sz w:val="32"/>
          <w:szCs w:val="32"/>
        </w:rPr>
        <w:t>–</w:t>
      </w:r>
      <w:r w:rsidRPr="0073125D">
        <w:rPr>
          <w:rFonts w:ascii="Times New Roman" w:hAnsi="Times New Roman" w:cs="Times New Roman"/>
          <w:sz w:val="32"/>
          <w:szCs w:val="32"/>
        </w:rPr>
        <w:t xml:space="preserve"> патологічний непереборний потяг бути  волоцюгою.</w:t>
      </w:r>
    </w:p>
    <w:p w:rsidR="00552816" w:rsidRPr="0073125D" w:rsidRDefault="007D2FEB" w:rsidP="0073125D">
      <w:pPr>
        <w:spacing w:after="0" w:line="240" w:lineRule="auto"/>
        <w:ind w:firstLine="426"/>
        <w:jc w:val="both"/>
        <w:rPr>
          <w:rFonts w:ascii="Times New Roman" w:hAnsi="Times New Roman" w:cs="Times New Roman"/>
          <w:sz w:val="32"/>
          <w:szCs w:val="32"/>
        </w:rPr>
      </w:pPr>
      <w:r>
        <w:rPr>
          <w:rFonts w:ascii="Times New Roman" w:hAnsi="Times New Roman" w:cs="Times New Roman"/>
          <w:sz w:val="32"/>
          <w:szCs w:val="32"/>
        </w:rPr>
        <w:t xml:space="preserve"> У</w:t>
      </w:r>
      <w:r w:rsidR="00552816" w:rsidRPr="0073125D">
        <w:rPr>
          <w:rFonts w:ascii="Times New Roman" w:hAnsi="Times New Roman" w:cs="Times New Roman"/>
          <w:sz w:val="32"/>
          <w:szCs w:val="32"/>
        </w:rPr>
        <w:t xml:space="preserve"> дитячій клініці </w:t>
      </w:r>
      <w:r>
        <w:rPr>
          <w:rFonts w:ascii="Times New Roman" w:hAnsi="Times New Roman" w:cs="Times New Roman"/>
          <w:sz w:val="32"/>
          <w:szCs w:val="32"/>
        </w:rPr>
        <w:t xml:space="preserve">мають місце такі </w:t>
      </w:r>
      <w:r w:rsidR="00552816" w:rsidRPr="0073125D">
        <w:rPr>
          <w:rFonts w:ascii="Times New Roman" w:hAnsi="Times New Roman" w:cs="Times New Roman"/>
          <w:sz w:val="32"/>
          <w:szCs w:val="32"/>
        </w:rPr>
        <w:t>симптоми</w:t>
      </w:r>
      <w:r>
        <w:rPr>
          <w:rFonts w:ascii="Times New Roman" w:hAnsi="Times New Roman" w:cs="Times New Roman"/>
          <w:sz w:val="32"/>
          <w:szCs w:val="32"/>
        </w:rPr>
        <w:t xml:space="preserve"> патології потреб і мотивів</w:t>
      </w:r>
      <w:r w:rsidR="00552816" w:rsidRPr="0073125D">
        <w:rPr>
          <w:rFonts w:ascii="Times New Roman" w:hAnsi="Times New Roman" w:cs="Times New Roman"/>
          <w:sz w:val="32"/>
          <w:szCs w:val="32"/>
        </w:rPr>
        <w:t>:</w:t>
      </w:r>
    </w:p>
    <w:p w:rsidR="004B43A2" w:rsidRPr="0073125D" w:rsidRDefault="00552816" w:rsidP="00D61712">
      <w:pPr>
        <w:pStyle w:val="a3"/>
        <w:numPr>
          <w:ilvl w:val="0"/>
          <w:numId w:val="25"/>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i/>
          <w:sz w:val="32"/>
          <w:szCs w:val="32"/>
        </w:rPr>
        <w:t>Трихотилломанія</w:t>
      </w:r>
      <w:r w:rsidR="00B62CDD">
        <w:rPr>
          <w:rFonts w:ascii="Times New Roman" w:hAnsi="Times New Roman" w:cs="Times New Roman"/>
          <w:i/>
          <w:sz w:val="32"/>
          <w:szCs w:val="32"/>
        </w:rPr>
        <w:t xml:space="preserve"> </w:t>
      </w:r>
      <w:r w:rsidR="004B43A2" w:rsidRPr="0073125D">
        <w:rPr>
          <w:rFonts w:ascii="Times New Roman" w:hAnsi="Times New Roman" w:cs="Times New Roman"/>
          <w:sz w:val="32"/>
          <w:szCs w:val="32"/>
        </w:rPr>
        <w:t>–</w:t>
      </w:r>
      <w:r w:rsidRPr="0073125D">
        <w:rPr>
          <w:rFonts w:ascii="Times New Roman" w:hAnsi="Times New Roman" w:cs="Times New Roman"/>
          <w:sz w:val="32"/>
          <w:szCs w:val="32"/>
        </w:rPr>
        <w:t xml:space="preserve"> патологічне непереборне бажання висмикувати волосся.</w:t>
      </w:r>
    </w:p>
    <w:p w:rsidR="004B43A2" w:rsidRPr="0073125D" w:rsidRDefault="00552816" w:rsidP="00D61712">
      <w:pPr>
        <w:pStyle w:val="a3"/>
        <w:numPr>
          <w:ilvl w:val="0"/>
          <w:numId w:val="25"/>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i/>
          <w:sz w:val="32"/>
          <w:szCs w:val="32"/>
        </w:rPr>
        <w:t>Оніхофагія</w:t>
      </w:r>
      <w:r w:rsidR="00B62CDD">
        <w:rPr>
          <w:rFonts w:ascii="Times New Roman" w:hAnsi="Times New Roman" w:cs="Times New Roman"/>
          <w:i/>
          <w:sz w:val="32"/>
          <w:szCs w:val="32"/>
        </w:rPr>
        <w:t xml:space="preserve"> </w:t>
      </w:r>
      <w:r w:rsidR="004B43A2" w:rsidRPr="0073125D">
        <w:rPr>
          <w:rFonts w:ascii="Times New Roman" w:hAnsi="Times New Roman" w:cs="Times New Roman"/>
          <w:sz w:val="32"/>
          <w:szCs w:val="32"/>
        </w:rPr>
        <w:t>–</w:t>
      </w:r>
      <w:r w:rsidRPr="0073125D">
        <w:rPr>
          <w:rFonts w:ascii="Times New Roman" w:hAnsi="Times New Roman" w:cs="Times New Roman"/>
          <w:sz w:val="32"/>
          <w:szCs w:val="32"/>
        </w:rPr>
        <w:t xml:space="preserve"> патологічний непереборний потяг гризти нігті.</w:t>
      </w:r>
    </w:p>
    <w:p w:rsidR="00552816" w:rsidRPr="0073125D" w:rsidRDefault="00552816" w:rsidP="00D61712">
      <w:pPr>
        <w:pStyle w:val="a3"/>
        <w:numPr>
          <w:ilvl w:val="0"/>
          <w:numId w:val="25"/>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i/>
          <w:sz w:val="32"/>
          <w:szCs w:val="32"/>
        </w:rPr>
        <w:t>Арифмоманія</w:t>
      </w:r>
      <w:r w:rsidR="00B62CDD">
        <w:rPr>
          <w:rFonts w:ascii="Times New Roman" w:hAnsi="Times New Roman" w:cs="Times New Roman"/>
          <w:i/>
          <w:sz w:val="32"/>
          <w:szCs w:val="32"/>
        </w:rPr>
        <w:t xml:space="preserve"> </w:t>
      </w:r>
      <w:r w:rsidR="004B43A2" w:rsidRPr="0073125D">
        <w:rPr>
          <w:rFonts w:ascii="Times New Roman" w:hAnsi="Times New Roman" w:cs="Times New Roman"/>
          <w:sz w:val="32"/>
          <w:szCs w:val="32"/>
        </w:rPr>
        <w:t>–</w:t>
      </w:r>
      <w:r w:rsidRPr="0073125D">
        <w:rPr>
          <w:rFonts w:ascii="Times New Roman" w:hAnsi="Times New Roman" w:cs="Times New Roman"/>
          <w:sz w:val="32"/>
          <w:szCs w:val="32"/>
        </w:rPr>
        <w:t xml:space="preserve"> патологічний непереборний потяг рахувати вікна в будинках, кількість сходів, машини.</w:t>
      </w:r>
    </w:p>
    <w:p w:rsidR="00552816" w:rsidRPr="0073125D" w:rsidRDefault="00552816"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 Деякі випадки формування патологічних потреб розглядаються як  порушення поведінки (наприклад, такі порушення харчової поведінки, як анорексія та булімія, прагнен</w:t>
      </w:r>
      <w:r w:rsidR="004B43A2" w:rsidRPr="0073125D">
        <w:rPr>
          <w:rFonts w:ascii="Times New Roman" w:hAnsi="Times New Roman" w:cs="Times New Roman"/>
          <w:sz w:val="32"/>
          <w:szCs w:val="32"/>
        </w:rPr>
        <w:t>ня поїдати неїстівні предмети (</w:t>
      </w:r>
      <w:r w:rsidRPr="0073125D">
        <w:rPr>
          <w:rFonts w:ascii="Times New Roman" w:hAnsi="Times New Roman" w:cs="Times New Roman"/>
          <w:sz w:val="32"/>
          <w:szCs w:val="32"/>
        </w:rPr>
        <w:t>оніхофагія)</w:t>
      </w:r>
      <w:r w:rsidR="007D2FEB">
        <w:rPr>
          <w:rFonts w:ascii="Times New Roman" w:hAnsi="Times New Roman" w:cs="Times New Roman"/>
          <w:sz w:val="32"/>
          <w:szCs w:val="32"/>
        </w:rPr>
        <w:t>)</w:t>
      </w:r>
      <w:r w:rsidRPr="0073125D">
        <w:rPr>
          <w:rFonts w:ascii="Times New Roman" w:hAnsi="Times New Roman" w:cs="Times New Roman"/>
          <w:sz w:val="32"/>
          <w:szCs w:val="32"/>
        </w:rPr>
        <w:t>.</w:t>
      </w:r>
    </w:p>
    <w:p w:rsidR="00552816" w:rsidRPr="0073125D" w:rsidRDefault="00552816"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Слід зауважити, що</w:t>
      </w:r>
      <w:r w:rsidR="007D2FEB">
        <w:rPr>
          <w:rFonts w:ascii="Times New Roman" w:hAnsi="Times New Roman" w:cs="Times New Roman"/>
          <w:sz w:val="32"/>
          <w:szCs w:val="32"/>
        </w:rPr>
        <w:t>,</w:t>
      </w:r>
      <w:r w:rsidRPr="0073125D">
        <w:rPr>
          <w:rFonts w:ascii="Times New Roman" w:hAnsi="Times New Roman" w:cs="Times New Roman"/>
          <w:sz w:val="32"/>
          <w:szCs w:val="32"/>
        </w:rPr>
        <w:t xml:space="preserve"> крім парабулій, гіпербулії, гіпобулії, кататонічного синдрому</w:t>
      </w:r>
      <w:r w:rsidR="007D2FEB">
        <w:rPr>
          <w:rFonts w:ascii="Times New Roman" w:hAnsi="Times New Roman" w:cs="Times New Roman"/>
          <w:sz w:val="32"/>
          <w:szCs w:val="32"/>
        </w:rPr>
        <w:t>,</w:t>
      </w:r>
      <w:r w:rsidRPr="0073125D">
        <w:rPr>
          <w:rFonts w:ascii="Times New Roman" w:hAnsi="Times New Roman" w:cs="Times New Roman"/>
          <w:sz w:val="32"/>
          <w:szCs w:val="32"/>
        </w:rPr>
        <w:t xml:space="preserve"> до розладів вольової сфери відносять особливийрізновид порушень</w:t>
      </w:r>
      <w:r w:rsidR="004B43A2" w:rsidRPr="0073125D">
        <w:rPr>
          <w:rFonts w:ascii="Times New Roman" w:hAnsi="Times New Roman" w:cs="Times New Roman"/>
          <w:sz w:val="32"/>
          <w:szCs w:val="32"/>
        </w:rPr>
        <w:t xml:space="preserve"> –</w:t>
      </w:r>
      <w:r w:rsidR="00B62CDD">
        <w:rPr>
          <w:rFonts w:ascii="Times New Roman" w:hAnsi="Times New Roman" w:cs="Times New Roman"/>
          <w:sz w:val="32"/>
          <w:szCs w:val="32"/>
        </w:rPr>
        <w:t xml:space="preserve"> </w:t>
      </w:r>
      <w:r w:rsidRPr="0073125D">
        <w:rPr>
          <w:rFonts w:ascii="Times New Roman" w:hAnsi="Times New Roman" w:cs="Times New Roman"/>
          <w:b/>
          <w:sz w:val="32"/>
          <w:szCs w:val="32"/>
        </w:rPr>
        <w:t>симптом аутизму</w:t>
      </w:r>
      <w:r w:rsidR="00B62CDD">
        <w:rPr>
          <w:rFonts w:ascii="Times New Roman" w:hAnsi="Times New Roman" w:cs="Times New Roman"/>
          <w:b/>
          <w:sz w:val="32"/>
          <w:szCs w:val="32"/>
        </w:rPr>
        <w:t xml:space="preserve"> </w:t>
      </w:r>
      <w:r w:rsidR="004B43A2" w:rsidRPr="0073125D">
        <w:rPr>
          <w:rFonts w:ascii="Times New Roman" w:hAnsi="Times New Roman" w:cs="Times New Roman"/>
          <w:sz w:val="32"/>
          <w:szCs w:val="32"/>
        </w:rPr>
        <w:t>–</w:t>
      </w:r>
      <w:r w:rsidRPr="0073125D">
        <w:rPr>
          <w:rFonts w:ascii="Times New Roman" w:hAnsi="Times New Roman" w:cs="Times New Roman"/>
          <w:sz w:val="32"/>
          <w:szCs w:val="32"/>
        </w:rPr>
        <w:t xml:space="preserve"> втрату потреби спілкуватися з </w:t>
      </w:r>
      <w:r w:rsidR="004B43A2" w:rsidRPr="0073125D">
        <w:rPr>
          <w:rFonts w:ascii="Times New Roman" w:hAnsi="Times New Roman" w:cs="Times New Roman"/>
          <w:sz w:val="32"/>
          <w:szCs w:val="32"/>
        </w:rPr>
        <w:t>о</w:t>
      </w:r>
      <w:r w:rsidR="00F511A1" w:rsidRPr="0073125D">
        <w:rPr>
          <w:rFonts w:ascii="Times New Roman" w:hAnsi="Times New Roman" w:cs="Times New Roman"/>
          <w:sz w:val="32"/>
          <w:szCs w:val="32"/>
        </w:rPr>
        <w:t>т</w:t>
      </w:r>
      <w:r w:rsidRPr="0073125D">
        <w:rPr>
          <w:rFonts w:ascii="Times New Roman" w:hAnsi="Times New Roman" w:cs="Times New Roman"/>
          <w:sz w:val="32"/>
          <w:szCs w:val="32"/>
        </w:rPr>
        <w:t>очуючими, формування патологічно</w:t>
      </w:r>
      <w:r w:rsidR="007D2FEB">
        <w:rPr>
          <w:rFonts w:ascii="Times New Roman" w:hAnsi="Times New Roman" w:cs="Times New Roman"/>
          <w:sz w:val="32"/>
          <w:szCs w:val="32"/>
        </w:rPr>
        <w:t>ї замкненості, відлюдькуватості</w:t>
      </w:r>
      <w:r w:rsidRPr="0073125D">
        <w:rPr>
          <w:rFonts w:ascii="Times New Roman" w:hAnsi="Times New Roman" w:cs="Times New Roman"/>
          <w:sz w:val="32"/>
          <w:szCs w:val="32"/>
        </w:rPr>
        <w:t>.</w:t>
      </w:r>
    </w:p>
    <w:p w:rsidR="00552816" w:rsidRPr="0073125D" w:rsidRDefault="00552816"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Також виділяють і симптом автоматизму. Автоматизм характеризується неконтрольованим виконанням ряду функцій без видимого зв’язку зі спонукальними імпульсами ззовні. Різновиди автоматизмів:</w:t>
      </w:r>
    </w:p>
    <w:p w:rsidR="00552816" w:rsidRPr="0073125D" w:rsidRDefault="00552816" w:rsidP="00D61712">
      <w:pPr>
        <w:pStyle w:val="a3"/>
        <w:numPr>
          <w:ilvl w:val="0"/>
          <w:numId w:val="26"/>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i/>
          <w:sz w:val="32"/>
          <w:szCs w:val="32"/>
        </w:rPr>
        <w:t>Амбулаторний</w:t>
      </w:r>
      <w:r w:rsidR="00B62CDD">
        <w:rPr>
          <w:rFonts w:ascii="Times New Roman" w:hAnsi="Times New Roman" w:cs="Times New Roman"/>
          <w:i/>
          <w:sz w:val="32"/>
          <w:szCs w:val="32"/>
        </w:rPr>
        <w:t xml:space="preserve"> </w:t>
      </w:r>
      <w:r w:rsidR="004B43A2" w:rsidRPr="0073125D">
        <w:rPr>
          <w:rFonts w:ascii="Times New Roman" w:hAnsi="Times New Roman" w:cs="Times New Roman"/>
          <w:sz w:val="32"/>
          <w:szCs w:val="32"/>
        </w:rPr>
        <w:t>–</w:t>
      </w:r>
      <w:r w:rsidRPr="0073125D">
        <w:rPr>
          <w:rFonts w:ascii="Times New Roman" w:hAnsi="Times New Roman" w:cs="Times New Roman"/>
          <w:sz w:val="32"/>
          <w:szCs w:val="32"/>
        </w:rPr>
        <w:t xml:space="preserve"> варіант сутінкового розладу свідомості у хворих на епілепсію. Хворий може здійснювати зовнішньо упорядковані </w:t>
      </w:r>
      <w:r w:rsidR="002267D5" w:rsidRPr="0073125D">
        <w:rPr>
          <w:rFonts w:ascii="Times New Roman" w:hAnsi="Times New Roman" w:cs="Times New Roman"/>
          <w:sz w:val="32"/>
          <w:szCs w:val="32"/>
        </w:rPr>
        <w:t>та</w:t>
      </w:r>
      <w:r w:rsidRPr="0073125D">
        <w:rPr>
          <w:rFonts w:ascii="Times New Roman" w:hAnsi="Times New Roman" w:cs="Times New Roman"/>
          <w:sz w:val="32"/>
          <w:szCs w:val="32"/>
        </w:rPr>
        <w:t xml:space="preserve"> цілеспрямовані дії, про які після епілептичного нападу повністю забуває.</w:t>
      </w:r>
    </w:p>
    <w:p w:rsidR="00552816" w:rsidRPr="0073125D" w:rsidRDefault="00552816" w:rsidP="00D61712">
      <w:pPr>
        <w:pStyle w:val="a3"/>
        <w:numPr>
          <w:ilvl w:val="0"/>
          <w:numId w:val="26"/>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i/>
          <w:sz w:val="32"/>
          <w:szCs w:val="32"/>
        </w:rPr>
        <w:t>Сомнамбулічний</w:t>
      </w:r>
      <w:r w:rsidR="00B62CDD">
        <w:rPr>
          <w:rFonts w:ascii="Times New Roman" w:hAnsi="Times New Roman" w:cs="Times New Roman"/>
          <w:i/>
          <w:sz w:val="32"/>
          <w:szCs w:val="32"/>
        </w:rPr>
        <w:t xml:space="preserve"> </w:t>
      </w:r>
      <w:r w:rsidR="004B43A2" w:rsidRPr="0073125D">
        <w:rPr>
          <w:rFonts w:ascii="Times New Roman" w:hAnsi="Times New Roman" w:cs="Times New Roman"/>
          <w:sz w:val="32"/>
          <w:szCs w:val="32"/>
        </w:rPr>
        <w:t>–</w:t>
      </w:r>
      <w:r w:rsidR="007D2FEB">
        <w:rPr>
          <w:rFonts w:ascii="Times New Roman" w:hAnsi="Times New Roman" w:cs="Times New Roman"/>
          <w:sz w:val="32"/>
          <w:szCs w:val="32"/>
        </w:rPr>
        <w:t xml:space="preserve"> людина у</w:t>
      </w:r>
      <w:r w:rsidRPr="0073125D">
        <w:rPr>
          <w:rFonts w:ascii="Times New Roman" w:hAnsi="Times New Roman" w:cs="Times New Roman"/>
          <w:sz w:val="32"/>
          <w:szCs w:val="32"/>
        </w:rPr>
        <w:t xml:space="preserve"> стані мі</w:t>
      </w:r>
      <w:r w:rsidR="007D2FEB">
        <w:rPr>
          <w:rFonts w:ascii="Times New Roman" w:hAnsi="Times New Roman" w:cs="Times New Roman"/>
          <w:sz w:val="32"/>
          <w:szCs w:val="32"/>
        </w:rPr>
        <w:t>ж засинанням та бадьорістю або у стані гіпнотичного трансу чини</w:t>
      </w:r>
      <w:r w:rsidRPr="0073125D">
        <w:rPr>
          <w:rFonts w:ascii="Times New Roman" w:hAnsi="Times New Roman" w:cs="Times New Roman"/>
          <w:sz w:val="32"/>
          <w:szCs w:val="32"/>
        </w:rPr>
        <w:t>ть дії, схожі на дії при амбулаторному автоматизмі.</w:t>
      </w:r>
    </w:p>
    <w:p w:rsidR="00552816" w:rsidRPr="0073125D" w:rsidRDefault="00552816"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Більш складні та різноманітні автоматизми </w:t>
      </w:r>
      <w:r w:rsidR="007D2FEB">
        <w:rPr>
          <w:rFonts w:ascii="Times New Roman" w:hAnsi="Times New Roman" w:cs="Times New Roman"/>
          <w:sz w:val="32"/>
          <w:szCs w:val="32"/>
        </w:rPr>
        <w:t xml:space="preserve">наявні </w:t>
      </w:r>
      <w:r w:rsidRPr="0073125D">
        <w:rPr>
          <w:rFonts w:ascii="Times New Roman" w:hAnsi="Times New Roman" w:cs="Times New Roman"/>
          <w:sz w:val="32"/>
          <w:szCs w:val="32"/>
        </w:rPr>
        <w:t>при</w:t>
      </w:r>
      <w:r w:rsidRPr="0073125D">
        <w:rPr>
          <w:rFonts w:ascii="Times New Roman" w:hAnsi="Times New Roman" w:cs="Times New Roman"/>
          <w:b/>
          <w:sz w:val="32"/>
          <w:szCs w:val="32"/>
        </w:rPr>
        <w:t xml:space="preserve"> син</w:t>
      </w:r>
      <w:r w:rsidR="002267D5" w:rsidRPr="0073125D">
        <w:rPr>
          <w:rFonts w:ascii="Times New Roman" w:hAnsi="Times New Roman" w:cs="Times New Roman"/>
          <w:b/>
          <w:sz w:val="32"/>
          <w:szCs w:val="32"/>
        </w:rPr>
        <w:t>дромі психічного автоматизму Кан</w:t>
      </w:r>
      <w:r w:rsidRPr="0073125D">
        <w:rPr>
          <w:rFonts w:ascii="Times New Roman" w:hAnsi="Times New Roman" w:cs="Times New Roman"/>
          <w:b/>
          <w:sz w:val="32"/>
          <w:szCs w:val="32"/>
        </w:rPr>
        <w:t>динського-Клерамбо</w:t>
      </w:r>
      <w:r w:rsidRPr="0073125D">
        <w:rPr>
          <w:rFonts w:ascii="Times New Roman" w:hAnsi="Times New Roman" w:cs="Times New Roman"/>
          <w:sz w:val="32"/>
          <w:szCs w:val="32"/>
        </w:rPr>
        <w:t>:</w:t>
      </w:r>
    </w:p>
    <w:p w:rsidR="00552816" w:rsidRPr="0073125D" w:rsidRDefault="00552816" w:rsidP="00D61712">
      <w:pPr>
        <w:pStyle w:val="a3"/>
        <w:numPr>
          <w:ilvl w:val="0"/>
          <w:numId w:val="27"/>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i/>
          <w:sz w:val="32"/>
          <w:szCs w:val="32"/>
        </w:rPr>
        <w:lastRenderedPageBreak/>
        <w:t>Асоціативний автоматизм</w:t>
      </w:r>
      <w:r w:rsidR="002267D5" w:rsidRPr="0073125D">
        <w:rPr>
          <w:rFonts w:ascii="Times New Roman" w:hAnsi="Times New Roman" w:cs="Times New Roman"/>
          <w:sz w:val="32"/>
          <w:szCs w:val="32"/>
        </w:rPr>
        <w:t>–</w:t>
      </w:r>
      <w:r w:rsidRPr="0073125D">
        <w:rPr>
          <w:rFonts w:ascii="Times New Roman" w:hAnsi="Times New Roman" w:cs="Times New Roman"/>
          <w:sz w:val="32"/>
          <w:szCs w:val="32"/>
        </w:rPr>
        <w:t xml:space="preserve"> людина відчуває, що її мислення та мовлення керуються ззовні, поза її волею (кл</w:t>
      </w:r>
      <w:r w:rsidR="007D2FEB">
        <w:rPr>
          <w:rFonts w:ascii="Times New Roman" w:hAnsi="Times New Roman" w:cs="Times New Roman"/>
          <w:sz w:val="32"/>
          <w:szCs w:val="32"/>
        </w:rPr>
        <w:t>інічно проявляється ментизмом і</w:t>
      </w:r>
      <w:r w:rsidRPr="0073125D">
        <w:rPr>
          <w:rFonts w:ascii="Times New Roman" w:hAnsi="Times New Roman" w:cs="Times New Roman"/>
          <w:sz w:val="32"/>
          <w:szCs w:val="32"/>
        </w:rPr>
        <w:t xml:space="preserve"> шперрунгом).</w:t>
      </w:r>
    </w:p>
    <w:p w:rsidR="00552816" w:rsidRPr="0073125D" w:rsidRDefault="00552816" w:rsidP="00D61712">
      <w:pPr>
        <w:pStyle w:val="a3"/>
        <w:numPr>
          <w:ilvl w:val="0"/>
          <w:numId w:val="27"/>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i/>
          <w:sz w:val="32"/>
          <w:szCs w:val="32"/>
        </w:rPr>
        <w:t>Сенестопатичний автоматизм</w:t>
      </w:r>
      <w:r w:rsidR="002267D5" w:rsidRPr="0073125D">
        <w:rPr>
          <w:rFonts w:ascii="Times New Roman" w:hAnsi="Times New Roman" w:cs="Times New Roman"/>
          <w:sz w:val="32"/>
          <w:szCs w:val="32"/>
        </w:rPr>
        <w:t>–</w:t>
      </w:r>
      <w:r w:rsidRPr="0073125D">
        <w:rPr>
          <w:rFonts w:ascii="Times New Roman" w:hAnsi="Times New Roman" w:cs="Times New Roman"/>
          <w:sz w:val="32"/>
          <w:szCs w:val="32"/>
        </w:rPr>
        <w:t xml:space="preserve"> відчуття в тілі розцінюються як чужі, нав’язані, «зроблені».</w:t>
      </w:r>
    </w:p>
    <w:p w:rsidR="00552816" w:rsidRPr="0073125D" w:rsidRDefault="00552816" w:rsidP="00D61712">
      <w:pPr>
        <w:pStyle w:val="a3"/>
        <w:numPr>
          <w:ilvl w:val="0"/>
          <w:numId w:val="27"/>
        </w:numPr>
        <w:spacing w:after="0" w:line="240" w:lineRule="auto"/>
        <w:ind w:left="0" w:firstLine="426"/>
        <w:jc w:val="both"/>
        <w:rPr>
          <w:rFonts w:ascii="Times New Roman" w:hAnsi="Times New Roman" w:cs="Times New Roman"/>
          <w:sz w:val="32"/>
          <w:szCs w:val="32"/>
        </w:rPr>
      </w:pPr>
      <w:r w:rsidRPr="0073125D">
        <w:rPr>
          <w:rFonts w:ascii="Times New Roman" w:hAnsi="Times New Roman" w:cs="Times New Roman"/>
          <w:i/>
          <w:sz w:val="32"/>
          <w:szCs w:val="32"/>
        </w:rPr>
        <w:t>Кінестетичний автоматизм</w:t>
      </w:r>
      <w:r w:rsidR="002267D5" w:rsidRPr="0073125D">
        <w:rPr>
          <w:rFonts w:ascii="Times New Roman" w:hAnsi="Times New Roman" w:cs="Times New Roman"/>
          <w:sz w:val="32"/>
          <w:szCs w:val="32"/>
        </w:rPr>
        <w:t>–</w:t>
      </w:r>
      <w:r w:rsidRPr="0073125D">
        <w:rPr>
          <w:rFonts w:ascii="Times New Roman" w:hAnsi="Times New Roman" w:cs="Times New Roman"/>
          <w:sz w:val="32"/>
          <w:szCs w:val="32"/>
        </w:rPr>
        <w:t xml:space="preserve"> втрачається відчуття контрольовано</w:t>
      </w:r>
      <w:r w:rsidR="00F511A1" w:rsidRPr="0073125D">
        <w:rPr>
          <w:rFonts w:ascii="Times New Roman" w:hAnsi="Times New Roman" w:cs="Times New Roman"/>
          <w:sz w:val="32"/>
          <w:szCs w:val="32"/>
        </w:rPr>
        <w:t xml:space="preserve">сті </w:t>
      </w:r>
      <w:r w:rsidRPr="0073125D">
        <w:rPr>
          <w:rFonts w:ascii="Times New Roman" w:hAnsi="Times New Roman" w:cs="Times New Roman"/>
          <w:sz w:val="32"/>
          <w:szCs w:val="32"/>
        </w:rPr>
        <w:t>власних рухів та дій.</w:t>
      </w:r>
    </w:p>
    <w:p w:rsidR="007D2FEB" w:rsidRDefault="007D2FEB" w:rsidP="0073125D">
      <w:pPr>
        <w:spacing w:after="0" w:line="240" w:lineRule="auto"/>
        <w:ind w:firstLine="426"/>
        <w:jc w:val="both"/>
        <w:rPr>
          <w:rFonts w:ascii="Times New Roman" w:hAnsi="Times New Roman" w:cs="Times New Roman"/>
          <w:sz w:val="32"/>
          <w:szCs w:val="32"/>
        </w:rPr>
      </w:pPr>
    </w:p>
    <w:p w:rsidR="007D2FEB" w:rsidRDefault="007D2FEB" w:rsidP="0073125D">
      <w:pPr>
        <w:spacing w:after="0" w:line="240" w:lineRule="auto"/>
        <w:ind w:firstLine="426"/>
        <w:jc w:val="both"/>
        <w:rPr>
          <w:rFonts w:ascii="Times New Roman" w:hAnsi="Times New Roman" w:cs="Times New Roman"/>
          <w:sz w:val="32"/>
          <w:szCs w:val="32"/>
        </w:rPr>
      </w:pPr>
    </w:p>
    <w:p w:rsidR="00552816" w:rsidRPr="0073125D" w:rsidRDefault="00552816"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Згідно</w:t>
      </w:r>
      <w:r w:rsidR="007D2FEB">
        <w:rPr>
          <w:rFonts w:ascii="Times New Roman" w:hAnsi="Times New Roman" w:cs="Times New Roman"/>
          <w:sz w:val="32"/>
          <w:szCs w:val="32"/>
        </w:rPr>
        <w:t xml:space="preserve"> з</w:t>
      </w:r>
      <w:r w:rsidRPr="0073125D">
        <w:rPr>
          <w:rFonts w:ascii="Times New Roman" w:hAnsi="Times New Roman" w:cs="Times New Roman"/>
          <w:sz w:val="32"/>
          <w:szCs w:val="32"/>
        </w:rPr>
        <w:t xml:space="preserve"> класифікац</w:t>
      </w:r>
      <w:r w:rsidR="007D2FEB">
        <w:rPr>
          <w:rFonts w:ascii="Times New Roman" w:hAnsi="Times New Roman" w:cs="Times New Roman"/>
          <w:sz w:val="32"/>
          <w:szCs w:val="32"/>
        </w:rPr>
        <w:t>ією</w:t>
      </w:r>
      <w:r w:rsidR="006B28EB" w:rsidRPr="0073125D">
        <w:rPr>
          <w:rFonts w:ascii="Times New Roman" w:hAnsi="Times New Roman" w:cs="Times New Roman"/>
          <w:sz w:val="32"/>
          <w:szCs w:val="32"/>
        </w:rPr>
        <w:t xml:space="preserve">, яку подає </w:t>
      </w:r>
      <w:r w:rsidR="007D2FEB" w:rsidRPr="0073125D">
        <w:rPr>
          <w:rFonts w:ascii="Times New Roman" w:hAnsi="Times New Roman" w:cs="Times New Roman"/>
          <w:sz w:val="32"/>
          <w:szCs w:val="32"/>
        </w:rPr>
        <w:t>I.A</w:t>
      </w:r>
      <w:r w:rsidR="007D2FEB">
        <w:rPr>
          <w:rFonts w:ascii="Times New Roman" w:hAnsi="Times New Roman" w:cs="Times New Roman"/>
          <w:sz w:val="32"/>
          <w:szCs w:val="32"/>
        </w:rPr>
        <w:t>.</w:t>
      </w:r>
      <w:r w:rsidR="006B28EB" w:rsidRPr="0073125D">
        <w:rPr>
          <w:rFonts w:ascii="Times New Roman" w:hAnsi="Times New Roman" w:cs="Times New Roman"/>
          <w:sz w:val="32"/>
          <w:szCs w:val="32"/>
        </w:rPr>
        <w:t>Мартинюк</w:t>
      </w:r>
      <w:r w:rsidRPr="0073125D">
        <w:rPr>
          <w:rFonts w:ascii="Times New Roman" w:hAnsi="Times New Roman" w:cs="Times New Roman"/>
          <w:sz w:val="32"/>
          <w:szCs w:val="32"/>
        </w:rPr>
        <w:t>, розлади волі проявляються у вигляді:</w:t>
      </w:r>
    </w:p>
    <w:p w:rsidR="002267D5" w:rsidRPr="0073125D" w:rsidRDefault="007D2FEB" w:rsidP="00D61712">
      <w:pPr>
        <w:pStyle w:val="a3"/>
        <w:numPr>
          <w:ilvl w:val="0"/>
          <w:numId w:val="28"/>
        </w:numPr>
        <w:spacing w:after="0" w:line="240" w:lineRule="auto"/>
        <w:ind w:left="0" w:firstLine="426"/>
        <w:jc w:val="both"/>
        <w:rPr>
          <w:rFonts w:ascii="Times New Roman" w:hAnsi="Times New Roman" w:cs="Times New Roman"/>
          <w:sz w:val="32"/>
          <w:szCs w:val="32"/>
        </w:rPr>
      </w:pPr>
      <w:r>
        <w:rPr>
          <w:rFonts w:ascii="Times New Roman" w:hAnsi="Times New Roman" w:cs="Times New Roman"/>
          <w:sz w:val="32"/>
          <w:szCs w:val="32"/>
        </w:rPr>
        <w:t>н</w:t>
      </w:r>
      <w:r w:rsidR="00D64257">
        <w:rPr>
          <w:rFonts w:ascii="Times New Roman" w:hAnsi="Times New Roman" w:cs="Times New Roman"/>
          <w:sz w:val="32"/>
          <w:szCs w:val="32"/>
        </w:rPr>
        <w:t>езрілості та недорозвитку волі;</w:t>
      </w:r>
    </w:p>
    <w:p w:rsidR="00552816" w:rsidRPr="0073125D" w:rsidRDefault="007D2FEB" w:rsidP="000B42D3">
      <w:pPr>
        <w:pStyle w:val="a3"/>
        <w:numPr>
          <w:ilvl w:val="0"/>
          <w:numId w:val="129"/>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н</w:t>
      </w:r>
      <w:r w:rsidR="00552816" w:rsidRPr="0073125D">
        <w:rPr>
          <w:rFonts w:ascii="Times New Roman" w:hAnsi="Times New Roman" w:cs="Times New Roman"/>
          <w:sz w:val="32"/>
          <w:szCs w:val="32"/>
        </w:rPr>
        <w:t>а</w:t>
      </w:r>
      <w:r w:rsidR="00D64257">
        <w:rPr>
          <w:rFonts w:ascii="Times New Roman" w:hAnsi="Times New Roman" w:cs="Times New Roman"/>
          <w:sz w:val="32"/>
          <w:szCs w:val="32"/>
        </w:rPr>
        <w:t>дмірної активності (гіпербулія);</w:t>
      </w:r>
    </w:p>
    <w:p w:rsidR="00552816" w:rsidRPr="0073125D" w:rsidRDefault="007D2FEB" w:rsidP="000B42D3">
      <w:pPr>
        <w:pStyle w:val="a3"/>
        <w:numPr>
          <w:ilvl w:val="0"/>
          <w:numId w:val="129"/>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п</w:t>
      </w:r>
      <w:r w:rsidR="00552816" w:rsidRPr="0073125D">
        <w:rPr>
          <w:rFonts w:ascii="Times New Roman" w:hAnsi="Times New Roman" w:cs="Times New Roman"/>
          <w:sz w:val="32"/>
          <w:szCs w:val="32"/>
        </w:rPr>
        <w:t>ослаблення активності волі (гіпобулія, а</w:t>
      </w:r>
      <w:r w:rsidR="00D64257">
        <w:rPr>
          <w:rFonts w:ascii="Times New Roman" w:hAnsi="Times New Roman" w:cs="Times New Roman"/>
          <w:sz w:val="32"/>
          <w:szCs w:val="32"/>
        </w:rPr>
        <w:t>булія);</w:t>
      </w:r>
    </w:p>
    <w:p w:rsidR="00552816" w:rsidRPr="0073125D" w:rsidRDefault="007D2FEB" w:rsidP="000B42D3">
      <w:pPr>
        <w:pStyle w:val="a3"/>
        <w:numPr>
          <w:ilvl w:val="0"/>
          <w:numId w:val="129"/>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п</w:t>
      </w:r>
      <w:r w:rsidR="00552816" w:rsidRPr="0073125D">
        <w:rPr>
          <w:rFonts w:ascii="Times New Roman" w:hAnsi="Times New Roman" w:cs="Times New Roman"/>
          <w:sz w:val="32"/>
          <w:szCs w:val="32"/>
        </w:rPr>
        <w:t xml:space="preserve">ерекручення </w:t>
      </w:r>
      <w:r w:rsidR="00D64257">
        <w:rPr>
          <w:rFonts w:ascii="Times New Roman" w:hAnsi="Times New Roman" w:cs="Times New Roman"/>
          <w:sz w:val="32"/>
          <w:szCs w:val="32"/>
        </w:rPr>
        <w:t>вольової активності (парабулія);</w:t>
      </w:r>
    </w:p>
    <w:p w:rsidR="00552816" w:rsidRPr="0073125D" w:rsidRDefault="007D2FEB" w:rsidP="000B42D3">
      <w:pPr>
        <w:pStyle w:val="a3"/>
        <w:numPr>
          <w:ilvl w:val="0"/>
          <w:numId w:val="129"/>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р</w:t>
      </w:r>
      <w:r w:rsidR="00D64257">
        <w:rPr>
          <w:rFonts w:ascii="Times New Roman" w:hAnsi="Times New Roman" w:cs="Times New Roman"/>
          <w:sz w:val="32"/>
          <w:szCs w:val="32"/>
        </w:rPr>
        <w:t>озладів потягу(</w:t>
      </w:r>
      <w:r w:rsidR="00D64257" w:rsidRPr="0073125D">
        <w:rPr>
          <w:rFonts w:ascii="Times New Roman" w:hAnsi="Times New Roman" w:cs="Times New Roman"/>
          <w:sz w:val="32"/>
          <w:szCs w:val="32"/>
        </w:rPr>
        <w:t>харчового</w:t>
      </w:r>
      <w:r w:rsidR="00D64257">
        <w:rPr>
          <w:rFonts w:ascii="Times New Roman" w:hAnsi="Times New Roman" w:cs="Times New Roman"/>
          <w:sz w:val="32"/>
          <w:szCs w:val="32"/>
        </w:rPr>
        <w:t>, статевого збочення);</w:t>
      </w:r>
    </w:p>
    <w:p w:rsidR="00552816" w:rsidRPr="0073125D" w:rsidRDefault="00552816" w:rsidP="000B42D3">
      <w:pPr>
        <w:pStyle w:val="a3"/>
        <w:numPr>
          <w:ilvl w:val="0"/>
          <w:numId w:val="129"/>
        </w:numPr>
        <w:spacing w:after="0" w:line="240" w:lineRule="auto"/>
        <w:jc w:val="both"/>
        <w:rPr>
          <w:rFonts w:ascii="Times New Roman" w:hAnsi="Times New Roman" w:cs="Times New Roman"/>
          <w:sz w:val="32"/>
          <w:szCs w:val="32"/>
        </w:rPr>
      </w:pPr>
      <w:r w:rsidRPr="0073125D">
        <w:rPr>
          <w:rFonts w:ascii="Times New Roman" w:hAnsi="Times New Roman" w:cs="Times New Roman"/>
          <w:sz w:val="32"/>
          <w:szCs w:val="32"/>
        </w:rPr>
        <w:t>послаблення і посилення статевого</w:t>
      </w:r>
      <w:r w:rsidR="000B42D3">
        <w:rPr>
          <w:rFonts w:ascii="Times New Roman" w:hAnsi="Times New Roman" w:cs="Times New Roman"/>
          <w:sz w:val="32"/>
          <w:szCs w:val="32"/>
        </w:rPr>
        <w:t>,</w:t>
      </w:r>
      <w:r w:rsidRPr="0073125D">
        <w:rPr>
          <w:rFonts w:ascii="Times New Roman" w:hAnsi="Times New Roman" w:cs="Times New Roman"/>
          <w:sz w:val="32"/>
          <w:szCs w:val="32"/>
        </w:rPr>
        <w:t xml:space="preserve"> потягу;</w:t>
      </w:r>
    </w:p>
    <w:p w:rsidR="002267D5" w:rsidRPr="007D2FEB" w:rsidRDefault="002267D5" w:rsidP="000B42D3">
      <w:pPr>
        <w:pStyle w:val="a3"/>
        <w:numPr>
          <w:ilvl w:val="0"/>
          <w:numId w:val="129"/>
        </w:numPr>
        <w:spacing w:after="0" w:line="240" w:lineRule="auto"/>
        <w:jc w:val="both"/>
        <w:rPr>
          <w:rFonts w:ascii="Times New Roman" w:hAnsi="Times New Roman" w:cs="Times New Roman"/>
          <w:sz w:val="32"/>
          <w:szCs w:val="32"/>
        </w:rPr>
      </w:pPr>
      <w:r w:rsidRPr="007D2FEB">
        <w:rPr>
          <w:rFonts w:ascii="Times New Roman" w:hAnsi="Times New Roman" w:cs="Times New Roman"/>
          <w:sz w:val="32"/>
          <w:szCs w:val="32"/>
        </w:rPr>
        <w:t xml:space="preserve">інстинкту самозбереження; </w:t>
      </w:r>
    </w:p>
    <w:p w:rsidR="00206DE2" w:rsidRPr="00D64257" w:rsidRDefault="00D64257" w:rsidP="000B42D3">
      <w:pPr>
        <w:pStyle w:val="a3"/>
        <w:numPr>
          <w:ilvl w:val="0"/>
          <w:numId w:val="129"/>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імпульсивний потяг і дії</w:t>
      </w:r>
      <w:r w:rsidR="00206DE2" w:rsidRPr="00D64257">
        <w:rPr>
          <w:rFonts w:ascii="Times New Roman" w:hAnsi="Times New Roman" w:cs="Times New Roman"/>
          <w:sz w:val="32"/>
          <w:szCs w:val="32"/>
        </w:rPr>
        <w:t>:</w:t>
      </w:r>
    </w:p>
    <w:p w:rsidR="00206DE2" w:rsidRPr="0073125D" w:rsidRDefault="00206DE2" w:rsidP="00D61712">
      <w:pPr>
        <w:pStyle w:val="a3"/>
        <w:numPr>
          <w:ilvl w:val="0"/>
          <w:numId w:val="31"/>
        </w:numPr>
        <w:tabs>
          <w:tab w:val="left" w:pos="851"/>
        </w:tabs>
        <w:spacing w:after="0" w:line="240" w:lineRule="auto"/>
        <w:ind w:left="0" w:firstLine="567"/>
        <w:jc w:val="both"/>
        <w:rPr>
          <w:rFonts w:ascii="Times New Roman" w:hAnsi="Times New Roman" w:cs="Times New Roman"/>
          <w:sz w:val="32"/>
          <w:szCs w:val="32"/>
        </w:rPr>
      </w:pPr>
      <w:r w:rsidRPr="0073125D">
        <w:rPr>
          <w:rFonts w:ascii="Times New Roman" w:hAnsi="Times New Roman" w:cs="Times New Roman"/>
          <w:i/>
          <w:sz w:val="32"/>
          <w:szCs w:val="32"/>
        </w:rPr>
        <w:t>піроманію</w:t>
      </w:r>
      <w:r w:rsidR="00D64257">
        <w:rPr>
          <w:rFonts w:ascii="Times New Roman" w:hAnsi="Times New Roman" w:cs="Times New Roman"/>
          <w:sz w:val="32"/>
          <w:szCs w:val="32"/>
        </w:rPr>
        <w:t>(</w:t>
      </w:r>
      <w:r w:rsidRPr="0073125D">
        <w:rPr>
          <w:rFonts w:ascii="Times New Roman" w:hAnsi="Times New Roman" w:cs="Times New Roman"/>
          <w:sz w:val="32"/>
          <w:szCs w:val="32"/>
        </w:rPr>
        <w:t>потяг до підпалів</w:t>
      </w:r>
      <w:r w:rsidR="00D64257">
        <w:rPr>
          <w:rFonts w:ascii="Times New Roman" w:hAnsi="Times New Roman" w:cs="Times New Roman"/>
          <w:sz w:val="32"/>
          <w:szCs w:val="32"/>
        </w:rPr>
        <w:t>)</w:t>
      </w:r>
      <w:r w:rsidRPr="0073125D">
        <w:rPr>
          <w:rFonts w:ascii="Times New Roman" w:hAnsi="Times New Roman" w:cs="Times New Roman"/>
          <w:sz w:val="32"/>
          <w:szCs w:val="32"/>
        </w:rPr>
        <w:t>;</w:t>
      </w:r>
    </w:p>
    <w:p w:rsidR="00206DE2" w:rsidRPr="0073125D" w:rsidRDefault="00206DE2" w:rsidP="00D61712">
      <w:pPr>
        <w:pStyle w:val="a3"/>
        <w:numPr>
          <w:ilvl w:val="0"/>
          <w:numId w:val="31"/>
        </w:numPr>
        <w:tabs>
          <w:tab w:val="left" w:pos="851"/>
        </w:tabs>
        <w:spacing w:after="0" w:line="240" w:lineRule="auto"/>
        <w:ind w:left="0" w:firstLine="567"/>
        <w:jc w:val="both"/>
        <w:rPr>
          <w:rFonts w:ascii="Times New Roman" w:hAnsi="Times New Roman" w:cs="Times New Roman"/>
          <w:sz w:val="32"/>
          <w:szCs w:val="32"/>
        </w:rPr>
      </w:pPr>
      <w:r w:rsidRPr="0073125D">
        <w:rPr>
          <w:rFonts w:ascii="Times New Roman" w:hAnsi="Times New Roman" w:cs="Times New Roman"/>
          <w:i/>
          <w:sz w:val="32"/>
          <w:szCs w:val="32"/>
        </w:rPr>
        <w:t>клептоманію</w:t>
      </w:r>
      <w:r w:rsidR="00D64257">
        <w:rPr>
          <w:rFonts w:ascii="Times New Roman" w:hAnsi="Times New Roman" w:cs="Times New Roman"/>
          <w:sz w:val="32"/>
          <w:szCs w:val="32"/>
        </w:rPr>
        <w:t>(</w:t>
      </w:r>
      <w:r w:rsidRPr="0073125D">
        <w:rPr>
          <w:rFonts w:ascii="Times New Roman" w:hAnsi="Times New Roman" w:cs="Times New Roman"/>
          <w:sz w:val="32"/>
          <w:szCs w:val="32"/>
        </w:rPr>
        <w:t>потяг до крадіжок без корисливої мети</w:t>
      </w:r>
      <w:r w:rsidR="00D64257">
        <w:rPr>
          <w:rFonts w:ascii="Times New Roman" w:hAnsi="Times New Roman" w:cs="Times New Roman"/>
          <w:sz w:val="32"/>
          <w:szCs w:val="32"/>
        </w:rPr>
        <w:t>)</w:t>
      </w:r>
      <w:r w:rsidRPr="0073125D">
        <w:rPr>
          <w:rFonts w:ascii="Times New Roman" w:hAnsi="Times New Roman" w:cs="Times New Roman"/>
          <w:sz w:val="32"/>
          <w:szCs w:val="32"/>
        </w:rPr>
        <w:t>;</w:t>
      </w:r>
    </w:p>
    <w:p w:rsidR="00206DE2" w:rsidRPr="0073125D" w:rsidRDefault="00206DE2" w:rsidP="00D61712">
      <w:pPr>
        <w:pStyle w:val="a3"/>
        <w:numPr>
          <w:ilvl w:val="0"/>
          <w:numId w:val="31"/>
        </w:numPr>
        <w:tabs>
          <w:tab w:val="left" w:pos="851"/>
        </w:tabs>
        <w:spacing w:after="0" w:line="240" w:lineRule="auto"/>
        <w:ind w:left="0" w:firstLine="567"/>
        <w:jc w:val="both"/>
        <w:rPr>
          <w:rFonts w:ascii="Times New Roman" w:hAnsi="Times New Roman" w:cs="Times New Roman"/>
          <w:sz w:val="32"/>
          <w:szCs w:val="32"/>
        </w:rPr>
      </w:pPr>
      <w:r w:rsidRPr="0073125D">
        <w:rPr>
          <w:rFonts w:ascii="Times New Roman" w:hAnsi="Times New Roman" w:cs="Times New Roman"/>
          <w:i/>
          <w:sz w:val="32"/>
          <w:szCs w:val="32"/>
        </w:rPr>
        <w:t>дромоманію</w:t>
      </w:r>
      <w:r w:rsidR="00D64257">
        <w:rPr>
          <w:rFonts w:ascii="Times New Roman" w:hAnsi="Times New Roman" w:cs="Times New Roman"/>
          <w:sz w:val="32"/>
          <w:szCs w:val="32"/>
        </w:rPr>
        <w:t>(</w:t>
      </w:r>
      <w:r w:rsidRPr="0073125D">
        <w:rPr>
          <w:rFonts w:ascii="Times New Roman" w:hAnsi="Times New Roman" w:cs="Times New Roman"/>
          <w:sz w:val="32"/>
          <w:szCs w:val="32"/>
        </w:rPr>
        <w:t>потяг до бродяжництва</w:t>
      </w:r>
      <w:r w:rsidR="00D64257">
        <w:rPr>
          <w:rFonts w:ascii="Times New Roman" w:hAnsi="Times New Roman" w:cs="Times New Roman"/>
          <w:sz w:val="32"/>
          <w:szCs w:val="32"/>
        </w:rPr>
        <w:t>)</w:t>
      </w:r>
      <w:r w:rsidRPr="0073125D">
        <w:rPr>
          <w:rFonts w:ascii="Times New Roman" w:hAnsi="Times New Roman" w:cs="Times New Roman"/>
          <w:sz w:val="32"/>
          <w:szCs w:val="32"/>
        </w:rPr>
        <w:t>.</w:t>
      </w:r>
    </w:p>
    <w:p w:rsidR="00206DE2" w:rsidRPr="0073125D" w:rsidRDefault="00206DE2" w:rsidP="00D64257">
      <w:pPr>
        <w:pStyle w:val="a3"/>
        <w:spacing w:after="0" w:line="240" w:lineRule="auto"/>
        <w:ind w:left="426"/>
        <w:jc w:val="both"/>
        <w:rPr>
          <w:rFonts w:ascii="Times New Roman" w:hAnsi="Times New Roman" w:cs="Times New Roman"/>
          <w:sz w:val="32"/>
          <w:szCs w:val="32"/>
        </w:rPr>
      </w:pPr>
    </w:p>
    <w:p w:rsidR="00552816" w:rsidRPr="0073125D" w:rsidRDefault="00EE52B5" w:rsidP="000B42D3">
      <w:pPr>
        <w:pStyle w:val="a3"/>
        <w:numPr>
          <w:ilvl w:val="0"/>
          <w:numId w:val="20"/>
        </w:numPr>
        <w:tabs>
          <w:tab w:val="left" w:pos="426"/>
        </w:tabs>
        <w:spacing w:after="0" w:line="240" w:lineRule="auto"/>
        <w:ind w:left="142" w:firstLine="142"/>
        <w:jc w:val="both"/>
        <w:rPr>
          <w:rFonts w:ascii="Times New Roman" w:hAnsi="Times New Roman" w:cs="Times New Roman"/>
          <w:sz w:val="32"/>
          <w:szCs w:val="32"/>
        </w:rPr>
      </w:pPr>
      <w:r w:rsidRPr="0073125D">
        <w:rPr>
          <w:rFonts w:ascii="Times New Roman" w:hAnsi="Times New Roman" w:cs="Times New Roman"/>
          <w:sz w:val="32"/>
          <w:szCs w:val="32"/>
        </w:rPr>
        <w:t xml:space="preserve">При підготовці четвертого питання необхідно розкрити основні різновиди </w:t>
      </w:r>
      <w:r w:rsidR="00552816" w:rsidRPr="0073125D">
        <w:rPr>
          <w:rFonts w:ascii="Times New Roman" w:hAnsi="Times New Roman" w:cs="Times New Roman"/>
          <w:sz w:val="32"/>
          <w:szCs w:val="32"/>
        </w:rPr>
        <w:t xml:space="preserve">перекручення статевого потягу </w:t>
      </w:r>
      <w:r w:rsidR="00552816" w:rsidRPr="0073125D">
        <w:rPr>
          <w:rFonts w:ascii="Times New Roman" w:hAnsi="Times New Roman" w:cs="Times New Roman"/>
          <w:i/>
          <w:sz w:val="32"/>
          <w:szCs w:val="32"/>
        </w:rPr>
        <w:t>(</w:t>
      </w:r>
      <w:r w:rsidR="00552816" w:rsidRPr="0073125D">
        <w:rPr>
          <w:rFonts w:ascii="Times New Roman" w:hAnsi="Times New Roman" w:cs="Times New Roman"/>
          <w:b/>
          <w:i/>
          <w:sz w:val="32"/>
          <w:szCs w:val="32"/>
        </w:rPr>
        <w:t>перверзії</w:t>
      </w:r>
      <w:r w:rsidR="00552816" w:rsidRPr="0073125D">
        <w:rPr>
          <w:rFonts w:ascii="Times New Roman" w:hAnsi="Times New Roman" w:cs="Times New Roman"/>
          <w:i/>
          <w:sz w:val="32"/>
          <w:szCs w:val="32"/>
        </w:rPr>
        <w:t>)</w:t>
      </w:r>
      <w:r w:rsidR="00B62CDD">
        <w:rPr>
          <w:rFonts w:ascii="Times New Roman" w:hAnsi="Times New Roman" w:cs="Times New Roman"/>
          <w:i/>
          <w:sz w:val="32"/>
          <w:szCs w:val="32"/>
        </w:rPr>
        <w:t xml:space="preserve"> </w:t>
      </w:r>
      <w:r w:rsidR="00D64257" w:rsidRPr="00B62CDD">
        <w:rPr>
          <w:rFonts w:ascii="Times New Roman" w:hAnsi="Times New Roman" w:cs="Times New Roman"/>
          <w:sz w:val="32"/>
          <w:szCs w:val="32"/>
        </w:rPr>
        <w:t>(</w:t>
      </w:r>
      <w:r w:rsidR="00D64257" w:rsidRPr="0073125D">
        <w:rPr>
          <w:rFonts w:ascii="Times New Roman" w:hAnsi="Times New Roman" w:cs="Times New Roman"/>
          <w:sz w:val="32"/>
          <w:szCs w:val="32"/>
        </w:rPr>
        <w:t>I.A</w:t>
      </w:r>
      <w:r w:rsidR="00D64257">
        <w:rPr>
          <w:rFonts w:ascii="Times New Roman" w:hAnsi="Times New Roman" w:cs="Times New Roman"/>
          <w:sz w:val="32"/>
          <w:szCs w:val="32"/>
        </w:rPr>
        <w:t> </w:t>
      </w:r>
      <w:r w:rsidRPr="0073125D">
        <w:rPr>
          <w:rFonts w:ascii="Times New Roman" w:hAnsi="Times New Roman" w:cs="Times New Roman"/>
          <w:sz w:val="32"/>
          <w:szCs w:val="32"/>
        </w:rPr>
        <w:t>Мартинюк).</w:t>
      </w:r>
    </w:p>
    <w:p w:rsidR="00EE52B5" w:rsidRPr="0073125D" w:rsidRDefault="00EE52B5" w:rsidP="0073125D">
      <w:pPr>
        <w:pStyle w:val="a3"/>
        <w:spacing w:after="0" w:line="240" w:lineRule="auto"/>
        <w:ind w:left="142" w:firstLine="425"/>
        <w:jc w:val="both"/>
        <w:rPr>
          <w:rFonts w:ascii="Times New Roman" w:hAnsi="Times New Roman" w:cs="Times New Roman"/>
          <w:sz w:val="32"/>
          <w:szCs w:val="32"/>
        </w:rPr>
      </w:pPr>
      <w:r w:rsidRPr="0073125D">
        <w:rPr>
          <w:rFonts w:ascii="Times New Roman" w:hAnsi="Times New Roman"/>
          <w:b/>
          <w:bCs/>
          <w:color w:val="000000"/>
          <w:sz w:val="32"/>
          <w:szCs w:val="32"/>
        </w:rPr>
        <w:t>Статеві збочення</w:t>
      </w:r>
      <w:r w:rsidRPr="0073125D">
        <w:rPr>
          <w:rFonts w:ascii="Times New Roman" w:hAnsi="Times New Roman"/>
          <w:bCs/>
          <w:i/>
          <w:color w:val="000000"/>
          <w:sz w:val="32"/>
          <w:szCs w:val="32"/>
        </w:rPr>
        <w:t xml:space="preserve"> (статеві перверз</w:t>
      </w:r>
      <w:r w:rsidR="00D64257">
        <w:rPr>
          <w:rFonts w:ascii="Times New Roman" w:hAnsi="Times New Roman"/>
          <w:bCs/>
          <w:i/>
          <w:color w:val="000000"/>
          <w:sz w:val="32"/>
          <w:szCs w:val="32"/>
        </w:rPr>
        <w:t>і</w:t>
      </w:r>
      <w:r w:rsidRPr="0073125D">
        <w:rPr>
          <w:rFonts w:ascii="Times New Roman" w:hAnsi="Times New Roman"/>
          <w:bCs/>
          <w:i/>
          <w:color w:val="000000"/>
          <w:sz w:val="32"/>
          <w:szCs w:val="32"/>
        </w:rPr>
        <w:t>ї, парафілі</w:t>
      </w:r>
      <w:r w:rsidRPr="00B62CDD">
        <w:rPr>
          <w:rFonts w:ascii="Times New Roman" w:hAnsi="Times New Roman"/>
          <w:bCs/>
          <w:i/>
          <w:color w:val="000000"/>
          <w:sz w:val="32"/>
          <w:szCs w:val="32"/>
        </w:rPr>
        <w:t>ї</w:t>
      </w:r>
      <w:r w:rsidRPr="00B62CDD">
        <w:rPr>
          <w:rFonts w:ascii="Times New Roman" w:hAnsi="Times New Roman"/>
          <w:bCs/>
          <w:color w:val="000000"/>
          <w:sz w:val="32"/>
          <w:szCs w:val="32"/>
        </w:rPr>
        <w:t>)</w:t>
      </w:r>
      <w:r w:rsidRPr="0073125D">
        <w:rPr>
          <w:rFonts w:ascii="Times New Roman" w:hAnsi="Times New Roman"/>
          <w:b/>
          <w:bCs/>
          <w:color w:val="000000"/>
          <w:sz w:val="32"/>
          <w:szCs w:val="32"/>
        </w:rPr>
        <w:t xml:space="preserve"> </w:t>
      </w:r>
      <w:r w:rsidR="00D64257" w:rsidRPr="00D64257">
        <w:rPr>
          <w:rFonts w:ascii="Times New Roman" w:hAnsi="Times New Roman"/>
          <w:bCs/>
          <w:color w:val="000000"/>
          <w:sz w:val="32"/>
          <w:szCs w:val="32"/>
        </w:rPr>
        <w:t>–</w:t>
      </w:r>
      <w:r w:rsidRPr="0073125D">
        <w:rPr>
          <w:rFonts w:ascii="Times New Roman" w:hAnsi="Times New Roman"/>
          <w:bCs/>
          <w:color w:val="000000"/>
          <w:sz w:val="32"/>
          <w:szCs w:val="32"/>
        </w:rPr>
        <w:t xml:space="preserve"> порушення спрямованості статевого потягу або умов його задоволення. До них відносять </w:t>
      </w:r>
      <w:r w:rsidRPr="0073125D">
        <w:rPr>
          <w:rFonts w:ascii="Times New Roman" w:hAnsi="Times New Roman"/>
          <w:b/>
          <w:bCs/>
          <w:color w:val="000000"/>
          <w:sz w:val="32"/>
          <w:szCs w:val="32"/>
        </w:rPr>
        <w:t>статеворольов</w:t>
      </w:r>
      <w:r w:rsidR="00D64257">
        <w:rPr>
          <w:rFonts w:ascii="Times New Roman" w:hAnsi="Times New Roman"/>
          <w:b/>
          <w:bCs/>
          <w:color w:val="000000"/>
          <w:sz w:val="32"/>
          <w:szCs w:val="32"/>
        </w:rPr>
        <w:t>і</w:t>
      </w:r>
      <w:r w:rsidRPr="0073125D">
        <w:rPr>
          <w:rFonts w:ascii="Times New Roman" w:hAnsi="Times New Roman"/>
          <w:b/>
          <w:bCs/>
          <w:color w:val="000000"/>
          <w:sz w:val="32"/>
          <w:szCs w:val="32"/>
        </w:rPr>
        <w:t xml:space="preserve"> перверзії, </w:t>
      </w:r>
      <w:r w:rsidRPr="0073125D">
        <w:rPr>
          <w:rFonts w:ascii="Times New Roman" w:hAnsi="Times New Roman"/>
          <w:bCs/>
          <w:color w:val="000000"/>
          <w:sz w:val="32"/>
          <w:szCs w:val="32"/>
        </w:rPr>
        <w:t>обумовлені спотвореним (патологічним) стереотипом статеворольової поведінки. Розрізняють:</w:t>
      </w:r>
    </w:p>
    <w:p w:rsidR="00552816" w:rsidRPr="0073125D" w:rsidRDefault="00B62CDD" w:rsidP="00D61712">
      <w:pPr>
        <w:pStyle w:val="a3"/>
        <w:numPr>
          <w:ilvl w:val="0"/>
          <w:numId w:val="30"/>
        </w:numPr>
        <w:tabs>
          <w:tab w:val="left" w:pos="1701"/>
        </w:tabs>
        <w:spacing w:after="0" w:line="240" w:lineRule="auto"/>
        <w:ind w:left="0" w:firstLine="1276"/>
        <w:jc w:val="both"/>
        <w:rPr>
          <w:rFonts w:ascii="Times New Roman" w:hAnsi="Times New Roman" w:cs="Times New Roman"/>
          <w:sz w:val="32"/>
          <w:szCs w:val="32"/>
        </w:rPr>
      </w:pPr>
      <w:r>
        <w:rPr>
          <w:rFonts w:ascii="Times New Roman" w:hAnsi="Times New Roman" w:cs="Times New Roman"/>
          <w:i/>
          <w:sz w:val="32"/>
          <w:szCs w:val="32"/>
        </w:rPr>
        <w:t>г</w:t>
      </w:r>
      <w:r w:rsidR="00552816" w:rsidRPr="0073125D">
        <w:rPr>
          <w:rFonts w:ascii="Times New Roman" w:hAnsi="Times New Roman" w:cs="Times New Roman"/>
          <w:i/>
          <w:sz w:val="32"/>
          <w:szCs w:val="32"/>
        </w:rPr>
        <w:t>омосексуалізм</w:t>
      </w:r>
      <w:r>
        <w:rPr>
          <w:rFonts w:ascii="Times New Roman" w:hAnsi="Times New Roman" w:cs="Times New Roman"/>
          <w:i/>
          <w:sz w:val="32"/>
          <w:szCs w:val="32"/>
        </w:rPr>
        <w:t xml:space="preserve">  </w:t>
      </w:r>
      <w:r w:rsidR="00D64257">
        <w:rPr>
          <w:rFonts w:ascii="Times New Roman" w:hAnsi="Times New Roman" w:cs="Times New Roman"/>
          <w:sz w:val="32"/>
          <w:szCs w:val="32"/>
        </w:rPr>
        <w:t>(</w:t>
      </w:r>
      <w:r w:rsidR="00552816" w:rsidRPr="0073125D">
        <w:rPr>
          <w:rFonts w:ascii="Times New Roman" w:hAnsi="Times New Roman" w:cs="Times New Roman"/>
          <w:sz w:val="32"/>
          <w:szCs w:val="32"/>
        </w:rPr>
        <w:t>потяг до особи однойменної статі</w:t>
      </w:r>
      <w:r w:rsidR="00D64257">
        <w:rPr>
          <w:rFonts w:ascii="Times New Roman" w:hAnsi="Times New Roman" w:cs="Times New Roman"/>
          <w:sz w:val="32"/>
          <w:szCs w:val="32"/>
        </w:rPr>
        <w:t>)</w:t>
      </w:r>
      <w:r w:rsidR="00552816" w:rsidRPr="0073125D">
        <w:rPr>
          <w:rFonts w:ascii="Times New Roman" w:hAnsi="Times New Roman" w:cs="Times New Roman"/>
          <w:sz w:val="32"/>
          <w:szCs w:val="32"/>
        </w:rPr>
        <w:t>;</w:t>
      </w:r>
    </w:p>
    <w:p w:rsidR="00552816" w:rsidRPr="0073125D" w:rsidRDefault="00552816" w:rsidP="00D61712">
      <w:pPr>
        <w:pStyle w:val="a3"/>
        <w:numPr>
          <w:ilvl w:val="0"/>
          <w:numId w:val="30"/>
        </w:numPr>
        <w:tabs>
          <w:tab w:val="left" w:pos="1701"/>
        </w:tabs>
        <w:spacing w:after="0" w:line="240" w:lineRule="auto"/>
        <w:ind w:left="0" w:firstLine="1276"/>
        <w:jc w:val="both"/>
        <w:rPr>
          <w:rFonts w:ascii="Times New Roman" w:hAnsi="Times New Roman" w:cs="Times New Roman"/>
          <w:sz w:val="32"/>
          <w:szCs w:val="32"/>
        </w:rPr>
      </w:pPr>
      <w:r w:rsidRPr="0073125D">
        <w:rPr>
          <w:rFonts w:ascii="Times New Roman" w:hAnsi="Times New Roman" w:cs="Times New Roman"/>
          <w:i/>
          <w:sz w:val="32"/>
          <w:szCs w:val="32"/>
        </w:rPr>
        <w:t>трансвестизм</w:t>
      </w:r>
      <w:r w:rsidR="00D64257">
        <w:rPr>
          <w:rFonts w:ascii="Times New Roman" w:hAnsi="Times New Roman" w:cs="Times New Roman"/>
          <w:sz w:val="32"/>
          <w:szCs w:val="32"/>
        </w:rPr>
        <w:t>(</w:t>
      </w:r>
      <w:r w:rsidRPr="0073125D">
        <w:rPr>
          <w:rFonts w:ascii="Times New Roman" w:hAnsi="Times New Roman" w:cs="Times New Roman"/>
          <w:sz w:val="32"/>
          <w:szCs w:val="32"/>
        </w:rPr>
        <w:t>хворобливий потяг до перевдягання в одяг протилежної статі</w:t>
      </w:r>
      <w:r w:rsidR="00D64257">
        <w:rPr>
          <w:rFonts w:ascii="Times New Roman" w:hAnsi="Times New Roman" w:cs="Times New Roman"/>
          <w:sz w:val="32"/>
          <w:szCs w:val="32"/>
        </w:rPr>
        <w:t>)</w:t>
      </w:r>
      <w:r w:rsidRPr="0073125D">
        <w:rPr>
          <w:rFonts w:ascii="Times New Roman" w:hAnsi="Times New Roman" w:cs="Times New Roman"/>
          <w:sz w:val="32"/>
          <w:szCs w:val="32"/>
        </w:rPr>
        <w:t>;</w:t>
      </w:r>
    </w:p>
    <w:p w:rsidR="00552816" w:rsidRPr="0073125D" w:rsidRDefault="00552816" w:rsidP="00D61712">
      <w:pPr>
        <w:pStyle w:val="a3"/>
        <w:numPr>
          <w:ilvl w:val="0"/>
          <w:numId w:val="30"/>
        </w:numPr>
        <w:tabs>
          <w:tab w:val="left" w:pos="1701"/>
        </w:tabs>
        <w:spacing w:after="0" w:line="240" w:lineRule="auto"/>
        <w:ind w:left="0" w:firstLine="1276"/>
        <w:jc w:val="both"/>
        <w:rPr>
          <w:rFonts w:ascii="Times New Roman" w:hAnsi="Times New Roman" w:cs="Times New Roman"/>
          <w:sz w:val="32"/>
          <w:szCs w:val="32"/>
        </w:rPr>
      </w:pPr>
      <w:r w:rsidRPr="0073125D">
        <w:rPr>
          <w:rFonts w:ascii="Times New Roman" w:hAnsi="Times New Roman" w:cs="Times New Roman"/>
          <w:i/>
          <w:sz w:val="32"/>
          <w:szCs w:val="32"/>
        </w:rPr>
        <w:t>ексгібіціонізм</w:t>
      </w:r>
      <w:r w:rsidR="00B62CDD">
        <w:rPr>
          <w:rFonts w:ascii="Times New Roman" w:hAnsi="Times New Roman" w:cs="Times New Roman"/>
          <w:i/>
          <w:sz w:val="32"/>
          <w:szCs w:val="32"/>
        </w:rPr>
        <w:t xml:space="preserve"> </w:t>
      </w:r>
      <w:r w:rsidR="00D64257">
        <w:rPr>
          <w:rFonts w:ascii="Times New Roman" w:hAnsi="Times New Roman" w:cs="Times New Roman"/>
          <w:sz w:val="32"/>
          <w:szCs w:val="32"/>
        </w:rPr>
        <w:t>(</w:t>
      </w:r>
      <w:r w:rsidRPr="0073125D">
        <w:rPr>
          <w:rFonts w:ascii="Times New Roman" w:hAnsi="Times New Roman" w:cs="Times New Roman"/>
          <w:sz w:val="32"/>
          <w:szCs w:val="32"/>
        </w:rPr>
        <w:t>хворобливий потяг до оголення статевих органів у присутності жінок</w:t>
      </w:r>
      <w:r w:rsidR="00D64257">
        <w:rPr>
          <w:rFonts w:ascii="Times New Roman" w:hAnsi="Times New Roman" w:cs="Times New Roman"/>
          <w:sz w:val="32"/>
          <w:szCs w:val="32"/>
        </w:rPr>
        <w:t>)</w:t>
      </w:r>
      <w:r w:rsidRPr="0073125D">
        <w:rPr>
          <w:rFonts w:ascii="Times New Roman" w:hAnsi="Times New Roman" w:cs="Times New Roman"/>
          <w:sz w:val="32"/>
          <w:szCs w:val="32"/>
        </w:rPr>
        <w:t>;</w:t>
      </w:r>
    </w:p>
    <w:p w:rsidR="00552816" w:rsidRPr="0073125D" w:rsidRDefault="00552816" w:rsidP="00D61712">
      <w:pPr>
        <w:pStyle w:val="a3"/>
        <w:numPr>
          <w:ilvl w:val="0"/>
          <w:numId w:val="30"/>
        </w:numPr>
        <w:tabs>
          <w:tab w:val="left" w:pos="1701"/>
        </w:tabs>
        <w:spacing w:after="0" w:line="240" w:lineRule="auto"/>
        <w:ind w:left="0" w:firstLine="1276"/>
        <w:jc w:val="both"/>
        <w:rPr>
          <w:rFonts w:ascii="Times New Roman" w:hAnsi="Times New Roman" w:cs="Times New Roman"/>
          <w:sz w:val="32"/>
          <w:szCs w:val="32"/>
        </w:rPr>
      </w:pPr>
      <w:r w:rsidRPr="0073125D">
        <w:rPr>
          <w:rFonts w:ascii="Times New Roman" w:hAnsi="Times New Roman" w:cs="Times New Roman"/>
          <w:i/>
          <w:sz w:val="32"/>
          <w:szCs w:val="32"/>
        </w:rPr>
        <w:t>садизм</w:t>
      </w:r>
      <w:r w:rsidR="00D64257">
        <w:rPr>
          <w:rFonts w:ascii="Times New Roman" w:hAnsi="Times New Roman" w:cs="Times New Roman"/>
          <w:sz w:val="32"/>
          <w:szCs w:val="32"/>
        </w:rPr>
        <w:t>(</w:t>
      </w:r>
      <w:r w:rsidRPr="0073125D">
        <w:rPr>
          <w:rFonts w:ascii="Times New Roman" w:hAnsi="Times New Roman" w:cs="Times New Roman"/>
          <w:sz w:val="32"/>
          <w:szCs w:val="32"/>
        </w:rPr>
        <w:t>потяг завдавати статевому партнеру больових відчуттів, щоб</w:t>
      </w:r>
      <w:r w:rsidR="002267D5" w:rsidRPr="0073125D">
        <w:rPr>
          <w:rFonts w:ascii="Times New Roman" w:hAnsi="Times New Roman" w:cs="Times New Roman"/>
          <w:sz w:val="32"/>
          <w:szCs w:val="32"/>
        </w:rPr>
        <w:t xml:space="preserve"> досягти статевого задоволення</w:t>
      </w:r>
      <w:r w:rsidR="00D64257">
        <w:rPr>
          <w:rFonts w:ascii="Times New Roman" w:hAnsi="Times New Roman" w:cs="Times New Roman"/>
          <w:sz w:val="32"/>
          <w:szCs w:val="32"/>
        </w:rPr>
        <w:t>)</w:t>
      </w:r>
      <w:r w:rsidR="002267D5" w:rsidRPr="0073125D">
        <w:rPr>
          <w:rFonts w:ascii="Times New Roman" w:hAnsi="Times New Roman" w:cs="Times New Roman"/>
          <w:sz w:val="32"/>
          <w:szCs w:val="32"/>
        </w:rPr>
        <w:t>;</w:t>
      </w:r>
    </w:p>
    <w:p w:rsidR="00552816" w:rsidRPr="0073125D" w:rsidRDefault="00552816" w:rsidP="00D61712">
      <w:pPr>
        <w:pStyle w:val="a3"/>
        <w:numPr>
          <w:ilvl w:val="0"/>
          <w:numId w:val="30"/>
        </w:numPr>
        <w:tabs>
          <w:tab w:val="left" w:pos="1701"/>
        </w:tabs>
        <w:spacing w:after="0" w:line="240" w:lineRule="auto"/>
        <w:ind w:left="0" w:firstLine="1276"/>
        <w:jc w:val="both"/>
        <w:rPr>
          <w:rFonts w:ascii="Times New Roman" w:hAnsi="Times New Roman" w:cs="Times New Roman"/>
          <w:sz w:val="32"/>
          <w:szCs w:val="32"/>
        </w:rPr>
      </w:pPr>
      <w:r w:rsidRPr="0073125D">
        <w:rPr>
          <w:rFonts w:ascii="Times New Roman" w:hAnsi="Times New Roman" w:cs="Times New Roman"/>
          <w:i/>
          <w:sz w:val="32"/>
          <w:szCs w:val="32"/>
        </w:rPr>
        <w:lastRenderedPageBreak/>
        <w:t>мазохізм</w:t>
      </w:r>
      <w:r w:rsidR="00B62CDD">
        <w:rPr>
          <w:rFonts w:ascii="Times New Roman" w:hAnsi="Times New Roman" w:cs="Times New Roman"/>
          <w:i/>
          <w:sz w:val="32"/>
          <w:szCs w:val="32"/>
        </w:rPr>
        <w:t xml:space="preserve"> </w:t>
      </w:r>
      <w:r w:rsidR="00D64257">
        <w:rPr>
          <w:rFonts w:ascii="Times New Roman" w:hAnsi="Times New Roman" w:cs="Times New Roman"/>
          <w:sz w:val="32"/>
          <w:szCs w:val="32"/>
        </w:rPr>
        <w:t>(</w:t>
      </w:r>
      <w:r w:rsidRPr="0073125D">
        <w:rPr>
          <w:rFonts w:ascii="Times New Roman" w:hAnsi="Times New Roman" w:cs="Times New Roman"/>
          <w:sz w:val="32"/>
          <w:szCs w:val="32"/>
        </w:rPr>
        <w:t>бажання зазнати больових відчуттів від партнера при статевих зносинах</w:t>
      </w:r>
      <w:r w:rsidR="00D64257">
        <w:rPr>
          <w:rFonts w:ascii="Times New Roman" w:hAnsi="Times New Roman" w:cs="Times New Roman"/>
          <w:sz w:val="32"/>
          <w:szCs w:val="32"/>
        </w:rPr>
        <w:t>)</w:t>
      </w:r>
      <w:r w:rsidRPr="0073125D">
        <w:rPr>
          <w:rFonts w:ascii="Times New Roman" w:hAnsi="Times New Roman" w:cs="Times New Roman"/>
          <w:sz w:val="32"/>
          <w:szCs w:val="32"/>
        </w:rPr>
        <w:t>;</w:t>
      </w:r>
    </w:p>
    <w:p w:rsidR="00552816" w:rsidRPr="0073125D" w:rsidRDefault="00552816" w:rsidP="00D61712">
      <w:pPr>
        <w:pStyle w:val="a3"/>
        <w:numPr>
          <w:ilvl w:val="0"/>
          <w:numId w:val="30"/>
        </w:numPr>
        <w:tabs>
          <w:tab w:val="left" w:pos="1701"/>
        </w:tabs>
        <w:spacing w:after="0" w:line="240" w:lineRule="auto"/>
        <w:ind w:left="0" w:firstLine="1276"/>
        <w:jc w:val="both"/>
        <w:rPr>
          <w:rFonts w:ascii="Times New Roman" w:hAnsi="Times New Roman" w:cs="Times New Roman"/>
          <w:sz w:val="32"/>
          <w:szCs w:val="32"/>
        </w:rPr>
      </w:pPr>
      <w:r w:rsidRPr="0073125D">
        <w:rPr>
          <w:rFonts w:ascii="Times New Roman" w:hAnsi="Times New Roman" w:cs="Times New Roman"/>
          <w:i/>
          <w:sz w:val="32"/>
          <w:szCs w:val="32"/>
        </w:rPr>
        <w:t>педофілія</w:t>
      </w:r>
      <w:r w:rsidR="00B62CDD">
        <w:rPr>
          <w:rFonts w:ascii="Times New Roman" w:hAnsi="Times New Roman" w:cs="Times New Roman"/>
          <w:i/>
          <w:sz w:val="32"/>
          <w:szCs w:val="32"/>
        </w:rPr>
        <w:t xml:space="preserve"> </w:t>
      </w:r>
      <w:r w:rsidR="00D64257">
        <w:rPr>
          <w:rFonts w:ascii="Times New Roman" w:hAnsi="Times New Roman" w:cs="Times New Roman"/>
          <w:sz w:val="32"/>
          <w:szCs w:val="32"/>
        </w:rPr>
        <w:t>(</w:t>
      </w:r>
      <w:r w:rsidRPr="0073125D">
        <w:rPr>
          <w:rFonts w:ascii="Times New Roman" w:hAnsi="Times New Roman" w:cs="Times New Roman"/>
          <w:sz w:val="32"/>
          <w:szCs w:val="32"/>
        </w:rPr>
        <w:t>статевий потяг до дітей</w:t>
      </w:r>
      <w:r w:rsidR="00D64257">
        <w:rPr>
          <w:rFonts w:ascii="Times New Roman" w:hAnsi="Times New Roman" w:cs="Times New Roman"/>
          <w:sz w:val="32"/>
          <w:szCs w:val="32"/>
        </w:rPr>
        <w:t>)</w:t>
      </w:r>
      <w:r w:rsidRPr="0073125D">
        <w:rPr>
          <w:rFonts w:ascii="Times New Roman" w:hAnsi="Times New Roman" w:cs="Times New Roman"/>
          <w:sz w:val="32"/>
          <w:szCs w:val="32"/>
        </w:rPr>
        <w:t>;</w:t>
      </w:r>
    </w:p>
    <w:p w:rsidR="00552816" w:rsidRPr="0073125D" w:rsidRDefault="00552816" w:rsidP="00D61712">
      <w:pPr>
        <w:pStyle w:val="a3"/>
        <w:numPr>
          <w:ilvl w:val="0"/>
          <w:numId w:val="30"/>
        </w:numPr>
        <w:tabs>
          <w:tab w:val="left" w:pos="1701"/>
        </w:tabs>
        <w:spacing w:after="0" w:line="240" w:lineRule="auto"/>
        <w:ind w:left="0" w:firstLine="1276"/>
        <w:jc w:val="both"/>
        <w:rPr>
          <w:rFonts w:ascii="Times New Roman" w:hAnsi="Times New Roman" w:cs="Times New Roman"/>
          <w:sz w:val="32"/>
          <w:szCs w:val="32"/>
        </w:rPr>
      </w:pPr>
      <w:r w:rsidRPr="0073125D">
        <w:rPr>
          <w:rFonts w:ascii="Times New Roman" w:hAnsi="Times New Roman" w:cs="Times New Roman"/>
          <w:i/>
          <w:sz w:val="32"/>
          <w:szCs w:val="32"/>
        </w:rPr>
        <w:t>некрофілія</w:t>
      </w:r>
      <w:r w:rsidR="00B62CDD">
        <w:rPr>
          <w:rFonts w:ascii="Times New Roman" w:hAnsi="Times New Roman" w:cs="Times New Roman"/>
          <w:i/>
          <w:sz w:val="32"/>
          <w:szCs w:val="32"/>
        </w:rPr>
        <w:t xml:space="preserve"> </w:t>
      </w:r>
      <w:r w:rsidR="00D64257">
        <w:rPr>
          <w:rFonts w:ascii="Times New Roman" w:hAnsi="Times New Roman" w:cs="Times New Roman"/>
          <w:sz w:val="32"/>
          <w:szCs w:val="32"/>
        </w:rPr>
        <w:t>(</w:t>
      </w:r>
      <w:r w:rsidRPr="0073125D">
        <w:rPr>
          <w:rFonts w:ascii="Times New Roman" w:hAnsi="Times New Roman" w:cs="Times New Roman"/>
          <w:sz w:val="32"/>
          <w:szCs w:val="32"/>
        </w:rPr>
        <w:t>статевий потяг до трупів</w:t>
      </w:r>
      <w:r w:rsidR="00D64257">
        <w:rPr>
          <w:rFonts w:ascii="Times New Roman" w:hAnsi="Times New Roman" w:cs="Times New Roman"/>
          <w:sz w:val="32"/>
          <w:szCs w:val="32"/>
        </w:rPr>
        <w:t>)</w:t>
      </w:r>
      <w:r w:rsidRPr="0073125D">
        <w:rPr>
          <w:rFonts w:ascii="Times New Roman" w:hAnsi="Times New Roman" w:cs="Times New Roman"/>
          <w:sz w:val="32"/>
          <w:szCs w:val="32"/>
        </w:rPr>
        <w:t>;</w:t>
      </w:r>
    </w:p>
    <w:p w:rsidR="00552816" w:rsidRPr="0073125D" w:rsidRDefault="00552816" w:rsidP="00D61712">
      <w:pPr>
        <w:pStyle w:val="a3"/>
        <w:numPr>
          <w:ilvl w:val="0"/>
          <w:numId w:val="30"/>
        </w:numPr>
        <w:tabs>
          <w:tab w:val="left" w:pos="1701"/>
        </w:tabs>
        <w:spacing w:after="0" w:line="240" w:lineRule="auto"/>
        <w:ind w:left="0" w:firstLine="1276"/>
        <w:jc w:val="both"/>
        <w:rPr>
          <w:rFonts w:ascii="Times New Roman" w:hAnsi="Times New Roman" w:cs="Times New Roman"/>
          <w:sz w:val="32"/>
          <w:szCs w:val="32"/>
        </w:rPr>
      </w:pPr>
      <w:r w:rsidRPr="0073125D">
        <w:rPr>
          <w:rFonts w:ascii="Times New Roman" w:hAnsi="Times New Roman" w:cs="Times New Roman"/>
          <w:i/>
          <w:sz w:val="32"/>
          <w:szCs w:val="32"/>
        </w:rPr>
        <w:t>зоофілія</w:t>
      </w:r>
      <w:r w:rsidR="00B62CDD">
        <w:rPr>
          <w:rFonts w:ascii="Times New Roman" w:hAnsi="Times New Roman" w:cs="Times New Roman"/>
          <w:i/>
          <w:sz w:val="32"/>
          <w:szCs w:val="32"/>
        </w:rPr>
        <w:t xml:space="preserve"> </w:t>
      </w:r>
      <w:r w:rsidR="00D64257">
        <w:rPr>
          <w:rFonts w:ascii="Times New Roman" w:hAnsi="Times New Roman" w:cs="Times New Roman"/>
          <w:sz w:val="32"/>
          <w:szCs w:val="32"/>
        </w:rPr>
        <w:t>(</w:t>
      </w:r>
      <w:r w:rsidRPr="0073125D">
        <w:rPr>
          <w:rFonts w:ascii="Times New Roman" w:hAnsi="Times New Roman" w:cs="Times New Roman"/>
          <w:sz w:val="32"/>
          <w:szCs w:val="32"/>
        </w:rPr>
        <w:t>статевий потяг до тварин</w:t>
      </w:r>
      <w:r w:rsidR="00D64257">
        <w:rPr>
          <w:rFonts w:ascii="Times New Roman" w:hAnsi="Times New Roman" w:cs="Times New Roman"/>
          <w:sz w:val="32"/>
          <w:szCs w:val="32"/>
        </w:rPr>
        <w:t>)</w:t>
      </w:r>
      <w:r w:rsidRPr="0073125D">
        <w:rPr>
          <w:rFonts w:ascii="Times New Roman" w:hAnsi="Times New Roman" w:cs="Times New Roman"/>
          <w:sz w:val="32"/>
          <w:szCs w:val="32"/>
        </w:rPr>
        <w:t>;</w:t>
      </w:r>
    </w:p>
    <w:p w:rsidR="00552816" w:rsidRPr="0073125D" w:rsidRDefault="00552816" w:rsidP="00D61712">
      <w:pPr>
        <w:pStyle w:val="a3"/>
        <w:numPr>
          <w:ilvl w:val="0"/>
          <w:numId w:val="30"/>
        </w:numPr>
        <w:tabs>
          <w:tab w:val="left" w:pos="1701"/>
        </w:tabs>
        <w:spacing w:after="0" w:line="240" w:lineRule="auto"/>
        <w:ind w:left="0" w:firstLine="1276"/>
        <w:jc w:val="both"/>
        <w:rPr>
          <w:rFonts w:ascii="Times New Roman" w:hAnsi="Times New Roman" w:cs="Times New Roman"/>
          <w:sz w:val="32"/>
          <w:szCs w:val="32"/>
        </w:rPr>
      </w:pPr>
      <w:r w:rsidRPr="0073125D">
        <w:rPr>
          <w:rFonts w:ascii="Times New Roman" w:hAnsi="Times New Roman" w:cs="Times New Roman"/>
          <w:i/>
          <w:sz w:val="32"/>
          <w:szCs w:val="32"/>
        </w:rPr>
        <w:t>фетишизм</w:t>
      </w:r>
      <w:r w:rsidR="00B62CDD">
        <w:rPr>
          <w:rFonts w:ascii="Times New Roman" w:hAnsi="Times New Roman" w:cs="Times New Roman"/>
          <w:i/>
          <w:sz w:val="32"/>
          <w:szCs w:val="32"/>
        </w:rPr>
        <w:t xml:space="preserve"> </w:t>
      </w:r>
      <w:r w:rsidR="00D64257">
        <w:rPr>
          <w:rFonts w:ascii="Times New Roman" w:hAnsi="Times New Roman" w:cs="Times New Roman"/>
          <w:sz w:val="32"/>
          <w:szCs w:val="32"/>
        </w:rPr>
        <w:t>(</w:t>
      </w:r>
      <w:r w:rsidRPr="0073125D">
        <w:rPr>
          <w:rFonts w:ascii="Times New Roman" w:hAnsi="Times New Roman" w:cs="Times New Roman"/>
          <w:sz w:val="32"/>
          <w:szCs w:val="32"/>
        </w:rPr>
        <w:t>статевий потяг до речей жіночого туалету (панчох, білизни та ін.).</w:t>
      </w:r>
    </w:p>
    <w:p w:rsidR="00EE52B5" w:rsidRPr="0073125D" w:rsidRDefault="00EE52B5"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Окремі статеві збочення можуть поєднуватися як з нормальним статевим потягом (наприклад, при бісекс</w:t>
      </w:r>
      <w:r w:rsidR="00D64257">
        <w:rPr>
          <w:rFonts w:ascii="Times New Roman" w:hAnsi="Times New Roman" w:cs="Times New Roman"/>
          <w:sz w:val="32"/>
          <w:szCs w:val="32"/>
        </w:rPr>
        <w:t>уалізмі), так і з іншими перверз</w:t>
      </w:r>
      <w:r w:rsidRPr="0073125D">
        <w:rPr>
          <w:rFonts w:ascii="Times New Roman" w:hAnsi="Times New Roman" w:cs="Times New Roman"/>
          <w:sz w:val="32"/>
          <w:szCs w:val="32"/>
        </w:rPr>
        <w:t xml:space="preserve">іями в найрізноманітніших комбінаціях. Для статевих збочень характерні якісні зміни статевого потягу і поведінки з частковим або повним заміщенням ними нормального статевого життя. </w:t>
      </w:r>
    </w:p>
    <w:p w:rsidR="00EE52B5" w:rsidRPr="0073125D" w:rsidRDefault="00EE52B5" w:rsidP="0073125D">
      <w:pPr>
        <w:spacing w:after="0" w:line="240" w:lineRule="auto"/>
        <w:ind w:firstLine="426"/>
        <w:jc w:val="both"/>
        <w:rPr>
          <w:rFonts w:ascii="Times New Roman" w:hAnsi="Times New Roman" w:cs="Times New Roman"/>
          <w:sz w:val="32"/>
          <w:szCs w:val="32"/>
        </w:rPr>
      </w:pPr>
      <w:r w:rsidRPr="00D64257">
        <w:rPr>
          <w:rFonts w:ascii="Times New Roman" w:hAnsi="Times New Roman" w:cs="Times New Roman"/>
          <w:i/>
          <w:sz w:val="32"/>
          <w:szCs w:val="32"/>
        </w:rPr>
        <w:t>Етіологія, патогенез</w:t>
      </w:r>
      <w:r w:rsidRPr="0073125D">
        <w:rPr>
          <w:rFonts w:ascii="Times New Roman" w:hAnsi="Times New Roman" w:cs="Times New Roman"/>
          <w:sz w:val="32"/>
          <w:szCs w:val="32"/>
        </w:rPr>
        <w:t xml:space="preserve">. </w:t>
      </w:r>
      <w:r w:rsidR="00D64257">
        <w:rPr>
          <w:rFonts w:ascii="Times New Roman" w:hAnsi="Times New Roman" w:cs="Times New Roman"/>
          <w:sz w:val="32"/>
          <w:szCs w:val="32"/>
        </w:rPr>
        <w:t xml:space="preserve">Чинні </w:t>
      </w:r>
      <w:r w:rsidRPr="0073125D">
        <w:rPr>
          <w:rFonts w:ascii="Times New Roman" w:hAnsi="Times New Roman" w:cs="Times New Roman"/>
          <w:sz w:val="32"/>
          <w:szCs w:val="32"/>
        </w:rPr>
        <w:t>тео</w:t>
      </w:r>
      <w:r w:rsidR="00D64257">
        <w:rPr>
          <w:rFonts w:ascii="Times New Roman" w:hAnsi="Times New Roman" w:cs="Times New Roman"/>
          <w:sz w:val="32"/>
          <w:szCs w:val="32"/>
        </w:rPr>
        <w:t>рії (генетична, нейроендокринна</w:t>
      </w:r>
      <w:r w:rsidRPr="0073125D">
        <w:rPr>
          <w:rFonts w:ascii="Times New Roman" w:hAnsi="Times New Roman" w:cs="Times New Roman"/>
          <w:sz w:val="32"/>
          <w:szCs w:val="32"/>
        </w:rPr>
        <w:t xml:space="preserve">, умовно-рефлекторна, психоаналітична та </w:t>
      </w:r>
      <w:r w:rsidR="00D64257">
        <w:rPr>
          <w:rFonts w:ascii="Times New Roman" w:hAnsi="Times New Roman" w:cs="Times New Roman"/>
          <w:sz w:val="32"/>
          <w:szCs w:val="32"/>
        </w:rPr>
        <w:t>ін.</w:t>
      </w:r>
      <w:r w:rsidRPr="0073125D">
        <w:rPr>
          <w:rFonts w:ascii="Times New Roman" w:hAnsi="Times New Roman" w:cs="Times New Roman"/>
          <w:sz w:val="32"/>
          <w:szCs w:val="32"/>
        </w:rPr>
        <w:t>) пояснюють лише окремі ланки в цілісному механізмі формування статевого збоч</w:t>
      </w:r>
      <w:r w:rsidR="00D64257">
        <w:rPr>
          <w:rFonts w:ascii="Times New Roman" w:hAnsi="Times New Roman" w:cs="Times New Roman"/>
          <w:sz w:val="32"/>
          <w:szCs w:val="32"/>
        </w:rPr>
        <w:t>ення. Статевий потяг формується упродовж</w:t>
      </w:r>
      <w:r w:rsidRPr="0073125D">
        <w:rPr>
          <w:rFonts w:ascii="Times New Roman" w:hAnsi="Times New Roman" w:cs="Times New Roman"/>
          <w:sz w:val="32"/>
          <w:szCs w:val="32"/>
        </w:rPr>
        <w:t xml:space="preserve"> постнатального онтогенезу і визначається взаємодією соціально-психічних </w:t>
      </w:r>
      <w:r w:rsidR="000E0D4B">
        <w:rPr>
          <w:rFonts w:ascii="Times New Roman" w:hAnsi="Times New Roman" w:cs="Times New Roman"/>
          <w:sz w:val="32"/>
          <w:szCs w:val="32"/>
        </w:rPr>
        <w:t>та біологічних</w:t>
      </w:r>
      <w:r w:rsidR="000E0D4B" w:rsidRPr="0073125D">
        <w:rPr>
          <w:rFonts w:ascii="Times New Roman" w:hAnsi="Times New Roman" w:cs="Times New Roman"/>
          <w:sz w:val="32"/>
          <w:szCs w:val="32"/>
        </w:rPr>
        <w:t>факторів</w:t>
      </w:r>
      <w:r w:rsidRPr="0073125D">
        <w:rPr>
          <w:rFonts w:ascii="Times New Roman" w:hAnsi="Times New Roman" w:cs="Times New Roman"/>
          <w:sz w:val="32"/>
          <w:szCs w:val="32"/>
        </w:rPr>
        <w:t>, що не</w:t>
      </w:r>
      <w:r w:rsidR="000E0D4B">
        <w:rPr>
          <w:rFonts w:ascii="Times New Roman" w:hAnsi="Times New Roman" w:cs="Times New Roman"/>
          <w:sz w:val="32"/>
          <w:szCs w:val="32"/>
        </w:rPr>
        <w:t>рідко виявляється деформованими у</w:t>
      </w:r>
      <w:r w:rsidRPr="0073125D">
        <w:rPr>
          <w:rFonts w:ascii="Times New Roman" w:hAnsi="Times New Roman" w:cs="Times New Roman"/>
          <w:sz w:val="32"/>
          <w:szCs w:val="32"/>
        </w:rPr>
        <w:t xml:space="preserve"> пренатальному періоді. Найбільш повно патогенез статевих збочень пояснює </w:t>
      </w:r>
      <w:r w:rsidRPr="0073125D">
        <w:rPr>
          <w:rFonts w:ascii="Times New Roman" w:hAnsi="Times New Roman" w:cs="Times New Roman"/>
          <w:i/>
          <w:sz w:val="32"/>
          <w:szCs w:val="32"/>
        </w:rPr>
        <w:t>дизонтогенетична концепція</w:t>
      </w:r>
      <w:r w:rsidR="000E0D4B">
        <w:rPr>
          <w:rFonts w:ascii="Times New Roman" w:hAnsi="Times New Roman" w:cs="Times New Roman"/>
          <w:sz w:val="32"/>
          <w:szCs w:val="32"/>
        </w:rPr>
        <w:t>, що</w:t>
      </w:r>
      <w:r w:rsidRPr="0073125D">
        <w:rPr>
          <w:rFonts w:ascii="Times New Roman" w:hAnsi="Times New Roman" w:cs="Times New Roman"/>
          <w:sz w:val="32"/>
          <w:szCs w:val="32"/>
        </w:rPr>
        <w:t xml:space="preserve"> розглядає </w:t>
      </w:r>
      <w:r w:rsidR="000E0D4B">
        <w:rPr>
          <w:rFonts w:ascii="Times New Roman" w:hAnsi="Times New Roman" w:cs="Times New Roman"/>
          <w:sz w:val="32"/>
          <w:szCs w:val="32"/>
        </w:rPr>
        <w:t xml:space="preserve">їх </w:t>
      </w:r>
      <w:r w:rsidRPr="0073125D">
        <w:rPr>
          <w:rFonts w:ascii="Times New Roman" w:hAnsi="Times New Roman" w:cs="Times New Roman"/>
          <w:sz w:val="32"/>
          <w:szCs w:val="32"/>
        </w:rPr>
        <w:t xml:space="preserve">як результат спотворень індивідуального психосексуального розвитку в постнатальному онтогенезі. Порушення статевого диференціювання структур мозку в період внутрішньоутробного розвитку можуть </w:t>
      </w:r>
      <w:r w:rsidR="000E0D4B">
        <w:rPr>
          <w:rFonts w:ascii="Times New Roman" w:hAnsi="Times New Roman" w:cs="Times New Roman"/>
          <w:sz w:val="32"/>
          <w:szCs w:val="32"/>
        </w:rPr>
        <w:t>приз</w:t>
      </w:r>
      <w:r w:rsidRPr="0073125D">
        <w:rPr>
          <w:rFonts w:ascii="Times New Roman" w:hAnsi="Times New Roman" w:cs="Times New Roman"/>
          <w:sz w:val="32"/>
          <w:szCs w:val="32"/>
        </w:rPr>
        <w:t>вести до транссексуалізму і деформації статеворольової поведінки. Особистісні особливості або психологічн</w:t>
      </w:r>
      <w:r w:rsidR="000E0D4B">
        <w:rPr>
          <w:rFonts w:ascii="Times New Roman" w:hAnsi="Times New Roman" w:cs="Times New Roman"/>
          <w:sz w:val="32"/>
          <w:szCs w:val="32"/>
        </w:rPr>
        <w:t>і розлади, вплив мікросоціального</w:t>
      </w:r>
      <w:r w:rsidRPr="0073125D">
        <w:rPr>
          <w:rFonts w:ascii="Times New Roman" w:hAnsi="Times New Roman" w:cs="Times New Roman"/>
          <w:sz w:val="32"/>
          <w:szCs w:val="32"/>
        </w:rPr>
        <w:t xml:space="preserve"> оточення, спотворення статеворольової поведінки, а також порушення темпів і термінів психосексуального ро</w:t>
      </w:r>
      <w:r w:rsidR="000E0D4B">
        <w:rPr>
          <w:rFonts w:ascii="Times New Roman" w:hAnsi="Times New Roman" w:cs="Times New Roman"/>
          <w:sz w:val="32"/>
          <w:szCs w:val="32"/>
        </w:rPr>
        <w:t>звитку (передчасне або затримане</w:t>
      </w:r>
      <w:r w:rsidRPr="0073125D">
        <w:rPr>
          <w:rFonts w:ascii="Times New Roman" w:hAnsi="Times New Roman" w:cs="Times New Roman"/>
          <w:sz w:val="32"/>
          <w:szCs w:val="32"/>
        </w:rPr>
        <w:t xml:space="preserve"> формування сексуальності) </w:t>
      </w:r>
      <w:r w:rsidR="000E0D4B">
        <w:rPr>
          <w:rFonts w:ascii="Times New Roman" w:hAnsi="Times New Roman" w:cs="Times New Roman"/>
          <w:sz w:val="32"/>
          <w:szCs w:val="32"/>
        </w:rPr>
        <w:t>–</w:t>
      </w:r>
      <w:r w:rsidRPr="0073125D">
        <w:rPr>
          <w:rFonts w:ascii="Times New Roman" w:hAnsi="Times New Roman" w:cs="Times New Roman"/>
          <w:sz w:val="32"/>
          <w:szCs w:val="32"/>
        </w:rPr>
        <w:t xml:space="preserve"> основні </w:t>
      </w:r>
      <w:r w:rsidR="000E0D4B">
        <w:rPr>
          <w:rFonts w:ascii="Times New Roman" w:hAnsi="Times New Roman" w:cs="Times New Roman"/>
          <w:sz w:val="32"/>
          <w:szCs w:val="32"/>
        </w:rPr>
        <w:t>причини статевих збочень</w:t>
      </w:r>
      <w:r w:rsidRPr="0073125D">
        <w:rPr>
          <w:rFonts w:ascii="Times New Roman" w:hAnsi="Times New Roman" w:cs="Times New Roman"/>
          <w:sz w:val="32"/>
          <w:szCs w:val="32"/>
        </w:rPr>
        <w:t xml:space="preserve">. </w:t>
      </w:r>
    </w:p>
    <w:p w:rsidR="000920B0" w:rsidRPr="0073125D" w:rsidRDefault="00EE52B5" w:rsidP="0073125D">
      <w:pPr>
        <w:spacing w:after="0" w:line="240" w:lineRule="auto"/>
        <w:ind w:firstLine="426"/>
        <w:jc w:val="both"/>
        <w:rPr>
          <w:rFonts w:ascii="Times New Roman" w:hAnsi="Times New Roman" w:cs="Times New Roman"/>
          <w:sz w:val="32"/>
          <w:szCs w:val="32"/>
        </w:rPr>
      </w:pPr>
      <w:r w:rsidRPr="0073125D">
        <w:rPr>
          <w:rFonts w:ascii="Times New Roman" w:hAnsi="Times New Roman" w:cs="Times New Roman"/>
          <w:sz w:val="32"/>
          <w:szCs w:val="32"/>
        </w:rPr>
        <w:t xml:space="preserve">Лікування статевих збочень </w:t>
      </w:r>
      <w:r w:rsidR="000E0D4B">
        <w:rPr>
          <w:rFonts w:ascii="Times New Roman" w:hAnsi="Times New Roman" w:cs="Times New Roman"/>
          <w:sz w:val="32"/>
          <w:szCs w:val="32"/>
        </w:rPr>
        <w:t>нелегке і доцільне</w:t>
      </w:r>
      <w:r w:rsidRPr="0073125D">
        <w:rPr>
          <w:rFonts w:ascii="Times New Roman" w:hAnsi="Times New Roman" w:cs="Times New Roman"/>
          <w:sz w:val="32"/>
          <w:szCs w:val="32"/>
        </w:rPr>
        <w:t xml:space="preserve"> тільки при наявності у пацієнта твердої установки на терапію. Воно має бути тр</w:t>
      </w:r>
      <w:r w:rsidR="000E0D4B">
        <w:rPr>
          <w:rFonts w:ascii="Times New Roman" w:hAnsi="Times New Roman" w:cs="Times New Roman"/>
          <w:sz w:val="32"/>
          <w:szCs w:val="32"/>
        </w:rPr>
        <w:t>ивалим і комплексним, включати</w:t>
      </w:r>
      <w:r w:rsidRPr="0073125D">
        <w:rPr>
          <w:rFonts w:ascii="Times New Roman" w:hAnsi="Times New Roman" w:cs="Times New Roman"/>
          <w:sz w:val="32"/>
          <w:szCs w:val="32"/>
        </w:rPr>
        <w:t xml:space="preserve"> різноманітні психотерапевтичні методики</w:t>
      </w:r>
      <w:r w:rsidR="000E0D4B">
        <w:rPr>
          <w:rFonts w:ascii="Times New Roman" w:hAnsi="Times New Roman" w:cs="Times New Roman"/>
          <w:sz w:val="32"/>
          <w:szCs w:val="32"/>
        </w:rPr>
        <w:t>,</w:t>
      </w:r>
      <w:r w:rsidRPr="0073125D">
        <w:rPr>
          <w:rFonts w:ascii="Times New Roman" w:hAnsi="Times New Roman" w:cs="Times New Roman"/>
          <w:sz w:val="32"/>
          <w:szCs w:val="32"/>
        </w:rPr>
        <w:t xml:space="preserve"> орієнту</w:t>
      </w:r>
      <w:r w:rsidR="000E0D4B">
        <w:rPr>
          <w:rFonts w:ascii="Times New Roman" w:hAnsi="Times New Roman" w:cs="Times New Roman"/>
          <w:sz w:val="32"/>
          <w:szCs w:val="32"/>
        </w:rPr>
        <w:t>ючись не тільки на усуне</w:t>
      </w:r>
      <w:r w:rsidRPr="0073125D">
        <w:rPr>
          <w:rFonts w:ascii="Times New Roman" w:hAnsi="Times New Roman" w:cs="Times New Roman"/>
          <w:sz w:val="32"/>
          <w:szCs w:val="32"/>
        </w:rPr>
        <w:t xml:space="preserve">ння патологічного потягу і формування адекватного, </w:t>
      </w:r>
      <w:r w:rsidR="000E0D4B">
        <w:rPr>
          <w:rFonts w:ascii="Times New Roman" w:hAnsi="Times New Roman" w:cs="Times New Roman"/>
          <w:sz w:val="32"/>
          <w:szCs w:val="32"/>
        </w:rPr>
        <w:t xml:space="preserve">а й </w:t>
      </w:r>
      <w:r w:rsidR="000B42D3">
        <w:rPr>
          <w:rFonts w:ascii="Times New Roman" w:hAnsi="Times New Roman" w:cs="Times New Roman"/>
          <w:sz w:val="32"/>
          <w:szCs w:val="32"/>
        </w:rPr>
        <w:t xml:space="preserve">на </w:t>
      </w:r>
      <w:r w:rsidRPr="0073125D">
        <w:rPr>
          <w:rFonts w:ascii="Times New Roman" w:hAnsi="Times New Roman" w:cs="Times New Roman"/>
          <w:sz w:val="32"/>
          <w:szCs w:val="32"/>
        </w:rPr>
        <w:t>подолання комунікативних розладів і навчання спілкуванн</w:t>
      </w:r>
      <w:r w:rsidR="000E0D4B">
        <w:rPr>
          <w:rFonts w:ascii="Times New Roman" w:hAnsi="Times New Roman" w:cs="Times New Roman"/>
          <w:sz w:val="32"/>
          <w:szCs w:val="32"/>
        </w:rPr>
        <w:t>ю з особами протилежної статі. Із</w:t>
      </w:r>
      <w:r w:rsidRPr="0073125D">
        <w:rPr>
          <w:rFonts w:ascii="Times New Roman" w:hAnsi="Times New Roman" w:cs="Times New Roman"/>
          <w:sz w:val="32"/>
          <w:szCs w:val="32"/>
        </w:rPr>
        <w:t xml:space="preserve"> метою тимчасового ослаблення потягу можуть застосовуватися нейролептики. Гормональні препарати впливають лише на вираженість потягу, не </w:t>
      </w:r>
      <w:r w:rsidR="000B42D3">
        <w:rPr>
          <w:rFonts w:ascii="Times New Roman" w:hAnsi="Times New Roman" w:cs="Times New Roman"/>
          <w:sz w:val="32"/>
          <w:szCs w:val="32"/>
        </w:rPr>
        <w:t>впливаюча</w:t>
      </w:r>
      <w:r w:rsidRPr="0073125D">
        <w:rPr>
          <w:rFonts w:ascii="Times New Roman" w:hAnsi="Times New Roman" w:cs="Times New Roman"/>
          <w:sz w:val="32"/>
          <w:szCs w:val="32"/>
        </w:rPr>
        <w:t xml:space="preserve"> на його спрямованість, і тому їх застосування може посилити тяжкість розладу.</w:t>
      </w:r>
    </w:p>
    <w:p w:rsidR="00206DE2" w:rsidRPr="0073125D" w:rsidRDefault="00206DE2" w:rsidP="0073125D">
      <w:pPr>
        <w:spacing w:after="0" w:line="240" w:lineRule="auto"/>
        <w:ind w:firstLine="567"/>
        <w:jc w:val="both"/>
        <w:rPr>
          <w:rFonts w:ascii="Times New Roman" w:hAnsi="Times New Roman" w:cs="Times New Roman"/>
          <w:sz w:val="32"/>
          <w:szCs w:val="32"/>
        </w:rPr>
      </w:pPr>
      <w:r w:rsidRPr="0073125D">
        <w:rPr>
          <w:rFonts w:ascii="Times New Roman" w:hAnsi="Times New Roman" w:cs="Times New Roman"/>
          <w:sz w:val="32"/>
          <w:szCs w:val="32"/>
        </w:rPr>
        <w:lastRenderedPageBreak/>
        <w:t xml:space="preserve">Профілактика збочень включає </w:t>
      </w:r>
      <w:r w:rsidR="000E0D4B">
        <w:rPr>
          <w:rFonts w:ascii="Times New Roman" w:hAnsi="Times New Roman" w:cs="Times New Roman"/>
          <w:sz w:val="32"/>
          <w:szCs w:val="32"/>
        </w:rPr>
        <w:t>запобігання різним патогенним впливам, що сприяють спотворенню</w:t>
      </w:r>
      <w:r w:rsidRPr="0073125D">
        <w:rPr>
          <w:rFonts w:ascii="Times New Roman" w:hAnsi="Times New Roman" w:cs="Times New Roman"/>
          <w:sz w:val="32"/>
          <w:szCs w:val="32"/>
        </w:rPr>
        <w:t xml:space="preserve"> статевого потягу,</w:t>
      </w:r>
      <w:r w:rsidR="000E0D4B">
        <w:rPr>
          <w:rFonts w:ascii="Times New Roman" w:hAnsi="Times New Roman" w:cs="Times New Roman"/>
          <w:sz w:val="32"/>
          <w:szCs w:val="32"/>
        </w:rPr>
        <w:t xml:space="preserve"> і проводиться за трьома напрям</w:t>
      </w:r>
      <w:r w:rsidRPr="0073125D">
        <w:rPr>
          <w:rFonts w:ascii="Times New Roman" w:hAnsi="Times New Roman" w:cs="Times New Roman"/>
          <w:sz w:val="32"/>
          <w:szCs w:val="32"/>
        </w:rPr>
        <w:t xml:space="preserve">ами: </w:t>
      </w:r>
    </w:p>
    <w:p w:rsidR="00206DE2" w:rsidRPr="000E0D4B" w:rsidRDefault="00206DE2" w:rsidP="00D61712">
      <w:pPr>
        <w:pStyle w:val="a3"/>
        <w:numPr>
          <w:ilvl w:val="0"/>
          <w:numId w:val="121"/>
        </w:numPr>
        <w:tabs>
          <w:tab w:val="left" w:pos="993"/>
        </w:tabs>
        <w:spacing w:after="0" w:line="240" w:lineRule="auto"/>
        <w:ind w:left="0" w:firstLine="567"/>
        <w:jc w:val="both"/>
        <w:rPr>
          <w:rFonts w:ascii="Times New Roman" w:hAnsi="Times New Roman" w:cs="Times New Roman"/>
          <w:sz w:val="32"/>
          <w:szCs w:val="32"/>
        </w:rPr>
      </w:pPr>
      <w:r w:rsidRPr="000E0D4B">
        <w:rPr>
          <w:rFonts w:ascii="Times New Roman" w:hAnsi="Times New Roman" w:cs="Times New Roman"/>
          <w:sz w:val="32"/>
          <w:szCs w:val="32"/>
        </w:rPr>
        <w:t>рання діагностика т</w:t>
      </w:r>
      <w:r w:rsidR="000E0D4B" w:rsidRPr="000E0D4B">
        <w:rPr>
          <w:rFonts w:ascii="Times New Roman" w:hAnsi="Times New Roman" w:cs="Times New Roman"/>
          <w:sz w:val="32"/>
          <w:szCs w:val="32"/>
        </w:rPr>
        <w:t>а своєчасне лікування у дітей і</w:t>
      </w:r>
      <w:r w:rsidRPr="000E0D4B">
        <w:rPr>
          <w:rFonts w:ascii="Times New Roman" w:hAnsi="Times New Roman" w:cs="Times New Roman"/>
          <w:sz w:val="32"/>
          <w:szCs w:val="32"/>
        </w:rPr>
        <w:t xml:space="preserve"> підлітків психічних захво</w:t>
      </w:r>
      <w:r w:rsidR="000E0D4B" w:rsidRPr="000E0D4B">
        <w:rPr>
          <w:rFonts w:ascii="Times New Roman" w:hAnsi="Times New Roman" w:cs="Times New Roman"/>
          <w:sz w:val="32"/>
          <w:szCs w:val="32"/>
        </w:rPr>
        <w:t>рювань, що зумовлюють передчасний психосексуальний розвиток;</w:t>
      </w:r>
    </w:p>
    <w:p w:rsidR="00206DE2" w:rsidRPr="000E0D4B" w:rsidRDefault="000E0D4B" w:rsidP="00D61712">
      <w:pPr>
        <w:pStyle w:val="a3"/>
        <w:numPr>
          <w:ilvl w:val="0"/>
          <w:numId w:val="121"/>
        </w:numPr>
        <w:tabs>
          <w:tab w:val="left" w:pos="993"/>
        </w:tabs>
        <w:spacing w:after="0" w:line="240" w:lineRule="auto"/>
        <w:ind w:left="0" w:firstLine="567"/>
        <w:jc w:val="both"/>
        <w:rPr>
          <w:rFonts w:ascii="Times New Roman" w:hAnsi="Times New Roman" w:cs="Times New Roman"/>
          <w:sz w:val="32"/>
          <w:szCs w:val="32"/>
        </w:rPr>
      </w:pPr>
      <w:r w:rsidRPr="000E0D4B">
        <w:rPr>
          <w:rFonts w:ascii="Times New Roman" w:hAnsi="Times New Roman" w:cs="Times New Roman"/>
          <w:sz w:val="32"/>
          <w:szCs w:val="32"/>
        </w:rPr>
        <w:t>профілактика у дітей і</w:t>
      </w:r>
      <w:r w:rsidR="00206DE2" w:rsidRPr="000E0D4B">
        <w:rPr>
          <w:rFonts w:ascii="Times New Roman" w:hAnsi="Times New Roman" w:cs="Times New Roman"/>
          <w:sz w:val="32"/>
          <w:szCs w:val="32"/>
        </w:rPr>
        <w:t xml:space="preserve">з раннього віку порушень комунікації; </w:t>
      </w:r>
    </w:p>
    <w:p w:rsidR="00206DE2" w:rsidRPr="000E0D4B" w:rsidRDefault="000E0D4B" w:rsidP="00D61712">
      <w:pPr>
        <w:pStyle w:val="a3"/>
        <w:numPr>
          <w:ilvl w:val="0"/>
          <w:numId w:val="121"/>
        </w:numPr>
        <w:tabs>
          <w:tab w:val="left" w:pos="993"/>
        </w:tabs>
        <w:spacing w:after="0" w:line="240" w:lineRule="auto"/>
        <w:ind w:left="0" w:firstLine="567"/>
        <w:jc w:val="both"/>
        <w:rPr>
          <w:rFonts w:ascii="Times New Roman" w:hAnsi="Times New Roman" w:cs="Times New Roman"/>
          <w:sz w:val="32"/>
          <w:szCs w:val="32"/>
        </w:rPr>
      </w:pPr>
      <w:r w:rsidRPr="000E0D4B">
        <w:rPr>
          <w:rFonts w:ascii="Times New Roman" w:hAnsi="Times New Roman" w:cs="Times New Roman"/>
          <w:sz w:val="32"/>
          <w:szCs w:val="32"/>
        </w:rPr>
        <w:t>запобігання розтлінню і спокушанню</w:t>
      </w:r>
      <w:r w:rsidR="00206DE2" w:rsidRPr="000E0D4B">
        <w:rPr>
          <w:rFonts w:ascii="Times New Roman" w:hAnsi="Times New Roman" w:cs="Times New Roman"/>
          <w:sz w:val="32"/>
          <w:szCs w:val="32"/>
        </w:rPr>
        <w:t xml:space="preserve">, у тому числі доступу до порнографічних видань. </w:t>
      </w:r>
    </w:p>
    <w:p w:rsidR="00CE5A2A" w:rsidRDefault="00CE5A2A" w:rsidP="0073125D">
      <w:pPr>
        <w:spacing w:after="0" w:line="240" w:lineRule="auto"/>
        <w:ind w:firstLine="426"/>
        <w:jc w:val="center"/>
        <w:rPr>
          <w:rFonts w:ascii="Times New Roman" w:hAnsi="Times New Roman" w:cs="Times New Roman"/>
          <w:b/>
          <w:sz w:val="32"/>
          <w:szCs w:val="32"/>
        </w:rPr>
      </w:pPr>
    </w:p>
    <w:p w:rsidR="000920B0" w:rsidRPr="0073125D" w:rsidRDefault="004613CC" w:rsidP="0073125D">
      <w:pPr>
        <w:spacing w:after="0" w:line="240" w:lineRule="auto"/>
        <w:ind w:firstLine="426"/>
        <w:jc w:val="center"/>
        <w:rPr>
          <w:rFonts w:ascii="Times New Roman" w:hAnsi="Times New Roman" w:cs="Times New Roman"/>
          <w:b/>
          <w:sz w:val="32"/>
          <w:szCs w:val="32"/>
        </w:rPr>
      </w:pPr>
      <w:r w:rsidRPr="0073125D">
        <w:rPr>
          <w:rFonts w:ascii="Times New Roman" w:hAnsi="Times New Roman" w:cs="Times New Roman"/>
          <w:b/>
          <w:sz w:val="32"/>
          <w:szCs w:val="32"/>
        </w:rPr>
        <w:t>Запитання для перевірки та самоконтролю</w:t>
      </w:r>
    </w:p>
    <w:p w:rsidR="00206DE2" w:rsidRPr="0073125D" w:rsidRDefault="00206DE2" w:rsidP="00D61712">
      <w:pPr>
        <w:pStyle w:val="a3"/>
        <w:numPr>
          <w:ilvl w:val="0"/>
          <w:numId w:val="96"/>
        </w:numPr>
        <w:spacing w:after="0" w:line="240" w:lineRule="auto"/>
        <w:ind w:left="0" w:firstLine="993"/>
        <w:jc w:val="both"/>
        <w:rPr>
          <w:rFonts w:ascii="Times New Roman" w:hAnsi="Times New Roman" w:cs="Times New Roman"/>
          <w:sz w:val="32"/>
          <w:szCs w:val="32"/>
        </w:rPr>
      </w:pPr>
      <w:r w:rsidRPr="0073125D">
        <w:rPr>
          <w:rFonts w:ascii="Times New Roman" w:hAnsi="Times New Roman" w:cs="Times New Roman"/>
          <w:sz w:val="32"/>
          <w:szCs w:val="32"/>
        </w:rPr>
        <w:t>Які вольові якості особистості Ви можете охарактеризувати?</w:t>
      </w:r>
    </w:p>
    <w:p w:rsidR="00552816" w:rsidRPr="000E0D4B" w:rsidRDefault="00552816" w:rsidP="00D61712">
      <w:pPr>
        <w:pStyle w:val="a3"/>
        <w:numPr>
          <w:ilvl w:val="0"/>
          <w:numId w:val="96"/>
        </w:numPr>
        <w:spacing w:after="0" w:line="240" w:lineRule="auto"/>
        <w:ind w:left="0" w:firstLine="993"/>
        <w:jc w:val="both"/>
        <w:rPr>
          <w:rFonts w:ascii="Times New Roman" w:hAnsi="Times New Roman" w:cs="Times New Roman"/>
          <w:sz w:val="32"/>
          <w:szCs w:val="32"/>
        </w:rPr>
      </w:pPr>
      <w:r w:rsidRPr="0073125D">
        <w:rPr>
          <w:rFonts w:ascii="Times New Roman" w:hAnsi="Times New Roman" w:cs="Times New Roman"/>
          <w:sz w:val="32"/>
          <w:szCs w:val="32"/>
        </w:rPr>
        <w:t>Емоційно забарвлена, підвищена увага до якого</w:t>
      </w:r>
      <w:r w:rsidR="000E0D4B">
        <w:rPr>
          <w:rFonts w:ascii="Times New Roman" w:hAnsi="Times New Roman" w:cs="Times New Roman"/>
          <w:sz w:val="32"/>
          <w:szCs w:val="32"/>
        </w:rPr>
        <w:t>сь об’єкта чи явища має назву: а</w:t>
      </w:r>
      <w:r w:rsidRPr="000E0D4B">
        <w:rPr>
          <w:rFonts w:ascii="Times New Roman" w:hAnsi="Times New Roman" w:cs="Times New Roman"/>
          <w:sz w:val="32"/>
          <w:szCs w:val="32"/>
        </w:rPr>
        <w:t xml:space="preserve">) гіпербулія; </w:t>
      </w:r>
      <w:r w:rsidR="000E0D4B">
        <w:rPr>
          <w:rFonts w:ascii="Times New Roman" w:hAnsi="Times New Roman" w:cs="Times New Roman"/>
          <w:sz w:val="32"/>
          <w:szCs w:val="32"/>
        </w:rPr>
        <w:t>б</w:t>
      </w:r>
      <w:r w:rsidRPr="000E0D4B">
        <w:rPr>
          <w:rFonts w:ascii="Times New Roman" w:hAnsi="Times New Roman" w:cs="Times New Roman"/>
          <w:sz w:val="32"/>
          <w:szCs w:val="32"/>
        </w:rPr>
        <w:t>) ексгібіціонізм;</w:t>
      </w:r>
      <w:r w:rsidR="000E0D4B">
        <w:rPr>
          <w:rFonts w:ascii="Times New Roman" w:hAnsi="Times New Roman" w:cs="Times New Roman"/>
          <w:sz w:val="32"/>
          <w:szCs w:val="32"/>
        </w:rPr>
        <w:t>г</w:t>
      </w:r>
      <w:r w:rsidR="00CE5A2A" w:rsidRPr="000E0D4B">
        <w:rPr>
          <w:rFonts w:ascii="Times New Roman" w:hAnsi="Times New Roman" w:cs="Times New Roman"/>
          <w:sz w:val="32"/>
          <w:szCs w:val="32"/>
        </w:rPr>
        <w:t>) </w:t>
      </w:r>
      <w:r w:rsidRPr="000E0D4B">
        <w:rPr>
          <w:rFonts w:ascii="Times New Roman" w:hAnsi="Times New Roman" w:cs="Times New Roman"/>
          <w:sz w:val="32"/>
          <w:szCs w:val="32"/>
        </w:rPr>
        <w:t xml:space="preserve">конфабуляція; </w:t>
      </w:r>
      <w:r w:rsidR="000E0D4B">
        <w:rPr>
          <w:rFonts w:ascii="Times New Roman" w:hAnsi="Times New Roman" w:cs="Times New Roman"/>
          <w:sz w:val="32"/>
          <w:szCs w:val="32"/>
        </w:rPr>
        <w:t>д</w:t>
      </w:r>
      <w:r w:rsidRPr="000E0D4B">
        <w:rPr>
          <w:rFonts w:ascii="Times New Roman" w:hAnsi="Times New Roman" w:cs="Times New Roman"/>
          <w:sz w:val="32"/>
          <w:szCs w:val="32"/>
        </w:rPr>
        <w:t>) інтерес.</w:t>
      </w:r>
    </w:p>
    <w:p w:rsidR="00552816" w:rsidRPr="0073125D" w:rsidRDefault="00552816" w:rsidP="00D61712">
      <w:pPr>
        <w:pStyle w:val="a3"/>
        <w:numPr>
          <w:ilvl w:val="0"/>
          <w:numId w:val="96"/>
        </w:numPr>
        <w:spacing w:after="0" w:line="240" w:lineRule="auto"/>
        <w:ind w:left="0" w:firstLine="993"/>
        <w:jc w:val="both"/>
        <w:rPr>
          <w:rFonts w:ascii="Times New Roman" w:hAnsi="Times New Roman" w:cs="Times New Roman"/>
          <w:sz w:val="32"/>
          <w:szCs w:val="32"/>
        </w:rPr>
      </w:pPr>
      <w:r w:rsidRPr="0073125D">
        <w:rPr>
          <w:rFonts w:ascii="Times New Roman" w:hAnsi="Times New Roman" w:cs="Times New Roman"/>
          <w:sz w:val="32"/>
          <w:szCs w:val="32"/>
        </w:rPr>
        <w:t xml:space="preserve">Зростання вольової активності, пов’язане з посиленням потягів, </w:t>
      </w:r>
      <w:r w:rsidR="000E0D4B">
        <w:rPr>
          <w:rFonts w:ascii="Times New Roman" w:hAnsi="Times New Roman" w:cs="Times New Roman"/>
          <w:sz w:val="32"/>
          <w:szCs w:val="32"/>
        </w:rPr>
        <w:t>– це: а</w:t>
      </w:r>
      <w:r w:rsidRPr="0073125D">
        <w:rPr>
          <w:rFonts w:ascii="Times New Roman" w:hAnsi="Times New Roman" w:cs="Times New Roman"/>
          <w:sz w:val="32"/>
          <w:szCs w:val="32"/>
        </w:rPr>
        <w:t xml:space="preserve">)гіпербулія; </w:t>
      </w:r>
      <w:r w:rsidR="000E0D4B">
        <w:rPr>
          <w:rFonts w:ascii="Times New Roman" w:hAnsi="Times New Roman" w:cs="Times New Roman"/>
          <w:sz w:val="32"/>
          <w:szCs w:val="32"/>
        </w:rPr>
        <w:t>б</w:t>
      </w:r>
      <w:r w:rsidRPr="0073125D">
        <w:rPr>
          <w:rFonts w:ascii="Times New Roman" w:hAnsi="Times New Roman" w:cs="Times New Roman"/>
          <w:sz w:val="32"/>
          <w:szCs w:val="32"/>
        </w:rPr>
        <w:t>) гіпомнезія;</w:t>
      </w:r>
      <w:r w:rsidR="000E0D4B">
        <w:rPr>
          <w:rFonts w:ascii="Times New Roman" w:hAnsi="Times New Roman" w:cs="Times New Roman"/>
          <w:sz w:val="32"/>
          <w:szCs w:val="32"/>
        </w:rPr>
        <w:t>в</w:t>
      </w:r>
      <w:r w:rsidRPr="0073125D">
        <w:rPr>
          <w:rFonts w:ascii="Times New Roman" w:hAnsi="Times New Roman" w:cs="Times New Roman"/>
          <w:sz w:val="32"/>
          <w:szCs w:val="32"/>
        </w:rPr>
        <w:t>)симптом аутизму;</w:t>
      </w:r>
      <w:r w:rsidR="000E0D4B">
        <w:rPr>
          <w:rFonts w:ascii="Times New Roman" w:hAnsi="Times New Roman" w:cs="Times New Roman"/>
          <w:sz w:val="32"/>
          <w:szCs w:val="32"/>
        </w:rPr>
        <w:t>г</w:t>
      </w:r>
      <w:r w:rsidRPr="0073125D">
        <w:rPr>
          <w:rFonts w:ascii="Times New Roman" w:hAnsi="Times New Roman" w:cs="Times New Roman"/>
          <w:sz w:val="32"/>
          <w:szCs w:val="32"/>
        </w:rPr>
        <w:t xml:space="preserve">) синдром психічного автоматизму Кандинського-Клерамбо; </w:t>
      </w:r>
      <w:r w:rsidR="000E0D4B">
        <w:rPr>
          <w:rFonts w:ascii="Times New Roman" w:hAnsi="Times New Roman" w:cs="Times New Roman"/>
          <w:sz w:val="32"/>
          <w:szCs w:val="32"/>
        </w:rPr>
        <w:t>д</w:t>
      </w:r>
      <w:r w:rsidR="00CE5A2A">
        <w:rPr>
          <w:rFonts w:ascii="Times New Roman" w:hAnsi="Times New Roman" w:cs="Times New Roman"/>
          <w:sz w:val="32"/>
          <w:szCs w:val="32"/>
        </w:rPr>
        <w:t>) </w:t>
      </w:r>
      <w:r w:rsidRPr="0073125D">
        <w:rPr>
          <w:rFonts w:ascii="Times New Roman" w:hAnsi="Times New Roman" w:cs="Times New Roman"/>
          <w:sz w:val="32"/>
          <w:szCs w:val="32"/>
        </w:rPr>
        <w:t>ексгібіціонізм.</w:t>
      </w:r>
    </w:p>
    <w:p w:rsidR="00552816" w:rsidRPr="0073125D" w:rsidRDefault="00552816" w:rsidP="00D61712">
      <w:pPr>
        <w:pStyle w:val="a3"/>
        <w:numPr>
          <w:ilvl w:val="0"/>
          <w:numId w:val="96"/>
        </w:numPr>
        <w:spacing w:after="0" w:line="240" w:lineRule="auto"/>
        <w:ind w:left="0" w:firstLine="993"/>
        <w:jc w:val="both"/>
        <w:rPr>
          <w:rFonts w:ascii="Times New Roman" w:hAnsi="Times New Roman" w:cs="Times New Roman"/>
          <w:sz w:val="32"/>
          <w:szCs w:val="32"/>
        </w:rPr>
      </w:pPr>
      <w:r w:rsidRPr="0073125D">
        <w:rPr>
          <w:rFonts w:ascii="Times New Roman" w:hAnsi="Times New Roman" w:cs="Times New Roman"/>
          <w:sz w:val="32"/>
          <w:szCs w:val="32"/>
        </w:rPr>
        <w:t xml:space="preserve">Патологічне непереборне бажання висмикувати волосся </w:t>
      </w:r>
      <w:r w:rsidR="000B42D3">
        <w:rPr>
          <w:rFonts w:ascii="Times New Roman" w:hAnsi="Times New Roman" w:cs="Times New Roman"/>
          <w:sz w:val="32"/>
          <w:szCs w:val="32"/>
        </w:rPr>
        <w:t xml:space="preserve"> – а</w:t>
      </w:r>
      <w:r w:rsidRPr="0073125D">
        <w:rPr>
          <w:rFonts w:ascii="Times New Roman" w:hAnsi="Times New Roman" w:cs="Times New Roman"/>
          <w:sz w:val="32"/>
          <w:szCs w:val="32"/>
        </w:rPr>
        <w:t>)</w:t>
      </w:r>
      <w:r w:rsidR="00B62CDD">
        <w:rPr>
          <w:rFonts w:ascii="Times New Roman" w:hAnsi="Times New Roman" w:cs="Times New Roman"/>
          <w:sz w:val="32"/>
          <w:szCs w:val="32"/>
        </w:rPr>
        <w:t xml:space="preserve"> </w:t>
      </w:r>
      <w:r w:rsidRPr="0073125D">
        <w:rPr>
          <w:rFonts w:ascii="Times New Roman" w:hAnsi="Times New Roman" w:cs="Times New Roman"/>
          <w:sz w:val="32"/>
          <w:szCs w:val="32"/>
        </w:rPr>
        <w:t>ехопраксія;</w:t>
      </w:r>
      <w:r w:rsidR="00B62CDD">
        <w:rPr>
          <w:rFonts w:ascii="Times New Roman" w:hAnsi="Times New Roman" w:cs="Times New Roman"/>
          <w:sz w:val="32"/>
          <w:szCs w:val="32"/>
        </w:rPr>
        <w:t xml:space="preserve"> </w:t>
      </w:r>
      <w:r w:rsidR="000E0D4B">
        <w:rPr>
          <w:rFonts w:ascii="Times New Roman" w:hAnsi="Times New Roman" w:cs="Times New Roman"/>
          <w:sz w:val="32"/>
          <w:szCs w:val="32"/>
        </w:rPr>
        <w:t>б</w:t>
      </w:r>
      <w:r w:rsidRPr="0073125D">
        <w:rPr>
          <w:rFonts w:ascii="Times New Roman" w:hAnsi="Times New Roman" w:cs="Times New Roman"/>
          <w:sz w:val="32"/>
          <w:szCs w:val="32"/>
        </w:rPr>
        <w:t>) трихотилломанія;</w:t>
      </w:r>
      <w:r w:rsidR="00B62CDD">
        <w:rPr>
          <w:rFonts w:ascii="Times New Roman" w:hAnsi="Times New Roman" w:cs="Times New Roman"/>
          <w:sz w:val="32"/>
          <w:szCs w:val="32"/>
        </w:rPr>
        <w:t xml:space="preserve"> </w:t>
      </w:r>
      <w:r w:rsidR="000E0D4B">
        <w:rPr>
          <w:rFonts w:ascii="Times New Roman" w:hAnsi="Times New Roman" w:cs="Times New Roman"/>
          <w:sz w:val="32"/>
          <w:szCs w:val="32"/>
        </w:rPr>
        <w:t>в</w:t>
      </w:r>
      <w:r w:rsidRPr="0073125D">
        <w:rPr>
          <w:rFonts w:ascii="Times New Roman" w:hAnsi="Times New Roman" w:cs="Times New Roman"/>
          <w:sz w:val="32"/>
          <w:szCs w:val="32"/>
        </w:rPr>
        <w:t>)копрофагія;</w:t>
      </w:r>
      <w:r w:rsidR="00B62CDD">
        <w:rPr>
          <w:rFonts w:ascii="Times New Roman" w:hAnsi="Times New Roman" w:cs="Times New Roman"/>
          <w:sz w:val="32"/>
          <w:szCs w:val="32"/>
        </w:rPr>
        <w:t xml:space="preserve"> </w:t>
      </w:r>
      <w:r w:rsidR="000E0D4B">
        <w:rPr>
          <w:rFonts w:ascii="Times New Roman" w:hAnsi="Times New Roman" w:cs="Times New Roman"/>
          <w:sz w:val="32"/>
          <w:szCs w:val="32"/>
        </w:rPr>
        <w:t>г</w:t>
      </w:r>
      <w:r w:rsidR="00CE5A2A">
        <w:rPr>
          <w:rFonts w:ascii="Times New Roman" w:hAnsi="Times New Roman" w:cs="Times New Roman"/>
          <w:sz w:val="32"/>
          <w:szCs w:val="32"/>
        </w:rPr>
        <w:t>) </w:t>
      </w:r>
      <w:r w:rsidRPr="0073125D">
        <w:rPr>
          <w:rFonts w:ascii="Times New Roman" w:hAnsi="Times New Roman" w:cs="Times New Roman"/>
          <w:sz w:val="32"/>
          <w:szCs w:val="32"/>
        </w:rPr>
        <w:t xml:space="preserve">субступорозний стан; </w:t>
      </w:r>
      <w:r w:rsidR="000E0D4B">
        <w:rPr>
          <w:rFonts w:ascii="Times New Roman" w:hAnsi="Times New Roman" w:cs="Times New Roman"/>
          <w:sz w:val="32"/>
          <w:szCs w:val="32"/>
        </w:rPr>
        <w:t>д</w:t>
      </w:r>
      <w:r w:rsidRPr="0073125D">
        <w:rPr>
          <w:rFonts w:ascii="Times New Roman" w:hAnsi="Times New Roman" w:cs="Times New Roman"/>
          <w:sz w:val="32"/>
          <w:szCs w:val="32"/>
        </w:rPr>
        <w:t>) клептоманія.</w:t>
      </w:r>
    </w:p>
    <w:p w:rsidR="00552816" w:rsidRPr="0073125D" w:rsidRDefault="00552816" w:rsidP="00D61712">
      <w:pPr>
        <w:pStyle w:val="a3"/>
        <w:numPr>
          <w:ilvl w:val="0"/>
          <w:numId w:val="96"/>
        </w:numPr>
        <w:spacing w:after="0" w:line="240" w:lineRule="auto"/>
        <w:ind w:left="0" w:firstLine="993"/>
        <w:jc w:val="both"/>
        <w:rPr>
          <w:rFonts w:ascii="Times New Roman" w:hAnsi="Times New Roman" w:cs="Times New Roman"/>
          <w:sz w:val="32"/>
          <w:szCs w:val="32"/>
        </w:rPr>
      </w:pPr>
      <w:r w:rsidRPr="0073125D">
        <w:rPr>
          <w:rFonts w:ascii="Times New Roman" w:hAnsi="Times New Roman" w:cs="Times New Roman"/>
          <w:sz w:val="32"/>
          <w:szCs w:val="32"/>
        </w:rPr>
        <w:t xml:space="preserve">Рухове заціпеніння, що проявляється в абсолютній або практично </w:t>
      </w:r>
      <w:r w:rsidR="000920B0" w:rsidRPr="0073125D">
        <w:rPr>
          <w:rFonts w:ascii="Times New Roman" w:hAnsi="Times New Roman" w:cs="Times New Roman"/>
          <w:sz w:val="32"/>
          <w:szCs w:val="32"/>
        </w:rPr>
        <w:t>п</w:t>
      </w:r>
      <w:r w:rsidRPr="0073125D">
        <w:rPr>
          <w:rFonts w:ascii="Times New Roman" w:hAnsi="Times New Roman" w:cs="Times New Roman"/>
          <w:sz w:val="32"/>
          <w:szCs w:val="32"/>
        </w:rPr>
        <w:t>овній нерухомості, але з підвищенням мозкового тонусу, має назву:</w:t>
      </w:r>
      <w:r w:rsidR="00B62CDD">
        <w:rPr>
          <w:rFonts w:ascii="Times New Roman" w:hAnsi="Times New Roman" w:cs="Times New Roman"/>
          <w:sz w:val="32"/>
          <w:szCs w:val="32"/>
        </w:rPr>
        <w:t xml:space="preserve"> </w:t>
      </w:r>
      <w:r w:rsidR="000E0D4B">
        <w:rPr>
          <w:rFonts w:ascii="Times New Roman" w:hAnsi="Times New Roman" w:cs="Times New Roman"/>
          <w:sz w:val="32"/>
          <w:szCs w:val="32"/>
        </w:rPr>
        <w:t>а</w:t>
      </w:r>
      <w:r w:rsidRPr="0073125D">
        <w:rPr>
          <w:rFonts w:ascii="Times New Roman" w:hAnsi="Times New Roman" w:cs="Times New Roman"/>
          <w:sz w:val="32"/>
          <w:szCs w:val="32"/>
        </w:rPr>
        <w:t>)ступор;</w:t>
      </w:r>
      <w:r w:rsidR="00B62CDD">
        <w:rPr>
          <w:rFonts w:ascii="Times New Roman" w:hAnsi="Times New Roman" w:cs="Times New Roman"/>
          <w:sz w:val="32"/>
          <w:szCs w:val="32"/>
        </w:rPr>
        <w:t xml:space="preserve"> </w:t>
      </w:r>
      <w:r w:rsidR="000E0D4B">
        <w:rPr>
          <w:rFonts w:ascii="Times New Roman" w:hAnsi="Times New Roman" w:cs="Times New Roman"/>
          <w:sz w:val="32"/>
          <w:szCs w:val="32"/>
        </w:rPr>
        <w:t>б</w:t>
      </w:r>
      <w:r w:rsidRPr="0073125D">
        <w:rPr>
          <w:rFonts w:ascii="Times New Roman" w:hAnsi="Times New Roman" w:cs="Times New Roman"/>
          <w:sz w:val="32"/>
          <w:szCs w:val="32"/>
        </w:rPr>
        <w:t>) синдром психічного автоматизму Кандинського-Клерамбо;</w:t>
      </w:r>
      <w:r w:rsidR="00315FEC">
        <w:rPr>
          <w:rFonts w:ascii="Times New Roman" w:hAnsi="Times New Roman" w:cs="Times New Roman"/>
          <w:sz w:val="32"/>
          <w:szCs w:val="32"/>
        </w:rPr>
        <w:t xml:space="preserve"> </w:t>
      </w:r>
      <w:r w:rsidR="000E0D4B">
        <w:rPr>
          <w:rFonts w:ascii="Times New Roman" w:hAnsi="Times New Roman" w:cs="Times New Roman"/>
          <w:sz w:val="32"/>
          <w:szCs w:val="32"/>
        </w:rPr>
        <w:t>в</w:t>
      </w:r>
      <w:r w:rsidRPr="0073125D">
        <w:rPr>
          <w:rFonts w:ascii="Times New Roman" w:hAnsi="Times New Roman" w:cs="Times New Roman"/>
          <w:sz w:val="32"/>
          <w:szCs w:val="32"/>
        </w:rPr>
        <w:t>)</w:t>
      </w:r>
      <w:r w:rsidRPr="0073125D">
        <w:rPr>
          <w:rFonts w:ascii="Times New Roman" w:hAnsi="Times New Roman" w:cs="Times New Roman"/>
          <w:sz w:val="32"/>
          <w:szCs w:val="32"/>
        </w:rPr>
        <w:tab/>
        <w:t>субступорозний стан;</w:t>
      </w:r>
      <w:r w:rsidR="00315FEC">
        <w:rPr>
          <w:rFonts w:ascii="Times New Roman" w:hAnsi="Times New Roman" w:cs="Times New Roman"/>
          <w:sz w:val="32"/>
          <w:szCs w:val="32"/>
        </w:rPr>
        <w:t xml:space="preserve"> </w:t>
      </w:r>
      <w:r w:rsidR="000E0D4B">
        <w:rPr>
          <w:rFonts w:ascii="Times New Roman" w:hAnsi="Times New Roman" w:cs="Times New Roman"/>
          <w:sz w:val="32"/>
          <w:szCs w:val="32"/>
        </w:rPr>
        <w:t>г</w:t>
      </w:r>
      <w:r w:rsidRPr="0073125D">
        <w:rPr>
          <w:rFonts w:ascii="Times New Roman" w:hAnsi="Times New Roman" w:cs="Times New Roman"/>
          <w:sz w:val="32"/>
          <w:szCs w:val="32"/>
        </w:rPr>
        <w:t>)</w:t>
      </w:r>
      <w:r w:rsidR="00315FEC">
        <w:rPr>
          <w:rFonts w:ascii="Times New Roman" w:hAnsi="Times New Roman" w:cs="Times New Roman"/>
          <w:sz w:val="32"/>
          <w:szCs w:val="32"/>
        </w:rPr>
        <w:t xml:space="preserve"> </w:t>
      </w:r>
      <w:r w:rsidRPr="0073125D">
        <w:rPr>
          <w:rFonts w:ascii="Times New Roman" w:hAnsi="Times New Roman" w:cs="Times New Roman"/>
          <w:sz w:val="32"/>
          <w:szCs w:val="32"/>
        </w:rPr>
        <w:t xml:space="preserve"> фетишизм;</w:t>
      </w:r>
      <w:r w:rsidR="00315FEC">
        <w:rPr>
          <w:rFonts w:ascii="Times New Roman" w:hAnsi="Times New Roman" w:cs="Times New Roman"/>
          <w:sz w:val="32"/>
          <w:szCs w:val="32"/>
        </w:rPr>
        <w:t xml:space="preserve"> </w:t>
      </w:r>
      <w:r w:rsidR="000E0D4B">
        <w:rPr>
          <w:rFonts w:ascii="Times New Roman" w:hAnsi="Times New Roman" w:cs="Times New Roman"/>
          <w:sz w:val="32"/>
          <w:szCs w:val="32"/>
        </w:rPr>
        <w:t>д) </w:t>
      </w:r>
      <w:r w:rsidRPr="0073125D">
        <w:rPr>
          <w:rFonts w:ascii="Times New Roman" w:hAnsi="Times New Roman" w:cs="Times New Roman"/>
          <w:sz w:val="32"/>
          <w:szCs w:val="32"/>
        </w:rPr>
        <w:t>абулія.</w:t>
      </w:r>
    </w:p>
    <w:p w:rsidR="00206DE2" w:rsidRPr="0073125D" w:rsidRDefault="00206DE2" w:rsidP="00D61712">
      <w:pPr>
        <w:pStyle w:val="a3"/>
        <w:numPr>
          <w:ilvl w:val="0"/>
          <w:numId w:val="96"/>
        </w:numPr>
        <w:spacing w:after="0" w:line="240" w:lineRule="auto"/>
        <w:ind w:left="0" w:firstLine="993"/>
        <w:jc w:val="both"/>
        <w:rPr>
          <w:rFonts w:ascii="Times New Roman" w:hAnsi="Times New Roman" w:cs="Times New Roman"/>
          <w:sz w:val="32"/>
          <w:szCs w:val="32"/>
        </w:rPr>
      </w:pPr>
      <w:r w:rsidRPr="0073125D">
        <w:rPr>
          <w:rFonts w:ascii="Times New Roman" w:hAnsi="Times New Roman" w:cs="Times New Roman"/>
          <w:sz w:val="32"/>
          <w:szCs w:val="32"/>
        </w:rPr>
        <w:t>Які різновиди статевих збочень Вам відомі?</w:t>
      </w:r>
    </w:p>
    <w:p w:rsidR="00552816" w:rsidRPr="0073125D" w:rsidRDefault="00552816" w:rsidP="00D61712">
      <w:pPr>
        <w:pStyle w:val="a3"/>
        <w:numPr>
          <w:ilvl w:val="0"/>
          <w:numId w:val="96"/>
        </w:numPr>
        <w:spacing w:after="0" w:line="240" w:lineRule="auto"/>
        <w:ind w:left="0" w:firstLine="993"/>
        <w:jc w:val="both"/>
        <w:rPr>
          <w:rFonts w:ascii="Times New Roman" w:hAnsi="Times New Roman" w:cs="Times New Roman"/>
          <w:sz w:val="32"/>
          <w:szCs w:val="32"/>
        </w:rPr>
      </w:pPr>
      <w:r w:rsidRPr="0073125D">
        <w:rPr>
          <w:rFonts w:ascii="Times New Roman" w:hAnsi="Times New Roman" w:cs="Times New Roman"/>
          <w:sz w:val="32"/>
          <w:szCs w:val="32"/>
        </w:rPr>
        <w:t xml:space="preserve">Крайній варіант зниження вольової діяльності до повного </w:t>
      </w:r>
      <w:r w:rsidR="000920B0" w:rsidRPr="0073125D">
        <w:rPr>
          <w:rFonts w:ascii="Times New Roman" w:hAnsi="Times New Roman" w:cs="Times New Roman"/>
          <w:sz w:val="32"/>
          <w:szCs w:val="32"/>
        </w:rPr>
        <w:t>зн</w:t>
      </w:r>
      <w:r w:rsidRPr="0073125D">
        <w:rPr>
          <w:rFonts w:ascii="Times New Roman" w:hAnsi="Times New Roman" w:cs="Times New Roman"/>
          <w:sz w:val="32"/>
          <w:szCs w:val="32"/>
        </w:rPr>
        <w:t>икнення будь-якої активності називають:</w:t>
      </w:r>
      <w:r w:rsidR="00315FEC">
        <w:rPr>
          <w:rFonts w:ascii="Times New Roman" w:hAnsi="Times New Roman" w:cs="Times New Roman"/>
          <w:sz w:val="32"/>
          <w:szCs w:val="32"/>
        </w:rPr>
        <w:t xml:space="preserve"> </w:t>
      </w:r>
      <w:r w:rsidR="000E0D4B">
        <w:rPr>
          <w:rFonts w:ascii="Times New Roman" w:hAnsi="Times New Roman" w:cs="Times New Roman"/>
          <w:sz w:val="32"/>
          <w:szCs w:val="32"/>
        </w:rPr>
        <w:t>а</w:t>
      </w:r>
      <w:r w:rsidRPr="0073125D">
        <w:rPr>
          <w:rFonts w:ascii="Times New Roman" w:hAnsi="Times New Roman" w:cs="Times New Roman"/>
          <w:sz w:val="32"/>
          <w:szCs w:val="32"/>
        </w:rPr>
        <w:t>)</w:t>
      </w:r>
      <w:r w:rsidR="000E0D4B">
        <w:rPr>
          <w:rFonts w:ascii="Times New Roman" w:hAnsi="Times New Roman" w:cs="Times New Roman"/>
          <w:sz w:val="32"/>
          <w:szCs w:val="32"/>
        </w:rPr>
        <w:t>абулією</w:t>
      </w:r>
      <w:r w:rsidRPr="0073125D">
        <w:rPr>
          <w:rFonts w:ascii="Times New Roman" w:hAnsi="Times New Roman" w:cs="Times New Roman"/>
          <w:sz w:val="32"/>
          <w:szCs w:val="32"/>
        </w:rPr>
        <w:t>;</w:t>
      </w:r>
      <w:r w:rsidR="00315FEC">
        <w:rPr>
          <w:rFonts w:ascii="Times New Roman" w:hAnsi="Times New Roman" w:cs="Times New Roman"/>
          <w:sz w:val="32"/>
          <w:szCs w:val="32"/>
        </w:rPr>
        <w:t xml:space="preserve"> </w:t>
      </w:r>
      <w:r w:rsidR="000E0D4B">
        <w:rPr>
          <w:rFonts w:ascii="Times New Roman" w:hAnsi="Times New Roman" w:cs="Times New Roman"/>
          <w:sz w:val="32"/>
          <w:szCs w:val="32"/>
        </w:rPr>
        <w:t>б</w:t>
      </w:r>
      <w:r w:rsidR="007D4C34">
        <w:rPr>
          <w:rFonts w:ascii="Times New Roman" w:hAnsi="Times New Roman" w:cs="Times New Roman"/>
          <w:sz w:val="32"/>
          <w:szCs w:val="32"/>
        </w:rPr>
        <w:t>) </w:t>
      </w:r>
      <w:r w:rsidR="000E0D4B">
        <w:rPr>
          <w:rFonts w:ascii="Times New Roman" w:hAnsi="Times New Roman" w:cs="Times New Roman"/>
          <w:sz w:val="32"/>
          <w:szCs w:val="32"/>
        </w:rPr>
        <w:t>трихотилломанією</w:t>
      </w:r>
      <w:r w:rsidRPr="0073125D">
        <w:rPr>
          <w:rFonts w:ascii="Times New Roman" w:hAnsi="Times New Roman" w:cs="Times New Roman"/>
          <w:sz w:val="32"/>
          <w:szCs w:val="32"/>
        </w:rPr>
        <w:t>;</w:t>
      </w:r>
      <w:r w:rsidR="00315FEC">
        <w:rPr>
          <w:rFonts w:ascii="Times New Roman" w:hAnsi="Times New Roman" w:cs="Times New Roman"/>
          <w:sz w:val="32"/>
          <w:szCs w:val="32"/>
        </w:rPr>
        <w:t xml:space="preserve"> </w:t>
      </w:r>
      <w:r w:rsidR="000E0D4B">
        <w:rPr>
          <w:rFonts w:ascii="Times New Roman" w:hAnsi="Times New Roman" w:cs="Times New Roman"/>
          <w:sz w:val="32"/>
          <w:szCs w:val="32"/>
        </w:rPr>
        <w:t>в</w:t>
      </w:r>
      <w:r w:rsidRPr="0073125D">
        <w:rPr>
          <w:rFonts w:ascii="Times New Roman" w:hAnsi="Times New Roman" w:cs="Times New Roman"/>
          <w:sz w:val="32"/>
          <w:szCs w:val="32"/>
        </w:rPr>
        <w:t>)</w:t>
      </w:r>
      <w:r w:rsidRPr="0073125D">
        <w:rPr>
          <w:rFonts w:ascii="Times New Roman" w:hAnsi="Times New Roman" w:cs="Times New Roman"/>
          <w:sz w:val="32"/>
          <w:szCs w:val="32"/>
        </w:rPr>
        <w:tab/>
      </w:r>
      <w:r w:rsidR="000E0D4B">
        <w:rPr>
          <w:rFonts w:ascii="Times New Roman" w:hAnsi="Times New Roman" w:cs="Times New Roman"/>
          <w:sz w:val="32"/>
          <w:szCs w:val="32"/>
        </w:rPr>
        <w:t>ехолалією</w:t>
      </w:r>
      <w:r w:rsidRPr="0073125D">
        <w:rPr>
          <w:rFonts w:ascii="Times New Roman" w:hAnsi="Times New Roman" w:cs="Times New Roman"/>
          <w:sz w:val="32"/>
          <w:szCs w:val="32"/>
        </w:rPr>
        <w:t>;</w:t>
      </w:r>
      <w:r w:rsidR="00315FEC">
        <w:rPr>
          <w:rFonts w:ascii="Times New Roman" w:hAnsi="Times New Roman" w:cs="Times New Roman"/>
          <w:sz w:val="32"/>
          <w:szCs w:val="32"/>
        </w:rPr>
        <w:t xml:space="preserve"> </w:t>
      </w:r>
      <w:r w:rsidR="000E0D4B">
        <w:rPr>
          <w:rFonts w:ascii="Times New Roman" w:hAnsi="Times New Roman" w:cs="Times New Roman"/>
          <w:sz w:val="32"/>
          <w:szCs w:val="32"/>
        </w:rPr>
        <w:t>г) субступорозним</w:t>
      </w:r>
      <w:r w:rsidRPr="0073125D">
        <w:rPr>
          <w:rFonts w:ascii="Times New Roman" w:hAnsi="Times New Roman" w:cs="Times New Roman"/>
          <w:sz w:val="32"/>
          <w:szCs w:val="32"/>
        </w:rPr>
        <w:t xml:space="preserve"> стан</w:t>
      </w:r>
      <w:r w:rsidR="000E0D4B">
        <w:rPr>
          <w:rFonts w:ascii="Times New Roman" w:hAnsi="Times New Roman" w:cs="Times New Roman"/>
          <w:sz w:val="32"/>
          <w:szCs w:val="32"/>
        </w:rPr>
        <w:t>ом</w:t>
      </w:r>
      <w:r w:rsidRPr="0073125D">
        <w:rPr>
          <w:rFonts w:ascii="Times New Roman" w:hAnsi="Times New Roman" w:cs="Times New Roman"/>
          <w:sz w:val="32"/>
          <w:szCs w:val="32"/>
        </w:rPr>
        <w:t xml:space="preserve">; </w:t>
      </w:r>
      <w:r w:rsidR="000E0D4B">
        <w:rPr>
          <w:rFonts w:ascii="Times New Roman" w:hAnsi="Times New Roman" w:cs="Times New Roman"/>
          <w:sz w:val="32"/>
          <w:szCs w:val="32"/>
        </w:rPr>
        <w:t>д</w:t>
      </w:r>
      <w:r w:rsidR="007D4C34">
        <w:rPr>
          <w:rFonts w:ascii="Times New Roman" w:hAnsi="Times New Roman" w:cs="Times New Roman"/>
          <w:sz w:val="32"/>
          <w:szCs w:val="32"/>
        </w:rPr>
        <w:t>) </w:t>
      </w:r>
      <w:r w:rsidR="000E0D4B">
        <w:rPr>
          <w:rFonts w:ascii="Times New Roman" w:hAnsi="Times New Roman" w:cs="Times New Roman"/>
          <w:sz w:val="32"/>
          <w:szCs w:val="32"/>
        </w:rPr>
        <w:t>ремінісценцією</w:t>
      </w:r>
      <w:r w:rsidRPr="0073125D">
        <w:rPr>
          <w:rFonts w:ascii="Times New Roman" w:hAnsi="Times New Roman" w:cs="Times New Roman"/>
          <w:sz w:val="32"/>
          <w:szCs w:val="32"/>
        </w:rPr>
        <w:t>.</w:t>
      </w:r>
    </w:p>
    <w:p w:rsidR="005B5E5C" w:rsidRPr="0073125D" w:rsidRDefault="00552816" w:rsidP="00D61712">
      <w:pPr>
        <w:pStyle w:val="a3"/>
        <w:numPr>
          <w:ilvl w:val="0"/>
          <w:numId w:val="96"/>
        </w:numPr>
        <w:spacing w:after="0" w:line="240" w:lineRule="auto"/>
        <w:ind w:left="0" w:firstLine="993"/>
        <w:jc w:val="both"/>
        <w:rPr>
          <w:rFonts w:ascii="Times New Roman" w:hAnsi="Times New Roman" w:cs="Times New Roman"/>
          <w:sz w:val="32"/>
          <w:szCs w:val="32"/>
        </w:rPr>
      </w:pPr>
      <w:r w:rsidRPr="0073125D">
        <w:rPr>
          <w:rFonts w:ascii="Times New Roman" w:hAnsi="Times New Roman" w:cs="Times New Roman"/>
          <w:sz w:val="32"/>
          <w:szCs w:val="32"/>
        </w:rPr>
        <w:t xml:space="preserve">Втрата потреби спілкуватися з оточуючими, формування </w:t>
      </w:r>
      <w:r w:rsidR="000920B0" w:rsidRPr="0073125D">
        <w:rPr>
          <w:rFonts w:ascii="Times New Roman" w:hAnsi="Times New Roman" w:cs="Times New Roman"/>
          <w:sz w:val="32"/>
          <w:szCs w:val="32"/>
        </w:rPr>
        <w:t>п</w:t>
      </w:r>
      <w:r w:rsidRPr="0073125D">
        <w:rPr>
          <w:rFonts w:ascii="Times New Roman" w:hAnsi="Times New Roman" w:cs="Times New Roman"/>
          <w:sz w:val="32"/>
          <w:szCs w:val="32"/>
        </w:rPr>
        <w:t>атологічної замкненості, відлюд</w:t>
      </w:r>
      <w:r w:rsidR="000E0D4B">
        <w:rPr>
          <w:rFonts w:ascii="Times New Roman" w:hAnsi="Times New Roman" w:cs="Times New Roman"/>
          <w:sz w:val="32"/>
          <w:szCs w:val="32"/>
        </w:rPr>
        <w:t>ь</w:t>
      </w:r>
      <w:r w:rsidRPr="0073125D">
        <w:rPr>
          <w:rFonts w:ascii="Times New Roman" w:hAnsi="Times New Roman" w:cs="Times New Roman"/>
          <w:sz w:val="32"/>
          <w:szCs w:val="32"/>
        </w:rPr>
        <w:t>куватості має назву:</w:t>
      </w:r>
      <w:r w:rsidR="00315FEC">
        <w:rPr>
          <w:rFonts w:ascii="Times New Roman" w:hAnsi="Times New Roman" w:cs="Times New Roman"/>
          <w:sz w:val="32"/>
          <w:szCs w:val="32"/>
        </w:rPr>
        <w:t xml:space="preserve"> </w:t>
      </w:r>
      <w:r w:rsidR="000E0D4B">
        <w:rPr>
          <w:rFonts w:ascii="Times New Roman" w:hAnsi="Times New Roman" w:cs="Times New Roman"/>
          <w:sz w:val="32"/>
          <w:szCs w:val="32"/>
        </w:rPr>
        <w:t>а</w:t>
      </w:r>
      <w:r w:rsidRPr="0073125D">
        <w:rPr>
          <w:rFonts w:ascii="Times New Roman" w:hAnsi="Times New Roman" w:cs="Times New Roman"/>
          <w:sz w:val="32"/>
          <w:szCs w:val="32"/>
        </w:rPr>
        <w:t>)</w:t>
      </w:r>
      <w:r w:rsidR="007D4C34">
        <w:rPr>
          <w:rFonts w:ascii="Times New Roman" w:hAnsi="Times New Roman" w:cs="Times New Roman"/>
          <w:sz w:val="32"/>
          <w:szCs w:val="32"/>
        </w:rPr>
        <w:t> </w:t>
      </w:r>
      <w:r w:rsidRPr="0073125D">
        <w:rPr>
          <w:rFonts w:ascii="Times New Roman" w:hAnsi="Times New Roman" w:cs="Times New Roman"/>
          <w:sz w:val="32"/>
          <w:szCs w:val="32"/>
        </w:rPr>
        <w:t>асоціативний автоматизм;</w:t>
      </w:r>
      <w:r w:rsidR="00315FEC">
        <w:rPr>
          <w:rFonts w:ascii="Times New Roman" w:hAnsi="Times New Roman" w:cs="Times New Roman"/>
          <w:sz w:val="32"/>
          <w:szCs w:val="32"/>
        </w:rPr>
        <w:t xml:space="preserve"> </w:t>
      </w:r>
      <w:r w:rsidR="000E0D4B">
        <w:rPr>
          <w:rFonts w:ascii="Times New Roman" w:hAnsi="Times New Roman" w:cs="Times New Roman"/>
          <w:sz w:val="32"/>
          <w:szCs w:val="32"/>
        </w:rPr>
        <w:t>б</w:t>
      </w:r>
      <w:r w:rsidRPr="0073125D">
        <w:rPr>
          <w:rFonts w:ascii="Times New Roman" w:hAnsi="Times New Roman" w:cs="Times New Roman"/>
          <w:sz w:val="32"/>
          <w:szCs w:val="32"/>
        </w:rPr>
        <w:t>) шперрунг;</w:t>
      </w:r>
      <w:r w:rsidR="00315FEC">
        <w:rPr>
          <w:rFonts w:ascii="Times New Roman" w:hAnsi="Times New Roman" w:cs="Times New Roman"/>
          <w:sz w:val="32"/>
          <w:szCs w:val="32"/>
        </w:rPr>
        <w:t xml:space="preserve"> </w:t>
      </w:r>
      <w:r w:rsidR="000E0D4B">
        <w:rPr>
          <w:rFonts w:ascii="Times New Roman" w:hAnsi="Times New Roman" w:cs="Times New Roman"/>
          <w:sz w:val="32"/>
          <w:szCs w:val="32"/>
        </w:rPr>
        <w:t>в</w:t>
      </w:r>
      <w:r w:rsidRPr="0073125D">
        <w:rPr>
          <w:rFonts w:ascii="Times New Roman" w:hAnsi="Times New Roman" w:cs="Times New Roman"/>
          <w:sz w:val="32"/>
          <w:szCs w:val="32"/>
        </w:rPr>
        <w:t>)</w:t>
      </w:r>
      <w:r w:rsidR="00315FEC">
        <w:rPr>
          <w:rFonts w:ascii="Times New Roman" w:hAnsi="Times New Roman" w:cs="Times New Roman"/>
          <w:sz w:val="32"/>
          <w:szCs w:val="32"/>
        </w:rPr>
        <w:t xml:space="preserve"> </w:t>
      </w:r>
      <w:r w:rsidRPr="0073125D">
        <w:rPr>
          <w:rFonts w:ascii="Times New Roman" w:hAnsi="Times New Roman" w:cs="Times New Roman"/>
          <w:sz w:val="32"/>
          <w:szCs w:val="32"/>
        </w:rPr>
        <w:t>симптом аутизму;</w:t>
      </w:r>
      <w:r w:rsidR="00315FEC">
        <w:rPr>
          <w:rFonts w:ascii="Times New Roman" w:hAnsi="Times New Roman" w:cs="Times New Roman"/>
          <w:sz w:val="32"/>
          <w:szCs w:val="32"/>
        </w:rPr>
        <w:t xml:space="preserve"> </w:t>
      </w:r>
      <w:r w:rsidR="000E0D4B">
        <w:rPr>
          <w:rFonts w:ascii="Times New Roman" w:hAnsi="Times New Roman" w:cs="Times New Roman"/>
          <w:sz w:val="32"/>
          <w:szCs w:val="32"/>
        </w:rPr>
        <w:t>г</w:t>
      </w:r>
      <w:r w:rsidR="007D4C34">
        <w:rPr>
          <w:rFonts w:ascii="Times New Roman" w:hAnsi="Times New Roman" w:cs="Times New Roman"/>
          <w:sz w:val="32"/>
          <w:szCs w:val="32"/>
        </w:rPr>
        <w:t>) </w:t>
      </w:r>
      <w:r w:rsidRPr="0073125D">
        <w:rPr>
          <w:rFonts w:ascii="Times New Roman" w:hAnsi="Times New Roman" w:cs="Times New Roman"/>
          <w:sz w:val="32"/>
          <w:szCs w:val="32"/>
        </w:rPr>
        <w:t xml:space="preserve">субступорозний стан; </w:t>
      </w:r>
      <w:r w:rsidR="000E0D4B">
        <w:rPr>
          <w:rFonts w:ascii="Times New Roman" w:hAnsi="Times New Roman" w:cs="Times New Roman"/>
          <w:sz w:val="32"/>
          <w:szCs w:val="32"/>
        </w:rPr>
        <w:t>д</w:t>
      </w:r>
      <w:r w:rsidRPr="0073125D">
        <w:rPr>
          <w:rFonts w:ascii="Times New Roman" w:hAnsi="Times New Roman" w:cs="Times New Roman"/>
          <w:sz w:val="32"/>
          <w:szCs w:val="32"/>
        </w:rPr>
        <w:t>) дромоманія.</w:t>
      </w:r>
    </w:p>
    <w:p w:rsidR="00206DE2" w:rsidRPr="0073125D" w:rsidRDefault="000E0D4B" w:rsidP="00D61712">
      <w:pPr>
        <w:pStyle w:val="a3"/>
        <w:numPr>
          <w:ilvl w:val="0"/>
          <w:numId w:val="96"/>
        </w:numPr>
        <w:spacing w:after="0" w:line="240" w:lineRule="auto"/>
        <w:ind w:left="0" w:firstLine="993"/>
        <w:jc w:val="both"/>
        <w:rPr>
          <w:rFonts w:ascii="Times New Roman" w:hAnsi="Times New Roman" w:cs="Times New Roman"/>
          <w:sz w:val="32"/>
          <w:szCs w:val="32"/>
        </w:rPr>
      </w:pPr>
      <w:r>
        <w:rPr>
          <w:rFonts w:ascii="Times New Roman" w:hAnsi="Times New Roman" w:cs="Times New Roman"/>
          <w:sz w:val="32"/>
          <w:szCs w:val="32"/>
        </w:rPr>
        <w:t>Опишіть</w:t>
      </w:r>
      <w:r w:rsidR="00206DE2" w:rsidRPr="0073125D">
        <w:rPr>
          <w:rFonts w:ascii="Times New Roman" w:hAnsi="Times New Roman" w:cs="Times New Roman"/>
          <w:sz w:val="32"/>
          <w:szCs w:val="32"/>
        </w:rPr>
        <w:t xml:space="preserve"> основні розлади волі.</w:t>
      </w:r>
    </w:p>
    <w:p w:rsidR="000E0D4B" w:rsidRDefault="000E0D4B" w:rsidP="0073125D">
      <w:pPr>
        <w:spacing w:after="0" w:line="240" w:lineRule="auto"/>
        <w:ind w:firstLine="426"/>
        <w:jc w:val="center"/>
        <w:rPr>
          <w:rFonts w:ascii="Times New Roman" w:hAnsi="Times New Roman" w:cs="Times New Roman"/>
          <w:b/>
          <w:sz w:val="32"/>
          <w:szCs w:val="32"/>
        </w:rPr>
      </w:pPr>
    </w:p>
    <w:p w:rsidR="00DA38F9" w:rsidRPr="0073125D" w:rsidRDefault="004613CC" w:rsidP="0073125D">
      <w:pPr>
        <w:spacing w:after="0" w:line="240" w:lineRule="auto"/>
        <w:ind w:firstLine="426"/>
        <w:jc w:val="center"/>
        <w:rPr>
          <w:rFonts w:ascii="Times New Roman" w:hAnsi="Times New Roman" w:cs="Times New Roman"/>
          <w:b/>
          <w:sz w:val="32"/>
          <w:szCs w:val="32"/>
        </w:rPr>
      </w:pPr>
      <w:r w:rsidRPr="0073125D">
        <w:rPr>
          <w:rFonts w:ascii="Times New Roman" w:hAnsi="Times New Roman" w:cs="Times New Roman"/>
          <w:b/>
          <w:sz w:val="32"/>
          <w:szCs w:val="32"/>
        </w:rPr>
        <w:lastRenderedPageBreak/>
        <w:t>Рекомендована література</w:t>
      </w:r>
    </w:p>
    <w:p w:rsidR="00206DE2" w:rsidRPr="007D4C34" w:rsidRDefault="000B42D3" w:rsidP="00D61712">
      <w:pPr>
        <w:pStyle w:val="a3"/>
        <w:numPr>
          <w:ilvl w:val="0"/>
          <w:numId w:val="97"/>
        </w:numPr>
        <w:spacing w:after="0" w:line="240" w:lineRule="auto"/>
        <w:ind w:left="0" w:firstLine="426"/>
        <w:jc w:val="both"/>
        <w:rPr>
          <w:rFonts w:ascii="Times New Roman" w:hAnsi="Times New Roman" w:cs="Times New Roman"/>
          <w:sz w:val="32"/>
          <w:szCs w:val="32"/>
        </w:rPr>
      </w:pPr>
      <w:r>
        <w:rPr>
          <w:rFonts w:ascii="Times New Roman" w:hAnsi="Times New Roman" w:cs="Times New Roman"/>
          <w:sz w:val="32"/>
          <w:szCs w:val="32"/>
        </w:rPr>
        <w:t> </w:t>
      </w:r>
      <w:r w:rsidR="00206DE2" w:rsidRPr="007D4C34">
        <w:rPr>
          <w:rFonts w:ascii="Times New Roman" w:hAnsi="Times New Roman" w:cs="Times New Roman"/>
          <w:sz w:val="32"/>
          <w:szCs w:val="32"/>
        </w:rPr>
        <w:t xml:space="preserve">Виходцева </w:t>
      </w:r>
      <w:r w:rsidR="00206DE2" w:rsidRPr="0073125D">
        <w:rPr>
          <w:rFonts w:ascii="Times New Roman" w:hAnsi="Times New Roman" w:cs="Times New Roman"/>
          <w:sz w:val="32"/>
          <w:szCs w:val="32"/>
          <w:lang w:val="ru-RU"/>
        </w:rPr>
        <w:t>O</w:t>
      </w:r>
      <w:r w:rsidR="00206DE2" w:rsidRPr="007D4C34">
        <w:rPr>
          <w:rFonts w:ascii="Times New Roman" w:hAnsi="Times New Roman" w:cs="Times New Roman"/>
          <w:sz w:val="32"/>
          <w:szCs w:val="32"/>
        </w:rPr>
        <w:t>.</w:t>
      </w:r>
      <w:r w:rsidR="00206DE2" w:rsidRPr="0073125D">
        <w:rPr>
          <w:rFonts w:ascii="Times New Roman" w:hAnsi="Times New Roman" w:cs="Times New Roman"/>
          <w:sz w:val="32"/>
          <w:szCs w:val="32"/>
          <w:lang w:val="ru-RU"/>
        </w:rPr>
        <w:t>A</w:t>
      </w:r>
      <w:r w:rsidR="00206DE2" w:rsidRPr="007D4C34">
        <w:rPr>
          <w:rFonts w:ascii="Times New Roman" w:hAnsi="Times New Roman" w:cs="Times New Roman"/>
          <w:sz w:val="32"/>
          <w:szCs w:val="32"/>
        </w:rPr>
        <w:t>. Патопсихоло</w:t>
      </w:r>
      <w:r w:rsidR="007D4C34" w:rsidRPr="007D4C34">
        <w:rPr>
          <w:rFonts w:ascii="Times New Roman" w:hAnsi="Times New Roman" w:cs="Times New Roman"/>
          <w:sz w:val="32"/>
          <w:szCs w:val="32"/>
        </w:rPr>
        <w:t>гія</w:t>
      </w:r>
      <w:r w:rsidR="000E0D4B">
        <w:rPr>
          <w:rFonts w:ascii="Times New Roman" w:hAnsi="Times New Roman" w:cs="Times New Roman"/>
          <w:sz w:val="32"/>
          <w:szCs w:val="32"/>
        </w:rPr>
        <w:t xml:space="preserve"> : н</w:t>
      </w:r>
      <w:r w:rsidR="007D4C34" w:rsidRPr="007D4C34">
        <w:rPr>
          <w:rFonts w:ascii="Times New Roman" w:hAnsi="Times New Roman" w:cs="Times New Roman"/>
          <w:sz w:val="32"/>
          <w:szCs w:val="32"/>
        </w:rPr>
        <w:t>авч</w:t>
      </w:r>
      <w:r w:rsidR="000E0D4B">
        <w:rPr>
          <w:rFonts w:ascii="Times New Roman" w:hAnsi="Times New Roman" w:cs="Times New Roman"/>
          <w:sz w:val="32"/>
          <w:szCs w:val="32"/>
        </w:rPr>
        <w:t>.</w:t>
      </w:r>
      <w:r w:rsidR="007D4C34" w:rsidRPr="007D4C34">
        <w:rPr>
          <w:rFonts w:ascii="Times New Roman" w:hAnsi="Times New Roman" w:cs="Times New Roman"/>
          <w:sz w:val="32"/>
          <w:szCs w:val="32"/>
        </w:rPr>
        <w:t xml:space="preserve"> посіб</w:t>
      </w:r>
      <w:r w:rsidR="000E0D4B">
        <w:rPr>
          <w:rFonts w:ascii="Times New Roman" w:hAnsi="Times New Roman" w:cs="Times New Roman"/>
          <w:sz w:val="32"/>
          <w:szCs w:val="32"/>
        </w:rPr>
        <w:t>.</w:t>
      </w:r>
      <w:r w:rsidR="007D4C34" w:rsidRPr="007D4C34">
        <w:rPr>
          <w:rFonts w:ascii="Times New Roman" w:hAnsi="Times New Roman" w:cs="Times New Roman"/>
          <w:sz w:val="32"/>
          <w:szCs w:val="32"/>
        </w:rPr>
        <w:t xml:space="preserve"> / О.А.</w:t>
      </w:r>
      <w:r w:rsidR="007D4C34">
        <w:rPr>
          <w:rFonts w:ascii="Times New Roman" w:hAnsi="Times New Roman" w:cs="Times New Roman"/>
          <w:sz w:val="32"/>
          <w:szCs w:val="32"/>
          <w:lang w:val="ru-RU"/>
        </w:rPr>
        <w:t> </w:t>
      </w:r>
      <w:r w:rsidR="000E0D4B">
        <w:rPr>
          <w:rFonts w:ascii="Times New Roman" w:hAnsi="Times New Roman" w:cs="Times New Roman"/>
          <w:sz w:val="32"/>
          <w:szCs w:val="32"/>
        </w:rPr>
        <w:t>Виходцева. </w:t>
      </w:r>
      <w:r w:rsidR="00206DE2" w:rsidRPr="007D4C34">
        <w:rPr>
          <w:rFonts w:ascii="Times New Roman" w:hAnsi="Times New Roman" w:cs="Times New Roman"/>
          <w:sz w:val="32"/>
          <w:szCs w:val="32"/>
        </w:rPr>
        <w:t>–  К. : Вид-во НПУ і</w:t>
      </w:r>
      <w:r w:rsidR="000E0D4B">
        <w:rPr>
          <w:rFonts w:ascii="Times New Roman" w:hAnsi="Times New Roman" w:cs="Times New Roman"/>
          <w:sz w:val="32"/>
          <w:szCs w:val="32"/>
        </w:rPr>
        <w:t>м. М.П.Драгоманова, 2013. – 208 </w:t>
      </w:r>
      <w:r w:rsidR="00206DE2" w:rsidRPr="007D4C34">
        <w:rPr>
          <w:rFonts w:ascii="Times New Roman" w:hAnsi="Times New Roman" w:cs="Times New Roman"/>
          <w:sz w:val="32"/>
          <w:szCs w:val="32"/>
        </w:rPr>
        <w:t>с.</w:t>
      </w:r>
    </w:p>
    <w:p w:rsidR="00206DE2" w:rsidRPr="000E0D4B" w:rsidRDefault="000B42D3" w:rsidP="00D61712">
      <w:pPr>
        <w:pStyle w:val="a3"/>
        <w:numPr>
          <w:ilvl w:val="0"/>
          <w:numId w:val="97"/>
        </w:numPr>
        <w:spacing w:after="0" w:line="240" w:lineRule="auto"/>
        <w:ind w:left="0" w:firstLine="426"/>
        <w:jc w:val="both"/>
        <w:rPr>
          <w:rFonts w:ascii="Times New Roman" w:hAnsi="Times New Roman" w:cs="Times New Roman"/>
          <w:sz w:val="32"/>
          <w:szCs w:val="32"/>
        </w:rPr>
      </w:pPr>
      <w:r>
        <w:rPr>
          <w:rFonts w:ascii="Times New Roman" w:hAnsi="Times New Roman" w:cs="Times New Roman"/>
          <w:sz w:val="32"/>
          <w:szCs w:val="32"/>
        </w:rPr>
        <w:t> </w:t>
      </w:r>
      <w:r w:rsidR="00206DE2" w:rsidRPr="000E0D4B">
        <w:rPr>
          <w:rFonts w:ascii="Times New Roman" w:hAnsi="Times New Roman" w:cs="Times New Roman"/>
          <w:sz w:val="32"/>
          <w:szCs w:val="32"/>
        </w:rPr>
        <w:t xml:space="preserve">Діденко </w:t>
      </w:r>
      <w:r w:rsidR="00206DE2" w:rsidRPr="0073125D">
        <w:rPr>
          <w:rFonts w:ascii="Times New Roman" w:hAnsi="Times New Roman" w:cs="Times New Roman"/>
          <w:sz w:val="32"/>
          <w:szCs w:val="32"/>
          <w:lang w:val="ru-RU"/>
        </w:rPr>
        <w:t>C</w:t>
      </w:r>
      <w:r w:rsidR="00206DE2" w:rsidRPr="000E0D4B">
        <w:rPr>
          <w:rFonts w:ascii="Times New Roman" w:hAnsi="Times New Roman" w:cs="Times New Roman"/>
          <w:sz w:val="32"/>
          <w:szCs w:val="32"/>
        </w:rPr>
        <w:t>.</w:t>
      </w:r>
      <w:r w:rsidR="00206DE2" w:rsidRPr="0073125D">
        <w:rPr>
          <w:rFonts w:ascii="Times New Roman" w:hAnsi="Times New Roman" w:cs="Times New Roman"/>
          <w:sz w:val="32"/>
          <w:szCs w:val="32"/>
          <w:lang w:val="ru-RU"/>
        </w:rPr>
        <w:t>B</w:t>
      </w:r>
      <w:r w:rsidR="00206DE2" w:rsidRPr="000E0D4B">
        <w:rPr>
          <w:rFonts w:ascii="Times New Roman" w:hAnsi="Times New Roman" w:cs="Times New Roman"/>
          <w:sz w:val="32"/>
          <w:szCs w:val="32"/>
        </w:rPr>
        <w:t>. Психологія сексуальності і сексуальних стосунків</w:t>
      </w:r>
      <w:r>
        <w:rPr>
          <w:rFonts w:ascii="Times New Roman" w:hAnsi="Times New Roman" w:cs="Times New Roman"/>
          <w:sz w:val="32"/>
          <w:szCs w:val="32"/>
        </w:rPr>
        <w:t> </w:t>
      </w:r>
      <w:r w:rsidR="00206DE2" w:rsidRPr="000E0D4B">
        <w:rPr>
          <w:rFonts w:ascii="Times New Roman" w:hAnsi="Times New Roman" w:cs="Times New Roman"/>
          <w:sz w:val="32"/>
          <w:szCs w:val="32"/>
        </w:rPr>
        <w:t>: навч</w:t>
      </w:r>
      <w:r w:rsidR="000E0D4B">
        <w:rPr>
          <w:rFonts w:ascii="Times New Roman" w:hAnsi="Times New Roman" w:cs="Times New Roman"/>
          <w:sz w:val="32"/>
          <w:szCs w:val="32"/>
        </w:rPr>
        <w:t>.</w:t>
      </w:r>
      <w:r w:rsidR="00206DE2" w:rsidRPr="000E0D4B">
        <w:rPr>
          <w:rFonts w:ascii="Times New Roman" w:hAnsi="Times New Roman" w:cs="Times New Roman"/>
          <w:sz w:val="32"/>
          <w:szCs w:val="32"/>
        </w:rPr>
        <w:t xml:space="preserve"> посіб</w:t>
      </w:r>
      <w:r w:rsidR="000E0D4B">
        <w:rPr>
          <w:rFonts w:ascii="Times New Roman" w:hAnsi="Times New Roman" w:cs="Times New Roman"/>
          <w:sz w:val="32"/>
          <w:szCs w:val="32"/>
        </w:rPr>
        <w:t>.</w:t>
      </w:r>
      <w:r w:rsidR="00206DE2" w:rsidRPr="000E0D4B">
        <w:rPr>
          <w:rFonts w:ascii="Times New Roman" w:hAnsi="Times New Roman" w:cs="Times New Roman"/>
          <w:sz w:val="32"/>
          <w:szCs w:val="32"/>
        </w:rPr>
        <w:t xml:space="preserve"> / С.В. Діденко. – К.: Аристей, 2004. – 321 с.</w:t>
      </w:r>
    </w:p>
    <w:p w:rsidR="00206DE2" w:rsidRPr="0073125D" w:rsidRDefault="000B42D3" w:rsidP="00D61712">
      <w:pPr>
        <w:pStyle w:val="a3"/>
        <w:numPr>
          <w:ilvl w:val="0"/>
          <w:numId w:val="97"/>
        </w:numPr>
        <w:spacing w:after="0" w:line="240" w:lineRule="auto"/>
        <w:ind w:left="0" w:firstLine="426"/>
        <w:jc w:val="both"/>
        <w:rPr>
          <w:rFonts w:ascii="Times New Roman" w:hAnsi="Times New Roman" w:cs="Times New Roman"/>
          <w:sz w:val="32"/>
          <w:szCs w:val="32"/>
          <w:lang w:val="ru-RU"/>
        </w:rPr>
      </w:pPr>
      <w:r>
        <w:rPr>
          <w:rFonts w:ascii="Times New Roman" w:hAnsi="Times New Roman" w:cs="Times New Roman"/>
          <w:sz w:val="32"/>
          <w:szCs w:val="32"/>
        </w:rPr>
        <w:t> </w:t>
      </w:r>
      <w:r w:rsidR="00206DE2" w:rsidRPr="000E0D4B">
        <w:rPr>
          <w:rFonts w:ascii="Times New Roman" w:hAnsi="Times New Roman" w:cs="Times New Roman"/>
          <w:sz w:val="32"/>
          <w:szCs w:val="32"/>
        </w:rPr>
        <w:t>Зейгарник Б.В. Патопсихология</w:t>
      </w:r>
      <w:r w:rsidR="000E0D4B">
        <w:rPr>
          <w:rFonts w:ascii="Times New Roman" w:hAnsi="Times New Roman" w:cs="Times New Roman"/>
          <w:sz w:val="32"/>
          <w:szCs w:val="32"/>
        </w:rPr>
        <w:t xml:space="preserve"> : у</w:t>
      </w:r>
      <w:r w:rsidR="00206DE2" w:rsidRPr="000E0D4B">
        <w:rPr>
          <w:rFonts w:ascii="Times New Roman" w:hAnsi="Times New Roman" w:cs="Times New Roman"/>
          <w:sz w:val="32"/>
          <w:szCs w:val="32"/>
        </w:rPr>
        <w:t>чеб. пособ</w:t>
      </w:r>
      <w:r w:rsidR="000E0D4B">
        <w:rPr>
          <w:rFonts w:ascii="Times New Roman" w:hAnsi="Times New Roman" w:cs="Times New Roman"/>
          <w:sz w:val="32"/>
          <w:szCs w:val="32"/>
        </w:rPr>
        <w:t>.[</w:t>
      </w:r>
      <w:r w:rsidR="00206DE2" w:rsidRPr="000E0D4B">
        <w:rPr>
          <w:rFonts w:ascii="Times New Roman" w:hAnsi="Times New Roman" w:cs="Times New Roman"/>
          <w:sz w:val="32"/>
          <w:szCs w:val="32"/>
        </w:rPr>
        <w:t>для студ. высш. учеб. заведений</w:t>
      </w:r>
      <w:r w:rsidR="000E0D4B">
        <w:rPr>
          <w:rFonts w:ascii="Times New Roman" w:hAnsi="Times New Roman" w:cs="Times New Roman"/>
          <w:sz w:val="32"/>
          <w:szCs w:val="32"/>
        </w:rPr>
        <w:t>]</w:t>
      </w:r>
      <w:r w:rsidR="00206DE2" w:rsidRPr="000E0D4B">
        <w:rPr>
          <w:rFonts w:ascii="Times New Roman" w:hAnsi="Times New Roman" w:cs="Times New Roman"/>
          <w:sz w:val="32"/>
          <w:szCs w:val="32"/>
        </w:rPr>
        <w:t xml:space="preserve"> / Б.В.Зейгарник. – 2-е изд., стереотип.– М. : </w:t>
      </w:r>
      <w:r w:rsidR="007D4024">
        <w:rPr>
          <w:rFonts w:ascii="Times New Roman" w:hAnsi="Times New Roman" w:cs="Times New Roman"/>
          <w:sz w:val="32"/>
          <w:szCs w:val="32"/>
          <w:lang w:val="ru-RU"/>
        </w:rPr>
        <w:t>Академия, 2003.</w:t>
      </w:r>
      <w:r w:rsidR="00206DE2" w:rsidRPr="0073125D">
        <w:rPr>
          <w:rFonts w:ascii="Times New Roman" w:hAnsi="Times New Roman" w:cs="Times New Roman"/>
          <w:sz w:val="32"/>
          <w:szCs w:val="32"/>
          <w:lang w:val="ru-RU"/>
        </w:rPr>
        <w:t>– 208 с.</w:t>
      </w:r>
    </w:p>
    <w:p w:rsidR="00206DE2" w:rsidRPr="0073125D" w:rsidRDefault="000B42D3" w:rsidP="00D61712">
      <w:pPr>
        <w:pStyle w:val="a3"/>
        <w:numPr>
          <w:ilvl w:val="0"/>
          <w:numId w:val="97"/>
        </w:numPr>
        <w:spacing w:after="0" w:line="240" w:lineRule="auto"/>
        <w:ind w:left="0" w:firstLine="426"/>
        <w:jc w:val="both"/>
        <w:rPr>
          <w:rFonts w:ascii="Times New Roman" w:hAnsi="Times New Roman" w:cs="Times New Roman"/>
          <w:sz w:val="32"/>
          <w:szCs w:val="32"/>
          <w:lang w:val="ru-RU"/>
        </w:rPr>
      </w:pPr>
      <w:r>
        <w:rPr>
          <w:rFonts w:ascii="Times New Roman" w:hAnsi="Times New Roman" w:cs="Times New Roman"/>
          <w:sz w:val="32"/>
          <w:szCs w:val="32"/>
          <w:lang w:val="ru-RU"/>
        </w:rPr>
        <w:t> </w:t>
      </w:r>
      <w:r w:rsidR="00206DE2" w:rsidRPr="0073125D">
        <w:rPr>
          <w:rFonts w:ascii="Times New Roman" w:hAnsi="Times New Roman" w:cs="Times New Roman"/>
          <w:sz w:val="32"/>
          <w:szCs w:val="32"/>
          <w:lang w:val="ru-RU"/>
        </w:rPr>
        <w:t>Патопсихологія: навч</w:t>
      </w:r>
      <w:r w:rsidR="002A709A">
        <w:rPr>
          <w:rFonts w:ascii="Times New Roman" w:hAnsi="Times New Roman" w:cs="Times New Roman"/>
          <w:sz w:val="32"/>
          <w:szCs w:val="32"/>
          <w:lang w:val="ru-RU"/>
        </w:rPr>
        <w:t xml:space="preserve">. </w:t>
      </w:r>
      <w:r w:rsidR="00206DE2" w:rsidRPr="0073125D">
        <w:rPr>
          <w:rFonts w:ascii="Times New Roman" w:hAnsi="Times New Roman" w:cs="Times New Roman"/>
          <w:sz w:val="32"/>
          <w:szCs w:val="32"/>
          <w:lang w:val="ru-RU"/>
        </w:rPr>
        <w:t>посіб</w:t>
      </w:r>
      <w:r w:rsidR="002A709A">
        <w:rPr>
          <w:rFonts w:ascii="Times New Roman" w:hAnsi="Times New Roman" w:cs="Times New Roman"/>
          <w:sz w:val="32"/>
          <w:szCs w:val="32"/>
          <w:lang w:val="ru-RU"/>
        </w:rPr>
        <w:t>.[</w:t>
      </w:r>
      <w:r w:rsidR="00206DE2" w:rsidRPr="0073125D">
        <w:rPr>
          <w:rFonts w:ascii="Times New Roman" w:hAnsi="Times New Roman" w:cs="Times New Roman"/>
          <w:sz w:val="32"/>
          <w:szCs w:val="32"/>
          <w:lang w:val="ru-RU"/>
        </w:rPr>
        <w:t>для студентів вищих навчальних з</w:t>
      </w:r>
      <w:r w:rsidR="007D4C34">
        <w:rPr>
          <w:rFonts w:ascii="Times New Roman" w:hAnsi="Times New Roman" w:cs="Times New Roman"/>
          <w:sz w:val="32"/>
          <w:szCs w:val="32"/>
          <w:lang w:val="ru-RU"/>
        </w:rPr>
        <w:t>акладів</w:t>
      </w:r>
      <w:r w:rsidR="002A709A">
        <w:rPr>
          <w:rFonts w:ascii="Times New Roman" w:hAnsi="Times New Roman" w:cs="Times New Roman"/>
          <w:sz w:val="32"/>
          <w:szCs w:val="32"/>
          <w:lang w:val="ru-RU"/>
        </w:rPr>
        <w:t>]</w:t>
      </w:r>
      <w:r w:rsidR="007D4C34">
        <w:rPr>
          <w:rFonts w:ascii="Times New Roman" w:hAnsi="Times New Roman" w:cs="Times New Roman"/>
          <w:sz w:val="32"/>
          <w:szCs w:val="32"/>
          <w:lang w:val="ru-RU"/>
        </w:rPr>
        <w:t xml:space="preserve"> / С.Д. Максименко, А.П. </w:t>
      </w:r>
      <w:r w:rsidR="002A709A">
        <w:rPr>
          <w:rFonts w:ascii="Times New Roman" w:hAnsi="Times New Roman" w:cs="Times New Roman"/>
          <w:sz w:val="32"/>
          <w:szCs w:val="32"/>
          <w:lang w:val="ru-RU"/>
        </w:rPr>
        <w:t>Чуприков, Є.М. Прокопович, І.В. </w:t>
      </w:r>
      <w:r w:rsidR="00206DE2" w:rsidRPr="0073125D">
        <w:rPr>
          <w:rFonts w:ascii="Times New Roman" w:hAnsi="Times New Roman" w:cs="Times New Roman"/>
          <w:sz w:val="32"/>
          <w:szCs w:val="32"/>
          <w:lang w:val="ru-RU"/>
        </w:rPr>
        <w:t xml:space="preserve">Рожкова, С.О. Лобанов  </w:t>
      </w:r>
      <w:r w:rsidR="002A709A">
        <w:rPr>
          <w:rFonts w:ascii="Times New Roman" w:hAnsi="Times New Roman" w:cs="Times New Roman"/>
          <w:sz w:val="32"/>
          <w:szCs w:val="32"/>
          <w:lang w:val="ru-RU"/>
        </w:rPr>
        <w:t xml:space="preserve">– К. : ТОВ </w:t>
      </w:r>
      <w:r w:rsidR="00FB2051">
        <w:rPr>
          <w:rFonts w:ascii="Times New Roman" w:hAnsi="Times New Roman" w:cs="Times New Roman"/>
          <w:sz w:val="32"/>
          <w:szCs w:val="32"/>
          <w:lang w:val="ru-RU"/>
        </w:rPr>
        <w:t>«</w:t>
      </w:r>
      <w:r w:rsidR="002A709A">
        <w:rPr>
          <w:rFonts w:ascii="Times New Roman" w:hAnsi="Times New Roman" w:cs="Times New Roman"/>
          <w:sz w:val="32"/>
          <w:szCs w:val="32"/>
          <w:lang w:val="ru-RU"/>
        </w:rPr>
        <w:t>КММ</w:t>
      </w:r>
      <w:r w:rsidR="00FB2051">
        <w:rPr>
          <w:rFonts w:ascii="Times New Roman" w:hAnsi="Times New Roman" w:cs="Times New Roman"/>
          <w:sz w:val="32"/>
          <w:szCs w:val="32"/>
          <w:lang w:val="ru-RU"/>
        </w:rPr>
        <w:t>»</w:t>
      </w:r>
      <w:r w:rsidR="002A709A">
        <w:rPr>
          <w:rFonts w:ascii="Times New Roman" w:hAnsi="Times New Roman" w:cs="Times New Roman"/>
          <w:sz w:val="32"/>
          <w:szCs w:val="32"/>
          <w:lang w:val="ru-RU"/>
        </w:rPr>
        <w:t>, 2010.</w:t>
      </w:r>
      <w:r w:rsidR="00206DE2" w:rsidRPr="0073125D">
        <w:rPr>
          <w:rFonts w:ascii="Times New Roman" w:hAnsi="Times New Roman" w:cs="Times New Roman"/>
          <w:sz w:val="32"/>
          <w:szCs w:val="32"/>
          <w:lang w:val="ru-RU"/>
        </w:rPr>
        <w:t xml:space="preserve"> – 210 с.</w:t>
      </w:r>
    </w:p>
    <w:p w:rsidR="00206DE2" w:rsidRPr="0073125D" w:rsidRDefault="000B42D3" w:rsidP="00D61712">
      <w:pPr>
        <w:pStyle w:val="a3"/>
        <w:numPr>
          <w:ilvl w:val="0"/>
          <w:numId w:val="97"/>
        </w:numPr>
        <w:spacing w:after="0" w:line="240" w:lineRule="auto"/>
        <w:ind w:left="0" w:firstLine="426"/>
        <w:jc w:val="both"/>
        <w:rPr>
          <w:rFonts w:ascii="Times New Roman" w:hAnsi="Times New Roman" w:cs="Times New Roman"/>
          <w:sz w:val="32"/>
          <w:szCs w:val="32"/>
          <w:lang w:val="ru-RU"/>
        </w:rPr>
      </w:pPr>
      <w:r>
        <w:rPr>
          <w:rFonts w:ascii="Times New Roman" w:hAnsi="Times New Roman" w:cs="Times New Roman"/>
          <w:sz w:val="32"/>
          <w:szCs w:val="32"/>
          <w:lang w:val="ru-RU"/>
        </w:rPr>
        <w:t> </w:t>
      </w:r>
      <w:r w:rsidR="00206DE2" w:rsidRPr="0073125D">
        <w:rPr>
          <w:rFonts w:ascii="Times New Roman" w:hAnsi="Times New Roman" w:cs="Times New Roman"/>
          <w:sz w:val="32"/>
          <w:szCs w:val="32"/>
          <w:lang w:val="ru-RU"/>
        </w:rPr>
        <w:t xml:space="preserve">Мартинюк I.A. Патопсихологія: </w:t>
      </w:r>
      <w:r w:rsidR="002A709A">
        <w:rPr>
          <w:rFonts w:ascii="Times New Roman" w:hAnsi="Times New Roman" w:cs="Times New Roman"/>
          <w:sz w:val="32"/>
          <w:szCs w:val="32"/>
          <w:lang w:val="ru-RU"/>
        </w:rPr>
        <w:t>н</w:t>
      </w:r>
      <w:r w:rsidR="00206DE2" w:rsidRPr="0073125D">
        <w:rPr>
          <w:rFonts w:ascii="Times New Roman" w:hAnsi="Times New Roman" w:cs="Times New Roman"/>
          <w:sz w:val="32"/>
          <w:szCs w:val="32"/>
          <w:lang w:val="ru-RU"/>
        </w:rPr>
        <w:t>авч</w:t>
      </w:r>
      <w:r w:rsidR="002A709A">
        <w:rPr>
          <w:rFonts w:ascii="Times New Roman" w:hAnsi="Times New Roman" w:cs="Times New Roman"/>
          <w:sz w:val="32"/>
          <w:szCs w:val="32"/>
          <w:lang w:val="ru-RU"/>
        </w:rPr>
        <w:t>.</w:t>
      </w:r>
      <w:r w:rsidR="00206DE2" w:rsidRPr="0073125D">
        <w:rPr>
          <w:rFonts w:ascii="Times New Roman" w:hAnsi="Times New Roman" w:cs="Times New Roman"/>
          <w:sz w:val="32"/>
          <w:szCs w:val="32"/>
          <w:lang w:val="ru-RU"/>
        </w:rPr>
        <w:t xml:space="preserve"> посіб</w:t>
      </w:r>
      <w:r w:rsidR="002A709A">
        <w:rPr>
          <w:rFonts w:ascii="Times New Roman" w:hAnsi="Times New Roman" w:cs="Times New Roman"/>
          <w:sz w:val="32"/>
          <w:szCs w:val="32"/>
          <w:lang w:val="ru-RU"/>
        </w:rPr>
        <w:t>.</w:t>
      </w:r>
      <w:r w:rsidR="00206DE2" w:rsidRPr="0073125D">
        <w:rPr>
          <w:rFonts w:ascii="Times New Roman" w:hAnsi="Times New Roman" w:cs="Times New Roman"/>
          <w:sz w:val="32"/>
          <w:szCs w:val="32"/>
          <w:lang w:val="ru-RU"/>
        </w:rPr>
        <w:t xml:space="preserve"> / І.А.Мартинюк. – К .: Центр учбової літератури, 2008. – 208 с.</w:t>
      </w:r>
    </w:p>
    <w:p w:rsidR="00206DE2" w:rsidRPr="0073125D" w:rsidRDefault="000B42D3" w:rsidP="00D61712">
      <w:pPr>
        <w:pStyle w:val="a3"/>
        <w:numPr>
          <w:ilvl w:val="0"/>
          <w:numId w:val="97"/>
        </w:numPr>
        <w:spacing w:after="0" w:line="240" w:lineRule="auto"/>
        <w:ind w:left="0" w:firstLine="426"/>
        <w:jc w:val="both"/>
        <w:rPr>
          <w:rFonts w:ascii="Times New Roman" w:hAnsi="Times New Roman" w:cs="Times New Roman"/>
          <w:sz w:val="32"/>
          <w:szCs w:val="32"/>
          <w:lang w:val="ru-RU"/>
        </w:rPr>
      </w:pPr>
      <w:r>
        <w:rPr>
          <w:rFonts w:ascii="Times New Roman" w:hAnsi="Times New Roman" w:cs="Times New Roman"/>
          <w:sz w:val="32"/>
          <w:szCs w:val="32"/>
          <w:lang w:val="ru-RU"/>
        </w:rPr>
        <w:t> </w:t>
      </w:r>
      <w:r w:rsidR="00206DE2" w:rsidRPr="0073125D">
        <w:rPr>
          <w:rFonts w:ascii="Times New Roman" w:hAnsi="Times New Roman" w:cs="Times New Roman"/>
          <w:sz w:val="32"/>
          <w:szCs w:val="32"/>
          <w:lang w:val="ru-RU"/>
        </w:rPr>
        <w:t>Скотна Н.</w:t>
      </w:r>
      <w:r w:rsidR="00206DE2" w:rsidRPr="0073125D">
        <w:rPr>
          <w:rFonts w:ascii="Times New Roman" w:hAnsi="Times New Roman" w:cs="Times New Roman"/>
          <w:sz w:val="32"/>
          <w:szCs w:val="32"/>
          <w:lang w:val="ru-RU"/>
        </w:rPr>
        <w:tab/>
        <w:t xml:space="preserve"> Тлумачний  патопсихологічний словник / Н. Скотна В.Стець. – Дрогобич: Редакційно-видавничий відділ </w:t>
      </w:r>
      <w:r>
        <w:rPr>
          <w:rFonts w:ascii="Times New Roman" w:hAnsi="Times New Roman" w:cs="Times New Roman"/>
          <w:sz w:val="32"/>
          <w:szCs w:val="32"/>
          <w:lang w:val="ru-RU"/>
        </w:rPr>
        <w:t>Дрогобицького державного</w:t>
      </w:r>
      <w:r w:rsidR="002A709A">
        <w:rPr>
          <w:rFonts w:ascii="Times New Roman" w:hAnsi="Times New Roman" w:cs="Times New Roman"/>
          <w:sz w:val="32"/>
          <w:szCs w:val="32"/>
          <w:lang w:val="ru-RU"/>
        </w:rPr>
        <w:t xml:space="preserve"> університет</w:t>
      </w:r>
      <w:r>
        <w:rPr>
          <w:rFonts w:ascii="Times New Roman" w:hAnsi="Times New Roman" w:cs="Times New Roman"/>
          <w:sz w:val="32"/>
          <w:szCs w:val="32"/>
          <w:lang w:val="ru-RU"/>
        </w:rPr>
        <w:t>у</w:t>
      </w:r>
      <w:r w:rsidR="002A709A">
        <w:rPr>
          <w:rFonts w:ascii="Times New Roman" w:hAnsi="Times New Roman" w:cs="Times New Roman"/>
          <w:sz w:val="32"/>
          <w:szCs w:val="32"/>
          <w:lang w:val="ru-RU"/>
        </w:rPr>
        <w:t xml:space="preserve"> імені Івана </w:t>
      </w:r>
      <w:r w:rsidR="00206DE2" w:rsidRPr="0073125D">
        <w:rPr>
          <w:rFonts w:ascii="Times New Roman" w:hAnsi="Times New Roman" w:cs="Times New Roman"/>
          <w:sz w:val="32"/>
          <w:szCs w:val="32"/>
          <w:lang w:val="ru-RU"/>
        </w:rPr>
        <w:t>Франка, 2006. – 150 с.</w:t>
      </w:r>
    </w:p>
    <w:p w:rsidR="00206DE2" w:rsidRPr="0073125D" w:rsidRDefault="00206DE2" w:rsidP="0073125D">
      <w:pPr>
        <w:spacing w:after="0" w:line="240" w:lineRule="auto"/>
        <w:ind w:firstLine="426"/>
        <w:jc w:val="both"/>
        <w:rPr>
          <w:rFonts w:ascii="Times New Roman" w:hAnsi="Times New Roman" w:cs="Times New Roman"/>
          <w:b/>
          <w:sz w:val="32"/>
          <w:szCs w:val="32"/>
        </w:rPr>
      </w:pPr>
    </w:p>
    <w:p w:rsidR="00DA38F9" w:rsidRPr="0073125D" w:rsidRDefault="00DA38F9" w:rsidP="0073125D">
      <w:pPr>
        <w:spacing w:after="0" w:line="240" w:lineRule="auto"/>
        <w:ind w:firstLine="426"/>
        <w:jc w:val="center"/>
        <w:rPr>
          <w:rFonts w:ascii="Times New Roman" w:hAnsi="Times New Roman" w:cs="Times New Roman"/>
          <w:b/>
          <w:sz w:val="32"/>
          <w:szCs w:val="32"/>
          <w:lang w:val="ru-RU"/>
        </w:rPr>
      </w:pPr>
      <w:r w:rsidRPr="0073125D">
        <w:rPr>
          <w:rFonts w:ascii="Times New Roman" w:hAnsi="Times New Roman" w:cs="Times New Roman"/>
          <w:b/>
          <w:sz w:val="32"/>
          <w:szCs w:val="32"/>
          <w:lang w:val="ru-RU"/>
        </w:rPr>
        <w:t>Тема</w:t>
      </w:r>
      <w:r w:rsidR="002720AD">
        <w:rPr>
          <w:rFonts w:ascii="Times New Roman" w:hAnsi="Times New Roman" w:cs="Times New Roman"/>
          <w:b/>
          <w:sz w:val="32"/>
          <w:szCs w:val="32"/>
          <w:lang w:val="ru-RU"/>
        </w:rPr>
        <w:t xml:space="preserve"> </w:t>
      </w:r>
      <w:r w:rsidR="004613CC" w:rsidRPr="0073125D">
        <w:rPr>
          <w:rFonts w:ascii="Times New Roman" w:hAnsi="Times New Roman" w:cs="Times New Roman"/>
          <w:b/>
          <w:sz w:val="32"/>
          <w:szCs w:val="32"/>
          <w:lang w:val="ru-RU"/>
        </w:rPr>
        <w:t>№ 1</w:t>
      </w:r>
      <w:r w:rsidR="00206DE2" w:rsidRPr="0073125D">
        <w:rPr>
          <w:rFonts w:ascii="Times New Roman" w:hAnsi="Times New Roman" w:cs="Times New Roman"/>
          <w:b/>
          <w:sz w:val="32"/>
          <w:szCs w:val="32"/>
          <w:lang w:val="ru-RU"/>
        </w:rPr>
        <w:t>2</w:t>
      </w:r>
      <w:r w:rsidR="004613CC" w:rsidRPr="0073125D">
        <w:rPr>
          <w:rFonts w:ascii="Times New Roman" w:hAnsi="Times New Roman" w:cs="Times New Roman"/>
          <w:b/>
          <w:sz w:val="32"/>
          <w:szCs w:val="32"/>
          <w:lang w:val="ru-RU"/>
        </w:rPr>
        <w:t>. Розлади свідомості</w:t>
      </w:r>
    </w:p>
    <w:p w:rsidR="002A709A" w:rsidRDefault="002A709A" w:rsidP="0073125D">
      <w:pPr>
        <w:spacing w:after="0" w:line="240" w:lineRule="auto"/>
        <w:ind w:firstLine="426"/>
        <w:jc w:val="center"/>
        <w:rPr>
          <w:rFonts w:ascii="Times New Roman" w:hAnsi="Times New Roman" w:cs="Times New Roman"/>
          <w:b/>
          <w:sz w:val="32"/>
          <w:szCs w:val="32"/>
          <w:lang w:val="ru-RU"/>
        </w:rPr>
      </w:pPr>
    </w:p>
    <w:p w:rsidR="004613CC" w:rsidRPr="0073125D" w:rsidRDefault="004613CC" w:rsidP="0073125D">
      <w:pPr>
        <w:spacing w:after="0" w:line="240" w:lineRule="auto"/>
        <w:ind w:firstLine="426"/>
        <w:jc w:val="center"/>
        <w:rPr>
          <w:rFonts w:ascii="Times New Roman" w:hAnsi="Times New Roman" w:cs="Times New Roman"/>
          <w:b/>
          <w:sz w:val="32"/>
          <w:szCs w:val="32"/>
          <w:lang w:val="ru-RU"/>
        </w:rPr>
      </w:pPr>
      <w:r w:rsidRPr="0073125D">
        <w:rPr>
          <w:rFonts w:ascii="Times New Roman" w:hAnsi="Times New Roman" w:cs="Times New Roman"/>
          <w:b/>
          <w:sz w:val="32"/>
          <w:szCs w:val="32"/>
          <w:lang w:val="ru-RU"/>
        </w:rPr>
        <w:t>План</w:t>
      </w:r>
    </w:p>
    <w:p w:rsidR="00DA38F9" w:rsidRPr="0073125D" w:rsidRDefault="00DA38F9" w:rsidP="00D61712">
      <w:pPr>
        <w:pStyle w:val="a3"/>
        <w:numPr>
          <w:ilvl w:val="0"/>
          <w:numId w:val="98"/>
        </w:numPr>
        <w:spacing w:after="0" w:line="240" w:lineRule="auto"/>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Загальне поняття про свідоміст</w:t>
      </w:r>
      <w:r w:rsidR="004613CC" w:rsidRPr="0073125D">
        <w:rPr>
          <w:rFonts w:ascii="Times New Roman" w:hAnsi="Times New Roman" w:cs="Times New Roman"/>
          <w:sz w:val="32"/>
          <w:szCs w:val="32"/>
          <w:lang w:val="ru-RU"/>
        </w:rPr>
        <w:t xml:space="preserve">ь </w:t>
      </w:r>
      <w:r w:rsidR="00415445" w:rsidRPr="0073125D">
        <w:rPr>
          <w:rFonts w:ascii="Times New Roman" w:hAnsi="Times New Roman" w:cs="Times New Roman"/>
          <w:sz w:val="32"/>
          <w:szCs w:val="32"/>
          <w:lang w:val="ru-RU"/>
        </w:rPr>
        <w:t>та самосвідомість</w:t>
      </w:r>
      <w:r w:rsidR="002A709A">
        <w:rPr>
          <w:rFonts w:ascii="Times New Roman" w:hAnsi="Times New Roman" w:cs="Times New Roman"/>
          <w:sz w:val="32"/>
          <w:szCs w:val="32"/>
          <w:lang w:val="ru-RU"/>
        </w:rPr>
        <w:t>.</w:t>
      </w:r>
    </w:p>
    <w:p w:rsidR="00415445" w:rsidRPr="0073125D" w:rsidRDefault="00415445" w:rsidP="00D61712">
      <w:pPr>
        <w:pStyle w:val="a3"/>
        <w:numPr>
          <w:ilvl w:val="0"/>
          <w:numId w:val="98"/>
        </w:numPr>
        <w:tabs>
          <w:tab w:val="left" w:pos="709"/>
        </w:tabs>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Властивості свідомості, фізіологічні варіанти зміненої свідомості та етапи формування свідомості</w:t>
      </w:r>
      <w:r w:rsidR="002A709A">
        <w:rPr>
          <w:rFonts w:ascii="Times New Roman" w:hAnsi="Times New Roman" w:cs="Times New Roman"/>
          <w:sz w:val="32"/>
          <w:szCs w:val="32"/>
          <w:lang w:val="ru-RU"/>
        </w:rPr>
        <w:t>.</w:t>
      </w:r>
    </w:p>
    <w:p w:rsidR="004613CC" w:rsidRPr="0073125D" w:rsidRDefault="00415445"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3</w:t>
      </w:r>
      <w:r w:rsidR="00DA38F9" w:rsidRPr="0073125D">
        <w:rPr>
          <w:rFonts w:ascii="Times New Roman" w:hAnsi="Times New Roman" w:cs="Times New Roman"/>
          <w:sz w:val="32"/>
          <w:szCs w:val="32"/>
          <w:lang w:val="ru-RU"/>
        </w:rPr>
        <w:t>.</w:t>
      </w:r>
      <w:r w:rsidR="00DA38F9" w:rsidRPr="0073125D">
        <w:rPr>
          <w:rFonts w:ascii="Times New Roman" w:hAnsi="Times New Roman" w:cs="Times New Roman"/>
          <w:sz w:val="32"/>
          <w:szCs w:val="32"/>
          <w:lang w:val="ru-RU"/>
        </w:rPr>
        <w:tab/>
      </w:r>
      <w:r w:rsidRPr="0073125D">
        <w:rPr>
          <w:rFonts w:ascii="Times New Roman" w:hAnsi="Times New Roman" w:cs="Times New Roman"/>
          <w:sz w:val="32"/>
          <w:szCs w:val="32"/>
          <w:lang w:val="ru-RU"/>
        </w:rPr>
        <w:t>Загальна характеристика р</w:t>
      </w:r>
      <w:r w:rsidR="00DA38F9" w:rsidRPr="0073125D">
        <w:rPr>
          <w:rFonts w:ascii="Times New Roman" w:hAnsi="Times New Roman" w:cs="Times New Roman"/>
          <w:sz w:val="32"/>
          <w:szCs w:val="32"/>
          <w:lang w:val="ru-RU"/>
        </w:rPr>
        <w:t>озлад</w:t>
      </w:r>
      <w:r w:rsidRPr="0073125D">
        <w:rPr>
          <w:rFonts w:ascii="Times New Roman" w:hAnsi="Times New Roman" w:cs="Times New Roman"/>
          <w:sz w:val="32"/>
          <w:szCs w:val="32"/>
          <w:lang w:val="ru-RU"/>
        </w:rPr>
        <w:t xml:space="preserve">ів </w:t>
      </w:r>
      <w:r w:rsidR="00DA38F9" w:rsidRPr="0073125D">
        <w:rPr>
          <w:rFonts w:ascii="Times New Roman" w:hAnsi="Times New Roman" w:cs="Times New Roman"/>
          <w:sz w:val="32"/>
          <w:szCs w:val="32"/>
          <w:lang w:val="ru-RU"/>
        </w:rPr>
        <w:t>свідомості</w:t>
      </w:r>
      <w:r w:rsidR="002A709A">
        <w:rPr>
          <w:rFonts w:ascii="Times New Roman" w:hAnsi="Times New Roman" w:cs="Times New Roman"/>
          <w:sz w:val="32"/>
          <w:szCs w:val="32"/>
          <w:lang w:val="ru-RU"/>
        </w:rPr>
        <w:t>.</w:t>
      </w:r>
    </w:p>
    <w:p w:rsidR="00DA38F9" w:rsidRPr="0073125D" w:rsidRDefault="00415445"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4</w:t>
      </w:r>
      <w:r w:rsidR="004613CC" w:rsidRPr="0073125D">
        <w:rPr>
          <w:rFonts w:ascii="Times New Roman" w:hAnsi="Times New Roman" w:cs="Times New Roman"/>
          <w:sz w:val="32"/>
          <w:szCs w:val="32"/>
          <w:lang w:val="ru-RU"/>
        </w:rPr>
        <w:t>.</w:t>
      </w:r>
      <w:r w:rsidR="004613CC" w:rsidRPr="0073125D">
        <w:rPr>
          <w:rFonts w:ascii="Times New Roman" w:hAnsi="Times New Roman" w:cs="Times New Roman"/>
          <w:sz w:val="32"/>
          <w:szCs w:val="32"/>
          <w:lang w:val="ru-RU"/>
        </w:rPr>
        <w:tab/>
      </w:r>
      <w:r w:rsidRPr="0073125D">
        <w:rPr>
          <w:rFonts w:ascii="Times New Roman" w:hAnsi="Times New Roman" w:cs="Times New Roman"/>
          <w:sz w:val="32"/>
          <w:szCs w:val="32"/>
          <w:lang w:val="ru-RU"/>
        </w:rPr>
        <w:t xml:space="preserve">Загальна характеристика розладів </w:t>
      </w:r>
      <w:r w:rsidR="004613CC" w:rsidRPr="0073125D">
        <w:rPr>
          <w:rFonts w:ascii="Times New Roman" w:hAnsi="Times New Roman" w:cs="Times New Roman"/>
          <w:sz w:val="32"/>
          <w:szCs w:val="32"/>
          <w:lang w:val="ru-RU"/>
        </w:rPr>
        <w:t>самосвідомості</w:t>
      </w:r>
      <w:r w:rsidRPr="0073125D">
        <w:rPr>
          <w:rFonts w:ascii="Times New Roman" w:hAnsi="Times New Roman" w:cs="Times New Roman"/>
          <w:sz w:val="32"/>
          <w:szCs w:val="32"/>
          <w:lang w:val="ru-RU"/>
        </w:rPr>
        <w:t xml:space="preserve"> та самосвідомості</w:t>
      </w:r>
      <w:r w:rsidR="002A709A">
        <w:rPr>
          <w:rFonts w:ascii="Times New Roman" w:hAnsi="Times New Roman" w:cs="Times New Roman"/>
          <w:sz w:val="32"/>
          <w:szCs w:val="32"/>
          <w:lang w:val="ru-RU"/>
        </w:rPr>
        <w:t>.</w:t>
      </w:r>
    </w:p>
    <w:p w:rsidR="007D4C34" w:rsidRDefault="007D4C34" w:rsidP="0073125D">
      <w:pPr>
        <w:spacing w:after="0" w:line="240" w:lineRule="auto"/>
        <w:ind w:firstLine="426"/>
        <w:jc w:val="center"/>
        <w:rPr>
          <w:rFonts w:ascii="Times New Roman" w:hAnsi="Times New Roman" w:cs="Times New Roman"/>
          <w:b/>
          <w:sz w:val="32"/>
          <w:szCs w:val="32"/>
          <w:lang w:val="ru-RU"/>
        </w:rPr>
      </w:pPr>
    </w:p>
    <w:p w:rsidR="00DA38F9" w:rsidRPr="0073125D" w:rsidRDefault="004613CC" w:rsidP="0073125D">
      <w:pPr>
        <w:spacing w:after="0" w:line="240" w:lineRule="auto"/>
        <w:ind w:firstLine="426"/>
        <w:jc w:val="center"/>
        <w:rPr>
          <w:rFonts w:ascii="Times New Roman" w:hAnsi="Times New Roman" w:cs="Times New Roman"/>
          <w:b/>
          <w:sz w:val="32"/>
          <w:szCs w:val="32"/>
          <w:lang w:val="ru-RU"/>
        </w:rPr>
      </w:pPr>
      <w:r w:rsidRPr="0073125D">
        <w:rPr>
          <w:rFonts w:ascii="Times New Roman" w:hAnsi="Times New Roman" w:cs="Times New Roman"/>
          <w:b/>
          <w:sz w:val="32"/>
          <w:szCs w:val="32"/>
          <w:lang w:val="ru-RU"/>
        </w:rPr>
        <w:t>Концептуальний виклад  та методичні поради</w:t>
      </w:r>
    </w:p>
    <w:p w:rsidR="00DA38F9" w:rsidRPr="0073125D" w:rsidRDefault="00DA38F9" w:rsidP="0073125D">
      <w:pPr>
        <w:spacing w:after="0" w:line="240" w:lineRule="auto"/>
        <w:ind w:firstLine="426"/>
        <w:jc w:val="both"/>
        <w:rPr>
          <w:rFonts w:ascii="Times New Roman" w:hAnsi="Times New Roman" w:cs="Times New Roman"/>
          <w:b/>
          <w:sz w:val="32"/>
          <w:szCs w:val="32"/>
          <w:lang w:val="ru-RU"/>
        </w:rPr>
      </w:pPr>
      <w:r w:rsidRPr="0073125D">
        <w:rPr>
          <w:rFonts w:ascii="Times New Roman" w:hAnsi="Times New Roman" w:cs="Times New Roman"/>
          <w:b/>
          <w:sz w:val="32"/>
          <w:szCs w:val="32"/>
          <w:lang w:val="ru-RU"/>
        </w:rPr>
        <w:t xml:space="preserve">1. </w:t>
      </w:r>
      <w:r w:rsidR="00206DE2" w:rsidRPr="0073125D">
        <w:rPr>
          <w:rFonts w:ascii="Times New Roman" w:hAnsi="Times New Roman" w:cs="Times New Roman"/>
          <w:sz w:val="32"/>
          <w:szCs w:val="32"/>
          <w:lang w:val="ru-RU"/>
        </w:rPr>
        <w:t xml:space="preserve">Висвітлення </w:t>
      </w:r>
      <w:r w:rsidR="002A709A">
        <w:rPr>
          <w:rFonts w:ascii="Times New Roman" w:hAnsi="Times New Roman" w:cs="Times New Roman"/>
          <w:sz w:val="32"/>
          <w:szCs w:val="32"/>
          <w:lang w:val="ru-RU"/>
        </w:rPr>
        <w:t xml:space="preserve">першого питання слід розпочати </w:t>
      </w:r>
      <w:r w:rsidR="00206DE2" w:rsidRPr="0073125D">
        <w:rPr>
          <w:rFonts w:ascii="Times New Roman" w:hAnsi="Times New Roman" w:cs="Times New Roman"/>
          <w:sz w:val="32"/>
          <w:szCs w:val="32"/>
          <w:lang w:val="ru-RU"/>
        </w:rPr>
        <w:t xml:space="preserve">з визначення </w:t>
      </w:r>
      <w:r w:rsidR="002A709A">
        <w:rPr>
          <w:rFonts w:ascii="Times New Roman" w:hAnsi="Times New Roman" w:cs="Times New Roman"/>
          <w:sz w:val="32"/>
          <w:szCs w:val="32"/>
          <w:lang w:val="ru-RU"/>
        </w:rPr>
        <w:t>понять«</w:t>
      </w:r>
      <w:r w:rsidRPr="0073125D">
        <w:rPr>
          <w:rFonts w:ascii="Times New Roman" w:hAnsi="Times New Roman" w:cs="Times New Roman"/>
          <w:sz w:val="32"/>
          <w:szCs w:val="32"/>
          <w:lang w:val="ru-RU"/>
        </w:rPr>
        <w:t>свідомість</w:t>
      </w:r>
      <w:r w:rsidR="002A709A">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та </w:t>
      </w:r>
      <w:r w:rsidR="002A709A">
        <w:rPr>
          <w:rFonts w:ascii="Times New Roman" w:hAnsi="Times New Roman" w:cs="Times New Roman"/>
          <w:sz w:val="32"/>
          <w:szCs w:val="32"/>
          <w:lang w:val="ru-RU"/>
        </w:rPr>
        <w:t>«</w:t>
      </w:r>
      <w:r w:rsidRPr="0073125D">
        <w:rPr>
          <w:rFonts w:ascii="Times New Roman" w:hAnsi="Times New Roman" w:cs="Times New Roman"/>
          <w:sz w:val="32"/>
          <w:szCs w:val="32"/>
          <w:lang w:val="ru-RU"/>
        </w:rPr>
        <w:t>самосвідомість</w:t>
      </w:r>
      <w:r w:rsidR="002A709A">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особистості.</w:t>
      </w:r>
    </w:p>
    <w:p w:rsidR="00DA38F9" w:rsidRPr="0073125D" w:rsidRDefault="00DA38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b/>
          <w:sz w:val="32"/>
          <w:szCs w:val="32"/>
          <w:lang w:val="ru-RU"/>
        </w:rPr>
        <w:t>Свідомість</w:t>
      </w:r>
      <w:r w:rsidRPr="0073125D">
        <w:rPr>
          <w:rFonts w:ascii="Times New Roman" w:hAnsi="Times New Roman" w:cs="Times New Roman"/>
          <w:sz w:val="32"/>
          <w:szCs w:val="32"/>
          <w:lang w:val="ru-RU"/>
        </w:rPr>
        <w:t xml:space="preserve"> – форма психіки, притаманна лише людині. Свідомість існує та проявляється в діяльності. Вона є вищою формою розвитку психіки людини. Свідомість виражається у ставленні до об’єктивної дійсності, оточуючих людей, результатів власної праці, навчання, до самого себе. Інколи свідомість зводять до інтелекту, але це помилкове судження, адже інтелект є лише частиною свідомості.</w:t>
      </w:r>
    </w:p>
    <w:p w:rsidR="00DA38F9" w:rsidRPr="0073125D" w:rsidRDefault="00DA38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lastRenderedPageBreak/>
        <w:t>У полі свідомості людини зазвичай одночасно перебува</w:t>
      </w:r>
      <w:r w:rsidR="002A709A">
        <w:rPr>
          <w:rFonts w:ascii="Times New Roman" w:hAnsi="Times New Roman" w:cs="Times New Roman"/>
          <w:sz w:val="32"/>
          <w:szCs w:val="32"/>
          <w:lang w:val="ru-RU"/>
        </w:rPr>
        <w:t>є</w:t>
      </w:r>
      <w:r w:rsidRPr="0073125D">
        <w:rPr>
          <w:rFonts w:ascii="Times New Roman" w:hAnsi="Times New Roman" w:cs="Times New Roman"/>
          <w:sz w:val="32"/>
          <w:szCs w:val="32"/>
          <w:lang w:val="ru-RU"/>
        </w:rPr>
        <w:t xml:space="preserve"> багато думок, уявлень, образів. Це явище психічного життя має назву </w:t>
      </w:r>
      <w:r w:rsidRPr="0073125D">
        <w:rPr>
          <w:rFonts w:ascii="Times New Roman" w:hAnsi="Times New Roman" w:cs="Times New Roman"/>
          <w:i/>
          <w:sz w:val="32"/>
          <w:szCs w:val="32"/>
          <w:lang w:val="ru-RU"/>
        </w:rPr>
        <w:t>поліідеїзм</w:t>
      </w:r>
      <w:r w:rsidRPr="0073125D">
        <w:rPr>
          <w:rFonts w:ascii="Times New Roman" w:hAnsi="Times New Roman" w:cs="Times New Roman"/>
          <w:sz w:val="32"/>
          <w:szCs w:val="32"/>
          <w:lang w:val="ru-RU"/>
        </w:rPr>
        <w:t xml:space="preserve">. Протилежним явищем є </w:t>
      </w:r>
      <w:r w:rsidRPr="0073125D">
        <w:rPr>
          <w:rFonts w:ascii="Times New Roman" w:hAnsi="Times New Roman" w:cs="Times New Roman"/>
          <w:i/>
          <w:sz w:val="32"/>
          <w:szCs w:val="32"/>
          <w:lang w:val="ru-RU"/>
        </w:rPr>
        <w:t>моноідеїзм</w:t>
      </w:r>
      <w:r w:rsidR="002A709A">
        <w:rPr>
          <w:rFonts w:ascii="Times New Roman" w:hAnsi="Times New Roman" w:cs="Times New Roman"/>
          <w:sz w:val="32"/>
          <w:szCs w:val="32"/>
          <w:lang w:val="ru-RU"/>
        </w:rPr>
        <w:t>, при якому у</w:t>
      </w:r>
      <w:r w:rsidRPr="0073125D">
        <w:rPr>
          <w:rFonts w:ascii="Times New Roman" w:hAnsi="Times New Roman" w:cs="Times New Roman"/>
          <w:sz w:val="32"/>
          <w:szCs w:val="32"/>
          <w:lang w:val="ru-RU"/>
        </w:rPr>
        <w:t xml:space="preserve"> свідомості існує лише одна ідея. Моноідеїзм свідчить про слабкість, нерозвинутість свідомості,а поліідеїзм </w:t>
      </w:r>
      <w:r w:rsidR="00CE0978" w:rsidRPr="0073125D">
        <w:rPr>
          <w:rFonts w:ascii="Times New Roman" w:hAnsi="Times New Roman" w:cs="Times New Roman"/>
          <w:sz w:val="32"/>
          <w:szCs w:val="32"/>
          <w:lang w:val="ru-RU"/>
        </w:rPr>
        <w:t xml:space="preserve">– </w:t>
      </w:r>
      <w:r w:rsidRPr="0073125D">
        <w:rPr>
          <w:rFonts w:ascii="Times New Roman" w:hAnsi="Times New Roman" w:cs="Times New Roman"/>
          <w:sz w:val="32"/>
          <w:szCs w:val="32"/>
          <w:lang w:val="ru-RU"/>
        </w:rPr>
        <w:t xml:space="preserve"> про її наповне</w:t>
      </w:r>
      <w:r w:rsidR="00CE0978" w:rsidRPr="0073125D">
        <w:rPr>
          <w:rFonts w:ascii="Times New Roman" w:hAnsi="Times New Roman" w:cs="Times New Roman"/>
          <w:sz w:val="32"/>
          <w:szCs w:val="32"/>
          <w:lang w:val="ru-RU"/>
        </w:rPr>
        <w:t xml:space="preserve">ність психічними компонентами. </w:t>
      </w:r>
    </w:p>
    <w:p w:rsidR="00DA38F9" w:rsidRPr="0073125D" w:rsidRDefault="00DA38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Свідомість</w:t>
      </w:r>
      <w:r w:rsidR="002A709A">
        <w:rPr>
          <w:rFonts w:ascii="Times New Roman" w:hAnsi="Times New Roman" w:cs="Times New Roman"/>
          <w:sz w:val="32"/>
          <w:szCs w:val="32"/>
          <w:lang w:val="ru-RU"/>
        </w:rPr>
        <w:t xml:space="preserve"> включає такі сфери</w:t>
      </w:r>
      <w:r w:rsidRPr="0073125D">
        <w:rPr>
          <w:rFonts w:ascii="Times New Roman" w:hAnsi="Times New Roman" w:cs="Times New Roman"/>
          <w:sz w:val="32"/>
          <w:szCs w:val="32"/>
          <w:lang w:val="ru-RU"/>
        </w:rPr>
        <w:t>:</w:t>
      </w:r>
    </w:p>
    <w:p w:rsidR="00DA38F9" w:rsidRPr="0073125D" w:rsidRDefault="002A709A" w:rsidP="00D61712">
      <w:pPr>
        <w:pStyle w:val="a3"/>
        <w:numPr>
          <w:ilvl w:val="0"/>
          <w:numId w:val="32"/>
        </w:numPr>
        <w:spacing w:after="0" w:line="240" w:lineRule="auto"/>
        <w:ind w:left="0" w:firstLine="426"/>
        <w:jc w:val="both"/>
        <w:rPr>
          <w:rFonts w:ascii="Times New Roman" w:hAnsi="Times New Roman" w:cs="Times New Roman"/>
          <w:sz w:val="32"/>
          <w:szCs w:val="32"/>
          <w:lang w:val="ru-RU"/>
        </w:rPr>
      </w:pPr>
      <w:r>
        <w:rPr>
          <w:rFonts w:ascii="Times New Roman" w:hAnsi="Times New Roman" w:cs="Times New Roman"/>
          <w:sz w:val="32"/>
          <w:szCs w:val="32"/>
          <w:lang w:val="ru-RU"/>
        </w:rPr>
        <w:t>ч</w:t>
      </w:r>
      <w:r w:rsidR="00DA38F9" w:rsidRPr="0073125D">
        <w:rPr>
          <w:rFonts w:ascii="Times New Roman" w:hAnsi="Times New Roman" w:cs="Times New Roman"/>
          <w:sz w:val="32"/>
          <w:szCs w:val="32"/>
          <w:lang w:val="ru-RU"/>
        </w:rPr>
        <w:t xml:space="preserve">уттєву </w:t>
      </w:r>
      <w:r>
        <w:rPr>
          <w:rFonts w:ascii="Times New Roman" w:hAnsi="Times New Roman" w:cs="Times New Roman"/>
          <w:sz w:val="32"/>
          <w:szCs w:val="32"/>
          <w:lang w:val="ru-RU"/>
        </w:rPr>
        <w:t>(відчуття, сприймання);</w:t>
      </w:r>
    </w:p>
    <w:p w:rsidR="00DA38F9" w:rsidRPr="0073125D" w:rsidRDefault="002A709A" w:rsidP="00D61712">
      <w:pPr>
        <w:pStyle w:val="a3"/>
        <w:numPr>
          <w:ilvl w:val="0"/>
          <w:numId w:val="32"/>
        </w:numPr>
        <w:spacing w:after="0" w:line="240" w:lineRule="auto"/>
        <w:ind w:left="0" w:firstLine="426"/>
        <w:jc w:val="both"/>
        <w:rPr>
          <w:rFonts w:ascii="Times New Roman" w:hAnsi="Times New Roman" w:cs="Times New Roman"/>
          <w:sz w:val="32"/>
          <w:szCs w:val="32"/>
          <w:lang w:val="ru-RU"/>
        </w:rPr>
      </w:pPr>
      <w:r>
        <w:rPr>
          <w:rFonts w:ascii="Times New Roman" w:hAnsi="Times New Roman" w:cs="Times New Roman"/>
          <w:sz w:val="32"/>
          <w:szCs w:val="32"/>
          <w:lang w:val="ru-RU"/>
        </w:rPr>
        <w:t>п</w:t>
      </w:r>
      <w:r w:rsidR="00DA38F9" w:rsidRPr="0073125D">
        <w:rPr>
          <w:rFonts w:ascii="Times New Roman" w:hAnsi="Times New Roman" w:cs="Times New Roman"/>
          <w:sz w:val="32"/>
          <w:szCs w:val="32"/>
          <w:lang w:val="ru-RU"/>
        </w:rPr>
        <w:t>ізнавальну (пам’ять, мислення, мовлення, уяву, увагу)</w:t>
      </w:r>
      <w:r>
        <w:rPr>
          <w:rFonts w:ascii="Times New Roman" w:hAnsi="Times New Roman" w:cs="Times New Roman"/>
          <w:sz w:val="32"/>
          <w:szCs w:val="32"/>
          <w:lang w:val="ru-RU"/>
        </w:rPr>
        <w:t>;</w:t>
      </w:r>
    </w:p>
    <w:p w:rsidR="00DA38F9" w:rsidRPr="0073125D" w:rsidRDefault="002A709A" w:rsidP="00D61712">
      <w:pPr>
        <w:pStyle w:val="a3"/>
        <w:numPr>
          <w:ilvl w:val="0"/>
          <w:numId w:val="32"/>
        </w:numPr>
        <w:spacing w:after="0" w:line="240" w:lineRule="auto"/>
        <w:ind w:left="0" w:firstLine="426"/>
        <w:jc w:val="both"/>
        <w:rPr>
          <w:rFonts w:ascii="Times New Roman" w:hAnsi="Times New Roman" w:cs="Times New Roman"/>
          <w:sz w:val="32"/>
          <w:szCs w:val="32"/>
          <w:lang w:val="ru-RU"/>
        </w:rPr>
      </w:pPr>
      <w:r>
        <w:rPr>
          <w:rFonts w:ascii="Times New Roman" w:hAnsi="Times New Roman" w:cs="Times New Roman"/>
          <w:sz w:val="32"/>
          <w:szCs w:val="32"/>
          <w:lang w:val="ru-RU"/>
        </w:rPr>
        <w:t>е</w:t>
      </w:r>
      <w:r w:rsidR="00DA38F9" w:rsidRPr="0073125D">
        <w:rPr>
          <w:rFonts w:ascii="Times New Roman" w:hAnsi="Times New Roman" w:cs="Times New Roman"/>
          <w:sz w:val="32"/>
          <w:szCs w:val="32"/>
          <w:lang w:val="ru-RU"/>
        </w:rPr>
        <w:t>моційно-вольову (емоції, почуття, волю).</w:t>
      </w:r>
    </w:p>
    <w:p w:rsidR="00CE0978" w:rsidRPr="0073125D" w:rsidRDefault="00DA38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Самосвідомість є особливою формою свідомості; це процес пізнан</w:t>
      </w:r>
      <w:r w:rsidR="00CE0978" w:rsidRPr="0073125D">
        <w:rPr>
          <w:rFonts w:ascii="Times New Roman" w:hAnsi="Times New Roman" w:cs="Times New Roman"/>
          <w:sz w:val="32"/>
          <w:szCs w:val="32"/>
          <w:lang w:val="ru-RU"/>
        </w:rPr>
        <w:t xml:space="preserve">ня </w:t>
      </w:r>
      <w:r w:rsidRPr="0073125D">
        <w:rPr>
          <w:rFonts w:ascii="Times New Roman" w:hAnsi="Times New Roman" w:cs="Times New Roman"/>
          <w:sz w:val="32"/>
          <w:szCs w:val="32"/>
          <w:lang w:val="ru-RU"/>
        </w:rPr>
        <w:t>людиною свого «Я». Завдяки самосвідомості людина виділяє себе серед оточуючих, усвідомл</w:t>
      </w:r>
      <w:r w:rsidR="00B16B6A">
        <w:rPr>
          <w:rFonts w:ascii="Times New Roman" w:hAnsi="Times New Roman" w:cs="Times New Roman"/>
          <w:sz w:val="32"/>
          <w:szCs w:val="32"/>
          <w:lang w:val="ru-RU"/>
        </w:rPr>
        <w:t>ює своє «Я», власні позитивні й</w:t>
      </w:r>
      <w:r w:rsidRPr="0073125D">
        <w:rPr>
          <w:rFonts w:ascii="Times New Roman" w:hAnsi="Times New Roman" w:cs="Times New Roman"/>
          <w:sz w:val="32"/>
          <w:szCs w:val="32"/>
          <w:lang w:val="ru-RU"/>
        </w:rPr>
        <w:t xml:space="preserve"> негативні риси, м</w:t>
      </w:r>
      <w:r w:rsidR="00CE0978" w:rsidRPr="0073125D">
        <w:rPr>
          <w:rFonts w:ascii="Times New Roman" w:hAnsi="Times New Roman" w:cs="Times New Roman"/>
          <w:sz w:val="32"/>
          <w:szCs w:val="32"/>
          <w:lang w:val="ru-RU"/>
        </w:rPr>
        <w:t>ає</w:t>
      </w:r>
      <w:r w:rsidRPr="0073125D">
        <w:rPr>
          <w:rFonts w:ascii="Times New Roman" w:hAnsi="Times New Roman" w:cs="Times New Roman"/>
          <w:sz w:val="32"/>
          <w:szCs w:val="32"/>
          <w:lang w:val="ru-RU"/>
        </w:rPr>
        <w:t xml:space="preserve"> змогу цілеспрямовано змінювати власну поведінку. Самосвідомість</w:t>
      </w:r>
      <w:r w:rsidR="00206DE2" w:rsidRPr="0073125D">
        <w:rPr>
          <w:rFonts w:ascii="Times New Roman" w:hAnsi="Times New Roman" w:cs="Times New Roman"/>
          <w:sz w:val="32"/>
          <w:szCs w:val="32"/>
          <w:lang w:val="ru-RU"/>
        </w:rPr>
        <w:t xml:space="preserve"> проявляється у трьох формах</w:t>
      </w:r>
      <w:r w:rsidRPr="0073125D">
        <w:rPr>
          <w:rFonts w:ascii="Times New Roman" w:hAnsi="Times New Roman" w:cs="Times New Roman"/>
          <w:sz w:val="32"/>
          <w:szCs w:val="32"/>
          <w:lang w:val="ru-RU"/>
        </w:rPr>
        <w:t xml:space="preserve">: </w:t>
      </w:r>
    </w:p>
    <w:p w:rsidR="00CE0978" w:rsidRPr="0073125D" w:rsidRDefault="00B16B6A" w:rsidP="00D61712">
      <w:pPr>
        <w:pStyle w:val="a3"/>
        <w:numPr>
          <w:ilvl w:val="0"/>
          <w:numId w:val="33"/>
        </w:numPr>
        <w:spacing w:after="0" w:line="240" w:lineRule="auto"/>
        <w:ind w:left="0" w:firstLine="426"/>
        <w:jc w:val="both"/>
        <w:rPr>
          <w:rFonts w:ascii="Times New Roman" w:hAnsi="Times New Roman" w:cs="Times New Roman"/>
          <w:sz w:val="32"/>
          <w:szCs w:val="32"/>
          <w:lang w:val="ru-RU"/>
        </w:rPr>
      </w:pPr>
      <w:r>
        <w:rPr>
          <w:rFonts w:ascii="Times New Roman" w:hAnsi="Times New Roman" w:cs="Times New Roman"/>
          <w:sz w:val="32"/>
          <w:szCs w:val="32"/>
          <w:lang w:val="ru-RU"/>
        </w:rPr>
        <w:t>п</w:t>
      </w:r>
      <w:r w:rsidR="00DA38F9" w:rsidRPr="0073125D">
        <w:rPr>
          <w:rFonts w:ascii="Times New Roman" w:hAnsi="Times New Roman" w:cs="Times New Roman"/>
          <w:sz w:val="32"/>
          <w:szCs w:val="32"/>
          <w:lang w:val="ru-RU"/>
        </w:rPr>
        <w:t>ізнавальній (самоаналіз, самоконтроль, самооцінка</w:t>
      </w:r>
      <w:r>
        <w:rPr>
          <w:rFonts w:ascii="Times New Roman" w:hAnsi="Times New Roman" w:cs="Times New Roman"/>
          <w:sz w:val="32"/>
          <w:szCs w:val="32"/>
          <w:lang w:val="ru-RU"/>
        </w:rPr>
        <w:t xml:space="preserve"> тощо);</w:t>
      </w:r>
    </w:p>
    <w:p w:rsidR="00CE0978" w:rsidRPr="0073125D" w:rsidRDefault="00B16B6A" w:rsidP="00D61712">
      <w:pPr>
        <w:pStyle w:val="a3"/>
        <w:numPr>
          <w:ilvl w:val="0"/>
          <w:numId w:val="33"/>
        </w:numPr>
        <w:spacing w:after="0" w:line="240" w:lineRule="auto"/>
        <w:ind w:left="0" w:firstLine="426"/>
        <w:jc w:val="both"/>
        <w:rPr>
          <w:rFonts w:ascii="Times New Roman" w:hAnsi="Times New Roman" w:cs="Times New Roman"/>
          <w:sz w:val="32"/>
          <w:szCs w:val="32"/>
          <w:lang w:val="ru-RU"/>
        </w:rPr>
      </w:pPr>
      <w:r>
        <w:rPr>
          <w:rFonts w:ascii="Times New Roman" w:hAnsi="Times New Roman" w:cs="Times New Roman"/>
          <w:sz w:val="32"/>
          <w:szCs w:val="32"/>
          <w:lang w:val="ru-RU"/>
        </w:rPr>
        <w:t>е</w:t>
      </w:r>
      <w:r w:rsidR="00DA38F9" w:rsidRPr="0073125D">
        <w:rPr>
          <w:rFonts w:ascii="Times New Roman" w:hAnsi="Times New Roman" w:cs="Times New Roman"/>
          <w:sz w:val="32"/>
          <w:szCs w:val="32"/>
          <w:lang w:val="ru-RU"/>
        </w:rPr>
        <w:t>моційній (скромність, відчуття власної гідності т</w:t>
      </w:r>
      <w:r>
        <w:rPr>
          <w:rFonts w:ascii="Times New Roman" w:hAnsi="Times New Roman" w:cs="Times New Roman"/>
          <w:sz w:val="32"/>
          <w:szCs w:val="32"/>
          <w:lang w:val="ru-RU"/>
        </w:rPr>
        <w:t>а ін.);</w:t>
      </w:r>
    </w:p>
    <w:p w:rsidR="00DA38F9" w:rsidRPr="0073125D" w:rsidRDefault="00B16B6A" w:rsidP="00D61712">
      <w:pPr>
        <w:pStyle w:val="a3"/>
        <w:numPr>
          <w:ilvl w:val="0"/>
          <w:numId w:val="33"/>
        </w:numPr>
        <w:spacing w:after="0" w:line="240" w:lineRule="auto"/>
        <w:ind w:left="0" w:firstLine="426"/>
        <w:jc w:val="both"/>
        <w:rPr>
          <w:rFonts w:ascii="Times New Roman" w:hAnsi="Times New Roman" w:cs="Times New Roman"/>
          <w:sz w:val="32"/>
          <w:szCs w:val="32"/>
          <w:lang w:val="ru-RU"/>
        </w:rPr>
      </w:pPr>
      <w:r>
        <w:rPr>
          <w:rFonts w:ascii="Times New Roman" w:hAnsi="Times New Roman" w:cs="Times New Roman"/>
          <w:sz w:val="32"/>
          <w:szCs w:val="32"/>
          <w:lang w:val="ru-RU"/>
        </w:rPr>
        <w:t>в</w:t>
      </w:r>
      <w:r w:rsidR="00DA38F9" w:rsidRPr="0073125D">
        <w:rPr>
          <w:rFonts w:ascii="Times New Roman" w:hAnsi="Times New Roman" w:cs="Times New Roman"/>
          <w:sz w:val="32"/>
          <w:szCs w:val="32"/>
          <w:lang w:val="ru-RU"/>
        </w:rPr>
        <w:t>ольовій (витримка, володіння собою, самодисципліна).</w:t>
      </w:r>
    </w:p>
    <w:p w:rsidR="00DA38F9" w:rsidRPr="0073125D" w:rsidRDefault="00DA38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До структури самосвідомості, </w:t>
      </w:r>
      <w:r w:rsidR="00B16B6A">
        <w:rPr>
          <w:rFonts w:ascii="Times New Roman" w:hAnsi="Times New Roman" w:cs="Times New Roman"/>
          <w:sz w:val="32"/>
          <w:szCs w:val="32"/>
          <w:lang w:val="ru-RU"/>
        </w:rPr>
        <w:t>за Соколовою</w:t>
      </w:r>
      <w:r w:rsidRPr="0073125D">
        <w:rPr>
          <w:rFonts w:ascii="Times New Roman" w:hAnsi="Times New Roman" w:cs="Times New Roman"/>
          <w:sz w:val="32"/>
          <w:szCs w:val="32"/>
          <w:lang w:val="ru-RU"/>
        </w:rPr>
        <w:t>, слід віднести когнітивний, афективн</w:t>
      </w:r>
      <w:r w:rsidR="00317637">
        <w:rPr>
          <w:rFonts w:ascii="Times New Roman" w:hAnsi="Times New Roman" w:cs="Times New Roman"/>
          <w:sz w:val="32"/>
          <w:szCs w:val="32"/>
          <w:lang w:val="ru-RU"/>
        </w:rPr>
        <w:t>ий та поведінковий компоненти. У</w:t>
      </w:r>
      <w:r w:rsidRPr="0073125D">
        <w:rPr>
          <w:rFonts w:ascii="Times New Roman" w:hAnsi="Times New Roman" w:cs="Times New Roman"/>
          <w:sz w:val="32"/>
          <w:szCs w:val="32"/>
          <w:lang w:val="ru-RU"/>
        </w:rPr>
        <w:t xml:space="preserve">сі три </w:t>
      </w:r>
      <w:r w:rsidR="00B16B6A">
        <w:rPr>
          <w:rFonts w:ascii="Times New Roman" w:hAnsi="Times New Roman" w:cs="Times New Roman"/>
          <w:sz w:val="32"/>
          <w:szCs w:val="32"/>
          <w:lang w:val="ru-RU"/>
        </w:rPr>
        <w:t>чинник</w:t>
      </w:r>
      <w:r w:rsidRPr="0073125D">
        <w:rPr>
          <w:rFonts w:ascii="Times New Roman" w:hAnsi="Times New Roman" w:cs="Times New Roman"/>
          <w:sz w:val="32"/>
          <w:szCs w:val="32"/>
          <w:lang w:val="ru-RU"/>
        </w:rPr>
        <w:t>и тісно пов’язані між собою.</w:t>
      </w:r>
    </w:p>
    <w:p w:rsidR="00DA38F9" w:rsidRPr="0073125D" w:rsidRDefault="00DA38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Процес розвитку самосвідомості</w:t>
      </w:r>
      <w:r w:rsidR="00B16B6A">
        <w:rPr>
          <w:rFonts w:ascii="Times New Roman" w:hAnsi="Times New Roman" w:cs="Times New Roman"/>
          <w:sz w:val="32"/>
          <w:szCs w:val="32"/>
          <w:lang w:val="ru-RU"/>
        </w:rPr>
        <w:t xml:space="preserve"> включає</w:t>
      </w:r>
      <w:r w:rsidRPr="0073125D">
        <w:rPr>
          <w:rFonts w:ascii="Times New Roman" w:hAnsi="Times New Roman" w:cs="Times New Roman"/>
          <w:sz w:val="32"/>
          <w:szCs w:val="32"/>
          <w:lang w:val="ru-RU"/>
        </w:rPr>
        <w:t>:</w:t>
      </w:r>
    </w:p>
    <w:p w:rsidR="00DA38F9" w:rsidRPr="0073125D" w:rsidRDefault="00DA38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1.</w:t>
      </w:r>
      <w:r w:rsidRPr="0073125D">
        <w:rPr>
          <w:rFonts w:ascii="Times New Roman" w:hAnsi="Times New Roman" w:cs="Times New Roman"/>
          <w:sz w:val="32"/>
          <w:szCs w:val="32"/>
          <w:lang w:val="ru-RU"/>
        </w:rPr>
        <w:tab/>
        <w:t>Пізнання себе шляхом пізнання інших.</w:t>
      </w:r>
    </w:p>
    <w:p w:rsidR="00DA38F9" w:rsidRPr="0073125D" w:rsidRDefault="00DA38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2.</w:t>
      </w:r>
      <w:r w:rsidRPr="0073125D">
        <w:rPr>
          <w:rFonts w:ascii="Times New Roman" w:hAnsi="Times New Roman" w:cs="Times New Roman"/>
          <w:sz w:val="32"/>
          <w:szCs w:val="32"/>
          <w:lang w:val="ru-RU"/>
        </w:rPr>
        <w:tab/>
        <w:t>Самопізнання шляхом аналізу власної діяльності та поведінки.</w:t>
      </w:r>
    </w:p>
    <w:p w:rsidR="00DA38F9" w:rsidRPr="0073125D" w:rsidRDefault="00DA38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3.</w:t>
      </w:r>
      <w:r w:rsidRPr="0073125D">
        <w:rPr>
          <w:rFonts w:ascii="Times New Roman" w:hAnsi="Times New Roman" w:cs="Times New Roman"/>
          <w:sz w:val="32"/>
          <w:szCs w:val="32"/>
          <w:lang w:val="ru-RU"/>
        </w:rPr>
        <w:tab/>
        <w:t>Самоспостереження</w:t>
      </w:r>
      <w:r w:rsidR="00F511A1" w:rsidRPr="0073125D">
        <w:rPr>
          <w:rFonts w:ascii="Times New Roman" w:hAnsi="Times New Roman" w:cs="Times New Roman"/>
          <w:sz w:val="32"/>
          <w:szCs w:val="32"/>
          <w:lang w:val="ru-RU"/>
        </w:rPr>
        <w:t>.</w:t>
      </w:r>
    </w:p>
    <w:p w:rsidR="00DA38F9" w:rsidRPr="0073125D" w:rsidRDefault="00DA38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4.</w:t>
      </w:r>
      <w:r w:rsidRPr="0073125D">
        <w:rPr>
          <w:rFonts w:ascii="Times New Roman" w:hAnsi="Times New Roman" w:cs="Times New Roman"/>
          <w:sz w:val="32"/>
          <w:szCs w:val="32"/>
          <w:lang w:val="ru-RU"/>
        </w:rPr>
        <w:tab/>
        <w:t>Самоконтроль.</w:t>
      </w:r>
    </w:p>
    <w:p w:rsidR="00DA38F9" w:rsidRPr="0073125D" w:rsidRDefault="00DA38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5.</w:t>
      </w:r>
      <w:r w:rsidRPr="0073125D">
        <w:rPr>
          <w:rFonts w:ascii="Times New Roman" w:hAnsi="Times New Roman" w:cs="Times New Roman"/>
          <w:sz w:val="32"/>
          <w:szCs w:val="32"/>
          <w:lang w:val="ru-RU"/>
        </w:rPr>
        <w:tab/>
        <w:t>Самовиховання.</w:t>
      </w:r>
    </w:p>
    <w:p w:rsidR="00DA38F9" w:rsidRPr="0073125D" w:rsidRDefault="00DA38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Параметрами, що характеризують рівень розвитку самосвідомості ос</w:t>
      </w:r>
      <w:r w:rsidR="00B16B6A">
        <w:rPr>
          <w:rFonts w:ascii="Times New Roman" w:hAnsi="Times New Roman" w:cs="Times New Roman"/>
          <w:sz w:val="32"/>
          <w:szCs w:val="32"/>
          <w:lang w:val="ru-RU"/>
        </w:rPr>
        <w:t>обистості, єс</w:t>
      </w:r>
      <w:r w:rsidR="00B16B6A" w:rsidRPr="0073125D">
        <w:rPr>
          <w:rFonts w:ascii="Times New Roman" w:hAnsi="Times New Roman" w:cs="Times New Roman"/>
          <w:sz w:val="32"/>
          <w:szCs w:val="32"/>
          <w:lang w:val="ru-RU"/>
        </w:rPr>
        <w:t>тупінь</w:t>
      </w:r>
      <w:r w:rsidRPr="0073125D">
        <w:rPr>
          <w:rFonts w:ascii="Times New Roman" w:hAnsi="Times New Roman" w:cs="Times New Roman"/>
          <w:sz w:val="32"/>
          <w:szCs w:val="32"/>
          <w:lang w:val="ru-RU"/>
        </w:rPr>
        <w:t>:</w:t>
      </w:r>
    </w:p>
    <w:p w:rsidR="00DA38F9" w:rsidRPr="0073125D" w:rsidRDefault="00DA38F9" w:rsidP="00D61712">
      <w:pPr>
        <w:pStyle w:val="a3"/>
        <w:numPr>
          <w:ilvl w:val="0"/>
          <w:numId w:val="34"/>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когнітивної складності та ди</w:t>
      </w:r>
      <w:r w:rsidR="00B16B6A">
        <w:rPr>
          <w:rFonts w:ascii="Times New Roman" w:hAnsi="Times New Roman" w:cs="Times New Roman"/>
          <w:sz w:val="32"/>
          <w:szCs w:val="32"/>
          <w:lang w:val="ru-RU"/>
        </w:rPr>
        <w:t>ференційованості образу «Я» (що</w:t>
      </w:r>
      <w:r w:rsidRPr="0073125D">
        <w:rPr>
          <w:rFonts w:ascii="Times New Roman" w:hAnsi="Times New Roman" w:cs="Times New Roman"/>
          <w:sz w:val="32"/>
          <w:szCs w:val="32"/>
          <w:lang w:val="ru-RU"/>
        </w:rPr>
        <w:t xml:space="preserve"> більше своїх якостей та властивостей</w:t>
      </w:r>
      <w:r w:rsidR="00BC3909">
        <w:rPr>
          <w:rFonts w:ascii="Times New Roman" w:hAnsi="Times New Roman" w:cs="Times New Roman"/>
          <w:sz w:val="32"/>
          <w:szCs w:val="32"/>
          <w:lang w:val="ru-RU"/>
        </w:rPr>
        <w:t xml:space="preserve"> особистості виділяє людина, що</w:t>
      </w:r>
      <w:r w:rsidRPr="0073125D">
        <w:rPr>
          <w:rFonts w:ascii="Times New Roman" w:hAnsi="Times New Roman" w:cs="Times New Roman"/>
          <w:sz w:val="32"/>
          <w:szCs w:val="32"/>
          <w:lang w:val="ru-RU"/>
        </w:rPr>
        <w:t xml:space="preserve"> більш складн</w:t>
      </w:r>
      <w:r w:rsidR="00BC3909">
        <w:rPr>
          <w:rFonts w:ascii="Times New Roman" w:hAnsi="Times New Roman" w:cs="Times New Roman"/>
          <w:sz w:val="32"/>
          <w:szCs w:val="32"/>
          <w:lang w:val="ru-RU"/>
        </w:rPr>
        <w:t>ими та узагальненими вони є, то</w:t>
      </w:r>
      <w:r w:rsidRPr="0073125D">
        <w:rPr>
          <w:rFonts w:ascii="Times New Roman" w:hAnsi="Times New Roman" w:cs="Times New Roman"/>
          <w:sz w:val="32"/>
          <w:szCs w:val="32"/>
          <w:lang w:val="ru-RU"/>
        </w:rPr>
        <w:t xml:space="preserve"> вищим є рів</w:t>
      </w:r>
      <w:r w:rsidR="00BC3909">
        <w:rPr>
          <w:rFonts w:ascii="Times New Roman" w:hAnsi="Times New Roman" w:cs="Times New Roman"/>
          <w:sz w:val="32"/>
          <w:szCs w:val="32"/>
          <w:lang w:val="ru-RU"/>
        </w:rPr>
        <w:t>ень самосвідомості особистості);</w:t>
      </w:r>
    </w:p>
    <w:p w:rsidR="00DA38F9" w:rsidRPr="0073125D" w:rsidRDefault="00DA38F9" w:rsidP="00D61712">
      <w:pPr>
        <w:pStyle w:val="a3"/>
        <w:numPr>
          <w:ilvl w:val="0"/>
          <w:numId w:val="34"/>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чіткої окресленості образу «Я», його суб’єктивної </w:t>
      </w:r>
      <w:r w:rsidR="00CE0978" w:rsidRPr="0073125D">
        <w:rPr>
          <w:rFonts w:ascii="Times New Roman" w:hAnsi="Times New Roman" w:cs="Times New Roman"/>
          <w:sz w:val="32"/>
          <w:szCs w:val="32"/>
          <w:lang w:val="ru-RU"/>
        </w:rPr>
        <w:t>зн</w:t>
      </w:r>
      <w:r w:rsidRPr="0073125D">
        <w:rPr>
          <w:rFonts w:ascii="Times New Roman" w:hAnsi="Times New Roman" w:cs="Times New Roman"/>
          <w:sz w:val="32"/>
          <w:szCs w:val="32"/>
          <w:lang w:val="ru-RU"/>
        </w:rPr>
        <w:t>ачущості для особистості. Цей параметр характеризує як рівень реф</w:t>
      </w:r>
      <w:r w:rsidR="00BC3909">
        <w:rPr>
          <w:rFonts w:ascii="Times New Roman" w:hAnsi="Times New Roman" w:cs="Times New Roman"/>
          <w:sz w:val="32"/>
          <w:szCs w:val="32"/>
          <w:lang w:val="ru-RU"/>
        </w:rPr>
        <w:t>лексії, так і зміст образу «Я»(</w:t>
      </w:r>
      <w:r w:rsidRPr="0073125D">
        <w:rPr>
          <w:rFonts w:ascii="Times New Roman" w:hAnsi="Times New Roman" w:cs="Times New Roman"/>
          <w:sz w:val="32"/>
          <w:szCs w:val="32"/>
          <w:lang w:val="ru-RU"/>
        </w:rPr>
        <w:t>залежно від суб’єктивної значущості певних якостей</w:t>
      </w:r>
      <w:r w:rsidR="00BC3909">
        <w:rPr>
          <w:rFonts w:ascii="Times New Roman" w:hAnsi="Times New Roman" w:cs="Times New Roman"/>
          <w:sz w:val="32"/>
          <w:szCs w:val="32"/>
          <w:lang w:val="ru-RU"/>
        </w:rPr>
        <w:t>);</w:t>
      </w:r>
    </w:p>
    <w:p w:rsidR="00DA38F9" w:rsidRPr="0073125D" w:rsidRDefault="00DA38F9" w:rsidP="00D61712">
      <w:pPr>
        <w:pStyle w:val="a3"/>
        <w:numPr>
          <w:ilvl w:val="0"/>
          <w:numId w:val="34"/>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lastRenderedPageBreak/>
        <w:t>внутрішньої цілісності, послідовності образу «Я» як наслідок несхожості реального та ідеального образу «Я», не</w:t>
      </w:r>
      <w:r w:rsidR="00317637">
        <w:rPr>
          <w:rFonts w:ascii="Times New Roman" w:hAnsi="Times New Roman" w:cs="Times New Roman"/>
          <w:sz w:val="32"/>
          <w:szCs w:val="32"/>
          <w:lang w:val="ru-RU"/>
        </w:rPr>
        <w:t>сумісності окремих його якостей;</w:t>
      </w:r>
    </w:p>
    <w:p w:rsidR="00DA38F9" w:rsidRPr="0073125D" w:rsidRDefault="00DA38F9" w:rsidP="00D61712">
      <w:pPr>
        <w:pStyle w:val="a3"/>
        <w:numPr>
          <w:ilvl w:val="0"/>
          <w:numId w:val="34"/>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 стійкості, стабільності образу «Я» в часі.</w:t>
      </w:r>
    </w:p>
    <w:p w:rsidR="00DA38F9" w:rsidRPr="0073125D" w:rsidRDefault="00DA38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Самосвідомість пов’яз</w:t>
      </w:r>
      <w:r w:rsidR="00BC3909">
        <w:rPr>
          <w:rFonts w:ascii="Times New Roman" w:hAnsi="Times New Roman" w:cs="Times New Roman"/>
          <w:sz w:val="32"/>
          <w:szCs w:val="32"/>
          <w:lang w:val="ru-RU"/>
        </w:rPr>
        <w:t>ана з особливостями особистості і</w:t>
      </w:r>
      <w:r w:rsidRPr="0073125D">
        <w:rPr>
          <w:rFonts w:ascii="Times New Roman" w:hAnsi="Times New Roman" w:cs="Times New Roman"/>
          <w:sz w:val="32"/>
          <w:szCs w:val="32"/>
          <w:lang w:val="ru-RU"/>
        </w:rPr>
        <w:t xml:space="preserve"> формується </w:t>
      </w:r>
      <w:r w:rsidR="00BC3909">
        <w:rPr>
          <w:rFonts w:ascii="Times New Roman" w:hAnsi="Times New Roman" w:cs="Times New Roman"/>
          <w:sz w:val="32"/>
          <w:szCs w:val="32"/>
          <w:lang w:val="ru-RU"/>
        </w:rPr>
        <w:t xml:space="preserve">упродовж </w:t>
      </w:r>
      <w:r w:rsidRPr="0073125D">
        <w:rPr>
          <w:rFonts w:ascii="Times New Roman" w:hAnsi="Times New Roman" w:cs="Times New Roman"/>
          <w:sz w:val="32"/>
          <w:szCs w:val="32"/>
          <w:lang w:val="ru-RU"/>
        </w:rPr>
        <w:t xml:space="preserve">розвитку особистості на основі пізнання </w:t>
      </w:r>
      <w:r w:rsidR="00BC3909">
        <w:rPr>
          <w:rFonts w:ascii="Times New Roman" w:hAnsi="Times New Roman" w:cs="Times New Roman"/>
          <w:sz w:val="32"/>
          <w:szCs w:val="32"/>
          <w:lang w:val="ru-RU"/>
        </w:rPr>
        <w:t>навколишнь</w:t>
      </w:r>
      <w:r w:rsidRPr="0073125D">
        <w:rPr>
          <w:rFonts w:ascii="Times New Roman" w:hAnsi="Times New Roman" w:cs="Times New Roman"/>
          <w:sz w:val="32"/>
          <w:szCs w:val="32"/>
          <w:lang w:val="ru-RU"/>
        </w:rPr>
        <w:t>ого світу та соціальних відносин. Ступінь розвитку самосвідомості визначається здатністю людини до раціонального (когнітивного) та чуттєво-ко</w:t>
      </w:r>
      <w:r w:rsidR="00BC3909">
        <w:rPr>
          <w:rFonts w:ascii="Times New Roman" w:hAnsi="Times New Roman" w:cs="Times New Roman"/>
          <w:sz w:val="32"/>
          <w:szCs w:val="32"/>
          <w:lang w:val="ru-RU"/>
        </w:rPr>
        <w:t>нкретного пізнання чужого «Я» і</w:t>
      </w:r>
      <w:r w:rsidRPr="0073125D">
        <w:rPr>
          <w:rFonts w:ascii="Times New Roman" w:hAnsi="Times New Roman" w:cs="Times New Roman"/>
          <w:sz w:val="32"/>
          <w:szCs w:val="32"/>
          <w:lang w:val="ru-RU"/>
        </w:rPr>
        <w:t xml:space="preserve"> ставлення</w:t>
      </w:r>
      <w:r w:rsidR="00BC3909">
        <w:rPr>
          <w:rFonts w:ascii="Times New Roman" w:hAnsi="Times New Roman" w:cs="Times New Roman"/>
          <w:sz w:val="32"/>
          <w:szCs w:val="32"/>
          <w:lang w:val="ru-RU"/>
        </w:rPr>
        <w:t>м до себе й</w:t>
      </w:r>
      <w:r w:rsidRPr="0073125D">
        <w:rPr>
          <w:rFonts w:ascii="Times New Roman" w:hAnsi="Times New Roman" w:cs="Times New Roman"/>
          <w:sz w:val="32"/>
          <w:szCs w:val="32"/>
          <w:lang w:val="ru-RU"/>
        </w:rPr>
        <w:t xml:space="preserve"> інших людей. Людина починає </w:t>
      </w:r>
      <w:r w:rsidR="00CE0978" w:rsidRPr="0073125D">
        <w:rPr>
          <w:rFonts w:ascii="Times New Roman" w:hAnsi="Times New Roman" w:cs="Times New Roman"/>
          <w:sz w:val="32"/>
          <w:szCs w:val="32"/>
          <w:lang w:val="ru-RU"/>
        </w:rPr>
        <w:t>аде</w:t>
      </w:r>
      <w:r w:rsidRPr="0073125D">
        <w:rPr>
          <w:rFonts w:ascii="Times New Roman" w:hAnsi="Times New Roman" w:cs="Times New Roman"/>
          <w:sz w:val="32"/>
          <w:szCs w:val="32"/>
          <w:lang w:val="ru-RU"/>
        </w:rPr>
        <w:t xml:space="preserve">кватно ставитися до себе лише після того, як навчиться правильно </w:t>
      </w:r>
      <w:r w:rsidR="00CE0978" w:rsidRPr="0073125D">
        <w:rPr>
          <w:rFonts w:ascii="Times New Roman" w:hAnsi="Times New Roman" w:cs="Times New Roman"/>
          <w:sz w:val="32"/>
          <w:szCs w:val="32"/>
          <w:lang w:val="ru-RU"/>
        </w:rPr>
        <w:t>ста</w:t>
      </w:r>
      <w:r w:rsidRPr="0073125D">
        <w:rPr>
          <w:rFonts w:ascii="Times New Roman" w:hAnsi="Times New Roman" w:cs="Times New Roman"/>
          <w:sz w:val="32"/>
          <w:szCs w:val="32"/>
          <w:lang w:val="ru-RU"/>
        </w:rPr>
        <w:t>витися до інших та прислуховуватися до</w:t>
      </w:r>
      <w:r w:rsidR="00BC3909">
        <w:rPr>
          <w:rFonts w:ascii="Times New Roman" w:hAnsi="Times New Roman" w:cs="Times New Roman"/>
          <w:sz w:val="32"/>
          <w:szCs w:val="32"/>
          <w:lang w:val="ru-RU"/>
        </w:rPr>
        <w:t xml:space="preserve"> їх</w:t>
      </w:r>
      <w:r w:rsidRPr="0073125D">
        <w:rPr>
          <w:rFonts w:ascii="Times New Roman" w:hAnsi="Times New Roman" w:cs="Times New Roman"/>
          <w:sz w:val="32"/>
          <w:szCs w:val="32"/>
          <w:lang w:val="ru-RU"/>
        </w:rPr>
        <w:t xml:space="preserve"> думки.</w:t>
      </w:r>
    </w:p>
    <w:p w:rsidR="00DA38F9" w:rsidRPr="0073125D" w:rsidRDefault="00DA38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Самосвідомість пов’язана зі</w:t>
      </w:r>
      <w:r w:rsidR="00317637">
        <w:rPr>
          <w:rFonts w:ascii="Times New Roman" w:hAnsi="Times New Roman" w:cs="Times New Roman"/>
          <w:sz w:val="32"/>
          <w:szCs w:val="32"/>
          <w:lang w:val="ru-RU"/>
        </w:rPr>
        <w:t xml:space="preserve"> здатністю до самоаналізу, із </w:t>
      </w:r>
      <w:r w:rsidR="00CE0978" w:rsidRPr="0073125D">
        <w:rPr>
          <w:rFonts w:ascii="Times New Roman" w:hAnsi="Times New Roman" w:cs="Times New Roman"/>
          <w:sz w:val="32"/>
          <w:szCs w:val="32"/>
          <w:lang w:val="ru-RU"/>
        </w:rPr>
        <w:t>са</w:t>
      </w:r>
      <w:r w:rsidRPr="0073125D">
        <w:rPr>
          <w:rFonts w:ascii="Times New Roman" w:hAnsi="Times New Roman" w:cs="Times New Roman"/>
          <w:sz w:val="32"/>
          <w:szCs w:val="32"/>
          <w:lang w:val="ru-RU"/>
        </w:rPr>
        <w:t>мостійністю та оригінальністю суджень о</w:t>
      </w:r>
      <w:r w:rsidR="00317637">
        <w:rPr>
          <w:rFonts w:ascii="Times New Roman" w:hAnsi="Times New Roman" w:cs="Times New Roman"/>
          <w:sz w:val="32"/>
          <w:szCs w:val="32"/>
          <w:lang w:val="ru-RU"/>
        </w:rPr>
        <w:t>собистості, комунікабельністю і</w:t>
      </w:r>
      <w:r w:rsidRPr="0073125D">
        <w:rPr>
          <w:rFonts w:ascii="Times New Roman" w:hAnsi="Times New Roman" w:cs="Times New Roman"/>
          <w:sz w:val="32"/>
          <w:szCs w:val="32"/>
          <w:lang w:val="ru-RU"/>
        </w:rPr>
        <w:t xml:space="preserve"> рівнем мотивації, рівнем домагань особистості, з особливостями емоційного складу, зрілістю світоглядних установок. </w:t>
      </w:r>
      <w:r w:rsidR="00CE0978" w:rsidRPr="0073125D">
        <w:rPr>
          <w:rFonts w:ascii="Times New Roman" w:hAnsi="Times New Roman" w:cs="Times New Roman"/>
          <w:sz w:val="32"/>
          <w:szCs w:val="32"/>
          <w:lang w:val="ru-RU"/>
        </w:rPr>
        <w:t>Ва</w:t>
      </w:r>
      <w:r w:rsidRPr="0073125D">
        <w:rPr>
          <w:rFonts w:ascii="Times New Roman" w:hAnsi="Times New Roman" w:cs="Times New Roman"/>
          <w:sz w:val="32"/>
          <w:szCs w:val="32"/>
          <w:lang w:val="ru-RU"/>
        </w:rPr>
        <w:t xml:space="preserve">жливими компонентами самосвідомості є «Я-концепція» та </w:t>
      </w:r>
      <w:r w:rsidR="00CE0978" w:rsidRPr="0073125D">
        <w:rPr>
          <w:rFonts w:ascii="Times New Roman" w:hAnsi="Times New Roman" w:cs="Times New Roman"/>
          <w:sz w:val="32"/>
          <w:szCs w:val="32"/>
          <w:lang w:val="ru-RU"/>
        </w:rPr>
        <w:t>са</w:t>
      </w:r>
      <w:r w:rsidRPr="0073125D">
        <w:rPr>
          <w:rFonts w:ascii="Times New Roman" w:hAnsi="Times New Roman" w:cs="Times New Roman"/>
          <w:sz w:val="32"/>
          <w:szCs w:val="32"/>
          <w:lang w:val="ru-RU"/>
        </w:rPr>
        <w:t>мооцінка.</w:t>
      </w:r>
    </w:p>
    <w:p w:rsidR="00BC3909" w:rsidRDefault="00BC3909" w:rsidP="0073125D">
      <w:pPr>
        <w:spacing w:after="0" w:line="240" w:lineRule="auto"/>
        <w:jc w:val="center"/>
        <w:outlineLvl w:val="2"/>
        <w:rPr>
          <w:rFonts w:ascii="Times New Roman" w:hAnsi="Times New Roman"/>
          <w:b/>
          <w:bCs/>
          <w:color w:val="000000"/>
          <w:sz w:val="32"/>
          <w:szCs w:val="32"/>
        </w:rPr>
      </w:pPr>
    </w:p>
    <w:p w:rsidR="00415445" w:rsidRPr="0073125D" w:rsidRDefault="00415445" w:rsidP="0073125D">
      <w:pPr>
        <w:spacing w:after="0" w:line="240" w:lineRule="auto"/>
        <w:jc w:val="center"/>
        <w:outlineLvl w:val="2"/>
        <w:rPr>
          <w:rFonts w:ascii="Arial" w:hAnsi="Arial" w:cs="Arial"/>
          <w:bCs/>
          <w:color w:val="000000"/>
          <w:sz w:val="32"/>
          <w:szCs w:val="32"/>
        </w:rPr>
      </w:pPr>
      <w:r w:rsidRPr="0073125D">
        <w:rPr>
          <w:rFonts w:ascii="Times New Roman" w:hAnsi="Times New Roman"/>
          <w:b/>
          <w:bCs/>
          <w:color w:val="000000"/>
          <w:sz w:val="32"/>
          <w:szCs w:val="32"/>
        </w:rPr>
        <w:t xml:space="preserve">2. </w:t>
      </w:r>
      <w:r w:rsidRPr="0073125D">
        <w:rPr>
          <w:rFonts w:ascii="Times New Roman" w:hAnsi="Times New Roman"/>
          <w:bCs/>
          <w:color w:val="000000"/>
          <w:sz w:val="32"/>
          <w:szCs w:val="32"/>
        </w:rPr>
        <w:t>Висвітлюючи друге запитання</w:t>
      </w:r>
      <w:r w:rsidR="00BC3909">
        <w:rPr>
          <w:rFonts w:ascii="Times New Roman" w:hAnsi="Times New Roman"/>
          <w:bCs/>
          <w:color w:val="000000"/>
          <w:sz w:val="32"/>
          <w:szCs w:val="32"/>
        </w:rPr>
        <w:t>,</w:t>
      </w:r>
      <w:r w:rsidRPr="0073125D">
        <w:rPr>
          <w:rFonts w:ascii="Times New Roman" w:hAnsi="Times New Roman"/>
          <w:bCs/>
          <w:color w:val="000000"/>
          <w:sz w:val="32"/>
          <w:szCs w:val="32"/>
        </w:rPr>
        <w:t xml:space="preserve"> доцільно  розкрити основні властивості свідомості.</w:t>
      </w:r>
    </w:p>
    <w:p w:rsidR="00415445" w:rsidRPr="0073125D" w:rsidRDefault="00415445" w:rsidP="0073125D">
      <w:pPr>
        <w:spacing w:after="0" w:line="240" w:lineRule="auto"/>
        <w:ind w:firstLine="709"/>
        <w:jc w:val="both"/>
        <w:rPr>
          <w:rFonts w:ascii="Times New Roman" w:hAnsi="Times New Roman"/>
          <w:color w:val="000000"/>
          <w:sz w:val="32"/>
          <w:szCs w:val="32"/>
        </w:rPr>
      </w:pPr>
      <w:r w:rsidRPr="0073125D">
        <w:rPr>
          <w:rFonts w:ascii="Times New Roman" w:hAnsi="Times New Roman"/>
          <w:color w:val="000000"/>
          <w:sz w:val="32"/>
          <w:szCs w:val="32"/>
        </w:rPr>
        <w:t>1. </w:t>
      </w:r>
      <w:r w:rsidRPr="0073125D">
        <w:rPr>
          <w:rFonts w:ascii="Times New Roman" w:hAnsi="Times New Roman"/>
          <w:b/>
          <w:bCs/>
          <w:i/>
          <w:iCs/>
          <w:color w:val="000000"/>
          <w:sz w:val="32"/>
          <w:szCs w:val="32"/>
        </w:rPr>
        <w:t>Об</w:t>
      </w:r>
      <w:r w:rsidR="00BC3909">
        <w:rPr>
          <w:rFonts w:ascii="Times New Roman" w:hAnsi="Times New Roman"/>
          <w:b/>
          <w:bCs/>
          <w:i/>
          <w:iCs/>
          <w:color w:val="000000"/>
          <w:sz w:val="32"/>
          <w:szCs w:val="32"/>
        </w:rPr>
        <w:t>сяг</w:t>
      </w:r>
      <w:r w:rsidR="00315FEC">
        <w:rPr>
          <w:rFonts w:ascii="Times New Roman" w:hAnsi="Times New Roman"/>
          <w:b/>
          <w:bCs/>
          <w:i/>
          <w:iCs/>
          <w:color w:val="000000"/>
          <w:sz w:val="32"/>
          <w:szCs w:val="32"/>
        </w:rPr>
        <w:t xml:space="preserve"> </w:t>
      </w:r>
      <w:r w:rsidRPr="0073125D">
        <w:rPr>
          <w:rFonts w:ascii="Times New Roman" w:hAnsi="Times New Roman"/>
          <w:color w:val="000000"/>
          <w:sz w:val="32"/>
          <w:szCs w:val="32"/>
        </w:rPr>
        <w:t>– певна кiлькiсть зв’язкiв чи переживань, що виникають пiд впливом рiзних подразникiв i містяться у свiдомостi</w:t>
      </w:r>
      <w:r w:rsidR="00BC3909">
        <w:rPr>
          <w:rFonts w:ascii="Times New Roman" w:hAnsi="Times New Roman"/>
          <w:color w:val="000000"/>
          <w:sz w:val="32"/>
          <w:szCs w:val="32"/>
        </w:rPr>
        <w:t xml:space="preserve"> на момент мовлення, тобто це широта охоплення</w:t>
      </w:r>
      <w:r w:rsidRPr="0073125D">
        <w:rPr>
          <w:rFonts w:ascii="Times New Roman" w:hAnsi="Times New Roman"/>
          <w:color w:val="000000"/>
          <w:sz w:val="32"/>
          <w:szCs w:val="32"/>
        </w:rPr>
        <w:t xml:space="preserve"> свiдомiстю навколишньої ситуацiї та власних переживань.</w:t>
      </w:r>
    </w:p>
    <w:p w:rsidR="00415445" w:rsidRPr="0073125D" w:rsidRDefault="00415445" w:rsidP="0073125D">
      <w:pPr>
        <w:spacing w:after="0" w:line="240" w:lineRule="auto"/>
        <w:ind w:firstLine="709"/>
        <w:jc w:val="both"/>
        <w:rPr>
          <w:rFonts w:ascii="Times New Roman" w:hAnsi="Times New Roman"/>
          <w:color w:val="000000"/>
          <w:sz w:val="32"/>
          <w:szCs w:val="32"/>
        </w:rPr>
      </w:pPr>
      <w:r w:rsidRPr="0073125D">
        <w:rPr>
          <w:rFonts w:ascii="Times New Roman" w:hAnsi="Times New Roman"/>
          <w:color w:val="000000"/>
          <w:sz w:val="32"/>
          <w:szCs w:val="32"/>
        </w:rPr>
        <w:t>2. </w:t>
      </w:r>
      <w:r w:rsidRPr="0073125D">
        <w:rPr>
          <w:rFonts w:ascii="Times New Roman" w:hAnsi="Times New Roman"/>
          <w:b/>
          <w:bCs/>
          <w:i/>
          <w:iCs/>
          <w:color w:val="000000"/>
          <w:sz w:val="32"/>
          <w:szCs w:val="32"/>
        </w:rPr>
        <w:t>Змiст</w:t>
      </w:r>
      <w:r w:rsidR="00315FEC">
        <w:rPr>
          <w:rFonts w:ascii="Times New Roman" w:hAnsi="Times New Roman"/>
          <w:b/>
          <w:bCs/>
          <w:i/>
          <w:iCs/>
          <w:color w:val="000000"/>
          <w:sz w:val="32"/>
          <w:szCs w:val="32"/>
        </w:rPr>
        <w:t xml:space="preserve"> </w:t>
      </w:r>
      <w:r w:rsidRPr="0073125D">
        <w:rPr>
          <w:rFonts w:ascii="Times New Roman" w:hAnsi="Times New Roman"/>
          <w:color w:val="000000"/>
          <w:sz w:val="32"/>
          <w:szCs w:val="32"/>
        </w:rPr>
        <w:t>– значення асоцiацiй, що виникають пiд впливом рiзних подразникiв i певний час переб</w:t>
      </w:r>
      <w:r w:rsidR="00BC3909">
        <w:rPr>
          <w:rFonts w:ascii="Times New Roman" w:hAnsi="Times New Roman"/>
          <w:color w:val="000000"/>
          <w:sz w:val="32"/>
          <w:szCs w:val="32"/>
        </w:rPr>
        <w:t>у</w:t>
      </w:r>
      <w:r w:rsidRPr="0073125D">
        <w:rPr>
          <w:rFonts w:ascii="Times New Roman" w:hAnsi="Times New Roman"/>
          <w:color w:val="000000"/>
          <w:sz w:val="32"/>
          <w:szCs w:val="32"/>
        </w:rPr>
        <w:t>вають у свiдомостi (змiст думок, переживань та iн.).</w:t>
      </w:r>
    </w:p>
    <w:p w:rsidR="00415445" w:rsidRPr="0073125D" w:rsidRDefault="00415445" w:rsidP="0073125D">
      <w:pPr>
        <w:spacing w:after="0" w:line="240" w:lineRule="auto"/>
        <w:ind w:firstLine="709"/>
        <w:jc w:val="both"/>
        <w:rPr>
          <w:rFonts w:ascii="Times New Roman" w:hAnsi="Times New Roman"/>
          <w:color w:val="000000"/>
          <w:sz w:val="32"/>
          <w:szCs w:val="32"/>
        </w:rPr>
      </w:pPr>
      <w:r w:rsidRPr="0073125D">
        <w:rPr>
          <w:rFonts w:ascii="Times New Roman" w:hAnsi="Times New Roman"/>
          <w:color w:val="000000"/>
          <w:sz w:val="32"/>
          <w:szCs w:val="32"/>
        </w:rPr>
        <w:t>3. </w:t>
      </w:r>
      <w:r w:rsidRPr="0073125D">
        <w:rPr>
          <w:rFonts w:ascii="Times New Roman" w:hAnsi="Times New Roman"/>
          <w:b/>
          <w:bCs/>
          <w:i/>
          <w:iCs/>
          <w:color w:val="000000"/>
          <w:sz w:val="32"/>
          <w:szCs w:val="32"/>
        </w:rPr>
        <w:t>Неперервнiсть</w:t>
      </w:r>
      <w:r w:rsidRPr="0073125D">
        <w:rPr>
          <w:rFonts w:ascii="Times New Roman" w:hAnsi="Times New Roman"/>
          <w:color w:val="000000"/>
          <w:sz w:val="32"/>
          <w:szCs w:val="32"/>
        </w:rPr>
        <w:t xml:space="preserve"> – поєднання переживань минулого, теперiшнього i майбутнього.</w:t>
      </w:r>
    </w:p>
    <w:p w:rsidR="00415445" w:rsidRPr="0073125D" w:rsidRDefault="00415445" w:rsidP="0073125D">
      <w:pPr>
        <w:spacing w:after="0" w:line="240" w:lineRule="auto"/>
        <w:ind w:firstLine="709"/>
        <w:jc w:val="both"/>
        <w:rPr>
          <w:rFonts w:ascii="Times New Roman" w:hAnsi="Times New Roman"/>
          <w:color w:val="000000"/>
          <w:sz w:val="32"/>
          <w:szCs w:val="32"/>
        </w:rPr>
      </w:pPr>
      <w:r w:rsidRPr="0073125D">
        <w:rPr>
          <w:rFonts w:ascii="Times New Roman" w:hAnsi="Times New Roman"/>
          <w:color w:val="000000"/>
          <w:sz w:val="32"/>
          <w:szCs w:val="32"/>
        </w:rPr>
        <w:t>4. </w:t>
      </w:r>
      <w:r w:rsidRPr="0073125D">
        <w:rPr>
          <w:rFonts w:ascii="Times New Roman" w:hAnsi="Times New Roman"/>
          <w:b/>
          <w:bCs/>
          <w:i/>
          <w:iCs/>
          <w:color w:val="000000"/>
          <w:sz w:val="32"/>
          <w:szCs w:val="32"/>
        </w:rPr>
        <w:t>Яснiсть</w:t>
      </w:r>
      <w:r w:rsidRPr="0073125D">
        <w:rPr>
          <w:rFonts w:ascii="Times New Roman" w:hAnsi="Times New Roman"/>
          <w:color w:val="000000"/>
          <w:sz w:val="32"/>
          <w:szCs w:val="32"/>
        </w:rPr>
        <w:t xml:space="preserve"> – наявнiсть чiткого й послiдовного сприйняття навколишнього i правильної орiєнтацiї у ньому (усвiдомлення навколишнього середовища, мiсця, часу</w:t>
      </w:r>
      <w:r w:rsidR="00BC3909">
        <w:rPr>
          <w:rFonts w:ascii="Times New Roman" w:hAnsi="Times New Roman"/>
          <w:color w:val="000000"/>
          <w:sz w:val="32"/>
          <w:szCs w:val="32"/>
        </w:rPr>
        <w:t xml:space="preserve"> тощо</w:t>
      </w:r>
      <w:r w:rsidRPr="0073125D">
        <w:rPr>
          <w:rFonts w:ascii="Times New Roman" w:hAnsi="Times New Roman"/>
          <w:color w:val="000000"/>
          <w:sz w:val="32"/>
          <w:szCs w:val="32"/>
        </w:rPr>
        <w:t>), наявнiсть самосвiдомостi зi збереженням пам’ятi на минуле i теперiшнє, активної уваги та мислення (тобто можливiсть утворювати зв’язки м</w:t>
      </w:r>
      <w:r w:rsidR="00BC3909">
        <w:rPr>
          <w:rFonts w:ascii="Times New Roman" w:hAnsi="Times New Roman"/>
          <w:color w:val="000000"/>
          <w:sz w:val="32"/>
          <w:szCs w:val="32"/>
        </w:rPr>
        <w:t>iж наявними подразниками і</w:t>
      </w:r>
      <w:r w:rsidRPr="0073125D">
        <w:rPr>
          <w:rFonts w:ascii="Times New Roman" w:hAnsi="Times New Roman"/>
          <w:color w:val="000000"/>
          <w:sz w:val="32"/>
          <w:szCs w:val="32"/>
        </w:rPr>
        <w:t xml:space="preserve"> минулим досвiдом), адекватностi емоцiй i поведiнки, збереження здатностi усвiдомлювати свої дiї та керувати ними.</w:t>
      </w:r>
    </w:p>
    <w:p w:rsidR="00415445" w:rsidRPr="0073125D" w:rsidRDefault="00415445" w:rsidP="0073125D">
      <w:pPr>
        <w:spacing w:after="0" w:line="240" w:lineRule="auto"/>
        <w:ind w:firstLine="709"/>
        <w:jc w:val="both"/>
        <w:rPr>
          <w:rFonts w:ascii="Times New Roman" w:hAnsi="Times New Roman"/>
          <w:color w:val="000000"/>
          <w:sz w:val="32"/>
          <w:szCs w:val="32"/>
        </w:rPr>
      </w:pPr>
      <w:r w:rsidRPr="0073125D">
        <w:rPr>
          <w:rFonts w:ascii="Times New Roman" w:hAnsi="Times New Roman"/>
          <w:color w:val="000000"/>
          <w:sz w:val="32"/>
          <w:szCs w:val="32"/>
        </w:rPr>
        <w:lastRenderedPageBreak/>
        <w:t>Яснiсть свiдомостi вiдповiдає сучасному термiну «рiвень бадьорості». Рiвень бадьоростi має добовi коливання: сягає максимуму мiж 10 i 16 годинами, потiм знижується на 2</w:t>
      </w:r>
      <w:r w:rsidR="00BC3909">
        <w:rPr>
          <w:rFonts w:ascii="Times New Roman" w:hAnsi="Times New Roman"/>
          <w:color w:val="000000"/>
          <w:sz w:val="32"/>
          <w:szCs w:val="32"/>
        </w:rPr>
        <w:t xml:space="preserve"> – 3 години (16 – </w:t>
      </w:r>
      <w:r w:rsidRPr="0073125D">
        <w:rPr>
          <w:rFonts w:ascii="Times New Roman" w:hAnsi="Times New Roman"/>
          <w:color w:val="000000"/>
          <w:sz w:val="32"/>
          <w:szCs w:val="32"/>
        </w:rPr>
        <w:t>18 годин)</w:t>
      </w:r>
      <w:r w:rsidR="00BC3909">
        <w:rPr>
          <w:rFonts w:ascii="Times New Roman" w:hAnsi="Times New Roman"/>
          <w:color w:val="000000"/>
          <w:sz w:val="32"/>
          <w:szCs w:val="32"/>
        </w:rPr>
        <w:t xml:space="preserve"> i незначно пiдвищується мiж 19 – </w:t>
      </w:r>
      <w:r w:rsidRPr="0073125D">
        <w:rPr>
          <w:rFonts w:ascii="Times New Roman" w:hAnsi="Times New Roman"/>
          <w:color w:val="000000"/>
          <w:sz w:val="32"/>
          <w:szCs w:val="32"/>
        </w:rPr>
        <w:t>22 годинами, не</w:t>
      </w:r>
      <w:r w:rsidR="00BC3909">
        <w:rPr>
          <w:rFonts w:ascii="Times New Roman" w:hAnsi="Times New Roman"/>
          <w:color w:val="000000"/>
          <w:sz w:val="32"/>
          <w:szCs w:val="32"/>
        </w:rPr>
        <w:t xml:space="preserve"> досягаючи початкового рiвня. Ці закономiрності</w:t>
      </w:r>
      <w:r w:rsidRPr="0073125D">
        <w:rPr>
          <w:rFonts w:ascii="Times New Roman" w:hAnsi="Times New Roman"/>
          <w:color w:val="000000"/>
          <w:sz w:val="32"/>
          <w:szCs w:val="32"/>
        </w:rPr>
        <w:t xml:space="preserve"> добових коливань рiвня бадьоростi необхiдно враховувати при розподiлi добового навантаження, оскiльки вони супроводжуються змiнами багатьох </w:t>
      </w:r>
      <w:r w:rsidR="00BC3909">
        <w:rPr>
          <w:rFonts w:ascii="Times New Roman" w:hAnsi="Times New Roman"/>
          <w:color w:val="000000"/>
          <w:sz w:val="32"/>
          <w:szCs w:val="32"/>
        </w:rPr>
        <w:t xml:space="preserve">аспектів </w:t>
      </w:r>
      <w:r w:rsidRPr="0073125D">
        <w:rPr>
          <w:rFonts w:ascii="Times New Roman" w:hAnsi="Times New Roman"/>
          <w:color w:val="000000"/>
          <w:sz w:val="32"/>
          <w:szCs w:val="32"/>
        </w:rPr>
        <w:t>психiчної дiяльностi (уваги, пам’ятi, мислення, швидк</w:t>
      </w:r>
      <w:r w:rsidR="00BC3909">
        <w:rPr>
          <w:rFonts w:ascii="Times New Roman" w:hAnsi="Times New Roman"/>
          <w:color w:val="000000"/>
          <w:sz w:val="32"/>
          <w:szCs w:val="32"/>
        </w:rPr>
        <w:t>остi i точностi рухових реакцiй</w:t>
      </w:r>
      <w:r w:rsidRPr="0073125D">
        <w:rPr>
          <w:rFonts w:ascii="Times New Roman" w:hAnsi="Times New Roman"/>
          <w:color w:val="000000"/>
          <w:sz w:val="32"/>
          <w:szCs w:val="32"/>
        </w:rPr>
        <w:t xml:space="preserve"> та iн.).</w:t>
      </w:r>
    </w:p>
    <w:p w:rsidR="00415445" w:rsidRPr="0073125D" w:rsidRDefault="00415445" w:rsidP="0073125D">
      <w:pPr>
        <w:spacing w:after="0" w:line="240" w:lineRule="auto"/>
        <w:ind w:firstLine="709"/>
        <w:jc w:val="both"/>
        <w:rPr>
          <w:rFonts w:ascii="Times New Roman" w:hAnsi="Times New Roman"/>
          <w:color w:val="000000"/>
          <w:sz w:val="32"/>
          <w:szCs w:val="32"/>
        </w:rPr>
      </w:pPr>
      <w:r w:rsidRPr="0073125D">
        <w:rPr>
          <w:rFonts w:ascii="Times New Roman" w:hAnsi="Times New Roman"/>
          <w:color w:val="000000"/>
          <w:sz w:val="32"/>
          <w:szCs w:val="32"/>
        </w:rPr>
        <w:t>Поняття «свiдомiсть» стосується як окремої людини, так i суспiльства (iндивiдуальна i суспiльна свiдом</w:t>
      </w:r>
      <w:r w:rsidR="00BC3909">
        <w:rPr>
          <w:rFonts w:ascii="Times New Roman" w:hAnsi="Times New Roman"/>
          <w:color w:val="000000"/>
          <w:sz w:val="32"/>
          <w:szCs w:val="32"/>
        </w:rPr>
        <w:t>iсть). До суспiльної свiдомості</w:t>
      </w:r>
      <w:r w:rsidRPr="0073125D">
        <w:rPr>
          <w:rFonts w:ascii="Times New Roman" w:hAnsi="Times New Roman"/>
          <w:color w:val="000000"/>
          <w:sz w:val="32"/>
          <w:szCs w:val="32"/>
        </w:rPr>
        <w:t xml:space="preserve"> як</w:t>
      </w:r>
      <w:r w:rsidR="00BC3909">
        <w:rPr>
          <w:rFonts w:ascii="Times New Roman" w:hAnsi="Times New Roman"/>
          <w:color w:val="000000"/>
          <w:sz w:val="32"/>
          <w:szCs w:val="32"/>
        </w:rPr>
        <w:t xml:space="preserve"> вiдображення суспiльного буття</w:t>
      </w:r>
      <w:r w:rsidR="00317637">
        <w:rPr>
          <w:rFonts w:ascii="Times New Roman" w:hAnsi="Times New Roman"/>
          <w:color w:val="000000"/>
          <w:sz w:val="32"/>
          <w:szCs w:val="32"/>
        </w:rPr>
        <w:t>належа</w:t>
      </w:r>
      <w:r w:rsidRPr="0073125D">
        <w:rPr>
          <w:rFonts w:ascii="Times New Roman" w:hAnsi="Times New Roman"/>
          <w:color w:val="000000"/>
          <w:sz w:val="32"/>
          <w:szCs w:val="32"/>
        </w:rPr>
        <w:t>ть полiтичнi, фiлософськi, релiгiйнi, правовi, художньо-естетичнi погляди, морально-етичнi норми, науковi знання.</w:t>
      </w:r>
    </w:p>
    <w:p w:rsidR="00415445" w:rsidRPr="0073125D" w:rsidRDefault="00415445" w:rsidP="0073125D">
      <w:pPr>
        <w:spacing w:after="0" w:line="240" w:lineRule="auto"/>
        <w:ind w:firstLine="709"/>
        <w:jc w:val="both"/>
        <w:rPr>
          <w:rFonts w:ascii="Times New Roman" w:hAnsi="Times New Roman"/>
          <w:color w:val="000000"/>
          <w:sz w:val="32"/>
          <w:szCs w:val="32"/>
        </w:rPr>
      </w:pPr>
      <w:r w:rsidRPr="0073125D">
        <w:rPr>
          <w:rFonts w:ascii="Times New Roman" w:hAnsi="Times New Roman"/>
          <w:color w:val="000000"/>
          <w:sz w:val="32"/>
          <w:szCs w:val="32"/>
        </w:rPr>
        <w:t>Обов’язковою</w:t>
      </w:r>
      <w:r w:rsidR="007972F2">
        <w:rPr>
          <w:rFonts w:ascii="Times New Roman" w:hAnsi="Times New Roman"/>
          <w:color w:val="000000"/>
          <w:sz w:val="32"/>
          <w:szCs w:val="32"/>
        </w:rPr>
        <w:t xml:space="preserve"> умовою формування i виявлення в</w:t>
      </w:r>
      <w:r w:rsidRPr="0073125D">
        <w:rPr>
          <w:rFonts w:ascii="Times New Roman" w:hAnsi="Times New Roman"/>
          <w:color w:val="000000"/>
          <w:sz w:val="32"/>
          <w:szCs w:val="32"/>
        </w:rPr>
        <w:t>сiх зазначених якостей свiдомостi є мова.</w:t>
      </w:r>
    </w:p>
    <w:p w:rsidR="00415445" w:rsidRPr="0073125D" w:rsidRDefault="00415445" w:rsidP="0073125D">
      <w:pPr>
        <w:spacing w:after="0" w:line="240" w:lineRule="auto"/>
        <w:ind w:firstLine="709"/>
        <w:jc w:val="both"/>
        <w:rPr>
          <w:rFonts w:ascii="Times New Roman" w:hAnsi="Times New Roman"/>
          <w:color w:val="000000"/>
          <w:sz w:val="32"/>
          <w:szCs w:val="32"/>
        </w:rPr>
      </w:pPr>
      <w:r w:rsidRPr="0073125D">
        <w:rPr>
          <w:rFonts w:ascii="Times New Roman" w:hAnsi="Times New Roman"/>
          <w:color w:val="000000"/>
          <w:sz w:val="32"/>
          <w:szCs w:val="32"/>
        </w:rPr>
        <w:t>Психiатри, перед якими постiйно виникає питання щодо збереження чи порушення свiдомостi у хворого, пiд свiдомiстю розумiють оцiнк</w:t>
      </w:r>
      <w:r w:rsidR="007972F2">
        <w:rPr>
          <w:rFonts w:ascii="Times New Roman" w:hAnsi="Times New Roman"/>
          <w:color w:val="000000"/>
          <w:sz w:val="32"/>
          <w:szCs w:val="32"/>
        </w:rPr>
        <w:t>у здатностi усвiдомлювати мiсце</w:t>
      </w:r>
      <w:r w:rsidRPr="0073125D">
        <w:rPr>
          <w:rFonts w:ascii="Times New Roman" w:hAnsi="Times New Roman"/>
          <w:color w:val="000000"/>
          <w:sz w:val="32"/>
          <w:szCs w:val="32"/>
        </w:rPr>
        <w:t>знаходження, час, навколишнi обставини, стан та поведiнку власної особи, що наявні у психiцi.</w:t>
      </w:r>
    </w:p>
    <w:p w:rsidR="00415445" w:rsidRPr="0073125D" w:rsidRDefault="00415445" w:rsidP="0073125D">
      <w:pPr>
        <w:spacing w:after="0" w:line="240" w:lineRule="auto"/>
        <w:ind w:firstLine="709"/>
        <w:jc w:val="both"/>
        <w:rPr>
          <w:rFonts w:ascii="Times New Roman" w:hAnsi="Times New Roman"/>
          <w:color w:val="000000"/>
          <w:sz w:val="32"/>
          <w:szCs w:val="32"/>
        </w:rPr>
      </w:pPr>
      <w:r w:rsidRPr="0073125D">
        <w:rPr>
          <w:rFonts w:ascii="Times New Roman" w:hAnsi="Times New Roman"/>
          <w:color w:val="000000"/>
          <w:sz w:val="32"/>
          <w:szCs w:val="32"/>
        </w:rPr>
        <w:t>Найнижчий рiвень психiки утворює підсвiдоме.</w:t>
      </w:r>
    </w:p>
    <w:p w:rsidR="00415445" w:rsidRPr="0073125D" w:rsidRDefault="00415445" w:rsidP="0073125D">
      <w:pPr>
        <w:spacing w:after="0" w:line="240" w:lineRule="auto"/>
        <w:ind w:firstLine="709"/>
        <w:jc w:val="both"/>
        <w:rPr>
          <w:rFonts w:ascii="Times New Roman" w:hAnsi="Times New Roman"/>
          <w:color w:val="000000"/>
          <w:sz w:val="32"/>
          <w:szCs w:val="32"/>
        </w:rPr>
      </w:pPr>
      <w:r w:rsidRPr="0073125D">
        <w:rPr>
          <w:rFonts w:ascii="Times New Roman" w:hAnsi="Times New Roman"/>
          <w:b/>
          <w:bCs/>
          <w:i/>
          <w:iCs/>
          <w:color w:val="000000"/>
          <w:sz w:val="32"/>
          <w:szCs w:val="32"/>
        </w:rPr>
        <w:t>Підсвідоме</w:t>
      </w:r>
      <w:r w:rsidRPr="0073125D">
        <w:rPr>
          <w:rFonts w:ascii="Times New Roman" w:hAnsi="Times New Roman"/>
          <w:color w:val="000000"/>
          <w:sz w:val="32"/>
          <w:szCs w:val="32"/>
        </w:rPr>
        <w:t xml:space="preserve"> – це сукупнiсть психiчних процесiв i станiв, якi зумовленi впливами (стимулами), що не усвiдомлюються людиною. Підсвiдоме є формою вiдображення свiдомостi, при якiй втрачається повнота орiєнтування у часi i мiсцi дiї, порушується мов</w:t>
      </w:r>
      <w:r w:rsidR="007972F2">
        <w:rPr>
          <w:rFonts w:ascii="Times New Roman" w:hAnsi="Times New Roman"/>
          <w:color w:val="000000"/>
          <w:sz w:val="32"/>
          <w:szCs w:val="32"/>
        </w:rPr>
        <w:t xml:space="preserve">леннєве </w:t>
      </w:r>
      <w:r w:rsidRPr="0073125D">
        <w:rPr>
          <w:rFonts w:ascii="Times New Roman" w:hAnsi="Times New Roman"/>
          <w:color w:val="000000"/>
          <w:sz w:val="32"/>
          <w:szCs w:val="32"/>
        </w:rPr>
        <w:t>регулювання поведiнки,</w:t>
      </w:r>
      <w:r w:rsidR="003329DD">
        <w:rPr>
          <w:rFonts w:ascii="Times New Roman" w:hAnsi="Times New Roman"/>
          <w:color w:val="000000"/>
          <w:sz w:val="32"/>
          <w:szCs w:val="32"/>
        </w:rPr>
        <w:t>уне</w:t>
      </w:r>
      <w:r w:rsidRPr="0073125D">
        <w:rPr>
          <w:rFonts w:ascii="Times New Roman" w:hAnsi="Times New Roman"/>
          <w:color w:val="000000"/>
          <w:sz w:val="32"/>
          <w:szCs w:val="32"/>
        </w:rPr>
        <w:t>можлив</w:t>
      </w:r>
      <w:r w:rsidR="007972F2">
        <w:rPr>
          <w:rFonts w:ascii="Times New Roman" w:hAnsi="Times New Roman"/>
          <w:color w:val="000000"/>
          <w:sz w:val="32"/>
          <w:szCs w:val="32"/>
        </w:rPr>
        <w:t>люється</w:t>
      </w:r>
      <w:r w:rsidRPr="0073125D">
        <w:rPr>
          <w:rFonts w:ascii="Times New Roman" w:hAnsi="Times New Roman"/>
          <w:color w:val="000000"/>
          <w:sz w:val="32"/>
          <w:szCs w:val="32"/>
        </w:rPr>
        <w:t xml:space="preserve"> цiлеспрямований контроль людиною своїх дiй i оцiнка їх наслiдкiв. До підсвiдомого вiдносять психiчнi явища, що виникають у снi, зворотнi реакцiї на субпороговi подразники; рухи, якi в минулому були свiдомими, але завдяки повторенню стал</w:t>
      </w:r>
      <w:r w:rsidR="007972F2">
        <w:rPr>
          <w:rFonts w:ascii="Times New Roman" w:hAnsi="Times New Roman"/>
          <w:color w:val="000000"/>
          <w:sz w:val="32"/>
          <w:szCs w:val="32"/>
        </w:rPr>
        <w:t>и автоматизованими i тому бiльш</w:t>
      </w:r>
      <w:r w:rsidRPr="0073125D">
        <w:rPr>
          <w:rFonts w:ascii="Times New Roman" w:hAnsi="Times New Roman"/>
          <w:color w:val="000000"/>
          <w:sz w:val="32"/>
          <w:szCs w:val="32"/>
        </w:rPr>
        <w:t>неусвiдомленими; деякi спонукання до дiяльностi, коли вiдсутнє усвiдомлення мети. До підсвiдомого вiдносять i деякi патологiчнi феномени: марення, галюцинацiї. Підсвiдоме – це настiльки ж специфiчний психiчний прояв, притаманний людинi, як i свiдомiсть; воно детермiноване суспiльними умовами як часткове, недостатньо адекватне вiдображення свiту мозком людини.</w:t>
      </w:r>
    </w:p>
    <w:p w:rsidR="007972F2" w:rsidRDefault="00415445" w:rsidP="00317637">
      <w:pPr>
        <w:spacing w:after="0" w:line="240" w:lineRule="auto"/>
        <w:ind w:firstLine="709"/>
        <w:jc w:val="both"/>
        <w:outlineLvl w:val="0"/>
        <w:rPr>
          <w:rFonts w:ascii="Times New Roman" w:hAnsi="Times New Roman"/>
          <w:bCs/>
          <w:color w:val="000000"/>
          <w:kern w:val="36"/>
          <w:sz w:val="32"/>
          <w:szCs w:val="32"/>
        </w:rPr>
      </w:pPr>
      <w:r w:rsidRPr="007972F2">
        <w:rPr>
          <w:rFonts w:ascii="Times New Roman" w:hAnsi="Times New Roman"/>
          <w:b/>
          <w:bCs/>
          <w:color w:val="000000"/>
          <w:kern w:val="36"/>
          <w:sz w:val="32"/>
          <w:szCs w:val="32"/>
        </w:rPr>
        <w:t>Фізіологічні варіанти зміненої свідомості</w:t>
      </w:r>
      <w:r w:rsidRPr="0073125D">
        <w:rPr>
          <w:rFonts w:ascii="Times New Roman" w:hAnsi="Times New Roman"/>
          <w:bCs/>
          <w:color w:val="000000"/>
          <w:kern w:val="36"/>
          <w:sz w:val="32"/>
          <w:szCs w:val="32"/>
        </w:rPr>
        <w:t xml:space="preserve">. </w:t>
      </w:r>
    </w:p>
    <w:p w:rsidR="00415445" w:rsidRPr="0073125D" w:rsidRDefault="00415445" w:rsidP="00317637">
      <w:pPr>
        <w:spacing w:after="0" w:line="240" w:lineRule="auto"/>
        <w:ind w:firstLine="709"/>
        <w:jc w:val="both"/>
        <w:outlineLvl w:val="0"/>
        <w:rPr>
          <w:rFonts w:ascii="Times New Roman" w:hAnsi="Times New Roman"/>
          <w:color w:val="000000"/>
          <w:sz w:val="32"/>
          <w:szCs w:val="32"/>
        </w:rPr>
      </w:pPr>
      <w:r w:rsidRPr="0073125D">
        <w:rPr>
          <w:rFonts w:ascii="Times New Roman" w:hAnsi="Times New Roman"/>
          <w:color w:val="000000"/>
          <w:sz w:val="32"/>
          <w:szCs w:val="32"/>
        </w:rPr>
        <w:lastRenderedPageBreak/>
        <w:t>1. Свiдомiсть при втомi, сонливостi – зниж</w:t>
      </w:r>
      <w:r w:rsidR="007972F2">
        <w:rPr>
          <w:rFonts w:ascii="Times New Roman" w:hAnsi="Times New Roman"/>
          <w:color w:val="000000"/>
          <w:sz w:val="32"/>
          <w:szCs w:val="32"/>
        </w:rPr>
        <w:t>ення ясностi i бiднiсть змiсту</w:t>
      </w:r>
      <w:r w:rsidRPr="0073125D">
        <w:rPr>
          <w:rFonts w:ascii="Times New Roman" w:hAnsi="Times New Roman"/>
          <w:color w:val="000000"/>
          <w:sz w:val="32"/>
          <w:szCs w:val="32"/>
        </w:rPr>
        <w:t xml:space="preserve"> (до свiдомостi доходять лише сильнi подразники), нечiткiсть сприйняття, затруднення у зосередженні уваги, можливi дезорiєнтацiя у</w:t>
      </w:r>
      <w:r w:rsidR="007972F2">
        <w:rPr>
          <w:rFonts w:ascii="Times New Roman" w:hAnsi="Times New Roman"/>
          <w:color w:val="000000"/>
          <w:sz w:val="32"/>
          <w:szCs w:val="32"/>
        </w:rPr>
        <w:t xml:space="preserve"> довкіллі</w:t>
      </w:r>
      <w:r w:rsidRPr="0073125D">
        <w:rPr>
          <w:rFonts w:ascii="Times New Roman" w:hAnsi="Times New Roman"/>
          <w:color w:val="000000"/>
          <w:sz w:val="32"/>
          <w:szCs w:val="32"/>
        </w:rPr>
        <w:t>, н</w:t>
      </w:r>
      <w:r w:rsidR="007972F2">
        <w:rPr>
          <w:rFonts w:ascii="Times New Roman" w:hAnsi="Times New Roman"/>
          <w:color w:val="000000"/>
          <w:sz w:val="32"/>
          <w:szCs w:val="32"/>
        </w:rPr>
        <w:t>едостатньо</w:t>
      </w:r>
      <w:r w:rsidRPr="0073125D">
        <w:rPr>
          <w:rFonts w:ascii="Times New Roman" w:hAnsi="Times New Roman"/>
          <w:color w:val="000000"/>
          <w:sz w:val="32"/>
          <w:szCs w:val="32"/>
        </w:rPr>
        <w:t xml:space="preserve"> послiдовне мислення, нiвелювання афекту.</w:t>
      </w:r>
    </w:p>
    <w:p w:rsidR="00415445" w:rsidRPr="0073125D" w:rsidRDefault="00415445" w:rsidP="0073125D">
      <w:pPr>
        <w:spacing w:after="0" w:line="240" w:lineRule="auto"/>
        <w:ind w:firstLine="709"/>
        <w:jc w:val="both"/>
        <w:rPr>
          <w:rFonts w:ascii="Times New Roman" w:hAnsi="Times New Roman"/>
          <w:color w:val="000000"/>
          <w:sz w:val="32"/>
          <w:szCs w:val="32"/>
        </w:rPr>
      </w:pPr>
      <w:r w:rsidRPr="0073125D">
        <w:rPr>
          <w:rFonts w:ascii="Times New Roman" w:hAnsi="Times New Roman"/>
          <w:color w:val="000000"/>
          <w:sz w:val="32"/>
          <w:szCs w:val="32"/>
        </w:rPr>
        <w:t xml:space="preserve">2. Стан сну зi снобаченнями – виключення усвiдомлення навколишнього i порушення самосвiдомостi, поява переважно зорових образiв чи безладних яскравих уявлень, якi визначають змiст свiдомостi. Емоцiйнi переживання i думки (елементи змiсту свiдомостi) вiдповiдають змiстовi зорових образiв. Вiдбувається iнтенсивна пiдсвiдома дiяльнiсть </w:t>
      </w:r>
      <w:r w:rsidR="007972F2">
        <w:rPr>
          <w:rFonts w:ascii="Times New Roman" w:hAnsi="Times New Roman"/>
          <w:color w:val="000000"/>
          <w:sz w:val="32"/>
          <w:szCs w:val="32"/>
        </w:rPr>
        <w:t>із відновлення та</w:t>
      </w:r>
      <w:r w:rsidRPr="0073125D">
        <w:rPr>
          <w:rFonts w:ascii="Times New Roman" w:hAnsi="Times New Roman"/>
          <w:color w:val="000000"/>
          <w:sz w:val="32"/>
          <w:szCs w:val="32"/>
        </w:rPr>
        <w:t xml:space="preserve"> регуляцiї функцiй соматичних тканин i клiтин, психосоматичної стабiлiзацiї, захисту особистості вiд нерозв’язаних конфлiктiв (аналiз, синтез, уточнення i видiлення певних факторiв). Водночас вiдбувається вiдбiр i збереження у пам’ятi важливої iнформацiї (перехiд її з короткочасної у довготривалу). </w:t>
      </w:r>
    </w:p>
    <w:p w:rsidR="00415445" w:rsidRPr="0073125D" w:rsidRDefault="00415445" w:rsidP="0073125D">
      <w:pPr>
        <w:spacing w:after="0" w:line="240" w:lineRule="auto"/>
        <w:ind w:firstLine="709"/>
        <w:jc w:val="both"/>
        <w:rPr>
          <w:rFonts w:ascii="Times New Roman" w:hAnsi="Times New Roman"/>
          <w:color w:val="000000"/>
          <w:sz w:val="32"/>
          <w:szCs w:val="32"/>
        </w:rPr>
      </w:pPr>
      <w:r w:rsidRPr="0073125D">
        <w:rPr>
          <w:rFonts w:ascii="Times New Roman" w:hAnsi="Times New Roman"/>
          <w:color w:val="000000"/>
          <w:sz w:val="32"/>
          <w:szCs w:val="32"/>
        </w:rPr>
        <w:t xml:space="preserve">Зменшення </w:t>
      </w:r>
      <w:r w:rsidR="00B01B3F" w:rsidRPr="0073125D">
        <w:rPr>
          <w:rFonts w:ascii="Times New Roman" w:hAnsi="Times New Roman"/>
          <w:color w:val="000000"/>
          <w:sz w:val="32"/>
          <w:szCs w:val="32"/>
        </w:rPr>
        <w:t xml:space="preserve">з віком </w:t>
      </w:r>
      <w:r w:rsidRPr="0073125D">
        <w:rPr>
          <w:rFonts w:ascii="Times New Roman" w:hAnsi="Times New Roman"/>
          <w:color w:val="000000"/>
          <w:sz w:val="32"/>
          <w:szCs w:val="32"/>
        </w:rPr>
        <w:t xml:space="preserve">кiлькостi iнформацiї, що </w:t>
      </w:r>
      <w:r w:rsidR="00B01B3F">
        <w:rPr>
          <w:rFonts w:ascii="Times New Roman" w:hAnsi="Times New Roman"/>
          <w:color w:val="000000"/>
          <w:sz w:val="32"/>
          <w:szCs w:val="32"/>
        </w:rPr>
        <w:t xml:space="preserve">надходить </w:t>
      </w:r>
      <w:r w:rsidRPr="0073125D">
        <w:rPr>
          <w:rFonts w:ascii="Times New Roman" w:hAnsi="Times New Roman"/>
          <w:color w:val="000000"/>
          <w:sz w:val="32"/>
          <w:szCs w:val="32"/>
        </w:rPr>
        <w:t>i потребує впорядкування, зумовлює зниження потреби у тривалому снi.</w:t>
      </w:r>
    </w:p>
    <w:p w:rsidR="00415445" w:rsidRPr="0073125D" w:rsidRDefault="00415445" w:rsidP="0073125D">
      <w:pPr>
        <w:spacing w:after="0" w:line="240" w:lineRule="auto"/>
        <w:ind w:firstLine="709"/>
        <w:jc w:val="both"/>
        <w:rPr>
          <w:rFonts w:ascii="Times New Roman" w:hAnsi="Times New Roman"/>
          <w:color w:val="000000"/>
          <w:sz w:val="32"/>
          <w:szCs w:val="32"/>
        </w:rPr>
      </w:pPr>
      <w:r w:rsidRPr="0073125D">
        <w:rPr>
          <w:rFonts w:ascii="Times New Roman" w:hAnsi="Times New Roman"/>
          <w:color w:val="000000"/>
          <w:sz w:val="32"/>
          <w:szCs w:val="32"/>
        </w:rPr>
        <w:t>3. Афективно-звужена свiдомiсть виникає у вiдповiдь на тривалу подiю, коли домiнуюча яскрава емоцiя гальмує не пов’язанi з нею психi</w:t>
      </w:r>
      <w:r w:rsidR="00B01B3F">
        <w:rPr>
          <w:rFonts w:ascii="Times New Roman" w:hAnsi="Times New Roman"/>
          <w:color w:val="000000"/>
          <w:sz w:val="32"/>
          <w:szCs w:val="32"/>
        </w:rPr>
        <w:t>чнi процеси, i нав’язує той чи то</w:t>
      </w:r>
      <w:r w:rsidRPr="0073125D">
        <w:rPr>
          <w:rFonts w:ascii="Times New Roman" w:hAnsi="Times New Roman"/>
          <w:color w:val="000000"/>
          <w:sz w:val="32"/>
          <w:szCs w:val="32"/>
        </w:rPr>
        <w:t>й стереотипний спосiб «аварійного» розв</w:t>
      </w:r>
      <w:r w:rsidR="00B01B3F">
        <w:rPr>
          <w:rFonts w:ascii="Times New Roman" w:hAnsi="Times New Roman" w:cs="Times New Roman"/>
          <w:color w:val="000000"/>
          <w:sz w:val="32"/>
          <w:szCs w:val="32"/>
        </w:rPr>
        <w:t>’</w:t>
      </w:r>
      <w:r w:rsidRPr="0073125D">
        <w:rPr>
          <w:rFonts w:ascii="Times New Roman" w:hAnsi="Times New Roman"/>
          <w:color w:val="000000"/>
          <w:sz w:val="32"/>
          <w:szCs w:val="32"/>
        </w:rPr>
        <w:t>язання ситуацiї (застигання, втеча, агресiя). При цьому о</w:t>
      </w:r>
      <w:r w:rsidR="00B01B3F">
        <w:rPr>
          <w:rFonts w:ascii="Times New Roman" w:hAnsi="Times New Roman"/>
          <w:color w:val="000000"/>
          <w:sz w:val="32"/>
          <w:szCs w:val="32"/>
        </w:rPr>
        <w:t>бсяг</w:t>
      </w:r>
      <w:r w:rsidRPr="0073125D">
        <w:rPr>
          <w:rFonts w:ascii="Times New Roman" w:hAnsi="Times New Roman"/>
          <w:color w:val="000000"/>
          <w:sz w:val="32"/>
          <w:szCs w:val="32"/>
        </w:rPr>
        <w:t xml:space="preserve"> свiдомостi звужується, змiст заповнюють обставини i нав’язанi ними дiї, якi спровокували афект. Можливi викривлене сприйняття навколишнього, неправильна оцiнка того, що вiдбувається.</w:t>
      </w:r>
    </w:p>
    <w:p w:rsidR="00415445" w:rsidRPr="0073125D" w:rsidRDefault="00415445" w:rsidP="0073125D">
      <w:pPr>
        <w:spacing w:after="0" w:line="240" w:lineRule="auto"/>
        <w:ind w:firstLine="709"/>
        <w:rPr>
          <w:rFonts w:ascii="Times New Roman" w:hAnsi="Times New Roman"/>
          <w:color w:val="000000"/>
          <w:sz w:val="32"/>
          <w:szCs w:val="32"/>
        </w:rPr>
      </w:pPr>
      <w:r w:rsidRPr="0073125D">
        <w:rPr>
          <w:rFonts w:ascii="Times New Roman" w:hAnsi="Times New Roman"/>
          <w:b/>
          <w:bCs/>
          <w:color w:val="000000"/>
          <w:sz w:val="32"/>
          <w:szCs w:val="32"/>
        </w:rPr>
        <w:t xml:space="preserve">Етапи </w:t>
      </w:r>
      <w:r w:rsidRPr="0073125D">
        <w:rPr>
          <w:rFonts w:ascii="Times New Roman" w:hAnsi="Times New Roman"/>
          <w:bCs/>
          <w:color w:val="000000"/>
          <w:sz w:val="32"/>
          <w:szCs w:val="32"/>
        </w:rPr>
        <w:t>формування свідомості (Г.К. Ушаков):</w:t>
      </w:r>
    </w:p>
    <w:p w:rsidR="00415445" w:rsidRPr="0073125D" w:rsidRDefault="00415445" w:rsidP="0073125D">
      <w:pPr>
        <w:spacing w:after="0" w:line="240" w:lineRule="auto"/>
        <w:ind w:firstLine="709"/>
        <w:jc w:val="both"/>
        <w:rPr>
          <w:rFonts w:ascii="Times New Roman" w:hAnsi="Times New Roman"/>
          <w:color w:val="000000"/>
          <w:sz w:val="32"/>
          <w:szCs w:val="32"/>
        </w:rPr>
      </w:pPr>
      <w:r w:rsidRPr="0073125D">
        <w:rPr>
          <w:rFonts w:ascii="Times New Roman" w:hAnsi="Times New Roman"/>
          <w:color w:val="000000"/>
          <w:sz w:val="32"/>
          <w:szCs w:val="32"/>
        </w:rPr>
        <w:t>1. До 1 року – стан поза сном: характеризується першими реакцiями на навколишнiй свiт i змiна</w:t>
      </w:r>
      <w:r w:rsidR="00B01B3F">
        <w:rPr>
          <w:rFonts w:ascii="Times New Roman" w:hAnsi="Times New Roman"/>
          <w:color w:val="000000"/>
          <w:sz w:val="32"/>
          <w:szCs w:val="32"/>
        </w:rPr>
        <w:t>ми внутрiшнього стану органiзму.</w:t>
      </w:r>
    </w:p>
    <w:p w:rsidR="00415445" w:rsidRPr="0073125D" w:rsidRDefault="00415445" w:rsidP="0073125D">
      <w:pPr>
        <w:spacing w:after="0" w:line="240" w:lineRule="auto"/>
        <w:ind w:firstLine="709"/>
        <w:jc w:val="both"/>
        <w:rPr>
          <w:rFonts w:ascii="Times New Roman" w:hAnsi="Times New Roman"/>
          <w:color w:val="000000"/>
          <w:sz w:val="32"/>
          <w:szCs w:val="32"/>
        </w:rPr>
      </w:pPr>
      <w:r w:rsidRPr="0073125D">
        <w:rPr>
          <w:rFonts w:ascii="Times New Roman" w:hAnsi="Times New Roman"/>
          <w:color w:val="000000"/>
          <w:sz w:val="32"/>
          <w:szCs w:val="32"/>
        </w:rPr>
        <w:t>2. Вiд 1до 3 рокiв – предметна свiдомiсть: характеризується здатнiстю дитини розрiзняти пр</w:t>
      </w:r>
      <w:r w:rsidR="00B01B3F">
        <w:rPr>
          <w:rFonts w:ascii="Times New Roman" w:hAnsi="Times New Roman"/>
          <w:color w:val="000000"/>
          <w:sz w:val="32"/>
          <w:szCs w:val="32"/>
        </w:rPr>
        <w:t>едмети навколишнього свiту.</w:t>
      </w:r>
    </w:p>
    <w:p w:rsidR="00415445" w:rsidRPr="0073125D" w:rsidRDefault="00415445" w:rsidP="0073125D">
      <w:pPr>
        <w:spacing w:after="0" w:line="240" w:lineRule="auto"/>
        <w:ind w:firstLine="709"/>
        <w:jc w:val="both"/>
        <w:rPr>
          <w:rFonts w:ascii="Times New Roman" w:hAnsi="Times New Roman"/>
          <w:color w:val="000000"/>
          <w:sz w:val="32"/>
          <w:szCs w:val="32"/>
        </w:rPr>
      </w:pPr>
      <w:r w:rsidRPr="0073125D">
        <w:rPr>
          <w:rFonts w:ascii="Times New Roman" w:hAnsi="Times New Roman"/>
          <w:color w:val="000000"/>
          <w:sz w:val="32"/>
          <w:szCs w:val="32"/>
        </w:rPr>
        <w:t xml:space="preserve">3. Вiд 3 до 9 рокiв – iндивiдуальна свiдомiсть: характеризується видiленням себе з об’єктiв зовнiшнього свiту, передусiм видiленням свого «Я» з об’єктiв неживої природи, потiм </w:t>
      </w:r>
      <w:r w:rsidR="00B01B3F">
        <w:rPr>
          <w:rFonts w:ascii="Times New Roman" w:hAnsi="Times New Roman"/>
          <w:color w:val="000000"/>
          <w:sz w:val="32"/>
          <w:szCs w:val="32"/>
        </w:rPr>
        <w:t>оточуючи</w:t>
      </w:r>
      <w:r w:rsidRPr="0073125D">
        <w:rPr>
          <w:rFonts w:ascii="Times New Roman" w:hAnsi="Times New Roman"/>
          <w:color w:val="000000"/>
          <w:sz w:val="32"/>
          <w:szCs w:val="32"/>
        </w:rPr>
        <w:t>х осiб, розумiння значення понять «я», «во</w:t>
      </w:r>
      <w:r w:rsidR="00B01B3F">
        <w:rPr>
          <w:rFonts w:ascii="Times New Roman" w:hAnsi="Times New Roman"/>
          <w:color w:val="000000"/>
          <w:sz w:val="32"/>
          <w:szCs w:val="32"/>
        </w:rPr>
        <w:t>ни» тощо.</w:t>
      </w:r>
    </w:p>
    <w:p w:rsidR="00415445" w:rsidRPr="0073125D" w:rsidRDefault="00415445" w:rsidP="0073125D">
      <w:pPr>
        <w:spacing w:after="0" w:line="240" w:lineRule="auto"/>
        <w:ind w:firstLine="709"/>
        <w:jc w:val="both"/>
        <w:rPr>
          <w:rFonts w:ascii="Times New Roman" w:hAnsi="Times New Roman"/>
          <w:color w:val="000000"/>
          <w:sz w:val="32"/>
          <w:szCs w:val="32"/>
        </w:rPr>
      </w:pPr>
      <w:r w:rsidRPr="0073125D">
        <w:rPr>
          <w:rFonts w:ascii="Times New Roman" w:hAnsi="Times New Roman"/>
          <w:color w:val="000000"/>
          <w:sz w:val="32"/>
          <w:szCs w:val="32"/>
        </w:rPr>
        <w:lastRenderedPageBreak/>
        <w:t>4. Вiд 9 до 16 рокiв – колективна свiдомiсть: характеризується формуванням взаємостосунків мiж особис</w:t>
      </w:r>
      <w:r w:rsidR="00B01B3F">
        <w:rPr>
          <w:rFonts w:ascii="Times New Roman" w:hAnsi="Times New Roman"/>
          <w:color w:val="000000"/>
          <w:sz w:val="32"/>
          <w:szCs w:val="32"/>
        </w:rPr>
        <w:t>тiстю i колективом сiм’ї, школи.</w:t>
      </w:r>
    </w:p>
    <w:p w:rsidR="00415445" w:rsidRPr="0073125D" w:rsidRDefault="00415445" w:rsidP="0073125D">
      <w:pPr>
        <w:spacing w:after="0" w:line="240" w:lineRule="auto"/>
        <w:ind w:firstLine="709"/>
        <w:jc w:val="both"/>
        <w:rPr>
          <w:rFonts w:ascii="Times New Roman" w:hAnsi="Times New Roman"/>
          <w:color w:val="000000"/>
          <w:sz w:val="32"/>
          <w:szCs w:val="32"/>
        </w:rPr>
      </w:pPr>
      <w:r w:rsidRPr="0073125D">
        <w:rPr>
          <w:rFonts w:ascii="Times New Roman" w:hAnsi="Times New Roman"/>
          <w:color w:val="000000"/>
          <w:sz w:val="32"/>
          <w:szCs w:val="32"/>
        </w:rPr>
        <w:t>5. Вiд 16 до 22 рокiв – рефлексивна, вища суспiльна, соцiальна свiдомiсть: усвiдомлення своєї соцiальної ролi у суспiльствi.</w:t>
      </w:r>
    </w:p>
    <w:p w:rsidR="00FB24F5" w:rsidRPr="0073125D" w:rsidRDefault="00415445"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b/>
          <w:sz w:val="32"/>
          <w:szCs w:val="32"/>
          <w:lang w:val="ru-RU"/>
        </w:rPr>
        <w:t>3</w:t>
      </w:r>
      <w:r w:rsidR="00DA38F9" w:rsidRPr="0073125D">
        <w:rPr>
          <w:rFonts w:ascii="Times New Roman" w:hAnsi="Times New Roman" w:cs="Times New Roman"/>
          <w:b/>
          <w:sz w:val="32"/>
          <w:szCs w:val="32"/>
          <w:lang w:val="ru-RU"/>
        </w:rPr>
        <w:t xml:space="preserve">. </w:t>
      </w:r>
      <w:r w:rsidRPr="0073125D">
        <w:rPr>
          <w:rFonts w:ascii="Times New Roman" w:hAnsi="Times New Roman" w:cs="Times New Roman"/>
          <w:sz w:val="32"/>
          <w:szCs w:val="32"/>
          <w:lang w:val="ru-RU"/>
        </w:rPr>
        <w:t xml:space="preserve">При підготовці третього питання слід розкрити основні </w:t>
      </w:r>
      <w:r w:rsidRPr="0073125D">
        <w:rPr>
          <w:rFonts w:ascii="Times New Roman" w:hAnsi="Times New Roman" w:cs="Times New Roman"/>
          <w:b/>
          <w:sz w:val="32"/>
          <w:szCs w:val="32"/>
          <w:lang w:val="ru-RU"/>
        </w:rPr>
        <w:t>р</w:t>
      </w:r>
      <w:r w:rsidR="00DA38F9" w:rsidRPr="0073125D">
        <w:rPr>
          <w:rFonts w:ascii="Times New Roman" w:hAnsi="Times New Roman" w:cs="Times New Roman"/>
          <w:b/>
          <w:sz w:val="32"/>
          <w:szCs w:val="32"/>
          <w:lang w:val="ru-RU"/>
        </w:rPr>
        <w:t>озлади свідомості</w:t>
      </w:r>
      <w:r w:rsidR="00DA38F9" w:rsidRPr="0073125D">
        <w:rPr>
          <w:rFonts w:ascii="Times New Roman" w:hAnsi="Times New Roman" w:cs="Times New Roman"/>
          <w:sz w:val="32"/>
          <w:szCs w:val="32"/>
          <w:lang w:val="ru-RU"/>
        </w:rPr>
        <w:t xml:space="preserve">. Патопсихологи розділяють </w:t>
      </w:r>
      <w:r w:rsidR="00DA38F9" w:rsidRPr="0073125D">
        <w:rPr>
          <w:rFonts w:ascii="Times New Roman" w:hAnsi="Times New Roman" w:cs="Times New Roman"/>
          <w:i/>
          <w:sz w:val="32"/>
          <w:szCs w:val="32"/>
          <w:lang w:val="ru-RU"/>
        </w:rPr>
        <w:t xml:space="preserve">ясну </w:t>
      </w:r>
      <w:r w:rsidR="00DA38F9" w:rsidRPr="0073125D">
        <w:rPr>
          <w:rFonts w:ascii="Times New Roman" w:hAnsi="Times New Roman" w:cs="Times New Roman"/>
          <w:sz w:val="32"/>
          <w:szCs w:val="32"/>
          <w:lang w:val="ru-RU"/>
        </w:rPr>
        <w:t xml:space="preserve">та </w:t>
      </w:r>
      <w:r w:rsidR="00DA38F9" w:rsidRPr="0073125D">
        <w:rPr>
          <w:rFonts w:ascii="Times New Roman" w:hAnsi="Times New Roman" w:cs="Times New Roman"/>
          <w:i/>
          <w:sz w:val="32"/>
          <w:szCs w:val="32"/>
          <w:lang w:val="ru-RU"/>
        </w:rPr>
        <w:t>затьмарену свідомість</w:t>
      </w:r>
      <w:r w:rsidR="00DA38F9" w:rsidRPr="0073125D">
        <w:rPr>
          <w:rFonts w:ascii="Times New Roman" w:hAnsi="Times New Roman" w:cs="Times New Roman"/>
          <w:sz w:val="32"/>
          <w:szCs w:val="32"/>
          <w:lang w:val="ru-RU"/>
        </w:rPr>
        <w:t xml:space="preserve">. </w:t>
      </w:r>
      <w:r w:rsidRPr="0073125D">
        <w:rPr>
          <w:rFonts w:ascii="Times New Roman" w:hAnsi="Times New Roman" w:cs="Times New Roman"/>
          <w:sz w:val="32"/>
          <w:szCs w:val="32"/>
          <w:lang w:val="ru-RU"/>
        </w:rPr>
        <w:t>Як зазначала</w:t>
      </w:r>
      <w:r w:rsidR="00315FEC">
        <w:rPr>
          <w:rFonts w:ascii="Times New Roman" w:hAnsi="Times New Roman" w:cs="Times New Roman"/>
          <w:sz w:val="32"/>
          <w:szCs w:val="32"/>
          <w:lang w:val="ru-RU"/>
        </w:rPr>
        <w:t xml:space="preserve"> </w:t>
      </w:r>
      <w:r w:rsidR="00B01B3F" w:rsidRPr="0073125D">
        <w:rPr>
          <w:rFonts w:ascii="Times New Roman" w:hAnsi="Times New Roman" w:cs="Times New Roman"/>
          <w:sz w:val="32"/>
          <w:szCs w:val="32"/>
          <w:lang w:val="ru-RU"/>
        </w:rPr>
        <w:t>Б.В.</w:t>
      </w:r>
      <w:r w:rsidRPr="0073125D">
        <w:rPr>
          <w:rFonts w:ascii="Times New Roman" w:hAnsi="Times New Roman" w:cs="Times New Roman"/>
          <w:sz w:val="32"/>
          <w:szCs w:val="32"/>
          <w:lang w:val="ru-RU"/>
        </w:rPr>
        <w:t xml:space="preserve"> Зейгарник</w:t>
      </w:r>
      <w:r w:rsidR="00DA38F9" w:rsidRPr="0073125D">
        <w:rPr>
          <w:rFonts w:ascii="Times New Roman" w:hAnsi="Times New Roman" w:cs="Times New Roman"/>
          <w:sz w:val="32"/>
          <w:szCs w:val="32"/>
          <w:lang w:val="ru-RU"/>
        </w:rPr>
        <w:t>, посилаючись на О</w:t>
      </w:r>
      <w:r w:rsidR="00B01B3F">
        <w:rPr>
          <w:rFonts w:ascii="Times New Roman" w:hAnsi="Times New Roman" w:cs="Times New Roman"/>
          <w:sz w:val="32"/>
          <w:szCs w:val="32"/>
          <w:lang w:val="ru-RU"/>
        </w:rPr>
        <w:t>. </w:t>
      </w:r>
      <w:r w:rsidR="00DA38F9" w:rsidRPr="0073125D">
        <w:rPr>
          <w:rFonts w:ascii="Times New Roman" w:hAnsi="Times New Roman" w:cs="Times New Roman"/>
          <w:sz w:val="32"/>
          <w:szCs w:val="32"/>
          <w:lang w:val="ru-RU"/>
        </w:rPr>
        <w:t>Й</w:t>
      </w:r>
      <w:r w:rsidR="00B01B3F">
        <w:rPr>
          <w:rFonts w:ascii="Times New Roman" w:hAnsi="Times New Roman" w:cs="Times New Roman"/>
          <w:sz w:val="32"/>
          <w:szCs w:val="32"/>
          <w:lang w:val="ru-RU"/>
        </w:rPr>
        <w:t>. </w:t>
      </w:r>
      <w:r w:rsidR="00DA38F9" w:rsidRPr="0073125D">
        <w:rPr>
          <w:rFonts w:ascii="Times New Roman" w:hAnsi="Times New Roman" w:cs="Times New Roman"/>
          <w:sz w:val="32"/>
          <w:szCs w:val="32"/>
          <w:lang w:val="ru-RU"/>
        </w:rPr>
        <w:t>К.</w:t>
      </w:r>
      <w:r w:rsidR="00317637">
        <w:rPr>
          <w:rFonts w:ascii="Times New Roman" w:hAnsi="Times New Roman" w:cs="Times New Roman"/>
          <w:sz w:val="32"/>
          <w:szCs w:val="32"/>
          <w:lang w:val="ru-RU"/>
        </w:rPr>
        <w:t> </w:t>
      </w:r>
      <w:r w:rsidR="00DA38F9" w:rsidRPr="0073125D">
        <w:rPr>
          <w:rFonts w:ascii="Times New Roman" w:hAnsi="Times New Roman" w:cs="Times New Roman"/>
          <w:sz w:val="32"/>
          <w:szCs w:val="32"/>
          <w:lang w:val="ru-RU"/>
        </w:rPr>
        <w:t>Ясперса, до критеріїв характеристики затьмареного стану свідомості слід віднести:</w:t>
      </w:r>
      <w:r w:rsidR="00DA38F9" w:rsidRPr="0073125D">
        <w:rPr>
          <w:rFonts w:ascii="Times New Roman" w:hAnsi="Times New Roman" w:cs="Times New Roman"/>
          <w:sz w:val="32"/>
          <w:szCs w:val="32"/>
          <w:lang w:val="ru-RU"/>
        </w:rPr>
        <w:cr/>
        <w:t xml:space="preserve">а) дезорієнтування у часі, місці, ситуації; </w:t>
      </w:r>
    </w:p>
    <w:p w:rsidR="00FB24F5" w:rsidRPr="0073125D" w:rsidRDefault="00DA38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б) відсутність чіткого </w:t>
      </w:r>
      <w:r w:rsidR="00B01B3F">
        <w:rPr>
          <w:rFonts w:ascii="Times New Roman" w:hAnsi="Times New Roman" w:cs="Times New Roman"/>
          <w:sz w:val="32"/>
          <w:szCs w:val="32"/>
          <w:lang w:val="ru-RU"/>
        </w:rPr>
        <w:t>сприймання навколишнь</w:t>
      </w:r>
      <w:r w:rsidR="00FB24F5" w:rsidRPr="0073125D">
        <w:rPr>
          <w:rFonts w:ascii="Times New Roman" w:hAnsi="Times New Roman" w:cs="Times New Roman"/>
          <w:sz w:val="32"/>
          <w:szCs w:val="32"/>
          <w:lang w:val="ru-RU"/>
        </w:rPr>
        <w:t xml:space="preserve">ого світу; </w:t>
      </w:r>
    </w:p>
    <w:p w:rsidR="00FB24F5" w:rsidRPr="0073125D" w:rsidRDefault="00DA38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в) різні ступені безладності мислення;</w:t>
      </w:r>
    </w:p>
    <w:p w:rsidR="00DA38F9" w:rsidRPr="0073125D" w:rsidRDefault="00DA38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г) виникнення ускладнень при пригадуванні подій та власних хворобливих проявів.</w:t>
      </w:r>
    </w:p>
    <w:p w:rsidR="00DA38F9" w:rsidRPr="0073125D" w:rsidRDefault="00DA38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Щоб </w:t>
      </w:r>
      <w:r w:rsidR="00317637">
        <w:rPr>
          <w:rFonts w:ascii="Times New Roman" w:hAnsi="Times New Roman" w:cs="Times New Roman"/>
          <w:sz w:val="32"/>
          <w:szCs w:val="32"/>
          <w:lang w:val="ru-RU"/>
        </w:rPr>
        <w:t>визначити, чи насправді людина перебуває</w:t>
      </w:r>
      <w:r w:rsidRPr="0073125D">
        <w:rPr>
          <w:rFonts w:ascii="Times New Roman" w:hAnsi="Times New Roman" w:cs="Times New Roman"/>
          <w:sz w:val="32"/>
          <w:szCs w:val="32"/>
          <w:lang w:val="ru-RU"/>
        </w:rPr>
        <w:t xml:space="preserve"> у стан</w:t>
      </w:r>
      <w:r w:rsidR="00B01B3F">
        <w:rPr>
          <w:rFonts w:ascii="Times New Roman" w:hAnsi="Times New Roman" w:cs="Times New Roman"/>
          <w:sz w:val="32"/>
          <w:szCs w:val="32"/>
          <w:lang w:val="ru-RU"/>
        </w:rPr>
        <w:t>і затьмареної свідомості, слід у</w:t>
      </w:r>
      <w:r w:rsidRPr="0073125D">
        <w:rPr>
          <w:rFonts w:ascii="Times New Roman" w:hAnsi="Times New Roman" w:cs="Times New Roman"/>
          <w:sz w:val="32"/>
          <w:szCs w:val="32"/>
          <w:lang w:val="ru-RU"/>
        </w:rPr>
        <w:t>становити наявність сукупності усіх пере</w:t>
      </w:r>
      <w:r w:rsidR="00B01B3F">
        <w:rPr>
          <w:rFonts w:ascii="Times New Roman" w:hAnsi="Times New Roman" w:cs="Times New Roman"/>
          <w:sz w:val="32"/>
          <w:szCs w:val="32"/>
          <w:lang w:val="ru-RU"/>
        </w:rPr>
        <w:t>лічен</w:t>
      </w:r>
      <w:r w:rsidRPr="0073125D">
        <w:rPr>
          <w:rFonts w:ascii="Times New Roman" w:hAnsi="Times New Roman" w:cs="Times New Roman"/>
          <w:sz w:val="32"/>
          <w:szCs w:val="32"/>
          <w:lang w:val="ru-RU"/>
        </w:rPr>
        <w:t>и</w:t>
      </w:r>
      <w:r w:rsidR="00B01B3F">
        <w:rPr>
          <w:rFonts w:ascii="Times New Roman" w:hAnsi="Times New Roman" w:cs="Times New Roman"/>
          <w:sz w:val="32"/>
          <w:szCs w:val="32"/>
          <w:lang w:val="ru-RU"/>
        </w:rPr>
        <w:t xml:space="preserve">х ознак. Наявність однієї або </w:t>
      </w:r>
      <w:r w:rsidRPr="0073125D">
        <w:rPr>
          <w:rFonts w:ascii="Times New Roman" w:hAnsi="Times New Roman" w:cs="Times New Roman"/>
          <w:sz w:val="32"/>
          <w:szCs w:val="32"/>
          <w:lang w:val="ru-RU"/>
        </w:rPr>
        <w:t xml:space="preserve">кількох </w:t>
      </w:r>
      <w:r w:rsidR="00B01B3F">
        <w:rPr>
          <w:rFonts w:ascii="Times New Roman" w:hAnsi="Times New Roman" w:cs="Times New Roman"/>
          <w:sz w:val="32"/>
          <w:szCs w:val="32"/>
          <w:lang w:val="ru-RU"/>
        </w:rPr>
        <w:t xml:space="preserve">із них </w:t>
      </w:r>
      <w:r w:rsidRPr="0073125D">
        <w:rPr>
          <w:rFonts w:ascii="Times New Roman" w:hAnsi="Times New Roman" w:cs="Times New Roman"/>
          <w:sz w:val="32"/>
          <w:szCs w:val="32"/>
          <w:lang w:val="ru-RU"/>
        </w:rPr>
        <w:t>ще не можесвідчити про те, що пацієнт має затьмарений стан свідомості.</w:t>
      </w:r>
    </w:p>
    <w:p w:rsidR="00DA38F9" w:rsidRPr="0073125D" w:rsidRDefault="00415445"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Згідно</w:t>
      </w:r>
      <w:r w:rsidR="00A363BD">
        <w:rPr>
          <w:rFonts w:ascii="Times New Roman" w:hAnsi="Times New Roman" w:cs="Times New Roman"/>
          <w:sz w:val="32"/>
          <w:szCs w:val="32"/>
          <w:lang w:val="ru-RU"/>
        </w:rPr>
        <w:t xml:space="preserve"> з думкою</w:t>
      </w:r>
      <w:r w:rsidR="00A363BD" w:rsidRPr="0073125D">
        <w:rPr>
          <w:rFonts w:ascii="Times New Roman" w:hAnsi="Times New Roman" w:cs="Times New Roman"/>
          <w:sz w:val="32"/>
          <w:szCs w:val="32"/>
          <w:lang w:val="ru-RU"/>
        </w:rPr>
        <w:t>Д.М.</w:t>
      </w:r>
      <w:r w:rsidRPr="0073125D">
        <w:rPr>
          <w:rFonts w:ascii="Times New Roman" w:hAnsi="Times New Roman" w:cs="Times New Roman"/>
          <w:sz w:val="32"/>
          <w:szCs w:val="32"/>
          <w:lang w:val="ru-RU"/>
        </w:rPr>
        <w:t xml:space="preserve"> Ісаєва</w:t>
      </w:r>
      <w:r w:rsidR="00DA38F9" w:rsidRPr="0073125D">
        <w:rPr>
          <w:rFonts w:ascii="Times New Roman" w:hAnsi="Times New Roman" w:cs="Times New Roman"/>
          <w:sz w:val="32"/>
          <w:szCs w:val="32"/>
          <w:lang w:val="ru-RU"/>
        </w:rPr>
        <w:t>, слід розрізняти п’ять груп патологічних станів свідомості: виключення свідомості; збіднення свідомості; звуження свідомості; затьмарення свідомості; порушення самосвідомості.</w:t>
      </w:r>
    </w:p>
    <w:p w:rsidR="00DA38F9" w:rsidRPr="0073125D" w:rsidRDefault="00A363B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I.A. </w:t>
      </w:r>
      <w:r>
        <w:rPr>
          <w:rFonts w:ascii="Times New Roman" w:hAnsi="Times New Roman" w:cs="Times New Roman"/>
          <w:sz w:val="32"/>
          <w:szCs w:val="32"/>
          <w:lang w:val="ru-RU"/>
        </w:rPr>
        <w:t xml:space="preserve">Мартинюк </w:t>
      </w:r>
      <w:r w:rsidR="00DA38F9" w:rsidRPr="0073125D">
        <w:rPr>
          <w:rFonts w:ascii="Times New Roman" w:hAnsi="Times New Roman" w:cs="Times New Roman"/>
          <w:sz w:val="32"/>
          <w:szCs w:val="32"/>
          <w:lang w:val="ru-RU"/>
        </w:rPr>
        <w:t xml:space="preserve">дає </w:t>
      </w:r>
      <w:r>
        <w:rPr>
          <w:rFonts w:ascii="Times New Roman" w:hAnsi="Times New Roman" w:cs="Times New Roman"/>
          <w:sz w:val="32"/>
          <w:szCs w:val="32"/>
          <w:lang w:val="ru-RU"/>
        </w:rPr>
        <w:t>так</w:t>
      </w:r>
      <w:r w:rsidR="00DA38F9" w:rsidRPr="0073125D">
        <w:rPr>
          <w:rFonts w:ascii="Times New Roman" w:hAnsi="Times New Roman" w:cs="Times New Roman"/>
          <w:sz w:val="32"/>
          <w:szCs w:val="32"/>
          <w:lang w:val="ru-RU"/>
        </w:rPr>
        <w:t>у класифікацію розладів свідомості: приглушений стан свідомості, деліріозне затьмарення свідомості, онейроїдний (сновидний) стан свідомості, сутінковий стан свідомості.</w:t>
      </w:r>
    </w:p>
    <w:p w:rsidR="00DA38F9" w:rsidRPr="0073125D" w:rsidRDefault="00415445"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Як зазначає </w:t>
      </w:r>
      <w:r w:rsidR="00A363BD" w:rsidRPr="0073125D">
        <w:rPr>
          <w:rFonts w:ascii="Times New Roman" w:hAnsi="Times New Roman" w:cs="Times New Roman"/>
          <w:sz w:val="32"/>
          <w:szCs w:val="32"/>
          <w:lang w:val="ru-RU"/>
        </w:rPr>
        <w:t>В.Д.</w:t>
      </w:r>
      <w:r w:rsidR="00315FEC">
        <w:rPr>
          <w:rFonts w:ascii="Times New Roman" w:hAnsi="Times New Roman" w:cs="Times New Roman"/>
          <w:sz w:val="32"/>
          <w:szCs w:val="32"/>
          <w:lang w:val="ru-RU"/>
        </w:rPr>
        <w:t xml:space="preserve"> </w:t>
      </w:r>
      <w:r w:rsidRPr="0073125D">
        <w:rPr>
          <w:rFonts w:ascii="Times New Roman" w:hAnsi="Times New Roman" w:cs="Times New Roman"/>
          <w:sz w:val="32"/>
          <w:szCs w:val="32"/>
          <w:lang w:val="ru-RU"/>
        </w:rPr>
        <w:t>Менделевич</w:t>
      </w:r>
      <w:r w:rsidR="00A363BD">
        <w:rPr>
          <w:rFonts w:ascii="Times New Roman" w:hAnsi="Times New Roman" w:cs="Times New Roman"/>
          <w:sz w:val="32"/>
          <w:szCs w:val="32"/>
          <w:lang w:val="ru-RU"/>
        </w:rPr>
        <w:t>, порушення</w:t>
      </w:r>
      <w:r w:rsidR="00DA38F9" w:rsidRPr="0073125D">
        <w:rPr>
          <w:rFonts w:ascii="Times New Roman" w:hAnsi="Times New Roman" w:cs="Times New Roman"/>
          <w:sz w:val="32"/>
          <w:szCs w:val="32"/>
          <w:lang w:val="ru-RU"/>
        </w:rPr>
        <w:t xml:space="preserve"> свідомості слід розділити на дві групи:</w:t>
      </w:r>
    </w:p>
    <w:p w:rsidR="00FB24F5" w:rsidRPr="0073125D" w:rsidRDefault="00DA38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а) стани виключеної свідомості (обнубіляція, сопор, кома); </w:t>
      </w:r>
    </w:p>
    <w:p w:rsidR="00DA38F9" w:rsidRPr="0073125D" w:rsidRDefault="00DA38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б) стани розладів свідомості (делірій, аменція, онейроїд, сутінковий стан свідомості).</w:t>
      </w:r>
    </w:p>
    <w:p w:rsidR="00DA38F9" w:rsidRPr="0073125D" w:rsidRDefault="00DA38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 Орієнтуючись на </w:t>
      </w:r>
      <w:r w:rsidR="00A363BD">
        <w:rPr>
          <w:rFonts w:ascii="Times New Roman" w:hAnsi="Times New Roman" w:cs="Times New Roman"/>
          <w:sz w:val="32"/>
          <w:szCs w:val="32"/>
          <w:lang w:val="ru-RU"/>
        </w:rPr>
        <w:t xml:space="preserve">погляди </w:t>
      </w:r>
      <w:r w:rsidR="00A363BD" w:rsidRPr="0073125D">
        <w:rPr>
          <w:rFonts w:ascii="Times New Roman" w:hAnsi="Times New Roman" w:cs="Times New Roman"/>
          <w:sz w:val="32"/>
          <w:szCs w:val="32"/>
          <w:lang w:val="ru-RU"/>
        </w:rPr>
        <w:t>В.Д.</w:t>
      </w:r>
      <w:r w:rsidRPr="0073125D">
        <w:rPr>
          <w:rFonts w:ascii="Times New Roman" w:hAnsi="Times New Roman" w:cs="Times New Roman"/>
          <w:sz w:val="32"/>
          <w:szCs w:val="32"/>
          <w:lang w:val="ru-RU"/>
        </w:rPr>
        <w:t xml:space="preserve">Менделевича, охарактеризуємо стани </w:t>
      </w:r>
      <w:r w:rsidRPr="0073125D">
        <w:rPr>
          <w:rFonts w:ascii="Times New Roman" w:hAnsi="Times New Roman" w:cs="Times New Roman"/>
          <w:i/>
          <w:sz w:val="32"/>
          <w:szCs w:val="32"/>
          <w:lang w:val="ru-RU"/>
        </w:rPr>
        <w:t>виключеної свідомості</w:t>
      </w:r>
      <w:r w:rsidRPr="0073125D">
        <w:rPr>
          <w:rFonts w:ascii="Times New Roman" w:hAnsi="Times New Roman" w:cs="Times New Roman"/>
          <w:sz w:val="32"/>
          <w:szCs w:val="32"/>
          <w:lang w:val="ru-RU"/>
        </w:rPr>
        <w:t xml:space="preserve"> (як синонім використовується поняття </w:t>
      </w:r>
      <w:r w:rsidRPr="0073125D">
        <w:rPr>
          <w:rFonts w:ascii="Times New Roman" w:hAnsi="Times New Roman" w:cs="Times New Roman"/>
          <w:i/>
          <w:sz w:val="32"/>
          <w:szCs w:val="32"/>
          <w:lang w:val="ru-RU"/>
        </w:rPr>
        <w:t>«приглушений стан свідомості»</w:t>
      </w:r>
      <w:r w:rsidRPr="0073125D">
        <w:rPr>
          <w:rFonts w:ascii="Times New Roman" w:hAnsi="Times New Roman" w:cs="Times New Roman"/>
          <w:sz w:val="32"/>
          <w:szCs w:val="32"/>
          <w:lang w:val="ru-RU"/>
        </w:rPr>
        <w:t>).</w:t>
      </w:r>
    </w:p>
    <w:p w:rsidR="00DA38F9" w:rsidRPr="0073125D" w:rsidRDefault="00DA38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Приглушений стан свідомості характеризується збідненням свідомості, ут</w:t>
      </w:r>
      <w:r w:rsidR="00A363BD">
        <w:rPr>
          <w:rFonts w:ascii="Times New Roman" w:hAnsi="Times New Roman" w:cs="Times New Roman"/>
          <w:sz w:val="32"/>
          <w:szCs w:val="32"/>
          <w:lang w:val="ru-RU"/>
        </w:rPr>
        <w:t>рудненням утворення асоціацій, у</w:t>
      </w:r>
      <w:r w:rsidRPr="0073125D">
        <w:rPr>
          <w:rFonts w:ascii="Times New Roman" w:hAnsi="Times New Roman" w:cs="Times New Roman"/>
          <w:sz w:val="32"/>
          <w:szCs w:val="32"/>
          <w:lang w:val="ru-RU"/>
        </w:rPr>
        <w:t>тратою орієнтування в</w:t>
      </w:r>
      <w:r w:rsidR="00A363BD">
        <w:rPr>
          <w:rFonts w:ascii="Times New Roman" w:hAnsi="Times New Roman" w:cs="Times New Roman"/>
          <w:sz w:val="32"/>
          <w:szCs w:val="32"/>
          <w:lang w:val="ru-RU"/>
        </w:rPr>
        <w:t xml:space="preserve"> довкіллі</w:t>
      </w:r>
      <w:r w:rsidRPr="0073125D">
        <w:rPr>
          <w:rFonts w:ascii="Times New Roman" w:hAnsi="Times New Roman" w:cs="Times New Roman"/>
          <w:sz w:val="32"/>
          <w:szCs w:val="32"/>
          <w:lang w:val="ru-RU"/>
        </w:rPr>
        <w:t xml:space="preserve">. Пацієнт не одразу розуміє, що саме йому говорять, </w:t>
      </w:r>
      <w:r w:rsidR="00FB24F5" w:rsidRPr="0073125D">
        <w:rPr>
          <w:rFonts w:ascii="Times New Roman" w:hAnsi="Times New Roman" w:cs="Times New Roman"/>
          <w:sz w:val="32"/>
          <w:szCs w:val="32"/>
          <w:lang w:val="ru-RU"/>
        </w:rPr>
        <w:t xml:space="preserve">а </w:t>
      </w:r>
      <w:r w:rsidR="00317637">
        <w:rPr>
          <w:rFonts w:ascii="Times New Roman" w:hAnsi="Times New Roman" w:cs="Times New Roman"/>
          <w:sz w:val="32"/>
          <w:szCs w:val="32"/>
          <w:lang w:val="ru-RU"/>
        </w:rPr>
        <w:t>складні запитання він у</w:t>
      </w:r>
      <w:r w:rsidRPr="0073125D">
        <w:rPr>
          <w:rFonts w:ascii="Times New Roman" w:hAnsi="Times New Roman" w:cs="Times New Roman"/>
          <w:sz w:val="32"/>
          <w:szCs w:val="32"/>
          <w:lang w:val="ru-RU"/>
        </w:rPr>
        <w:t xml:space="preserve">загалі не здатен осмислити. На прості запитання, які він може зрозуміти, хворий відповідає після паузи, </w:t>
      </w:r>
      <w:r w:rsidRPr="0073125D">
        <w:rPr>
          <w:rFonts w:ascii="Times New Roman" w:hAnsi="Times New Roman" w:cs="Times New Roman"/>
          <w:sz w:val="32"/>
          <w:szCs w:val="32"/>
          <w:lang w:val="ru-RU"/>
        </w:rPr>
        <w:lastRenderedPageBreak/>
        <w:t>коротко (не аргументуючи, не пояснюючи,</w:t>
      </w:r>
      <w:r w:rsidR="00FB24F5" w:rsidRPr="0073125D">
        <w:rPr>
          <w:rFonts w:ascii="Times New Roman" w:hAnsi="Times New Roman" w:cs="Times New Roman"/>
          <w:sz w:val="32"/>
          <w:szCs w:val="32"/>
          <w:lang w:val="ru-RU"/>
        </w:rPr>
        <w:t xml:space="preserve"> зазвичай одним словом). Слабшає</w:t>
      </w:r>
      <w:r w:rsidRPr="0073125D">
        <w:rPr>
          <w:rFonts w:ascii="Times New Roman" w:hAnsi="Times New Roman" w:cs="Times New Roman"/>
          <w:sz w:val="32"/>
          <w:szCs w:val="32"/>
          <w:lang w:val="ru-RU"/>
        </w:rPr>
        <w:t xml:space="preserve"> запам’ятовування, відтворювати йом</w:t>
      </w:r>
      <w:r w:rsidR="00F50C7A" w:rsidRPr="0073125D">
        <w:rPr>
          <w:rFonts w:ascii="Times New Roman" w:hAnsi="Times New Roman" w:cs="Times New Roman"/>
          <w:sz w:val="32"/>
          <w:szCs w:val="32"/>
          <w:lang w:val="ru-RU"/>
        </w:rPr>
        <w:t>у легше автоматизовані навички.</w:t>
      </w:r>
      <w:r w:rsidRPr="0073125D">
        <w:rPr>
          <w:rFonts w:ascii="Times New Roman" w:hAnsi="Times New Roman" w:cs="Times New Roman"/>
          <w:sz w:val="32"/>
          <w:szCs w:val="32"/>
          <w:lang w:val="ru-RU"/>
        </w:rPr>
        <w:t xml:space="preserve"> Активність (і рухова, і пізнавальна, і соціальна) зменшується, потяги загальмовуються. Розлади сприймання та маячні ідеї у таких пацієнтіввідсутні. Зазвичай хворі благодушні або байдужі, мовчазні; міміка невиразна, вираз обличчя байдужий. Період розлад</w:t>
      </w:r>
      <w:r w:rsidR="00A363BD">
        <w:rPr>
          <w:rFonts w:ascii="Times New Roman" w:hAnsi="Times New Roman" w:cs="Times New Roman"/>
          <w:sz w:val="32"/>
          <w:szCs w:val="32"/>
          <w:lang w:val="ru-RU"/>
        </w:rPr>
        <w:t xml:space="preserve">у свідомості може тривати від </w:t>
      </w:r>
      <w:r w:rsidR="00317637">
        <w:rPr>
          <w:rFonts w:ascii="Times New Roman" w:hAnsi="Times New Roman" w:cs="Times New Roman"/>
          <w:sz w:val="32"/>
          <w:szCs w:val="32"/>
          <w:lang w:val="ru-RU"/>
        </w:rPr>
        <w:t xml:space="preserve">кількох хвилин до </w:t>
      </w:r>
      <w:r w:rsidRPr="0073125D">
        <w:rPr>
          <w:rFonts w:ascii="Times New Roman" w:hAnsi="Times New Roman" w:cs="Times New Roman"/>
          <w:sz w:val="32"/>
          <w:szCs w:val="32"/>
          <w:lang w:val="ru-RU"/>
        </w:rPr>
        <w:t>кількох тижнів (а інколи кількох місяців). Зазвичай хворі забувають про цей період життя.</w:t>
      </w:r>
    </w:p>
    <w:p w:rsidR="00DA38F9" w:rsidRPr="0073125D" w:rsidRDefault="00DA38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b/>
          <w:sz w:val="32"/>
          <w:szCs w:val="32"/>
          <w:lang w:val="ru-RU"/>
        </w:rPr>
        <w:t>Обнубіляція</w:t>
      </w:r>
      <w:r w:rsidRPr="0073125D">
        <w:rPr>
          <w:rFonts w:ascii="Times New Roman" w:hAnsi="Times New Roman" w:cs="Times New Roman"/>
          <w:sz w:val="32"/>
          <w:szCs w:val="32"/>
          <w:lang w:val="ru-RU"/>
        </w:rPr>
        <w:t xml:space="preserve"> є найлегшим ступенем приглушеного стану свідомості. Реакції (пер</w:t>
      </w:r>
      <w:r w:rsidR="00A363BD">
        <w:rPr>
          <w:rFonts w:ascii="Times New Roman" w:hAnsi="Times New Roman" w:cs="Times New Roman"/>
          <w:sz w:val="32"/>
          <w:szCs w:val="32"/>
          <w:lang w:val="ru-RU"/>
        </w:rPr>
        <w:t>едовсім мовленнєві</w:t>
      </w:r>
      <w:r w:rsidRPr="0073125D">
        <w:rPr>
          <w:rFonts w:ascii="Times New Roman" w:hAnsi="Times New Roman" w:cs="Times New Roman"/>
          <w:sz w:val="32"/>
          <w:szCs w:val="32"/>
          <w:lang w:val="ru-RU"/>
        </w:rPr>
        <w:t>) загальмовуються, хворі стають неуважними, помиляються, відповідаючи на запитанн</w:t>
      </w:r>
      <w:r w:rsidR="00A363BD">
        <w:rPr>
          <w:rFonts w:ascii="Times New Roman" w:hAnsi="Times New Roman" w:cs="Times New Roman"/>
          <w:sz w:val="32"/>
          <w:szCs w:val="32"/>
          <w:lang w:val="ru-RU"/>
        </w:rPr>
        <w:t xml:space="preserve">я. Триває такий стан зазвичай </w:t>
      </w:r>
      <w:r w:rsidRPr="0073125D">
        <w:rPr>
          <w:rFonts w:ascii="Times New Roman" w:hAnsi="Times New Roman" w:cs="Times New Roman"/>
          <w:sz w:val="32"/>
          <w:szCs w:val="32"/>
          <w:lang w:val="ru-RU"/>
        </w:rPr>
        <w:t xml:space="preserve">кілька хвилин, інколи </w:t>
      </w:r>
      <w:r w:rsidR="00A363BD">
        <w:rPr>
          <w:rFonts w:ascii="Times New Roman" w:hAnsi="Times New Roman" w:cs="Times New Roman"/>
          <w:sz w:val="32"/>
          <w:szCs w:val="32"/>
          <w:lang w:val="ru-RU"/>
        </w:rPr>
        <w:t xml:space="preserve">– </w:t>
      </w:r>
      <w:r w:rsidRPr="0073125D">
        <w:rPr>
          <w:rFonts w:ascii="Times New Roman" w:hAnsi="Times New Roman" w:cs="Times New Roman"/>
          <w:sz w:val="32"/>
          <w:szCs w:val="32"/>
          <w:lang w:val="ru-RU"/>
        </w:rPr>
        <w:t>довше</w:t>
      </w:r>
      <w:r w:rsidR="00F511A1" w:rsidRPr="0073125D">
        <w:rPr>
          <w:rFonts w:ascii="Times New Roman" w:hAnsi="Times New Roman" w:cs="Times New Roman"/>
          <w:sz w:val="32"/>
          <w:szCs w:val="32"/>
          <w:lang w:val="ru-RU"/>
        </w:rPr>
        <w:t>.</w:t>
      </w:r>
      <w:r w:rsidR="00F50C7A" w:rsidRPr="0073125D">
        <w:rPr>
          <w:rFonts w:ascii="Times New Roman" w:hAnsi="Times New Roman" w:cs="Times New Roman"/>
          <w:sz w:val="32"/>
          <w:szCs w:val="32"/>
          <w:lang w:val="ru-RU"/>
        </w:rPr>
        <w:t>С</w:t>
      </w:r>
      <w:r w:rsidRPr="0073125D">
        <w:rPr>
          <w:rFonts w:ascii="Times New Roman" w:hAnsi="Times New Roman" w:cs="Times New Roman"/>
          <w:sz w:val="32"/>
          <w:szCs w:val="32"/>
          <w:lang w:val="ru-RU"/>
        </w:rPr>
        <w:t>постерігається обнубіляція при паралічі та пухлинах головного мозку.</w:t>
      </w:r>
    </w:p>
    <w:p w:rsidR="00DA38F9" w:rsidRPr="0073125D" w:rsidRDefault="00DA38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b/>
          <w:sz w:val="32"/>
          <w:szCs w:val="32"/>
          <w:lang w:val="ru-RU"/>
        </w:rPr>
        <w:t>Сомнолентність</w:t>
      </w:r>
      <w:r w:rsidR="00315FEC">
        <w:rPr>
          <w:rFonts w:ascii="Times New Roman" w:hAnsi="Times New Roman" w:cs="Times New Roman"/>
          <w:b/>
          <w:sz w:val="32"/>
          <w:szCs w:val="32"/>
          <w:lang w:val="ru-RU"/>
        </w:rPr>
        <w:t xml:space="preserve"> </w:t>
      </w:r>
      <w:r w:rsidR="00A363BD">
        <w:rPr>
          <w:rFonts w:ascii="Times New Roman" w:hAnsi="Times New Roman" w:cs="Times New Roman"/>
          <w:sz w:val="32"/>
          <w:szCs w:val="32"/>
          <w:lang w:val="ru-RU"/>
        </w:rPr>
        <w:t xml:space="preserve">– це </w:t>
      </w:r>
      <w:r w:rsidRPr="0073125D">
        <w:rPr>
          <w:rFonts w:ascii="Times New Roman" w:hAnsi="Times New Roman" w:cs="Times New Roman"/>
          <w:sz w:val="32"/>
          <w:szCs w:val="32"/>
          <w:lang w:val="ru-RU"/>
        </w:rPr>
        <w:t>стан напівсну</w:t>
      </w:r>
      <w:r w:rsidR="00A363BD">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легкий ступінь прояву виключено</w:t>
      </w:r>
      <w:r w:rsidR="00F50C7A" w:rsidRPr="0073125D">
        <w:rPr>
          <w:rFonts w:ascii="Times New Roman" w:hAnsi="Times New Roman" w:cs="Times New Roman"/>
          <w:sz w:val="32"/>
          <w:szCs w:val="32"/>
          <w:lang w:val="ru-RU"/>
        </w:rPr>
        <w:t xml:space="preserve">ї </w:t>
      </w:r>
      <w:r w:rsidRPr="0073125D">
        <w:rPr>
          <w:rFonts w:ascii="Times New Roman" w:hAnsi="Times New Roman" w:cs="Times New Roman"/>
          <w:sz w:val="32"/>
          <w:szCs w:val="32"/>
          <w:lang w:val="ru-RU"/>
        </w:rPr>
        <w:t xml:space="preserve">свідомості. Пацієнт майже </w:t>
      </w:r>
      <w:r w:rsidR="00A363BD">
        <w:rPr>
          <w:rFonts w:ascii="Times New Roman" w:hAnsi="Times New Roman" w:cs="Times New Roman"/>
          <w:sz w:val="32"/>
          <w:szCs w:val="32"/>
          <w:lang w:val="ru-RU"/>
        </w:rPr>
        <w:t>у</w:t>
      </w:r>
      <w:r w:rsidRPr="0073125D">
        <w:rPr>
          <w:rFonts w:ascii="Times New Roman" w:hAnsi="Times New Roman" w:cs="Times New Roman"/>
          <w:sz w:val="32"/>
          <w:szCs w:val="32"/>
          <w:lang w:val="ru-RU"/>
        </w:rPr>
        <w:t>весь час лежить із закритими очима, але вербальний контакт із ним підтримувати можна. Відповіді на запитання подаються правильні, хоча і після тривалої паузи; орієнтування в часі є неповним; розлад супроводжується частковою амнезією.</w:t>
      </w:r>
    </w:p>
    <w:p w:rsidR="00DA38F9" w:rsidRPr="0073125D" w:rsidRDefault="00DA38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b/>
          <w:sz w:val="32"/>
          <w:szCs w:val="32"/>
          <w:lang w:val="ru-RU"/>
        </w:rPr>
        <w:t>Сопор</w:t>
      </w:r>
      <w:r w:rsidR="00315FEC">
        <w:rPr>
          <w:rFonts w:ascii="Times New Roman" w:hAnsi="Times New Roman" w:cs="Times New Roman"/>
          <w:b/>
          <w:sz w:val="32"/>
          <w:szCs w:val="32"/>
          <w:lang w:val="ru-RU"/>
        </w:rPr>
        <w:t xml:space="preserve"> </w:t>
      </w:r>
      <w:r w:rsidR="00F50C7A" w:rsidRPr="0073125D">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це патологічний сон, середній ступінь прояву стану виключеної свідомості. Пацієнт лежить не рухаючись, із закритими очима, міміка є невиразною, вираз обличчя </w:t>
      </w:r>
      <w:r w:rsidR="00A363BD">
        <w:rPr>
          <w:rFonts w:ascii="Times New Roman" w:hAnsi="Times New Roman" w:cs="Times New Roman"/>
          <w:sz w:val="32"/>
          <w:szCs w:val="32"/>
          <w:lang w:val="ru-RU"/>
        </w:rPr>
        <w:t xml:space="preserve">– </w:t>
      </w:r>
      <w:r w:rsidRPr="0073125D">
        <w:rPr>
          <w:rFonts w:ascii="Times New Roman" w:hAnsi="Times New Roman" w:cs="Times New Roman"/>
          <w:sz w:val="32"/>
          <w:szCs w:val="32"/>
          <w:lang w:val="ru-RU"/>
        </w:rPr>
        <w:t>сонливим. Вербальний контакт із хворим стає неможливим; інколи пацієнт робить безтямні рухи. Єдиним подразником, на який відбувається реакція, стає сильний біль; р</w:t>
      </w:r>
      <w:r w:rsidR="00A363BD">
        <w:rPr>
          <w:rFonts w:ascii="Times New Roman" w:hAnsi="Times New Roman" w:cs="Times New Roman"/>
          <w:sz w:val="32"/>
          <w:szCs w:val="32"/>
          <w:lang w:val="ru-RU"/>
        </w:rPr>
        <w:t>еакції зіниць на світло та шкір</w:t>
      </w:r>
      <w:r w:rsidRPr="0073125D">
        <w:rPr>
          <w:rFonts w:ascii="Times New Roman" w:hAnsi="Times New Roman" w:cs="Times New Roman"/>
          <w:sz w:val="32"/>
          <w:szCs w:val="32"/>
          <w:lang w:val="ru-RU"/>
        </w:rPr>
        <w:t>ні рефлекси є зниженими. Період патологічного сну завершується амнезією.</w:t>
      </w:r>
    </w:p>
    <w:p w:rsidR="00DA38F9" w:rsidRPr="0073125D" w:rsidRDefault="00DA38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b/>
          <w:sz w:val="32"/>
          <w:szCs w:val="32"/>
          <w:lang w:val="ru-RU"/>
        </w:rPr>
        <w:t>Кома</w:t>
      </w:r>
      <w:r w:rsidR="00315FEC">
        <w:rPr>
          <w:rFonts w:ascii="Times New Roman" w:hAnsi="Times New Roman" w:cs="Times New Roman"/>
          <w:b/>
          <w:sz w:val="32"/>
          <w:szCs w:val="32"/>
          <w:lang w:val="ru-RU"/>
        </w:rPr>
        <w:t xml:space="preserve"> </w:t>
      </w:r>
      <w:r w:rsidR="00A363BD">
        <w:rPr>
          <w:rFonts w:ascii="Times New Roman" w:hAnsi="Times New Roman" w:cs="Times New Roman"/>
          <w:sz w:val="32"/>
          <w:szCs w:val="32"/>
          <w:lang w:val="ru-RU"/>
        </w:rPr>
        <w:t>є повною втратою</w:t>
      </w:r>
      <w:r w:rsidRPr="0073125D">
        <w:rPr>
          <w:rFonts w:ascii="Times New Roman" w:hAnsi="Times New Roman" w:cs="Times New Roman"/>
          <w:sz w:val="32"/>
          <w:szCs w:val="32"/>
          <w:lang w:val="ru-RU"/>
        </w:rPr>
        <w:t xml:space="preserve"> свідомості з відсутністю реакцій на зовнішні подразники.</w:t>
      </w:r>
    </w:p>
    <w:p w:rsidR="00DA38F9" w:rsidRPr="0073125D" w:rsidRDefault="00DA38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Приглушений стан свідомості спостерігається при отруєнні алкоголем, чадним газом, при діабет</w:t>
      </w:r>
      <w:r w:rsidR="00A363BD">
        <w:rPr>
          <w:rFonts w:ascii="Times New Roman" w:hAnsi="Times New Roman" w:cs="Times New Roman"/>
          <w:sz w:val="32"/>
          <w:szCs w:val="32"/>
          <w:lang w:val="ru-RU"/>
        </w:rPr>
        <w:t>і, нирковій і печінковій недостатності</w:t>
      </w:r>
      <w:r w:rsidRPr="0073125D">
        <w:rPr>
          <w:rFonts w:ascii="Times New Roman" w:hAnsi="Times New Roman" w:cs="Times New Roman"/>
          <w:sz w:val="32"/>
          <w:szCs w:val="32"/>
          <w:lang w:val="ru-RU"/>
        </w:rPr>
        <w:t xml:space="preserve">. Також цей стан спостерігається при черепно-мозкових травмах, пухлинах головного мозку та інших органічних </w:t>
      </w:r>
      <w:r w:rsidR="00317637">
        <w:rPr>
          <w:rFonts w:ascii="Times New Roman" w:hAnsi="Times New Roman" w:cs="Times New Roman"/>
          <w:sz w:val="32"/>
          <w:szCs w:val="32"/>
          <w:lang w:val="ru-RU"/>
        </w:rPr>
        <w:t>захворюваннях головного мозку. У</w:t>
      </w:r>
      <w:r w:rsidRPr="0073125D">
        <w:rPr>
          <w:rFonts w:ascii="Times New Roman" w:hAnsi="Times New Roman" w:cs="Times New Roman"/>
          <w:sz w:val="32"/>
          <w:szCs w:val="32"/>
          <w:lang w:val="ru-RU"/>
        </w:rPr>
        <w:t xml:space="preserve"> дитяч</w:t>
      </w:r>
      <w:r w:rsidR="00A363BD">
        <w:rPr>
          <w:rFonts w:ascii="Times New Roman" w:hAnsi="Times New Roman" w:cs="Times New Roman"/>
          <w:sz w:val="32"/>
          <w:szCs w:val="32"/>
          <w:lang w:val="ru-RU"/>
        </w:rPr>
        <w:t>ому віці цей розлад свідомості простежується частіше</w:t>
      </w:r>
      <w:r w:rsidRPr="0073125D">
        <w:rPr>
          <w:rFonts w:ascii="Times New Roman" w:hAnsi="Times New Roman" w:cs="Times New Roman"/>
          <w:sz w:val="32"/>
          <w:szCs w:val="32"/>
          <w:lang w:val="ru-RU"/>
        </w:rPr>
        <w:t xml:space="preserve"> (при токсичних диспепсіях, запаленні легень, мозкових інфекціях).</w:t>
      </w:r>
    </w:p>
    <w:p w:rsidR="00DA38F9" w:rsidRPr="0073125D" w:rsidRDefault="00A363BD" w:rsidP="0073125D">
      <w:pPr>
        <w:spacing w:after="0" w:line="240" w:lineRule="auto"/>
        <w:ind w:firstLine="426"/>
        <w:jc w:val="both"/>
        <w:rPr>
          <w:rFonts w:ascii="Times New Roman" w:hAnsi="Times New Roman" w:cs="Times New Roman"/>
          <w:sz w:val="32"/>
          <w:szCs w:val="32"/>
          <w:lang w:val="ru-RU"/>
        </w:rPr>
      </w:pPr>
      <w:r>
        <w:rPr>
          <w:rFonts w:ascii="Times New Roman" w:hAnsi="Times New Roman" w:cs="Times New Roman"/>
          <w:sz w:val="32"/>
          <w:szCs w:val="32"/>
          <w:lang w:val="ru-RU"/>
        </w:rPr>
        <w:t>Тепер опише</w:t>
      </w:r>
      <w:r w:rsidR="00DA38F9" w:rsidRPr="0073125D">
        <w:rPr>
          <w:rFonts w:ascii="Times New Roman" w:hAnsi="Times New Roman" w:cs="Times New Roman"/>
          <w:sz w:val="32"/>
          <w:szCs w:val="32"/>
          <w:lang w:val="ru-RU"/>
        </w:rPr>
        <w:t xml:space="preserve">мо </w:t>
      </w:r>
      <w:r w:rsidR="00DA38F9" w:rsidRPr="0073125D">
        <w:rPr>
          <w:rFonts w:ascii="Times New Roman" w:hAnsi="Times New Roman" w:cs="Times New Roman"/>
          <w:b/>
          <w:i/>
          <w:sz w:val="32"/>
          <w:szCs w:val="32"/>
          <w:lang w:val="ru-RU"/>
        </w:rPr>
        <w:t>стани розладів свідомості</w:t>
      </w:r>
      <w:r w:rsidR="00DA38F9" w:rsidRPr="0073125D">
        <w:rPr>
          <w:rFonts w:ascii="Times New Roman" w:hAnsi="Times New Roman" w:cs="Times New Roman"/>
          <w:sz w:val="32"/>
          <w:szCs w:val="32"/>
          <w:lang w:val="ru-RU"/>
        </w:rPr>
        <w:t>.</w:t>
      </w:r>
    </w:p>
    <w:p w:rsidR="00DA38F9" w:rsidRPr="0073125D" w:rsidRDefault="00DA38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b/>
          <w:sz w:val="32"/>
          <w:szCs w:val="32"/>
          <w:lang w:val="ru-RU"/>
        </w:rPr>
        <w:lastRenderedPageBreak/>
        <w:t>Делірій</w:t>
      </w:r>
      <w:r w:rsidRPr="0073125D">
        <w:rPr>
          <w:rFonts w:ascii="Times New Roman" w:hAnsi="Times New Roman" w:cs="Times New Roman"/>
          <w:sz w:val="32"/>
          <w:szCs w:val="32"/>
          <w:lang w:val="ru-RU"/>
        </w:rPr>
        <w:t>. Делір</w:t>
      </w:r>
      <w:r w:rsidR="00A363BD">
        <w:rPr>
          <w:rFonts w:ascii="Times New Roman" w:hAnsi="Times New Roman" w:cs="Times New Roman"/>
          <w:sz w:val="32"/>
          <w:szCs w:val="32"/>
          <w:lang w:val="ru-RU"/>
        </w:rPr>
        <w:t>і</w:t>
      </w:r>
      <w:r w:rsidRPr="0073125D">
        <w:rPr>
          <w:rFonts w:ascii="Times New Roman" w:hAnsi="Times New Roman" w:cs="Times New Roman"/>
          <w:sz w:val="32"/>
          <w:szCs w:val="32"/>
          <w:lang w:val="ru-RU"/>
        </w:rPr>
        <w:t xml:space="preserve">й, або деліріозне затьмарення свідомості, різко відрізняється від приглушеного стану свідомості. Порушується орієнтування у часі та місці, яке супроводжується напливами яскравих зорових уявлень та галюцинацій, уривків спогадів, тривоги, страху, </w:t>
      </w:r>
      <w:r w:rsidR="00F50C7A" w:rsidRPr="0073125D">
        <w:rPr>
          <w:rFonts w:ascii="Times New Roman" w:hAnsi="Times New Roman" w:cs="Times New Roman"/>
          <w:sz w:val="32"/>
          <w:szCs w:val="32"/>
          <w:lang w:val="ru-RU"/>
        </w:rPr>
        <w:t>з</w:t>
      </w:r>
      <w:r w:rsidRPr="0073125D">
        <w:rPr>
          <w:rFonts w:ascii="Times New Roman" w:hAnsi="Times New Roman" w:cs="Times New Roman"/>
          <w:sz w:val="32"/>
          <w:szCs w:val="32"/>
          <w:lang w:val="ru-RU"/>
        </w:rPr>
        <w:t xml:space="preserve">будження, рухової активності, інколи спостерігається надмірна балакучість. Тривалість такого стану </w:t>
      </w:r>
      <w:r w:rsidR="00F50C7A" w:rsidRPr="0073125D">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години або дні. Інтенсивність розладу коливається протягом дня, часом свідомість прояснюється, а ввечері знову затьмарюється. У дітей стан зать</w:t>
      </w:r>
      <w:r w:rsidR="00A363BD">
        <w:rPr>
          <w:rFonts w:ascii="Times New Roman" w:hAnsi="Times New Roman" w:cs="Times New Roman"/>
          <w:sz w:val="32"/>
          <w:szCs w:val="32"/>
          <w:lang w:val="ru-RU"/>
        </w:rPr>
        <w:t>марення є більш короткочасним, у більш легкій формі(</w:t>
      </w:r>
      <w:r w:rsidRPr="0073125D">
        <w:rPr>
          <w:rFonts w:ascii="Times New Roman" w:hAnsi="Times New Roman" w:cs="Times New Roman"/>
          <w:sz w:val="32"/>
          <w:szCs w:val="32"/>
          <w:lang w:val="ru-RU"/>
        </w:rPr>
        <w:t>ля</w:t>
      </w:r>
      <w:r w:rsidR="00A363BD">
        <w:rPr>
          <w:rFonts w:ascii="Times New Roman" w:hAnsi="Times New Roman" w:cs="Times New Roman"/>
          <w:sz w:val="32"/>
          <w:szCs w:val="32"/>
          <w:lang w:val="ru-RU"/>
        </w:rPr>
        <w:t>кливості, сльозливості, поганого засинання та порушень</w:t>
      </w:r>
      <w:r w:rsidRPr="0073125D">
        <w:rPr>
          <w:rFonts w:ascii="Times New Roman" w:hAnsi="Times New Roman" w:cs="Times New Roman"/>
          <w:sz w:val="32"/>
          <w:szCs w:val="32"/>
          <w:lang w:val="ru-RU"/>
        </w:rPr>
        <w:t xml:space="preserve"> сну (дитина бачить яскраві страхітливі сновидіння)</w:t>
      </w:r>
      <w:r w:rsidR="00A363BD">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або у формі різкого тривожного збудження на фоні яскравих галюцинацій (в основному зорових, а рідше </w:t>
      </w:r>
      <w:r w:rsidR="00F50C7A" w:rsidRPr="0073125D">
        <w:rPr>
          <w:rFonts w:ascii="Times New Roman" w:hAnsi="Times New Roman" w:cs="Times New Roman"/>
          <w:sz w:val="32"/>
          <w:szCs w:val="32"/>
          <w:lang w:val="ru-RU"/>
        </w:rPr>
        <w:t xml:space="preserve">– </w:t>
      </w:r>
      <w:r w:rsidR="00A363BD">
        <w:rPr>
          <w:rFonts w:ascii="Times New Roman" w:hAnsi="Times New Roman" w:cs="Times New Roman"/>
          <w:sz w:val="32"/>
          <w:szCs w:val="32"/>
          <w:lang w:val="ru-RU"/>
        </w:rPr>
        <w:t>тактильних і</w:t>
      </w:r>
      <w:r w:rsidRPr="0073125D">
        <w:rPr>
          <w:rFonts w:ascii="Times New Roman" w:hAnsi="Times New Roman" w:cs="Times New Roman"/>
          <w:sz w:val="32"/>
          <w:szCs w:val="32"/>
          <w:lang w:val="ru-RU"/>
        </w:rPr>
        <w:t xml:space="preserve"> слухових). Дитина не м</w:t>
      </w:r>
      <w:r w:rsidR="00F50C7A" w:rsidRPr="0073125D">
        <w:rPr>
          <w:rFonts w:ascii="Times New Roman" w:hAnsi="Times New Roman" w:cs="Times New Roman"/>
          <w:sz w:val="32"/>
          <w:szCs w:val="32"/>
          <w:lang w:val="ru-RU"/>
        </w:rPr>
        <w:t xml:space="preserve">оже правильно оцінити пережите. </w:t>
      </w:r>
      <w:r w:rsidRPr="0073125D">
        <w:rPr>
          <w:rFonts w:ascii="Times New Roman" w:hAnsi="Times New Roman" w:cs="Times New Roman"/>
          <w:sz w:val="32"/>
          <w:szCs w:val="32"/>
          <w:lang w:val="ru-RU"/>
        </w:rPr>
        <w:t>У проміжках між напливами цих станів діти поводять</w:t>
      </w:r>
      <w:r w:rsidR="00A363BD">
        <w:rPr>
          <w:rFonts w:ascii="Times New Roman" w:hAnsi="Times New Roman" w:cs="Times New Roman"/>
          <w:sz w:val="32"/>
          <w:szCs w:val="32"/>
          <w:lang w:val="ru-RU"/>
        </w:rPr>
        <w:t>ся</w:t>
      </w:r>
      <w:r w:rsidRPr="0073125D">
        <w:rPr>
          <w:rFonts w:ascii="Times New Roman" w:hAnsi="Times New Roman" w:cs="Times New Roman"/>
          <w:sz w:val="32"/>
          <w:szCs w:val="32"/>
          <w:lang w:val="ru-RU"/>
        </w:rPr>
        <w:t xml:space="preserve"> доси</w:t>
      </w:r>
      <w:r w:rsidR="00F50C7A" w:rsidRPr="0073125D">
        <w:rPr>
          <w:rFonts w:ascii="Times New Roman" w:hAnsi="Times New Roman" w:cs="Times New Roman"/>
          <w:sz w:val="32"/>
          <w:szCs w:val="32"/>
          <w:lang w:val="ru-RU"/>
        </w:rPr>
        <w:t>ть</w:t>
      </w:r>
      <w:r w:rsidRPr="0073125D">
        <w:rPr>
          <w:rFonts w:ascii="Times New Roman" w:hAnsi="Times New Roman" w:cs="Times New Roman"/>
          <w:sz w:val="32"/>
          <w:szCs w:val="32"/>
          <w:lang w:val="ru-RU"/>
        </w:rPr>
        <w:t xml:space="preserve"> спокійно; вночі стан хворого погіршується.</w:t>
      </w:r>
    </w:p>
    <w:p w:rsidR="00DA38F9" w:rsidRPr="0073125D" w:rsidRDefault="00DA38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Зазвичай делірій спостерігається при отруєннях деякими ліками (атропін), алкогольних та інших інтоксикаційних психозах, а також при психозах, що виникають у зв’язку із соматичними та інфекційними захворюваннями.</w:t>
      </w:r>
    </w:p>
    <w:p w:rsidR="00DA38F9" w:rsidRPr="0073125D" w:rsidRDefault="00DA38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b/>
          <w:sz w:val="32"/>
          <w:szCs w:val="32"/>
          <w:lang w:val="ru-RU"/>
        </w:rPr>
        <w:t>Онейроїд</w:t>
      </w:r>
      <w:r w:rsidRPr="0073125D">
        <w:rPr>
          <w:rFonts w:ascii="Times New Roman" w:hAnsi="Times New Roman" w:cs="Times New Roman"/>
          <w:sz w:val="32"/>
          <w:szCs w:val="32"/>
          <w:lang w:val="ru-RU"/>
        </w:rPr>
        <w:t xml:space="preserve"> ще називають </w:t>
      </w:r>
      <w:r w:rsidRPr="0073125D">
        <w:rPr>
          <w:rFonts w:ascii="Times New Roman" w:hAnsi="Times New Roman" w:cs="Times New Roman"/>
          <w:b/>
          <w:i/>
          <w:sz w:val="32"/>
          <w:szCs w:val="32"/>
          <w:lang w:val="ru-RU"/>
        </w:rPr>
        <w:t>сновидним станом свідомості.</w:t>
      </w:r>
      <w:r w:rsidRPr="0073125D">
        <w:rPr>
          <w:rFonts w:ascii="Times New Roman" w:hAnsi="Times New Roman" w:cs="Times New Roman"/>
          <w:sz w:val="32"/>
          <w:szCs w:val="32"/>
          <w:lang w:val="ru-RU"/>
        </w:rPr>
        <w:t xml:space="preserve"> Цей стан характеризується появою сценічних, фантастичних, казкових образів та переживань, що переплітаються з ілюзорним сприйманням реальності</w:t>
      </w:r>
      <w:r w:rsidR="00F50C7A" w:rsidRPr="0073125D">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Хворий стає спостерігачем, а не учасником уявних ситуацій. Глибокий розлад самосвідомості призводить до дезорієнтації у часі та місці, а також проявляєтьс</w:t>
      </w:r>
      <w:r w:rsidR="00A363BD">
        <w:rPr>
          <w:rFonts w:ascii="Times New Roman" w:hAnsi="Times New Roman" w:cs="Times New Roman"/>
          <w:sz w:val="32"/>
          <w:szCs w:val="32"/>
          <w:lang w:val="ru-RU"/>
        </w:rPr>
        <w:t>я у фантастичній інтерпретації навколишнь</w:t>
      </w:r>
      <w:r w:rsidRPr="0073125D">
        <w:rPr>
          <w:rFonts w:ascii="Times New Roman" w:hAnsi="Times New Roman" w:cs="Times New Roman"/>
          <w:sz w:val="32"/>
          <w:szCs w:val="32"/>
          <w:lang w:val="ru-RU"/>
        </w:rPr>
        <w:t>ого світу та подій, власних переживань хворого. Постійно виявляється співіснування реального і фантастич</w:t>
      </w:r>
      <w:r w:rsidR="00A363BD">
        <w:rPr>
          <w:rFonts w:ascii="Times New Roman" w:hAnsi="Times New Roman" w:cs="Times New Roman"/>
          <w:sz w:val="32"/>
          <w:szCs w:val="32"/>
          <w:lang w:val="ru-RU"/>
        </w:rPr>
        <w:t xml:space="preserve">ного. Такий стан може тривати </w:t>
      </w:r>
      <w:r w:rsidRPr="0073125D">
        <w:rPr>
          <w:rFonts w:ascii="Times New Roman" w:hAnsi="Times New Roman" w:cs="Times New Roman"/>
          <w:sz w:val="32"/>
          <w:szCs w:val="32"/>
          <w:lang w:val="ru-RU"/>
        </w:rPr>
        <w:t>кілька тижнів або навіть місяців і завершується амнезією.</w:t>
      </w:r>
    </w:p>
    <w:p w:rsidR="00DA38F9" w:rsidRPr="0073125D" w:rsidRDefault="00DA38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b/>
          <w:sz w:val="32"/>
          <w:szCs w:val="32"/>
          <w:lang w:val="ru-RU"/>
        </w:rPr>
        <w:t>Аменція</w:t>
      </w:r>
      <w:r w:rsidRPr="0073125D">
        <w:rPr>
          <w:rFonts w:ascii="Times New Roman" w:hAnsi="Times New Roman" w:cs="Times New Roman"/>
          <w:sz w:val="32"/>
          <w:szCs w:val="32"/>
          <w:lang w:val="ru-RU"/>
        </w:rPr>
        <w:t xml:space="preserve"> (сплутаність) </w:t>
      </w:r>
      <w:r w:rsidR="00A363BD">
        <w:rPr>
          <w:rFonts w:ascii="Times New Roman" w:hAnsi="Times New Roman" w:cs="Times New Roman"/>
          <w:sz w:val="32"/>
          <w:szCs w:val="32"/>
          <w:lang w:val="ru-RU"/>
        </w:rPr>
        <w:t xml:space="preserve">– це </w:t>
      </w:r>
      <w:r w:rsidRPr="0073125D">
        <w:rPr>
          <w:rFonts w:ascii="Times New Roman" w:hAnsi="Times New Roman" w:cs="Times New Roman"/>
          <w:sz w:val="32"/>
          <w:szCs w:val="32"/>
          <w:lang w:val="ru-RU"/>
        </w:rPr>
        <w:t>глибоке порушення свідомості з розпадом та збідненням психіки, дезорієнтуванням у власній особистості та нездатністю осмислити ситуацію</w:t>
      </w:r>
      <w:r w:rsidR="00A363BD">
        <w:rPr>
          <w:rFonts w:ascii="Times New Roman" w:hAnsi="Times New Roman" w:cs="Times New Roman"/>
          <w:sz w:val="32"/>
          <w:szCs w:val="32"/>
          <w:lang w:val="ru-RU"/>
        </w:rPr>
        <w:t xml:space="preserve"> загалом</w:t>
      </w:r>
      <w:r w:rsidRPr="0073125D">
        <w:rPr>
          <w:rFonts w:ascii="Times New Roman" w:hAnsi="Times New Roman" w:cs="Times New Roman"/>
          <w:sz w:val="32"/>
          <w:szCs w:val="32"/>
          <w:lang w:val="ru-RU"/>
        </w:rPr>
        <w:t>.</w:t>
      </w:r>
    </w:p>
    <w:p w:rsidR="00DA38F9" w:rsidRPr="0073125D" w:rsidRDefault="00DA38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Основними ознаками аменції є: повна дезорієнтація людини у просторі, часі та власній особистості; незв’язність мислення, рухо</w:t>
      </w:r>
      <w:r w:rsidR="00F50C7A" w:rsidRPr="0073125D">
        <w:rPr>
          <w:rFonts w:ascii="Times New Roman" w:hAnsi="Times New Roman" w:cs="Times New Roman"/>
          <w:sz w:val="32"/>
          <w:szCs w:val="32"/>
          <w:lang w:val="ru-RU"/>
        </w:rPr>
        <w:t>ві</w:t>
      </w:r>
      <w:r w:rsidRPr="0073125D">
        <w:rPr>
          <w:rFonts w:ascii="Times New Roman" w:hAnsi="Times New Roman" w:cs="Times New Roman"/>
          <w:sz w:val="32"/>
          <w:szCs w:val="32"/>
          <w:lang w:val="ru-RU"/>
        </w:rPr>
        <w:t xml:space="preserve"> порушення, підвищена неуважність, збудженість, наявність нестійких ілюзій та галюцинацій; розгубленість, лякливість, неадекватна емоційність. Завершується аменція амнезією. Виникає внаслідок важких і тривалих соматичних захворювань (інфекцій, інтоксикацій, пухлин тощо).</w:t>
      </w:r>
    </w:p>
    <w:p w:rsidR="00DA38F9" w:rsidRPr="0073125D" w:rsidRDefault="00DA38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b/>
          <w:sz w:val="32"/>
          <w:szCs w:val="32"/>
          <w:lang w:val="ru-RU"/>
        </w:rPr>
        <w:lastRenderedPageBreak/>
        <w:t xml:space="preserve">Сутінковий стан свідомості </w:t>
      </w:r>
      <w:r w:rsidR="00F50C7A" w:rsidRPr="0073125D">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це короткочасне звуження свідомості на обмеженому колі переживань. Поведінку хворого обумовлюють окремі деталі</w:t>
      </w:r>
      <w:r w:rsidR="00A363BD">
        <w:rPr>
          <w:rFonts w:ascii="Times New Roman" w:hAnsi="Times New Roman" w:cs="Times New Roman"/>
          <w:sz w:val="32"/>
          <w:szCs w:val="32"/>
          <w:lang w:val="ru-RU"/>
        </w:rPr>
        <w:t xml:space="preserve"> довкілля</w:t>
      </w:r>
      <w:r w:rsidRPr="0073125D">
        <w:rPr>
          <w:rFonts w:ascii="Times New Roman" w:hAnsi="Times New Roman" w:cs="Times New Roman"/>
          <w:sz w:val="32"/>
          <w:szCs w:val="32"/>
          <w:lang w:val="ru-RU"/>
        </w:rPr>
        <w:t>, які сприймаються ним викривлено. Порушується властиве нормальному мисленню опосередкування ситуації, блокується можливість співвіднести теперішній час та минулі події (ус</w:t>
      </w:r>
      <w:r w:rsidR="00F50C7A" w:rsidRPr="0073125D">
        <w:rPr>
          <w:rFonts w:ascii="Times New Roman" w:hAnsi="Times New Roman" w:cs="Times New Roman"/>
          <w:sz w:val="32"/>
          <w:szCs w:val="32"/>
          <w:lang w:val="ru-RU"/>
        </w:rPr>
        <w:t>е</w:t>
      </w:r>
      <w:r w:rsidRPr="0073125D">
        <w:rPr>
          <w:rFonts w:ascii="Times New Roman" w:hAnsi="Times New Roman" w:cs="Times New Roman"/>
          <w:sz w:val="32"/>
          <w:szCs w:val="32"/>
          <w:lang w:val="ru-RU"/>
        </w:rPr>
        <w:t xml:space="preserve"> побачене та почуте сприймається як нове</w:t>
      </w:r>
      <w:r w:rsidR="00F50C7A" w:rsidRPr="0073125D">
        <w:rPr>
          <w:rFonts w:ascii="Times New Roman" w:hAnsi="Times New Roman" w:cs="Times New Roman"/>
          <w:sz w:val="32"/>
          <w:szCs w:val="32"/>
          <w:lang w:val="ru-RU"/>
        </w:rPr>
        <w:t xml:space="preserve">, незнайоме). Поведінка хворого </w:t>
      </w:r>
      <w:r w:rsidRPr="0073125D">
        <w:rPr>
          <w:rFonts w:ascii="Times New Roman" w:hAnsi="Times New Roman" w:cs="Times New Roman"/>
          <w:sz w:val="32"/>
          <w:szCs w:val="32"/>
          <w:lang w:val="ru-RU"/>
        </w:rPr>
        <w:t>втрачає цілеспрямованість.</w:t>
      </w:r>
    </w:p>
    <w:p w:rsidR="00DA38F9" w:rsidRPr="0073125D" w:rsidRDefault="00DA38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 Хворі в такому стані зберігають можливість виконання автоматичних</w:t>
      </w:r>
      <w:r w:rsidR="00A363BD">
        <w:rPr>
          <w:rFonts w:ascii="Times New Roman" w:hAnsi="Times New Roman" w:cs="Times New Roman"/>
          <w:sz w:val="32"/>
          <w:szCs w:val="32"/>
          <w:lang w:val="ru-RU"/>
        </w:rPr>
        <w:t xml:space="preserve"> дій. Наприклад, якщо пацієнту по</w:t>
      </w:r>
      <w:r w:rsidRPr="0073125D">
        <w:rPr>
          <w:rFonts w:ascii="Times New Roman" w:hAnsi="Times New Roman" w:cs="Times New Roman"/>
          <w:sz w:val="32"/>
          <w:szCs w:val="32"/>
          <w:lang w:val="ru-RU"/>
        </w:rPr>
        <w:t xml:space="preserve">трапить до рук ніж, він починає </w:t>
      </w:r>
      <w:r w:rsidR="00F50C7A" w:rsidRPr="0073125D">
        <w:rPr>
          <w:rFonts w:ascii="Times New Roman" w:hAnsi="Times New Roman" w:cs="Times New Roman"/>
          <w:sz w:val="32"/>
          <w:szCs w:val="32"/>
          <w:lang w:val="ru-RU"/>
        </w:rPr>
        <w:t>ви</w:t>
      </w:r>
      <w:r w:rsidRPr="0073125D">
        <w:rPr>
          <w:rFonts w:ascii="Times New Roman" w:hAnsi="Times New Roman" w:cs="Times New Roman"/>
          <w:sz w:val="32"/>
          <w:szCs w:val="32"/>
          <w:lang w:val="ru-RU"/>
        </w:rPr>
        <w:t xml:space="preserve">конувати звичну дію </w:t>
      </w:r>
      <w:r w:rsidR="00F50C7A" w:rsidRPr="0073125D">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різати, не звертаючи уваги, що саме він ріже </w:t>
      </w:r>
      <w:r w:rsidR="00F50C7A" w:rsidRPr="0073125D">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хліб, папір чи людську руку. Під впливом маячення, галюцинацій, під час переживання афекту хворі здатні до здійснення небезпечних </w:t>
      </w:r>
      <w:r w:rsidR="00C75729">
        <w:rPr>
          <w:rFonts w:ascii="Times New Roman" w:hAnsi="Times New Roman" w:cs="Times New Roman"/>
          <w:sz w:val="32"/>
          <w:szCs w:val="32"/>
          <w:lang w:val="ru-RU"/>
        </w:rPr>
        <w:t>у</w:t>
      </w:r>
      <w:r w:rsidRPr="0073125D">
        <w:rPr>
          <w:rFonts w:ascii="Times New Roman" w:hAnsi="Times New Roman" w:cs="Times New Roman"/>
          <w:sz w:val="32"/>
          <w:szCs w:val="32"/>
          <w:lang w:val="ru-RU"/>
        </w:rPr>
        <w:t>чинків.</w:t>
      </w:r>
    </w:p>
    <w:p w:rsidR="00DA38F9" w:rsidRPr="0073125D" w:rsidRDefault="00C75729" w:rsidP="0073125D">
      <w:pPr>
        <w:spacing w:after="0" w:line="240" w:lineRule="auto"/>
        <w:ind w:firstLine="426"/>
        <w:jc w:val="both"/>
        <w:rPr>
          <w:rFonts w:ascii="Times New Roman" w:hAnsi="Times New Roman" w:cs="Times New Roman"/>
          <w:i/>
          <w:sz w:val="32"/>
          <w:szCs w:val="32"/>
          <w:lang w:val="ru-RU"/>
        </w:rPr>
      </w:pPr>
      <w:r w:rsidRPr="0073125D">
        <w:rPr>
          <w:rFonts w:ascii="Times New Roman" w:hAnsi="Times New Roman" w:cs="Times New Roman"/>
          <w:sz w:val="32"/>
          <w:szCs w:val="32"/>
          <w:lang w:val="ru-RU"/>
        </w:rPr>
        <w:t xml:space="preserve">Д.М. </w:t>
      </w:r>
      <w:r>
        <w:rPr>
          <w:rFonts w:ascii="Times New Roman" w:hAnsi="Times New Roman" w:cs="Times New Roman"/>
          <w:sz w:val="32"/>
          <w:szCs w:val="32"/>
          <w:lang w:val="ru-RU"/>
        </w:rPr>
        <w:t>Ісаєв виокремлює</w:t>
      </w:r>
      <w:r w:rsidR="00317637">
        <w:rPr>
          <w:rFonts w:ascii="Times New Roman" w:hAnsi="Times New Roman" w:cs="Times New Roman"/>
          <w:sz w:val="32"/>
          <w:szCs w:val="32"/>
          <w:lang w:val="ru-RU"/>
        </w:rPr>
        <w:t xml:space="preserve"> такі</w:t>
      </w:r>
      <w:r w:rsidR="00DA38F9" w:rsidRPr="0073125D">
        <w:rPr>
          <w:rFonts w:ascii="Times New Roman" w:hAnsi="Times New Roman" w:cs="Times New Roman"/>
          <w:sz w:val="32"/>
          <w:szCs w:val="32"/>
          <w:lang w:val="ru-RU"/>
        </w:rPr>
        <w:t xml:space="preserve">різновиди сутінкового стану свідомості: </w:t>
      </w:r>
      <w:r w:rsidR="00DA38F9" w:rsidRPr="0073125D">
        <w:rPr>
          <w:rFonts w:ascii="Times New Roman" w:hAnsi="Times New Roman" w:cs="Times New Roman"/>
          <w:i/>
          <w:sz w:val="32"/>
          <w:szCs w:val="32"/>
          <w:lang w:val="ru-RU"/>
        </w:rPr>
        <w:t>амбулаторний автоматизм, транс, сомнамбулізм, епілептичний сутінковий стан свідомості.</w:t>
      </w:r>
    </w:p>
    <w:p w:rsidR="00DA38F9" w:rsidRPr="0073125D" w:rsidRDefault="00C75729" w:rsidP="0073125D">
      <w:pPr>
        <w:spacing w:after="0" w:line="240" w:lineRule="auto"/>
        <w:ind w:firstLine="426"/>
        <w:jc w:val="both"/>
        <w:rPr>
          <w:rFonts w:ascii="Times New Roman" w:hAnsi="Times New Roman" w:cs="Times New Roman"/>
          <w:sz w:val="32"/>
          <w:szCs w:val="32"/>
          <w:lang w:val="ru-RU"/>
        </w:rPr>
      </w:pPr>
      <w:r>
        <w:rPr>
          <w:rFonts w:ascii="Times New Roman" w:hAnsi="Times New Roman" w:cs="Times New Roman"/>
          <w:sz w:val="32"/>
          <w:szCs w:val="32"/>
          <w:lang w:val="ru-RU"/>
        </w:rPr>
        <w:t xml:space="preserve">Охарактеризуємо </w:t>
      </w:r>
      <w:r w:rsidR="00DA38F9" w:rsidRPr="0073125D">
        <w:rPr>
          <w:rFonts w:ascii="Times New Roman" w:hAnsi="Times New Roman" w:cs="Times New Roman"/>
          <w:sz w:val="32"/>
          <w:szCs w:val="32"/>
          <w:lang w:val="ru-RU"/>
        </w:rPr>
        <w:t>детальніше ці різновиди сутінкового стану свідомості.</w:t>
      </w:r>
    </w:p>
    <w:p w:rsidR="00DA38F9" w:rsidRPr="0073125D" w:rsidRDefault="00DA38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b/>
          <w:i/>
          <w:sz w:val="32"/>
          <w:szCs w:val="32"/>
          <w:lang w:val="ru-RU"/>
        </w:rPr>
        <w:t>Амбулаторний автоматизм</w:t>
      </w:r>
      <w:r w:rsidR="00315FEC">
        <w:rPr>
          <w:rFonts w:ascii="Times New Roman" w:hAnsi="Times New Roman" w:cs="Times New Roman"/>
          <w:b/>
          <w:i/>
          <w:sz w:val="32"/>
          <w:szCs w:val="32"/>
          <w:lang w:val="ru-RU"/>
        </w:rPr>
        <w:t xml:space="preserve"> </w:t>
      </w:r>
      <w:r w:rsidR="00F50C7A" w:rsidRPr="0073125D">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відключення від реальності, дезорієнтування в часі, місці, просторі, обмеження спонтанного мовлення, мимовільне блукан</w:t>
      </w:r>
      <w:r w:rsidR="00C75729">
        <w:rPr>
          <w:rFonts w:ascii="Times New Roman" w:hAnsi="Times New Roman" w:cs="Times New Roman"/>
          <w:sz w:val="32"/>
          <w:szCs w:val="32"/>
          <w:lang w:val="ru-RU"/>
        </w:rPr>
        <w:t>ня або збереження здатності до в</w:t>
      </w:r>
      <w:r w:rsidRPr="0073125D">
        <w:rPr>
          <w:rFonts w:ascii="Times New Roman" w:hAnsi="Times New Roman" w:cs="Times New Roman"/>
          <w:sz w:val="32"/>
          <w:szCs w:val="32"/>
          <w:lang w:val="ru-RU"/>
        </w:rPr>
        <w:t>порядкованої поведінки. Людина, що страждає на такий розлад, може вийти з дому з певною метою (наприклад, купити хліба у найближчому магазині), а через деякий час незрозумілим для себе чином опинитися далеко від дому. Під час своєї мандрівки пацієнт механічно сідає у транспорт та виходить з нього, механічно переходить вулиці, а у оточуючих виникає враження, що людина глибоко занурена у власні думки.</w:t>
      </w:r>
    </w:p>
    <w:p w:rsidR="00DA38F9" w:rsidRPr="0073125D" w:rsidRDefault="00DA38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b/>
          <w:i/>
          <w:sz w:val="32"/>
          <w:szCs w:val="32"/>
          <w:lang w:val="ru-RU"/>
        </w:rPr>
        <w:t>Транс</w:t>
      </w:r>
      <w:r w:rsidR="00315FEC">
        <w:rPr>
          <w:rFonts w:ascii="Times New Roman" w:hAnsi="Times New Roman" w:cs="Times New Roman"/>
          <w:b/>
          <w:i/>
          <w:sz w:val="32"/>
          <w:szCs w:val="32"/>
          <w:lang w:val="ru-RU"/>
        </w:rPr>
        <w:t xml:space="preserve"> </w:t>
      </w:r>
      <w:r w:rsidR="00B14D21" w:rsidRPr="0073125D">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короткочасний стан амбулаторного автоматизму. Під час трансу хворі мають дещо сонливий, загальмований вигляд. При </w:t>
      </w:r>
      <w:r w:rsidR="00B14D21" w:rsidRPr="0073125D">
        <w:rPr>
          <w:rFonts w:ascii="Times New Roman" w:hAnsi="Times New Roman" w:cs="Times New Roman"/>
          <w:sz w:val="32"/>
          <w:szCs w:val="32"/>
          <w:lang w:val="ru-RU"/>
        </w:rPr>
        <w:t>в</w:t>
      </w:r>
      <w:r w:rsidRPr="0073125D">
        <w:rPr>
          <w:rFonts w:ascii="Times New Roman" w:hAnsi="Times New Roman" w:cs="Times New Roman"/>
          <w:sz w:val="32"/>
          <w:szCs w:val="32"/>
          <w:lang w:val="ru-RU"/>
        </w:rPr>
        <w:t xml:space="preserve">ідновленні свідомості у них спостерігається амнезія. Транс </w:t>
      </w:r>
      <w:r w:rsidR="00C75729">
        <w:rPr>
          <w:rFonts w:ascii="Times New Roman" w:hAnsi="Times New Roman" w:cs="Times New Roman"/>
          <w:sz w:val="32"/>
          <w:szCs w:val="32"/>
          <w:lang w:val="ru-RU"/>
        </w:rPr>
        <w:t xml:space="preserve">діагностують </w:t>
      </w:r>
      <w:r w:rsidRPr="0073125D">
        <w:rPr>
          <w:rFonts w:ascii="Times New Roman" w:hAnsi="Times New Roman" w:cs="Times New Roman"/>
          <w:sz w:val="32"/>
          <w:szCs w:val="32"/>
          <w:lang w:val="ru-RU"/>
        </w:rPr>
        <w:t>при епілепсії та деяких інших психічних захворюваннях.</w:t>
      </w:r>
    </w:p>
    <w:p w:rsidR="00DA38F9" w:rsidRPr="0073125D" w:rsidRDefault="00DA38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b/>
          <w:i/>
          <w:sz w:val="32"/>
          <w:szCs w:val="32"/>
          <w:lang w:val="ru-RU"/>
        </w:rPr>
        <w:t>Сомнамбулізм</w:t>
      </w:r>
      <w:r w:rsidRPr="0073125D">
        <w:rPr>
          <w:rFonts w:ascii="Times New Roman" w:hAnsi="Times New Roman" w:cs="Times New Roman"/>
          <w:sz w:val="32"/>
          <w:szCs w:val="32"/>
          <w:lang w:val="ru-RU"/>
        </w:rPr>
        <w:t xml:space="preserve"> (</w:t>
      </w:r>
      <w:r w:rsidRPr="0073125D">
        <w:rPr>
          <w:rFonts w:ascii="Times New Roman" w:hAnsi="Times New Roman" w:cs="Times New Roman"/>
          <w:i/>
          <w:sz w:val="32"/>
          <w:szCs w:val="32"/>
          <w:lang w:val="ru-RU"/>
        </w:rPr>
        <w:t>лунатизм, парасомнія</w:t>
      </w:r>
      <w:r w:rsidRPr="0073125D">
        <w:rPr>
          <w:rFonts w:ascii="Times New Roman" w:hAnsi="Times New Roman" w:cs="Times New Roman"/>
          <w:sz w:val="32"/>
          <w:szCs w:val="32"/>
          <w:lang w:val="ru-RU"/>
        </w:rPr>
        <w:t xml:space="preserve">) </w:t>
      </w:r>
      <w:r w:rsidR="00B14D21" w:rsidRPr="0073125D">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амбулаторний автоматизм, що виникає під час сну. Пацієнт із закритими очима встає, може зайти до туалету або на кухню, одягнутися, вийти з квартири, і при цьому не реагувати на звернення до нього, не відп</w:t>
      </w:r>
      <w:r w:rsidR="00C75729">
        <w:rPr>
          <w:rFonts w:ascii="Times New Roman" w:hAnsi="Times New Roman" w:cs="Times New Roman"/>
          <w:sz w:val="32"/>
          <w:szCs w:val="32"/>
          <w:lang w:val="ru-RU"/>
        </w:rPr>
        <w:t xml:space="preserve">овідати на запитання. Парасомніюдіагностують у </w:t>
      </w:r>
      <w:r w:rsidRPr="0073125D">
        <w:rPr>
          <w:rFonts w:ascii="Times New Roman" w:hAnsi="Times New Roman" w:cs="Times New Roman"/>
          <w:sz w:val="32"/>
          <w:szCs w:val="32"/>
          <w:lang w:val="ru-RU"/>
        </w:rPr>
        <w:t>дитячому</w:t>
      </w:r>
      <w:r w:rsidR="00C75729">
        <w:rPr>
          <w:rFonts w:ascii="Times New Roman" w:hAnsi="Times New Roman" w:cs="Times New Roman"/>
          <w:sz w:val="32"/>
          <w:szCs w:val="32"/>
          <w:lang w:val="ru-RU"/>
        </w:rPr>
        <w:t xml:space="preserve"> віці, при невротичних розладах (</w:t>
      </w:r>
      <w:r w:rsidRPr="0073125D">
        <w:rPr>
          <w:rFonts w:ascii="Times New Roman" w:hAnsi="Times New Roman" w:cs="Times New Roman"/>
          <w:sz w:val="32"/>
          <w:szCs w:val="32"/>
          <w:lang w:val="ru-RU"/>
        </w:rPr>
        <w:t xml:space="preserve">може бути </w:t>
      </w:r>
      <w:r w:rsidR="00B14D21" w:rsidRPr="0073125D">
        <w:rPr>
          <w:rFonts w:ascii="Times New Roman" w:hAnsi="Times New Roman" w:cs="Times New Roman"/>
          <w:sz w:val="32"/>
          <w:szCs w:val="32"/>
          <w:lang w:val="ru-RU"/>
        </w:rPr>
        <w:t>п</w:t>
      </w:r>
      <w:r w:rsidRPr="0073125D">
        <w:rPr>
          <w:rFonts w:ascii="Times New Roman" w:hAnsi="Times New Roman" w:cs="Times New Roman"/>
          <w:sz w:val="32"/>
          <w:szCs w:val="32"/>
          <w:lang w:val="ru-RU"/>
        </w:rPr>
        <w:t>ершим симптомом епілепсії</w:t>
      </w:r>
      <w:r w:rsidR="00C75729">
        <w:rPr>
          <w:rFonts w:ascii="Times New Roman" w:hAnsi="Times New Roman" w:cs="Times New Roman"/>
          <w:sz w:val="32"/>
          <w:szCs w:val="32"/>
          <w:lang w:val="ru-RU"/>
        </w:rPr>
        <w:t>)</w:t>
      </w:r>
      <w:r w:rsidRPr="0073125D">
        <w:rPr>
          <w:rFonts w:ascii="Times New Roman" w:hAnsi="Times New Roman" w:cs="Times New Roman"/>
          <w:sz w:val="32"/>
          <w:szCs w:val="32"/>
          <w:lang w:val="ru-RU"/>
        </w:rPr>
        <w:t>.</w:t>
      </w:r>
    </w:p>
    <w:p w:rsidR="00DA38F9" w:rsidRPr="0073125D" w:rsidRDefault="00DA38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lastRenderedPageBreak/>
        <w:t>Напади сомнамбулізму починаються через годину-</w:t>
      </w:r>
      <w:r w:rsidR="00C75729">
        <w:rPr>
          <w:rFonts w:ascii="Times New Roman" w:hAnsi="Times New Roman" w:cs="Times New Roman"/>
          <w:sz w:val="32"/>
          <w:szCs w:val="32"/>
          <w:lang w:val="ru-RU"/>
        </w:rPr>
        <w:t>півтори</w:t>
      </w:r>
      <w:r w:rsidRPr="0073125D">
        <w:rPr>
          <w:rFonts w:ascii="Times New Roman" w:hAnsi="Times New Roman" w:cs="Times New Roman"/>
          <w:sz w:val="32"/>
          <w:szCs w:val="32"/>
          <w:lang w:val="ru-RU"/>
        </w:rPr>
        <w:t xml:space="preserve"> після засинання у фазі «уповільненого сну». Хворий встає з ліжка т</w:t>
      </w:r>
      <w:r w:rsidR="00317637">
        <w:rPr>
          <w:rFonts w:ascii="Times New Roman" w:hAnsi="Times New Roman" w:cs="Times New Roman"/>
          <w:sz w:val="32"/>
          <w:szCs w:val="32"/>
          <w:lang w:val="ru-RU"/>
        </w:rPr>
        <w:t>а здійснює низку стереотипних і</w:t>
      </w:r>
      <w:r w:rsidRPr="0073125D">
        <w:rPr>
          <w:rFonts w:ascii="Times New Roman" w:hAnsi="Times New Roman" w:cs="Times New Roman"/>
          <w:sz w:val="32"/>
          <w:szCs w:val="32"/>
          <w:lang w:val="ru-RU"/>
        </w:rPr>
        <w:t xml:space="preserve"> координованих рухів. Інколи дії можуть мати антисоціальний характер. Завершується сомнамбулізм поверненням до нормального фізіологічного сну. Прокинувшись, хворий не може пригадати події, які відбулися вночі.</w:t>
      </w:r>
    </w:p>
    <w:p w:rsidR="00DA38F9" w:rsidRPr="0073125D" w:rsidRDefault="00DA38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b/>
          <w:i/>
          <w:sz w:val="32"/>
          <w:szCs w:val="32"/>
          <w:lang w:val="ru-RU"/>
        </w:rPr>
        <w:t>Епілептичний сутінковий стан свідомості</w:t>
      </w:r>
      <w:r w:rsidR="00315FEC">
        <w:rPr>
          <w:rFonts w:ascii="Times New Roman" w:hAnsi="Times New Roman" w:cs="Times New Roman"/>
          <w:b/>
          <w:i/>
          <w:sz w:val="32"/>
          <w:szCs w:val="32"/>
          <w:lang w:val="ru-RU"/>
        </w:rPr>
        <w:t xml:space="preserve"> </w:t>
      </w:r>
      <w:r w:rsidR="00B14D21" w:rsidRPr="0073125D">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відключення від реальності з викривленим сприйманням </w:t>
      </w:r>
      <w:r w:rsidR="00C75729">
        <w:rPr>
          <w:rFonts w:ascii="Times New Roman" w:hAnsi="Times New Roman" w:cs="Times New Roman"/>
          <w:sz w:val="32"/>
          <w:szCs w:val="32"/>
          <w:lang w:val="ru-RU"/>
        </w:rPr>
        <w:t>навколишнь</w:t>
      </w:r>
      <w:r w:rsidRPr="0073125D">
        <w:rPr>
          <w:rFonts w:ascii="Times New Roman" w:hAnsi="Times New Roman" w:cs="Times New Roman"/>
          <w:sz w:val="32"/>
          <w:szCs w:val="32"/>
          <w:lang w:val="ru-RU"/>
        </w:rPr>
        <w:t>ого світу, наявністю яскравих галюцинацій (можуть проявлятися як погоня, наїзд автомобіля, напад страшного звіра), маяченням переслідування, фізичного знищення, гнівом або страхом. Погрози або агресія з боку пацієнта зазвичай супроводжують ці болісні переживання.</w:t>
      </w:r>
    </w:p>
    <w:p w:rsidR="00DA38F9" w:rsidRPr="0073125D" w:rsidRDefault="00C75729" w:rsidP="0073125D">
      <w:pPr>
        <w:spacing w:after="0" w:line="240" w:lineRule="auto"/>
        <w:ind w:firstLine="426"/>
        <w:jc w:val="both"/>
        <w:rPr>
          <w:rFonts w:ascii="Times New Roman" w:hAnsi="Times New Roman" w:cs="Times New Roman"/>
          <w:sz w:val="32"/>
          <w:szCs w:val="32"/>
          <w:lang w:val="ru-RU"/>
        </w:rPr>
      </w:pPr>
      <w:r>
        <w:rPr>
          <w:rFonts w:ascii="Times New Roman" w:hAnsi="Times New Roman" w:cs="Times New Roman"/>
          <w:sz w:val="32"/>
          <w:szCs w:val="32"/>
          <w:lang w:val="ru-RU"/>
        </w:rPr>
        <w:t>Патопсихологи і лікарі зазначають, що в</w:t>
      </w:r>
      <w:r w:rsidR="00DA38F9" w:rsidRPr="0073125D">
        <w:rPr>
          <w:rFonts w:ascii="Times New Roman" w:hAnsi="Times New Roman" w:cs="Times New Roman"/>
          <w:sz w:val="32"/>
          <w:szCs w:val="32"/>
          <w:lang w:val="ru-RU"/>
        </w:rPr>
        <w:t>сі різновиди сутінково</w:t>
      </w:r>
      <w:r w:rsidR="00DC12F5" w:rsidRPr="0073125D">
        <w:rPr>
          <w:rFonts w:ascii="Times New Roman" w:hAnsi="Times New Roman" w:cs="Times New Roman"/>
          <w:sz w:val="32"/>
          <w:szCs w:val="32"/>
          <w:lang w:val="ru-RU"/>
        </w:rPr>
        <w:t>го</w:t>
      </w:r>
      <w:r w:rsidR="00DA38F9" w:rsidRPr="0073125D">
        <w:rPr>
          <w:rFonts w:ascii="Times New Roman" w:hAnsi="Times New Roman" w:cs="Times New Roman"/>
          <w:sz w:val="32"/>
          <w:szCs w:val="32"/>
          <w:lang w:val="ru-RU"/>
        </w:rPr>
        <w:t xml:space="preserve"> стану свідомості характеризуються неочік</w:t>
      </w:r>
      <w:r>
        <w:rPr>
          <w:rFonts w:ascii="Times New Roman" w:hAnsi="Times New Roman" w:cs="Times New Roman"/>
          <w:sz w:val="32"/>
          <w:szCs w:val="32"/>
          <w:lang w:val="ru-RU"/>
        </w:rPr>
        <w:t xml:space="preserve">уваним початком, тривають від кількох годин до 1 – </w:t>
      </w:r>
      <w:r w:rsidR="00DA38F9" w:rsidRPr="0073125D">
        <w:rPr>
          <w:rFonts w:ascii="Times New Roman" w:hAnsi="Times New Roman" w:cs="Times New Roman"/>
          <w:sz w:val="32"/>
          <w:szCs w:val="32"/>
          <w:lang w:val="ru-RU"/>
        </w:rPr>
        <w:t xml:space="preserve">2 тижнів, мають критичне закінчення (нерідко </w:t>
      </w:r>
      <w:r>
        <w:rPr>
          <w:rFonts w:ascii="Times New Roman" w:hAnsi="Times New Roman" w:cs="Times New Roman"/>
          <w:sz w:val="32"/>
          <w:szCs w:val="32"/>
          <w:lang w:val="ru-RU"/>
        </w:rPr>
        <w:t>– глибокий с</w:t>
      </w:r>
      <w:r w:rsidR="00DA38F9" w:rsidRPr="0073125D">
        <w:rPr>
          <w:rFonts w:ascii="Times New Roman" w:hAnsi="Times New Roman" w:cs="Times New Roman"/>
          <w:sz w:val="32"/>
          <w:szCs w:val="32"/>
          <w:lang w:val="ru-RU"/>
        </w:rPr>
        <w:t>о</w:t>
      </w:r>
      <w:r>
        <w:rPr>
          <w:rFonts w:ascii="Times New Roman" w:hAnsi="Times New Roman" w:cs="Times New Roman"/>
          <w:sz w:val="32"/>
          <w:szCs w:val="32"/>
          <w:lang w:val="ru-RU"/>
        </w:rPr>
        <w:t>н</w:t>
      </w:r>
      <w:r w:rsidR="00DA38F9" w:rsidRPr="0073125D">
        <w:rPr>
          <w:rFonts w:ascii="Times New Roman" w:hAnsi="Times New Roman" w:cs="Times New Roman"/>
          <w:sz w:val="32"/>
          <w:szCs w:val="32"/>
          <w:lang w:val="ru-RU"/>
        </w:rPr>
        <w:t>) та завершується амнезією (спогади про період затьмарення відсутні повністю).</w:t>
      </w:r>
    </w:p>
    <w:p w:rsidR="00DA38F9" w:rsidRPr="0073125D" w:rsidRDefault="00DA38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Усі різновиди цього розладу частіше </w:t>
      </w:r>
      <w:r w:rsidR="00C75729">
        <w:rPr>
          <w:rFonts w:ascii="Times New Roman" w:hAnsi="Times New Roman" w:cs="Times New Roman"/>
          <w:sz w:val="32"/>
          <w:szCs w:val="32"/>
          <w:lang w:val="ru-RU"/>
        </w:rPr>
        <w:t>простежу</w:t>
      </w:r>
      <w:r w:rsidRPr="0073125D">
        <w:rPr>
          <w:rFonts w:ascii="Times New Roman" w:hAnsi="Times New Roman" w:cs="Times New Roman"/>
          <w:sz w:val="32"/>
          <w:szCs w:val="32"/>
          <w:lang w:val="ru-RU"/>
        </w:rPr>
        <w:t>ються у дітей, причому у мал</w:t>
      </w:r>
      <w:r w:rsidR="00C75729">
        <w:rPr>
          <w:rFonts w:ascii="Times New Roman" w:hAnsi="Times New Roman" w:cs="Times New Roman"/>
          <w:sz w:val="32"/>
          <w:szCs w:val="32"/>
          <w:lang w:val="ru-RU"/>
        </w:rPr>
        <w:t>ят</w:t>
      </w:r>
      <w:r w:rsidRPr="0073125D">
        <w:rPr>
          <w:rFonts w:ascii="Times New Roman" w:hAnsi="Times New Roman" w:cs="Times New Roman"/>
          <w:sz w:val="32"/>
          <w:szCs w:val="32"/>
          <w:lang w:val="ru-RU"/>
        </w:rPr>
        <w:t xml:space="preserve"> вони є більш короткими, рудиментарними, а рухові розлади переважають над психічними.</w:t>
      </w:r>
    </w:p>
    <w:p w:rsidR="00DA38F9" w:rsidRPr="0073125D" w:rsidRDefault="00DA38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Сутінковий стан свідомості спостерігається при травматичних ураженнях головного мозку, при</w:t>
      </w:r>
      <w:r w:rsidR="00C75729">
        <w:rPr>
          <w:rFonts w:ascii="Times New Roman" w:hAnsi="Times New Roman" w:cs="Times New Roman"/>
          <w:sz w:val="32"/>
          <w:szCs w:val="32"/>
          <w:lang w:val="ru-RU"/>
        </w:rPr>
        <w:t xml:space="preserve"> його</w:t>
      </w:r>
      <w:r w:rsidRPr="0073125D">
        <w:rPr>
          <w:rFonts w:ascii="Times New Roman" w:hAnsi="Times New Roman" w:cs="Times New Roman"/>
          <w:sz w:val="32"/>
          <w:szCs w:val="32"/>
          <w:lang w:val="ru-RU"/>
        </w:rPr>
        <w:t xml:space="preserve"> орг</w:t>
      </w:r>
      <w:r w:rsidR="00A74F82" w:rsidRPr="0073125D">
        <w:rPr>
          <w:rFonts w:ascii="Times New Roman" w:hAnsi="Times New Roman" w:cs="Times New Roman"/>
          <w:sz w:val="32"/>
          <w:szCs w:val="32"/>
          <w:lang w:val="ru-RU"/>
        </w:rPr>
        <w:t xml:space="preserve">анічних захворюваннях </w:t>
      </w:r>
      <w:r w:rsidR="00C75729">
        <w:rPr>
          <w:rFonts w:ascii="Times New Roman" w:hAnsi="Times New Roman" w:cs="Times New Roman"/>
          <w:sz w:val="32"/>
          <w:szCs w:val="32"/>
          <w:lang w:val="ru-RU"/>
        </w:rPr>
        <w:t>(нейроревматизмі, нейроси</w:t>
      </w:r>
      <w:r w:rsidRPr="0073125D">
        <w:rPr>
          <w:rFonts w:ascii="Times New Roman" w:hAnsi="Times New Roman" w:cs="Times New Roman"/>
          <w:sz w:val="32"/>
          <w:szCs w:val="32"/>
          <w:lang w:val="ru-RU"/>
        </w:rPr>
        <w:t>філісі, пухлинах, епілепсії). Також сутінковий стан свідомості може проявлятися при гострих психогенних  істеричних психозах.</w:t>
      </w:r>
    </w:p>
    <w:p w:rsidR="00DA38F9" w:rsidRPr="0073125D" w:rsidRDefault="00DA38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b/>
          <w:sz w:val="32"/>
          <w:szCs w:val="32"/>
          <w:lang w:val="ru-RU"/>
        </w:rPr>
        <w:t>Розлади самосвідомості.</w:t>
      </w:r>
      <w:r w:rsidR="00315FEC">
        <w:rPr>
          <w:rFonts w:ascii="Times New Roman" w:hAnsi="Times New Roman" w:cs="Times New Roman"/>
          <w:b/>
          <w:sz w:val="32"/>
          <w:szCs w:val="32"/>
          <w:lang w:val="ru-RU"/>
        </w:rPr>
        <w:t xml:space="preserve"> </w:t>
      </w:r>
      <w:r w:rsidR="00C75729" w:rsidRPr="0073125D">
        <w:rPr>
          <w:rFonts w:ascii="Times New Roman" w:hAnsi="Times New Roman" w:cs="Times New Roman"/>
          <w:sz w:val="32"/>
          <w:szCs w:val="32"/>
          <w:lang w:val="ru-RU"/>
        </w:rPr>
        <w:t xml:space="preserve">I.A. </w:t>
      </w:r>
      <w:r w:rsidRPr="0073125D">
        <w:rPr>
          <w:rFonts w:ascii="Times New Roman" w:hAnsi="Times New Roman" w:cs="Times New Roman"/>
          <w:sz w:val="32"/>
          <w:szCs w:val="32"/>
          <w:lang w:val="ru-RU"/>
        </w:rPr>
        <w:t xml:space="preserve">Мартинюк пропонує до розгляду </w:t>
      </w:r>
      <w:r w:rsidR="00317637">
        <w:rPr>
          <w:rFonts w:ascii="Times New Roman" w:hAnsi="Times New Roman" w:cs="Times New Roman"/>
          <w:sz w:val="32"/>
          <w:szCs w:val="32"/>
          <w:lang w:val="ru-RU"/>
        </w:rPr>
        <w:t xml:space="preserve">такі </w:t>
      </w:r>
      <w:r w:rsidRPr="0073125D">
        <w:rPr>
          <w:rFonts w:ascii="Times New Roman" w:hAnsi="Times New Roman" w:cs="Times New Roman"/>
          <w:sz w:val="32"/>
          <w:szCs w:val="32"/>
          <w:lang w:val="ru-RU"/>
        </w:rPr>
        <w:t xml:space="preserve">розлади самосвідомості: </w:t>
      </w:r>
      <w:r w:rsidRPr="0073125D">
        <w:rPr>
          <w:rFonts w:ascii="Times New Roman" w:hAnsi="Times New Roman" w:cs="Times New Roman"/>
          <w:i/>
          <w:sz w:val="32"/>
          <w:szCs w:val="32"/>
          <w:lang w:val="ru-RU"/>
        </w:rPr>
        <w:t>псевдодеменцію та деперсоналізацію</w:t>
      </w:r>
      <w:r w:rsidRPr="0073125D">
        <w:rPr>
          <w:rFonts w:ascii="Times New Roman" w:hAnsi="Times New Roman" w:cs="Times New Roman"/>
          <w:sz w:val="32"/>
          <w:szCs w:val="32"/>
          <w:lang w:val="ru-RU"/>
        </w:rPr>
        <w:t>.</w:t>
      </w:r>
    </w:p>
    <w:p w:rsidR="006663F4" w:rsidRPr="0073125D" w:rsidRDefault="00DA38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b/>
          <w:sz w:val="32"/>
          <w:szCs w:val="32"/>
          <w:lang w:val="ru-RU"/>
        </w:rPr>
        <w:t>Псевдодеменція</w:t>
      </w:r>
      <w:r w:rsidRPr="0073125D">
        <w:rPr>
          <w:rFonts w:ascii="Times New Roman" w:hAnsi="Times New Roman" w:cs="Times New Roman"/>
          <w:sz w:val="32"/>
          <w:szCs w:val="32"/>
          <w:lang w:val="ru-RU"/>
        </w:rPr>
        <w:t xml:space="preserve"> виникає за наявності тяжких деструктивних змін у ЦНС та за наявності реактивних станів, що характеризуються </w:t>
      </w:r>
      <w:r w:rsidR="00C75729">
        <w:rPr>
          <w:rFonts w:ascii="Times New Roman" w:hAnsi="Times New Roman" w:cs="Times New Roman"/>
          <w:sz w:val="32"/>
          <w:szCs w:val="32"/>
          <w:lang w:val="ru-RU"/>
        </w:rPr>
        <w:t>розладами мислення (судження) й</w:t>
      </w:r>
      <w:r w:rsidRPr="0073125D">
        <w:rPr>
          <w:rFonts w:ascii="Times New Roman" w:hAnsi="Times New Roman" w:cs="Times New Roman"/>
          <w:sz w:val="32"/>
          <w:szCs w:val="32"/>
          <w:lang w:val="ru-RU"/>
        </w:rPr>
        <w:t xml:space="preserve"> інтелектуально-мнестичними </w:t>
      </w:r>
      <w:r w:rsidR="00C75729">
        <w:rPr>
          <w:rFonts w:ascii="Times New Roman" w:hAnsi="Times New Roman" w:cs="Times New Roman"/>
          <w:sz w:val="32"/>
          <w:szCs w:val="32"/>
          <w:lang w:val="ru-RU"/>
        </w:rPr>
        <w:t>порушення</w:t>
      </w:r>
      <w:r w:rsidRPr="0073125D">
        <w:rPr>
          <w:rFonts w:ascii="Times New Roman" w:hAnsi="Times New Roman" w:cs="Times New Roman"/>
          <w:sz w:val="32"/>
          <w:szCs w:val="32"/>
          <w:lang w:val="ru-RU"/>
        </w:rPr>
        <w:t>ми. Пацієнти забувають назви предмет</w:t>
      </w:r>
      <w:r w:rsidR="00C75729">
        <w:rPr>
          <w:rFonts w:ascii="Times New Roman" w:hAnsi="Times New Roman" w:cs="Times New Roman"/>
          <w:sz w:val="32"/>
          <w:szCs w:val="32"/>
          <w:lang w:val="ru-RU"/>
        </w:rPr>
        <w:t>ів,</w:t>
      </w:r>
      <w:r w:rsidRPr="0073125D">
        <w:rPr>
          <w:rFonts w:ascii="Times New Roman" w:hAnsi="Times New Roman" w:cs="Times New Roman"/>
          <w:sz w:val="32"/>
          <w:szCs w:val="32"/>
          <w:lang w:val="ru-RU"/>
        </w:rPr>
        <w:t xml:space="preserve"> дезорієнтовані у часі та місці, їм важко адекватно сприймати зовнішні подразники. Ускладнюється утворення нових зв’язків між предметами та явищами, часом спостерігаються ілюзорні обмани сприймання, нестійкі галюцинації, що супроводжуються руховим збудженням. Пацієнти апатичні, мають бідні та недиференційовані емоційні прояви, їх поведінка може нагадувати дитячу. Наприклад, якщо запитати дорослого хворого, скільки пальців у нього на ногах, то він знімає шкарпетки, щоб порахувати пальці</w:t>
      </w:r>
      <w:r w:rsidR="006663F4" w:rsidRPr="0073125D">
        <w:rPr>
          <w:rFonts w:ascii="Times New Roman" w:hAnsi="Times New Roman" w:cs="Times New Roman"/>
          <w:sz w:val="32"/>
          <w:szCs w:val="32"/>
          <w:lang w:val="ru-RU"/>
        </w:rPr>
        <w:t>.</w:t>
      </w:r>
    </w:p>
    <w:p w:rsidR="00DA38F9" w:rsidRPr="0073125D" w:rsidRDefault="00C7572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lastRenderedPageBreak/>
        <w:t>Б.В.</w:t>
      </w:r>
      <w:r w:rsidR="00315FEC">
        <w:rPr>
          <w:rFonts w:ascii="Times New Roman" w:hAnsi="Times New Roman" w:cs="Times New Roman"/>
          <w:sz w:val="32"/>
          <w:szCs w:val="32"/>
          <w:lang w:val="ru-RU"/>
        </w:rPr>
        <w:t xml:space="preserve"> </w:t>
      </w:r>
      <w:r w:rsidR="00DA38F9" w:rsidRPr="0073125D">
        <w:rPr>
          <w:rFonts w:ascii="Times New Roman" w:hAnsi="Times New Roman" w:cs="Times New Roman"/>
          <w:sz w:val="32"/>
          <w:szCs w:val="32"/>
          <w:lang w:val="ru-RU"/>
        </w:rPr>
        <w:t>Зейгарник зазначає, що псевдодеменція є різновидом сутінкового стану свідомості.</w:t>
      </w:r>
    </w:p>
    <w:p w:rsidR="00DA38F9" w:rsidRPr="0073125D" w:rsidRDefault="00C75729" w:rsidP="0073125D">
      <w:pPr>
        <w:spacing w:after="0" w:line="240" w:lineRule="auto"/>
        <w:ind w:firstLine="426"/>
        <w:jc w:val="both"/>
        <w:rPr>
          <w:rFonts w:ascii="Times New Roman" w:hAnsi="Times New Roman" w:cs="Times New Roman"/>
          <w:sz w:val="32"/>
          <w:szCs w:val="32"/>
          <w:lang w:val="ru-RU"/>
        </w:rPr>
      </w:pPr>
      <w:r>
        <w:rPr>
          <w:rFonts w:ascii="Times New Roman" w:hAnsi="Times New Roman" w:cs="Times New Roman"/>
          <w:sz w:val="32"/>
          <w:szCs w:val="32"/>
          <w:lang w:val="ru-RU"/>
        </w:rPr>
        <w:t>Також у</w:t>
      </w:r>
      <w:r w:rsidR="00DA38F9" w:rsidRPr="0073125D">
        <w:rPr>
          <w:rFonts w:ascii="Times New Roman" w:hAnsi="Times New Roman" w:cs="Times New Roman"/>
          <w:sz w:val="32"/>
          <w:szCs w:val="32"/>
          <w:lang w:val="ru-RU"/>
        </w:rPr>
        <w:t xml:space="preserve"> психологічній літературі зазначається, що псевдодеменцію можна розглядати як</w:t>
      </w:r>
      <w:r>
        <w:rPr>
          <w:rFonts w:ascii="Times New Roman" w:hAnsi="Times New Roman" w:cs="Times New Roman"/>
          <w:sz w:val="32"/>
          <w:szCs w:val="32"/>
          <w:lang w:val="ru-RU"/>
        </w:rPr>
        <w:t xml:space="preserve"> психогенну недоумкуватість, котра виникає в</w:t>
      </w:r>
      <w:r w:rsidR="00DA38F9" w:rsidRPr="0073125D">
        <w:rPr>
          <w:rFonts w:ascii="Times New Roman" w:hAnsi="Times New Roman" w:cs="Times New Roman"/>
          <w:sz w:val="32"/>
          <w:szCs w:val="32"/>
          <w:lang w:val="ru-RU"/>
        </w:rPr>
        <w:t xml:space="preserve"> особи внаслідок дії психотравмуючої ситуації.</w:t>
      </w:r>
      <w:r w:rsidR="00A74F82" w:rsidRPr="0073125D">
        <w:rPr>
          <w:rFonts w:ascii="Times New Roman" w:hAnsi="Times New Roman" w:cs="Times New Roman"/>
          <w:sz w:val="32"/>
          <w:szCs w:val="32"/>
          <w:lang w:val="ru-RU"/>
        </w:rPr>
        <w:t xml:space="preserve"> Псевдодем</w:t>
      </w:r>
      <w:r>
        <w:rPr>
          <w:rFonts w:ascii="Times New Roman" w:hAnsi="Times New Roman" w:cs="Times New Roman"/>
          <w:sz w:val="32"/>
          <w:szCs w:val="32"/>
          <w:lang w:val="ru-RU"/>
        </w:rPr>
        <w:t>енція є транзиторною</w:t>
      </w:r>
      <w:r w:rsidR="00DA38F9" w:rsidRPr="0073125D">
        <w:rPr>
          <w:rFonts w:ascii="Times New Roman" w:hAnsi="Times New Roman" w:cs="Times New Roman"/>
          <w:sz w:val="32"/>
          <w:szCs w:val="32"/>
          <w:lang w:val="ru-RU"/>
        </w:rPr>
        <w:t xml:space="preserve"> недоумкуватістю (її </w:t>
      </w:r>
      <w:r>
        <w:rPr>
          <w:rFonts w:ascii="Times New Roman" w:hAnsi="Times New Roman" w:cs="Times New Roman"/>
          <w:sz w:val="32"/>
          <w:szCs w:val="32"/>
          <w:lang w:val="ru-RU"/>
        </w:rPr>
        <w:t>симптоми з часом зникають). Ми характеризува</w:t>
      </w:r>
      <w:r w:rsidR="00DA38F9" w:rsidRPr="0073125D">
        <w:rPr>
          <w:rFonts w:ascii="Times New Roman" w:hAnsi="Times New Roman" w:cs="Times New Roman"/>
          <w:sz w:val="32"/>
          <w:szCs w:val="32"/>
          <w:lang w:val="ru-RU"/>
        </w:rPr>
        <w:t>ли псевдодеменцію в темі «Розлади інтелекту».</w:t>
      </w:r>
    </w:p>
    <w:p w:rsidR="00DA38F9" w:rsidRPr="0073125D" w:rsidRDefault="00DA38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b/>
          <w:sz w:val="32"/>
          <w:szCs w:val="32"/>
          <w:lang w:val="ru-RU"/>
        </w:rPr>
        <w:t>Деперсоналізація</w:t>
      </w:r>
      <w:r w:rsidRPr="0073125D">
        <w:rPr>
          <w:rFonts w:ascii="Times New Roman" w:hAnsi="Times New Roman" w:cs="Times New Roman"/>
          <w:sz w:val="32"/>
          <w:szCs w:val="32"/>
          <w:lang w:val="ru-RU"/>
        </w:rPr>
        <w:t xml:space="preserve">, згідно </w:t>
      </w:r>
      <w:r w:rsidR="00C75729">
        <w:rPr>
          <w:rFonts w:ascii="Times New Roman" w:hAnsi="Times New Roman" w:cs="Times New Roman"/>
          <w:sz w:val="32"/>
          <w:szCs w:val="32"/>
          <w:lang w:val="ru-RU"/>
        </w:rPr>
        <w:t xml:space="preserve">із </w:t>
      </w:r>
      <w:r w:rsidR="00C75729" w:rsidRPr="0073125D">
        <w:rPr>
          <w:rFonts w:ascii="Times New Roman" w:hAnsi="Times New Roman" w:cs="Times New Roman"/>
          <w:sz w:val="32"/>
          <w:szCs w:val="32"/>
          <w:lang w:val="ru-RU"/>
        </w:rPr>
        <w:t xml:space="preserve">Б.В. </w:t>
      </w:r>
      <w:r w:rsidRPr="0073125D">
        <w:rPr>
          <w:rFonts w:ascii="Times New Roman" w:hAnsi="Times New Roman" w:cs="Times New Roman"/>
          <w:sz w:val="32"/>
          <w:szCs w:val="32"/>
          <w:lang w:val="ru-RU"/>
        </w:rPr>
        <w:t xml:space="preserve">Зейгарник та </w:t>
      </w:r>
      <w:r w:rsidR="00C75729" w:rsidRPr="0073125D">
        <w:rPr>
          <w:rFonts w:ascii="Times New Roman" w:hAnsi="Times New Roman" w:cs="Times New Roman"/>
          <w:sz w:val="32"/>
          <w:szCs w:val="32"/>
          <w:lang w:val="ru-RU"/>
        </w:rPr>
        <w:t>I.A.</w:t>
      </w:r>
      <w:r w:rsidRPr="0073125D">
        <w:rPr>
          <w:rFonts w:ascii="Times New Roman" w:hAnsi="Times New Roman" w:cs="Times New Roman"/>
          <w:sz w:val="32"/>
          <w:szCs w:val="32"/>
          <w:lang w:val="ru-RU"/>
        </w:rPr>
        <w:t xml:space="preserve">Мартинюк, </w:t>
      </w:r>
      <w:r w:rsidR="00A74F82" w:rsidRPr="0073125D">
        <w:rPr>
          <w:rFonts w:ascii="Times New Roman" w:hAnsi="Times New Roman" w:cs="Times New Roman"/>
          <w:sz w:val="32"/>
          <w:szCs w:val="32"/>
          <w:lang w:val="ru-RU"/>
        </w:rPr>
        <w:t>є</w:t>
      </w:r>
      <w:r w:rsidRPr="0073125D">
        <w:rPr>
          <w:rFonts w:ascii="Times New Roman" w:hAnsi="Times New Roman" w:cs="Times New Roman"/>
          <w:sz w:val="32"/>
          <w:szCs w:val="32"/>
          <w:lang w:val="ru-RU"/>
        </w:rPr>
        <w:t xml:space="preserve"> своєрідною формою порушення самопізнання. Цей розлад характеризується відчуженням власних думок, афектів, дій, власного «Я» (все це сприймається ніби стороннім спостерігачем, а не самим суб’єктом дії). Частим проявом деперсоналізації є порушення «схемитіла» </w:t>
      </w:r>
      <w:r w:rsidR="00CB2522" w:rsidRPr="0073125D">
        <w:rPr>
          <w:rFonts w:ascii="Times New Roman" w:hAnsi="Times New Roman" w:cs="Times New Roman"/>
          <w:sz w:val="32"/>
          <w:szCs w:val="32"/>
          <w:lang w:val="ru-RU"/>
        </w:rPr>
        <w:t>–</w:t>
      </w:r>
      <w:r w:rsidR="00C75729">
        <w:rPr>
          <w:rFonts w:ascii="Times New Roman" w:hAnsi="Times New Roman" w:cs="Times New Roman"/>
          <w:sz w:val="32"/>
          <w:szCs w:val="32"/>
          <w:lang w:val="ru-RU"/>
        </w:rPr>
        <w:t xml:space="preserve"> аномалії відображення у</w:t>
      </w:r>
      <w:r w:rsidRPr="0073125D">
        <w:rPr>
          <w:rFonts w:ascii="Times New Roman" w:hAnsi="Times New Roman" w:cs="Times New Roman"/>
          <w:sz w:val="32"/>
          <w:szCs w:val="32"/>
          <w:lang w:val="ru-RU"/>
        </w:rPr>
        <w:t xml:space="preserve"> свідомості основних якостей, влас</w:t>
      </w:r>
      <w:r w:rsidR="00C75729">
        <w:rPr>
          <w:rFonts w:ascii="Times New Roman" w:hAnsi="Times New Roman" w:cs="Times New Roman"/>
          <w:sz w:val="32"/>
          <w:szCs w:val="32"/>
          <w:lang w:val="ru-RU"/>
        </w:rPr>
        <w:t>тивостей і</w:t>
      </w:r>
      <w:r w:rsidRPr="0073125D">
        <w:rPr>
          <w:rFonts w:ascii="Times New Roman" w:hAnsi="Times New Roman" w:cs="Times New Roman"/>
          <w:sz w:val="32"/>
          <w:szCs w:val="32"/>
          <w:lang w:val="ru-RU"/>
        </w:rPr>
        <w:t xml:space="preserve"> способів функціонування власного тіла, його окремих частин та органів.</w:t>
      </w:r>
    </w:p>
    <w:p w:rsidR="00DA38F9" w:rsidRPr="0073125D" w:rsidRDefault="00C7572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C.B. </w:t>
      </w:r>
      <w:r w:rsidR="00DA38F9" w:rsidRPr="0073125D">
        <w:rPr>
          <w:rFonts w:ascii="Times New Roman" w:hAnsi="Times New Roman" w:cs="Times New Roman"/>
          <w:sz w:val="32"/>
          <w:szCs w:val="32"/>
          <w:lang w:val="ru-RU"/>
        </w:rPr>
        <w:t xml:space="preserve">Діденко розглядає деперсоналізацію як емоційний розлад, за наявності якого втрачається зв’язок </w:t>
      </w:r>
      <w:r>
        <w:rPr>
          <w:rFonts w:ascii="Times New Roman" w:hAnsi="Times New Roman" w:cs="Times New Roman"/>
          <w:sz w:val="32"/>
          <w:szCs w:val="32"/>
          <w:lang w:val="ru-RU"/>
        </w:rPr>
        <w:t>і</w:t>
      </w:r>
      <w:r w:rsidR="00DA38F9" w:rsidRPr="0073125D">
        <w:rPr>
          <w:rFonts w:ascii="Times New Roman" w:hAnsi="Times New Roman" w:cs="Times New Roman"/>
          <w:sz w:val="32"/>
          <w:szCs w:val="32"/>
          <w:lang w:val="ru-RU"/>
        </w:rPr>
        <w:t>з дійсністю, що супроводжується почуттям відчуженості та нереальності пережитого досвіду. До деперсоналізації можуть призвести емоційна перенапруга, органічні ураження ЦНС, інтоксикації,</w:t>
      </w:r>
      <w:r>
        <w:rPr>
          <w:rFonts w:ascii="Times New Roman" w:hAnsi="Times New Roman" w:cs="Times New Roman"/>
          <w:sz w:val="32"/>
          <w:szCs w:val="32"/>
          <w:lang w:val="ru-RU"/>
        </w:rPr>
        <w:t xml:space="preserve"> наявні психічні захворювання. І</w:t>
      </w:r>
      <w:r w:rsidR="00DA38F9" w:rsidRPr="0073125D">
        <w:rPr>
          <w:rFonts w:ascii="Times New Roman" w:hAnsi="Times New Roman" w:cs="Times New Roman"/>
          <w:sz w:val="32"/>
          <w:szCs w:val="32"/>
          <w:lang w:val="ru-RU"/>
        </w:rPr>
        <w:t>мовірніс</w:t>
      </w:r>
      <w:r>
        <w:rPr>
          <w:rFonts w:ascii="Times New Roman" w:hAnsi="Times New Roman" w:cs="Times New Roman"/>
          <w:sz w:val="32"/>
          <w:szCs w:val="32"/>
          <w:lang w:val="ru-RU"/>
        </w:rPr>
        <w:t>ть виникнення деперсоналізації значн</w:t>
      </w:r>
      <w:r w:rsidR="00DA38F9" w:rsidRPr="0073125D">
        <w:rPr>
          <w:rFonts w:ascii="Times New Roman" w:hAnsi="Times New Roman" w:cs="Times New Roman"/>
          <w:sz w:val="32"/>
          <w:szCs w:val="32"/>
          <w:lang w:val="ru-RU"/>
        </w:rPr>
        <w:t>ою мірою залежить від особливостей особистості (інфантилізму, схильності до постійного самоаналізу, наявності шизоїдного розладу особистості</w:t>
      </w:r>
      <w:r>
        <w:rPr>
          <w:rFonts w:ascii="Times New Roman" w:hAnsi="Times New Roman" w:cs="Times New Roman"/>
          <w:sz w:val="32"/>
          <w:szCs w:val="32"/>
          <w:lang w:val="ru-RU"/>
        </w:rPr>
        <w:t xml:space="preserve"> тощо</w:t>
      </w:r>
      <w:r w:rsidR="00DA38F9" w:rsidRPr="0073125D">
        <w:rPr>
          <w:rFonts w:ascii="Times New Roman" w:hAnsi="Times New Roman" w:cs="Times New Roman"/>
          <w:sz w:val="32"/>
          <w:szCs w:val="32"/>
          <w:lang w:val="ru-RU"/>
        </w:rPr>
        <w:t>).</w:t>
      </w:r>
    </w:p>
    <w:p w:rsidR="00DA38F9" w:rsidRPr="0073125D" w:rsidRDefault="00DA38F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Ми розглядали деперсоналізацію як розлад сприймання </w:t>
      </w:r>
      <w:r w:rsidR="00C75729">
        <w:rPr>
          <w:rFonts w:ascii="Times New Roman" w:hAnsi="Times New Roman" w:cs="Times New Roman"/>
          <w:sz w:val="32"/>
          <w:szCs w:val="32"/>
          <w:lang w:val="ru-RU"/>
        </w:rPr>
        <w:t>(</w:t>
      </w:r>
      <w:r w:rsidRPr="0073125D">
        <w:rPr>
          <w:rFonts w:ascii="Times New Roman" w:hAnsi="Times New Roman" w:cs="Times New Roman"/>
          <w:sz w:val="32"/>
          <w:szCs w:val="32"/>
          <w:lang w:val="ru-RU"/>
        </w:rPr>
        <w:t>порушення</w:t>
      </w:r>
      <w:r w:rsidR="00C75729">
        <w:rPr>
          <w:rFonts w:ascii="Times New Roman" w:hAnsi="Times New Roman" w:cs="Times New Roman"/>
          <w:sz w:val="32"/>
          <w:szCs w:val="32"/>
          <w:lang w:val="ru-RU"/>
        </w:rPr>
        <w:t xml:space="preserve"> його</w:t>
      </w:r>
      <w:r w:rsidRPr="0073125D">
        <w:rPr>
          <w:rFonts w:ascii="Times New Roman" w:hAnsi="Times New Roman" w:cs="Times New Roman"/>
          <w:sz w:val="32"/>
          <w:szCs w:val="32"/>
          <w:lang w:val="ru-RU"/>
        </w:rPr>
        <w:t xml:space="preserve"> інтенсивності).</w:t>
      </w:r>
    </w:p>
    <w:p w:rsidR="007D4C34" w:rsidRDefault="007D4C34" w:rsidP="0073125D">
      <w:pPr>
        <w:spacing w:after="0" w:line="240" w:lineRule="auto"/>
        <w:ind w:firstLine="426"/>
        <w:jc w:val="center"/>
        <w:rPr>
          <w:rFonts w:ascii="Times New Roman" w:hAnsi="Times New Roman" w:cs="Times New Roman"/>
          <w:b/>
          <w:sz w:val="32"/>
          <w:szCs w:val="32"/>
          <w:lang w:val="ru-RU"/>
        </w:rPr>
      </w:pPr>
    </w:p>
    <w:p w:rsidR="004613CC" w:rsidRPr="0073125D" w:rsidRDefault="004613CC" w:rsidP="0073125D">
      <w:pPr>
        <w:spacing w:after="0" w:line="240" w:lineRule="auto"/>
        <w:ind w:firstLine="426"/>
        <w:jc w:val="center"/>
        <w:rPr>
          <w:rFonts w:ascii="Times New Roman" w:hAnsi="Times New Roman" w:cs="Times New Roman"/>
          <w:b/>
          <w:sz w:val="32"/>
          <w:szCs w:val="32"/>
          <w:lang w:val="ru-RU"/>
        </w:rPr>
      </w:pPr>
      <w:r w:rsidRPr="0073125D">
        <w:rPr>
          <w:rFonts w:ascii="Times New Roman" w:hAnsi="Times New Roman" w:cs="Times New Roman"/>
          <w:b/>
          <w:sz w:val="32"/>
          <w:szCs w:val="32"/>
          <w:lang w:val="ru-RU"/>
        </w:rPr>
        <w:t>Запитання для перевірки та самоконтролю</w:t>
      </w:r>
    </w:p>
    <w:p w:rsidR="007035D0" w:rsidRPr="0073125D" w:rsidRDefault="007035D0" w:rsidP="00D61712">
      <w:pPr>
        <w:pStyle w:val="a3"/>
        <w:numPr>
          <w:ilvl w:val="0"/>
          <w:numId w:val="99"/>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Які етапи включає процес розвитку самосвідомості?</w:t>
      </w:r>
    </w:p>
    <w:p w:rsidR="00DA38F9" w:rsidRPr="0073125D" w:rsidRDefault="00DA38F9" w:rsidP="00D61712">
      <w:pPr>
        <w:pStyle w:val="a3"/>
        <w:numPr>
          <w:ilvl w:val="0"/>
          <w:numId w:val="99"/>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Патологічний сон, середній ступінь прояву стану виключено</w:t>
      </w:r>
      <w:r w:rsidR="006663F4" w:rsidRPr="0073125D">
        <w:rPr>
          <w:rFonts w:ascii="Times New Roman" w:hAnsi="Times New Roman" w:cs="Times New Roman"/>
          <w:sz w:val="32"/>
          <w:szCs w:val="32"/>
          <w:lang w:val="ru-RU"/>
        </w:rPr>
        <w:t>ї</w:t>
      </w:r>
      <w:r w:rsidRPr="0073125D">
        <w:rPr>
          <w:rFonts w:ascii="Times New Roman" w:hAnsi="Times New Roman" w:cs="Times New Roman"/>
          <w:sz w:val="32"/>
          <w:szCs w:val="32"/>
          <w:lang w:val="ru-RU"/>
        </w:rPr>
        <w:t xml:space="preserve"> свідомості має назву:</w:t>
      </w:r>
      <w:r w:rsidR="00315FEC">
        <w:rPr>
          <w:rFonts w:ascii="Times New Roman" w:hAnsi="Times New Roman" w:cs="Times New Roman"/>
          <w:sz w:val="32"/>
          <w:szCs w:val="32"/>
          <w:lang w:val="ru-RU"/>
        </w:rPr>
        <w:t xml:space="preserve"> </w:t>
      </w:r>
      <w:r w:rsidR="00C75729">
        <w:rPr>
          <w:rFonts w:ascii="Times New Roman" w:hAnsi="Times New Roman" w:cs="Times New Roman"/>
          <w:sz w:val="32"/>
          <w:szCs w:val="32"/>
          <w:lang w:val="ru-RU"/>
        </w:rPr>
        <w:t>а</w:t>
      </w:r>
      <w:r w:rsidR="00CB2522" w:rsidRPr="0073125D">
        <w:rPr>
          <w:rFonts w:ascii="Times New Roman" w:hAnsi="Times New Roman" w:cs="Times New Roman"/>
          <w:sz w:val="32"/>
          <w:szCs w:val="32"/>
          <w:lang w:val="ru-RU"/>
        </w:rPr>
        <w:t xml:space="preserve">) </w:t>
      </w:r>
      <w:r w:rsidRPr="0073125D">
        <w:rPr>
          <w:rFonts w:ascii="Times New Roman" w:hAnsi="Times New Roman" w:cs="Times New Roman"/>
          <w:sz w:val="32"/>
          <w:szCs w:val="32"/>
          <w:lang w:val="ru-RU"/>
        </w:rPr>
        <w:t>сопор;</w:t>
      </w:r>
      <w:r w:rsidR="00315FEC">
        <w:rPr>
          <w:rFonts w:ascii="Times New Roman" w:hAnsi="Times New Roman" w:cs="Times New Roman"/>
          <w:sz w:val="32"/>
          <w:szCs w:val="32"/>
          <w:lang w:val="ru-RU"/>
        </w:rPr>
        <w:t xml:space="preserve"> </w:t>
      </w:r>
      <w:r w:rsidR="00C75729">
        <w:rPr>
          <w:rFonts w:ascii="Times New Roman" w:hAnsi="Times New Roman" w:cs="Times New Roman"/>
          <w:sz w:val="32"/>
          <w:szCs w:val="32"/>
          <w:lang w:val="ru-RU"/>
        </w:rPr>
        <w:t>б</w:t>
      </w:r>
      <w:r w:rsidRPr="0073125D">
        <w:rPr>
          <w:rFonts w:ascii="Times New Roman" w:hAnsi="Times New Roman" w:cs="Times New Roman"/>
          <w:sz w:val="32"/>
          <w:szCs w:val="32"/>
          <w:lang w:val="ru-RU"/>
        </w:rPr>
        <w:t>) делірій;</w:t>
      </w:r>
      <w:r w:rsidR="00315FEC">
        <w:rPr>
          <w:rFonts w:ascii="Times New Roman" w:hAnsi="Times New Roman" w:cs="Times New Roman"/>
          <w:sz w:val="32"/>
          <w:szCs w:val="32"/>
          <w:lang w:val="ru-RU"/>
        </w:rPr>
        <w:t xml:space="preserve"> </w:t>
      </w:r>
      <w:r w:rsidR="00C75729">
        <w:rPr>
          <w:rFonts w:ascii="Times New Roman" w:hAnsi="Times New Roman" w:cs="Times New Roman"/>
          <w:sz w:val="32"/>
          <w:szCs w:val="32"/>
          <w:lang w:val="ru-RU"/>
        </w:rPr>
        <w:t>в</w:t>
      </w:r>
      <w:r w:rsidRPr="0073125D">
        <w:rPr>
          <w:rFonts w:ascii="Times New Roman" w:hAnsi="Times New Roman" w:cs="Times New Roman"/>
          <w:sz w:val="32"/>
          <w:szCs w:val="32"/>
          <w:lang w:val="ru-RU"/>
        </w:rPr>
        <w:t>)онейроїд;</w:t>
      </w:r>
      <w:r w:rsidR="00315FEC">
        <w:rPr>
          <w:rFonts w:ascii="Times New Roman" w:hAnsi="Times New Roman" w:cs="Times New Roman"/>
          <w:sz w:val="32"/>
          <w:szCs w:val="32"/>
          <w:lang w:val="ru-RU"/>
        </w:rPr>
        <w:t xml:space="preserve"> </w:t>
      </w:r>
      <w:r w:rsidR="00C75729">
        <w:rPr>
          <w:rFonts w:ascii="Times New Roman" w:hAnsi="Times New Roman" w:cs="Times New Roman"/>
          <w:sz w:val="32"/>
          <w:szCs w:val="32"/>
          <w:lang w:val="ru-RU"/>
        </w:rPr>
        <w:t>г</w:t>
      </w:r>
      <w:r w:rsidR="0034662C">
        <w:rPr>
          <w:rFonts w:ascii="Times New Roman" w:hAnsi="Times New Roman" w:cs="Times New Roman"/>
          <w:sz w:val="32"/>
          <w:szCs w:val="32"/>
          <w:lang w:val="ru-RU"/>
        </w:rPr>
        <w:t>) </w:t>
      </w:r>
      <w:r w:rsidRPr="0073125D">
        <w:rPr>
          <w:rFonts w:ascii="Times New Roman" w:hAnsi="Times New Roman" w:cs="Times New Roman"/>
          <w:sz w:val="32"/>
          <w:szCs w:val="32"/>
          <w:lang w:val="ru-RU"/>
        </w:rPr>
        <w:t>деперсоналізація;</w:t>
      </w:r>
      <w:r w:rsidR="00315FEC">
        <w:rPr>
          <w:rFonts w:ascii="Times New Roman" w:hAnsi="Times New Roman" w:cs="Times New Roman"/>
          <w:sz w:val="32"/>
          <w:szCs w:val="32"/>
          <w:lang w:val="ru-RU"/>
        </w:rPr>
        <w:t xml:space="preserve"> </w:t>
      </w:r>
      <w:r w:rsidR="00C75729">
        <w:rPr>
          <w:rFonts w:ascii="Times New Roman" w:hAnsi="Times New Roman" w:cs="Times New Roman"/>
          <w:sz w:val="32"/>
          <w:szCs w:val="32"/>
          <w:lang w:val="ru-RU"/>
        </w:rPr>
        <w:t>д</w:t>
      </w:r>
      <w:r w:rsidRPr="0073125D">
        <w:rPr>
          <w:rFonts w:ascii="Times New Roman" w:hAnsi="Times New Roman" w:cs="Times New Roman"/>
          <w:sz w:val="32"/>
          <w:szCs w:val="32"/>
          <w:lang w:val="ru-RU"/>
        </w:rPr>
        <w:t>) сомнамбулізм.</w:t>
      </w:r>
    </w:p>
    <w:p w:rsidR="00DA38F9" w:rsidRPr="0073125D" w:rsidRDefault="00DA38F9" w:rsidP="00D61712">
      <w:pPr>
        <w:pStyle w:val="a3"/>
        <w:numPr>
          <w:ilvl w:val="0"/>
          <w:numId w:val="99"/>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Амбулаторний авт</w:t>
      </w:r>
      <w:r w:rsidR="00317637">
        <w:rPr>
          <w:rFonts w:ascii="Times New Roman" w:hAnsi="Times New Roman" w:cs="Times New Roman"/>
          <w:sz w:val="32"/>
          <w:szCs w:val="32"/>
          <w:lang w:val="ru-RU"/>
        </w:rPr>
        <w:t>оматизм, що виникає під час сну</w:t>
      </w:r>
      <w:r w:rsidR="00C75729">
        <w:rPr>
          <w:rFonts w:ascii="Times New Roman" w:hAnsi="Times New Roman" w:cs="Times New Roman"/>
          <w:sz w:val="32"/>
          <w:szCs w:val="32"/>
          <w:lang w:val="ru-RU"/>
        </w:rPr>
        <w:t xml:space="preserve"> – це</w:t>
      </w:r>
      <w:r w:rsidRPr="0073125D">
        <w:rPr>
          <w:rFonts w:ascii="Times New Roman" w:hAnsi="Times New Roman" w:cs="Times New Roman"/>
          <w:sz w:val="32"/>
          <w:szCs w:val="32"/>
          <w:lang w:val="ru-RU"/>
        </w:rPr>
        <w:t>:</w:t>
      </w:r>
      <w:r w:rsidR="00315FEC">
        <w:rPr>
          <w:rFonts w:ascii="Times New Roman" w:hAnsi="Times New Roman" w:cs="Times New Roman"/>
          <w:sz w:val="32"/>
          <w:szCs w:val="32"/>
          <w:lang w:val="ru-RU"/>
        </w:rPr>
        <w:t xml:space="preserve"> </w:t>
      </w:r>
      <w:r w:rsidR="00C75729">
        <w:rPr>
          <w:rFonts w:ascii="Times New Roman" w:hAnsi="Times New Roman" w:cs="Times New Roman"/>
          <w:sz w:val="32"/>
          <w:szCs w:val="32"/>
          <w:lang w:val="ru-RU"/>
        </w:rPr>
        <w:t>а) </w:t>
      </w:r>
      <w:r w:rsidRPr="0073125D">
        <w:rPr>
          <w:rFonts w:ascii="Times New Roman" w:hAnsi="Times New Roman" w:cs="Times New Roman"/>
          <w:sz w:val="32"/>
          <w:szCs w:val="32"/>
          <w:lang w:val="ru-RU"/>
        </w:rPr>
        <w:t>транс;</w:t>
      </w:r>
      <w:r w:rsidR="00315FEC">
        <w:rPr>
          <w:rFonts w:ascii="Times New Roman" w:hAnsi="Times New Roman" w:cs="Times New Roman"/>
          <w:sz w:val="32"/>
          <w:szCs w:val="32"/>
          <w:lang w:val="ru-RU"/>
        </w:rPr>
        <w:t xml:space="preserve"> </w:t>
      </w:r>
      <w:r w:rsidR="00C75729">
        <w:rPr>
          <w:rFonts w:ascii="Times New Roman" w:hAnsi="Times New Roman" w:cs="Times New Roman"/>
          <w:sz w:val="32"/>
          <w:szCs w:val="32"/>
          <w:lang w:val="ru-RU"/>
        </w:rPr>
        <w:t>б</w:t>
      </w:r>
      <w:r w:rsidRPr="0073125D">
        <w:rPr>
          <w:rFonts w:ascii="Times New Roman" w:hAnsi="Times New Roman" w:cs="Times New Roman"/>
          <w:sz w:val="32"/>
          <w:szCs w:val="32"/>
          <w:lang w:val="ru-RU"/>
        </w:rPr>
        <w:t>) сомнамбулізм;</w:t>
      </w:r>
      <w:r w:rsidR="00315FEC">
        <w:rPr>
          <w:rFonts w:ascii="Times New Roman" w:hAnsi="Times New Roman" w:cs="Times New Roman"/>
          <w:sz w:val="32"/>
          <w:szCs w:val="32"/>
          <w:lang w:val="ru-RU"/>
        </w:rPr>
        <w:t xml:space="preserve"> </w:t>
      </w:r>
      <w:r w:rsidR="00C75729">
        <w:rPr>
          <w:rFonts w:ascii="Times New Roman" w:hAnsi="Times New Roman" w:cs="Times New Roman"/>
          <w:sz w:val="32"/>
          <w:szCs w:val="32"/>
          <w:lang w:val="ru-RU"/>
        </w:rPr>
        <w:t>в</w:t>
      </w:r>
      <w:r w:rsidRPr="0073125D">
        <w:rPr>
          <w:rFonts w:ascii="Times New Roman" w:hAnsi="Times New Roman" w:cs="Times New Roman"/>
          <w:sz w:val="32"/>
          <w:szCs w:val="32"/>
          <w:lang w:val="ru-RU"/>
        </w:rPr>
        <w:t>)кома;</w:t>
      </w:r>
      <w:r w:rsidR="00315FEC">
        <w:rPr>
          <w:rFonts w:ascii="Times New Roman" w:hAnsi="Times New Roman" w:cs="Times New Roman"/>
          <w:sz w:val="32"/>
          <w:szCs w:val="32"/>
          <w:lang w:val="ru-RU"/>
        </w:rPr>
        <w:t xml:space="preserve"> </w:t>
      </w:r>
      <w:r w:rsidR="00C75729">
        <w:rPr>
          <w:rFonts w:ascii="Times New Roman" w:hAnsi="Times New Roman" w:cs="Times New Roman"/>
          <w:sz w:val="32"/>
          <w:szCs w:val="32"/>
          <w:lang w:val="ru-RU"/>
        </w:rPr>
        <w:t>г</w:t>
      </w:r>
      <w:r w:rsidRPr="0073125D">
        <w:rPr>
          <w:rFonts w:ascii="Times New Roman" w:hAnsi="Times New Roman" w:cs="Times New Roman"/>
          <w:sz w:val="32"/>
          <w:szCs w:val="32"/>
          <w:lang w:val="ru-RU"/>
        </w:rPr>
        <w:t>) амнезія;</w:t>
      </w:r>
      <w:r w:rsidR="00315FEC">
        <w:rPr>
          <w:rFonts w:ascii="Times New Roman" w:hAnsi="Times New Roman" w:cs="Times New Roman"/>
          <w:sz w:val="32"/>
          <w:szCs w:val="32"/>
          <w:lang w:val="ru-RU"/>
        </w:rPr>
        <w:t xml:space="preserve"> </w:t>
      </w:r>
      <w:r w:rsidR="00C75729">
        <w:rPr>
          <w:rFonts w:ascii="Times New Roman" w:hAnsi="Times New Roman" w:cs="Times New Roman"/>
          <w:sz w:val="32"/>
          <w:szCs w:val="32"/>
          <w:lang w:val="ru-RU"/>
        </w:rPr>
        <w:t>д</w:t>
      </w:r>
      <w:r w:rsidRPr="0073125D">
        <w:rPr>
          <w:rFonts w:ascii="Times New Roman" w:hAnsi="Times New Roman" w:cs="Times New Roman"/>
          <w:sz w:val="32"/>
          <w:szCs w:val="32"/>
          <w:lang w:val="ru-RU"/>
        </w:rPr>
        <w:t>) фрустрація.</w:t>
      </w:r>
    </w:p>
    <w:p w:rsidR="00DA38F9" w:rsidRPr="0073125D" w:rsidRDefault="00DA38F9" w:rsidP="00D61712">
      <w:pPr>
        <w:pStyle w:val="a3"/>
        <w:numPr>
          <w:ilvl w:val="0"/>
          <w:numId w:val="99"/>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Глибоке порушення свідомості з розпадом та збідненням психіки, дезорієнтуванням у власній особистості та нездатністю осмислити ситуацію</w:t>
      </w:r>
      <w:r w:rsidR="00C75729">
        <w:rPr>
          <w:rFonts w:ascii="Times New Roman" w:hAnsi="Times New Roman" w:cs="Times New Roman"/>
          <w:sz w:val="32"/>
          <w:szCs w:val="32"/>
          <w:lang w:val="ru-RU"/>
        </w:rPr>
        <w:t xml:space="preserve"> загалом</w:t>
      </w:r>
      <w:r w:rsidRPr="0073125D">
        <w:rPr>
          <w:rFonts w:ascii="Times New Roman" w:hAnsi="Times New Roman" w:cs="Times New Roman"/>
          <w:sz w:val="32"/>
          <w:szCs w:val="32"/>
          <w:lang w:val="ru-RU"/>
        </w:rPr>
        <w:t>, має назву:</w:t>
      </w:r>
      <w:r w:rsidR="00315FEC">
        <w:rPr>
          <w:rFonts w:ascii="Times New Roman" w:hAnsi="Times New Roman" w:cs="Times New Roman"/>
          <w:sz w:val="32"/>
          <w:szCs w:val="32"/>
          <w:lang w:val="ru-RU"/>
        </w:rPr>
        <w:t xml:space="preserve"> </w:t>
      </w:r>
      <w:r w:rsidR="00C75729">
        <w:rPr>
          <w:rFonts w:ascii="Times New Roman" w:hAnsi="Times New Roman" w:cs="Times New Roman"/>
          <w:sz w:val="32"/>
          <w:szCs w:val="32"/>
          <w:lang w:val="ru-RU"/>
        </w:rPr>
        <w:t>а</w:t>
      </w:r>
      <w:r w:rsidRPr="0073125D">
        <w:rPr>
          <w:rFonts w:ascii="Times New Roman" w:hAnsi="Times New Roman" w:cs="Times New Roman"/>
          <w:sz w:val="32"/>
          <w:szCs w:val="32"/>
          <w:lang w:val="ru-RU"/>
        </w:rPr>
        <w:t>)аменція;</w:t>
      </w:r>
      <w:r w:rsidR="00315FEC">
        <w:rPr>
          <w:rFonts w:ascii="Times New Roman" w:hAnsi="Times New Roman" w:cs="Times New Roman"/>
          <w:sz w:val="32"/>
          <w:szCs w:val="32"/>
          <w:lang w:val="ru-RU"/>
        </w:rPr>
        <w:t xml:space="preserve"> </w:t>
      </w:r>
      <w:r w:rsidR="00C75729">
        <w:rPr>
          <w:rFonts w:ascii="Times New Roman" w:hAnsi="Times New Roman" w:cs="Times New Roman"/>
          <w:sz w:val="32"/>
          <w:szCs w:val="32"/>
          <w:lang w:val="ru-RU"/>
        </w:rPr>
        <w:t>б) парабулія</w:t>
      </w:r>
      <w:r w:rsidRPr="0073125D">
        <w:rPr>
          <w:rFonts w:ascii="Times New Roman" w:hAnsi="Times New Roman" w:cs="Times New Roman"/>
          <w:sz w:val="32"/>
          <w:szCs w:val="32"/>
          <w:lang w:val="ru-RU"/>
        </w:rPr>
        <w:t>;</w:t>
      </w:r>
      <w:r w:rsidR="00315FEC">
        <w:rPr>
          <w:rFonts w:ascii="Times New Roman" w:hAnsi="Times New Roman" w:cs="Times New Roman"/>
          <w:sz w:val="32"/>
          <w:szCs w:val="32"/>
          <w:lang w:val="ru-RU"/>
        </w:rPr>
        <w:t xml:space="preserve"> </w:t>
      </w:r>
      <w:r w:rsidR="00C75729">
        <w:rPr>
          <w:rFonts w:ascii="Times New Roman" w:hAnsi="Times New Roman" w:cs="Times New Roman"/>
          <w:sz w:val="32"/>
          <w:szCs w:val="32"/>
          <w:lang w:val="ru-RU"/>
        </w:rPr>
        <w:t>в</w:t>
      </w:r>
      <w:r w:rsidRPr="0073125D">
        <w:rPr>
          <w:rFonts w:ascii="Times New Roman" w:hAnsi="Times New Roman" w:cs="Times New Roman"/>
          <w:sz w:val="32"/>
          <w:szCs w:val="32"/>
          <w:lang w:val="ru-RU"/>
        </w:rPr>
        <w:t>)</w:t>
      </w:r>
      <w:r w:rsidR="0034662C">
        <w:rPr>
          <w:rFonts w:ascii="Times New Roman" w:hAnsi="Times New Roman" w:cs="Times New Roman"/>
          <w:sz w:val="32"/>
          <w:szCs w:val="32"/>
          <w:lang w:val="ru-RU"/>
        </w:rPr>
        <w:t> </w:t>
      </w:r>
      <w:r w:rsidRPr="0073125D">
        <w:rPr>
          <w:rFonts w:ascii="Times New Roman" w:hAnsi="Times New Roman" w:cs="Times New Roman"/>
          <w:sz w:val="32"/>
          <w:szCs w:val="32"/>
          <w:lang w:val="ru-RU"/>
        </w:rPr>
        <w:t>епілептичний сутінковий стан свідомості;</w:t>
      </w:r>
      <w:r w:rsidR="00315FEC">
        <w:rPr>
          <w:rFonts w:ascii="Times New Roman" w:hAnsi="Times New Roman" w:cs="Times New Roman"/>
          <w:sz w:val="32"/>
          <w:szCs w:val="32"/>
          <w:lang w:val="ru-RU"/>
        </w:rPr>
        <w:t xml:space="preserve"> </w:t>
      </w:r>
      <w:r w:rsidR="00C75729">
        <w:rPr>
          <w:rFonts w:ascii="Times New Roman" w:hAnsi="Times New Roman" w:cs="Times New Roman"/>
          <w:sz w:val="32"/>
          <w:szCs w:val="32"/>
          <w:lang w:val="ru-RU"/>
        </w:rPr>
        <w:t>г</w:t>
      </w:r>
      <w:r w:rsidRPr="0073125D">
        <w:rPr>
          <w:rFonts w:ascii="Times New Roman" w:hAnsi="Times New Roman" w:cs="Times New Roman"/>
          <w:sz w:val="32"/>
          <w:szCs w:val="32"/>
          <w:lang w:val="ru-RU"/>
        </w:rPr>
        <w:t>) кома;</w:t>
      </w:r>
      <w:r w:rsidR="00315FEC">
        <w:rPr>
          <w:rFonts w:ascii="Times New Roman" w:hAnsi="Times New Roman" w:cs="Times New Roman"/>
          <w:sz w:val="32"/>
          <w:szCs w:val="32"/>
          <w:lang w:val="ru-RU"/>
        </w:rPr>
        <w:t xml:space="preserve"> </w:t>
      </w:r>
      <w:r w:rsidR="00C75729">
        <w:rPr>
          <w:rFonts w:ascii="Times New Roman" w:hAnsi="Times New Roman" w:cs="Times New Roman"/>
          <w:sz w:val="32"/>
          <w:szCs w:val="32"/>
          <w:lang w:val="ru-RU"/>
        </w:rPr>
        <w:t>д</w:t>
      </w:r>
      <w:r w:rsidR="0034662C">
        <w:rPr>
          <w:rFonts w:ascii="Times New Roman" w:hAnsi="Times New Roman" w:cs="Times New Roman"/>
          <w:sz w:val="32"/>
          <w:szCs w:val="32"/>
          <w:lang w:val="ru-RU"/>
        </w:rPr>
        <w:t>) </w:t>
      </w:r>
      <w:r w:rsidRPr="0073125D">
        <w:rPr>
          <w:rFonts w:ascii="Times New Roman" w:hAnsi="Times New Roman" w:cs="Times New Roman"/>
          <w:sz w:val="32"/>
          <w:szCs w:val="32"/>
          <w:lang w:val="ru-RU"/>
        </w:rPr>
        <w:t>сом</w:t>
      </w:r>
      <w:r w:rsidR="00C26A95" w:rsidRPr="0073125D">
        <w:rPr>
          <w:rFonts w:ascii="Times New Roman" w:hAnsi="Times New Roman" w:cs="Times New Roman"/>
          <w:sz w:val="32"/>
          <w:szCs w:val="32"/>
          <w:lang w:val="ru-RU"/>
        </w:rPr>
        <w:t>н</w:t>
      </w:r>
      <w:r w:rsidRPr="0073125D">
        <w:rPr>
          <w:rFonts w:ascii="Times New Roman" w:hAnsi="Times New Roman" w:cs="Times New Roman"/>
          <w:sz w:val="32"/>
          <w:szCs w:val="32"/>
          <w:lang w:val="ru-RU"/>
        </w:rPr>
        <w:t>олентність.</w:t>
      </w:r>
    </w:p>
    <w:p w:rsidR="007035D0" w:rsidRPr="0073125D" w:rsidRDefault="007035D0" w:rsidP="00D61712">
      <w:pPr>
        <w:pStyle w:val="a3"/>
        <w:numPr>
          <w:ilvl w:val="0"/>
          <w:numId w:val="99"/>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lastRenderedPageBreak/>
        <w:t>Які різновиди сутінкового стану свідомості Ви знаєте?</w:t>
      </w:r>
    </w:p>
    <w:p w:rsidR="00DA38F9" w:rsidRPr="0073125D" w:rsidRDefault="00DA38F9" w:rsidP="00D61712">
      <w:pPr>
        <w:pStyle w:val="a3"/>
        <w:numPr>
          <w:ilvl w:val="0"/>
          <w:numId w:val="99"/>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Повна втрата свідомості з відсутністю реакцій на зовнішні подразники має назву:</w:t>
      </w:r>
      <w:r w:rsidR="00315FEC">
        <w:rPr>
          <w:rFonts w:ascii="Times New Roman" w:hAnsi="Times New Roman" w:cs="Times New Roman"/>
          <w:sz w:val="32"/>
          <w:szCs w:val="32"/>
          <w:lang w:val="ru-RU"/>
        </w:rPr>
        <w:t xml:space="preserve"> </w:t>
      </w:r>
      <w:r w:rsidR="00C75729">
        <w:rPr>
          <w:rFonts w:ascii="Times New Roman" w:hAnsi="Times New Roman" w:cs="Times New Roman"/>
          <w:sz w:val="32"/>
          <w:szCs w:val="32"/>
          <w:lang w:val="ru-RU"/>
        </w:rPr>
        <w:t>а</w:t>
      </w:r>
      <w:r w:rsidR="00C26A95" w:rsidRPr="0073125D">
        <w:rPr>
          <w:rFonts w:ascii="Times New Roman" w:hAnsi="Times New Roman" w:cs="Times New Roman"/>
          <w:sz w:val="32"/>
          <w:szCs w:val="32"/>
          <w:lang w:val="ru-RU"/>
        </w:rPr>
        <w:t xml:space="preserve">) </w:t>
      </w:r>
      <w:r w:rsidR="00C75729">
        <w:rPr>
          <w:rFonts w:ascii="Times New Roman" w:hAnsi="Times New Roman" w:cs="Times New Roman"/>
          <w:sz w:val="32"/>
          <w:szCs w:val="32"/>
          <w:lang w:val="ru-RU"/>
        </w:rPr>
        <w:t>фрустрація; б</w:t>
      </w:r>
      <w:r w:rsidRPr="0073125D">
        <w:rPr>
          <w:rFonts w:ascii="Times New Roman" w:hAnsi="Times New Roman" w:cs="Times New Roman"/>
          <w:sz w:val="32"/>
          <w:szCs w:val="32"/>
          <w:lang w:val="ru-RU"/>
        </w:rPr>
        <w:t>) делірій;</w:t>
      </w:r>
      <w:r w:rsidR="00315FEC">
        <w:rPr>
          <w:rFonts w:ascii="Times New Roman" w:hAnsi="Times New Roman" w:cs="Times New Roman"/>
          <w:sz w:val="32"/>
          <w:szCs w:val="32"/>
          <w:lang w:val="ru-RU"/>
        </w:rPr>
        <w:t xml:space="preserve"> </w:t>
      </w:r>
      <w:r w:rsidR="00C75729">
        <w:rPr>
          <w:rFonts w:ascii="Times New Roman" w:hAnsi="Times New Roman" w:cs="Times New Roman"/>
          <w:sz w:val="32"/>
          <w:szCs w:val="32"/>
          <w:lang w:val="ru-RU"/>
        </w:rPr>
        <w:t>в</w:t>
      </w:r>
      <w:r w:rsidRPr="0073125D">
        <w:rPr>
          <w:rFonts w:ascii="Times New Roman" w:hAnsi="Times New Roman" w:cs="Times New Roman"/>
          <w:sz w:val="32"/>
          <w:szCs w:val="32"/>
          <w:lang w:val="ru-RU"/>
        </w:rPr>
        <w:t>)кома;</w:t>
      </w:r>
      <w:r w:rsidR="00315FEC">
        <w:rPr>
          <w:rFonts w:ascii="Times New Roman" w:hAnsi="Times New Roman" w:cs="Times New Roman"/>
          <w:sz w:val="32"/>
          <w:szCs w:val="32"/>
          <w:lang w:val="ru-RU"/>
        </w:rPr>
        <w:t xml:space="preserve"> </w:t>
      </w:r>
      <w:r w:rsidR="00C75729">
        <w:rPr>
          <w:rFonts w:ascii="Times New Roman" w:hAnsi="Times New Roman" w:cs="Times New Roman"/>
          <w:sz w:val="32"/>
          <w:szCs w:val="32"/>
          <w:lang w:val="ru-RU"/>
        </w:rPr>
        <w:t>г</w:t>
      </w:r>
      <w:r w:rsidRPr="0073125D">
        <w:rPr>
          <w:rFonts w:ascii="Times New Roman" w:hAnsi="Times New Roman" w:cs="Times New Roman"/>
          <w:sz w:val="32"/>
          <w:szCs w:val="32"/>
          <w:lang w:val="ru-RU"/>
        </w:rPr>
        <w:t xml:space="preserve">) онейроїд; </w:t>
      </w:r>
      <w:r w:rsidR="00C75729">
        <w:rPr>
          <w:rFonts w:ascii="Times New Roman" w:hAnsi="Times New Roman" w:cs="Times New Roman"/>
          <w:sz w:val="32"/>
          <w:szCs w:val="32"/>
          <w:lang w:val="ru-RU"/>
        </w:rPr>
        <w:t>д</w:t>
      </w:r>
      <w:r w:rsidRPr="0073125D">
        <w:rPr>
          <w:rFonts w:ascii="Times New Roman" w:hAnsi="Times New Roman" w:cs="Times New Roman"/>
          <w:sz w:val="32"/>
          <w:szCs w:val="32"/>
          <w:lang w:val="ru-RU"/>
        </w:rPr>
        <w:t>) деперсоналізація.</w:t>
      </w:r>
    </w:p>
    <w:p w:rsidR="00415445" w:rsidRPr="0073125D" w:rsidRDefault="00415445" w:rsidP="00D61712">
      <w:pPr>
        <w:pStyle w:val="a3"/>
        <w:numPr>
          <w:ilvl w:val="0"/>
          <w:numId w:val="99"/>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Які розлади самосвідомості Ви можете охарактеризувати?</w:t>
      </w:r>
    </w:p>
    <w:p w:rsidR="00C75729" w:rsidRDefault="00C75729" w:rsidP="0073125D">
      <w:pPr>
        <w:spacing w:after="0" w:line="240" w:lineRule="auto"/>
        <w:ind w:firstLine="426"/>
        <w:jc w:val="center"/>
        <w:rPr>
          <w:rFonts w:ascii="Times New Roman" w:hAnsi="Times New Roman" w:cs="Times New Roman"/>
          <w:b/>
          <w:sz w:val="32"/>
          <w:szCs w:val="32"/>
          <w:lang w:val="ru-RU"/>
        </w:rPr>
      </w:pPr>
    </w:p>
    <w:p w:rsidR="00317637" w:rsidRDefault="00317637" w:rsidP="0073125D">
      <w:pPr>
        <w:spacing w:after="0" w:line="240" w:lineRule="auto"/>
        <w:ind w:firstLine="426"/>
        <w:jc w:val="center"/>
        <w:rPr>
          <w:rFonts w:ascii="Times New Roman" w:hAnsi="Times New Roman" w:cs="Times New Roman"/>
          <w:b/>
          <w:sz w:val="32"/>
          <w:szCs w:val="32"/>
          <w:lang w:val="ru-RU"/>
        </w:rPr>
      </w:pPr>
    </w:p>
    <w:p w:rsidR="00415445" w:rsidRPr="0073125D" w:rsidRDefault="007035D0" w:rsidP="0073125D">
      <w:pPr>
        <w:spacing w:after="0" w:line="240" w:lineRule="auto"/>
        <w:ind w:firstLine="426"/>
        <w:jc w:val="center"/>
        <w:rPr>
          <w:rFonts w:ascii="Times New Roman" w:hAnsi="Times New Roman" w:cs="Times New Roman"/>
          <w:b/>
          <w:sz w:val="32"/>
          <w:szCs w:val="32"/>
          <w:lang w:val="ru-RU"/>
        </w:rPr>
      </w:pPr>
      <w:r w:rsidRPr="0073125D">
        <w:rPr>
          <w:rFonts w:ascii="Times New Roman" w:hAnsi="Times New Roman" w:cs="Times New Roman"/>
          <w:b/>
          <w:sz w:val="32"/>
          <w:szCs w:val="32"/>
          <w:lang w:val="ru-RU"/>
        </w:rPr>
        <w:t>Рекомендована література</w:t>
      </w:r>
    </w:p>
    <w:p w:rsidR="007035D0" w:rsidRPr="0073125D" w:rsidRDefault="007035D0" w:rsidP="00D61712">
      <w:pPr>
        <w:pStyle w:val="a3"/>
        <w:numPr>
          <w:ilvl w:val="0"/>
          <w:numId w:val="100"/>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Виходцева O.A. Патопсихоло</w:t>
      </w:r>
      <w:r w:rsidR="0034662C">
        <w:rPr>
          <w:rFonts w:ascii="Times New Roman" w:hAnsi="Times New Roman" w:cs="Times New Roman"/>
          <w:sz w:val="32"/>
          <w:szCs w:val="32"/>
          <w:lang w:val="ru-RU"/>
        </w:rPr>
        <w:t>гія</w:t>
      </w:r>
      <w:r w:rsidR="00C75729">
        <w:rPr>
          <w:rFonts w:ascii="Times New Roman" w:hAnsi="Times New Roman" w:cs="Times New Roman"/>
          <w:sz w:val="32"/>
          <w:szCs w:val="32"/>
          <w:lang w:val="ru-RU"/>
        </w:rPr>
        <w:t xml:space="preserve"> : н</w:t>
      </w:r>
      <w:r w:rsidR="0034662C">
        <w:rPr>
          <w:rFonts w:ascii="Times New Roman" w:hAnsi="Times New Roman" w:cs="Times New Roman"/>
          <w:sz w:val="32"/>
          <w:szCs w:val="32"/>
          <w:lang w:val="ru-RU"/>
        </w:rPr>
        <w:t>авч</w:t>
      </w:r>
      <w:r w:rsidR="00C75729">
        <w:rPr>
          <w:rFonts w:ascii="Times New Roman" w:hAnsi="Times New Roman" w:cs="Times New Roman"/>
          <w:sz w:val="32"/>
          <w:szCs w:val="32"/>
          <w:lang w:val="ru-RU"/>
        </w:rPr>
        <w:t>.</w:t>
      </w:r>
      <w:r w:rsidR="0034662C">
        <w:rPr>
          <w:rFonts w:ascii="Times New Roman" w:hAnsi="Times New Roman" w:cs="Times New Roman"/>
          <w:sz w:val="32"/>
          <w:szCs w:val="32"/>
          <w:lang w:val="ru-RU"/>
        </w:rPr>
        <w:t xml:space="preserve"> посіб</w:t>
      </w:r>
      <w:r w:rsidR="00C75729">
        <w:rPr>
          <w:rFonts w:ascii="Times New Roman" w:hAnsi="Times New Roman" w:cs="Times New Roman"/>
          <w:sz w:val="32"/>
          <w:szCs w:val="32"/>
          <w:lang w:val="ru-RU"/>
        </w:rPr>
        <w:t>.</w:t>
      </w:r>
      <w:r w:rsidR="0034662C">
        <w:rPr>
          <w:rFonts w:ascii="Times New Roman" w:hAnsi="Times New Roman" w:cs="Times New Roman"/>
          <w:sz w:val="32"/>
          <w:szCs w:val="32"/>
          <w:lang w:val="ru-RU"/>
        </w:rPr>
        <w:t xml:space="preserve"> / О.А. </w:t>
      </w:r>
      <w:r w:rsidR="00C54C25">
        <w:rPr>
          <w:rFonts w:ascii="Times New Roman" w:hAnsi="Times New Roman" w:cs="Times New Roman"/>
          <w:sz w:val="32"/>
          <w:szCs w:val="32"/>
          <w:lang w:val="ru-RU"/>
        </w:rPr>
        <w:t>Виходцева. </w:t>
      </w:r>
      <w:r w:rsidRPr="0073125D">
        <w:rPr>
          <w:rFonts w:ascii="Times New Roman" w:hAnsi="Times New Roman" w:cs="Times New Roman"/>
          <w:sz w:val="32"/>
          <w:szCs w:val="32"/>
          <w:lang w:val="ru-RU"/>
        </w:rPr>
        <w:t>–  К. : Вид-во НПУ і</w:t>
      </w:r>
      <w:r w:rsidR="0034662C">
        <w:rPr>
          <w:rFonts w:ascii="Times New Roman" w:hAnsi="Times New Roman" w:cs="Times New Roman"/>
          <w:sz w:val="32"/>
          <w:szCs w:val="32"/>
          <w:lang w:val="ru-RU"/>
        </w:rPr>
        <w:t>м. М.П.Драгоманова, 2013. – 208 </w:t>
      </w:r>
      <w:r w:rsidRPr="0073125D">
        <w:rPr>
          <w:rFonts w:ascii="Times New Roman" w:hAnsi="Times New Roman" w:cs="Times New Roman"/>
          <w:sz w:val="32"/>
          <w:szCs w:val="32"/>
          <w:lang w:val="ru-RU"/>
        </w:rPr>
        <w:t>с.</w:t>
      </w:r>
    </w:p>
    <w:p w:rsidR="007035D0" w:rsidRPr="0073125D" w:rsidRDefault="007035D0" w:rsidP="00D61712">
      <w:pPr>
        <w:pStyle w:val="a3"/>
        <w:numPr>
          <w:ilvl w:val="0"/>
          <w:numId w:val="100"/>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Зейгарник Б.В. Патопсихология</w:t>
      </w:r>
      <w:r w:rsidR="00C75729">
        <w:rPr>
          <w:rFonts w:ascii="Times New Roman" w:hAnsi="Times New Roman" w:cs="Times New Roman"/>
          <w:sz w:val="32"/>
          <w:szCs w:val="32"/>
          <w:lang w:val="ru-RU"/>
        </w:rPr>
        <w:t xml:space="preserve"> : у</w:t>
      </w:r>
      <w:r w:rsidRPr="0073125D">
        <w:rPr>
          <w:rFonts w:ascii="Times New Roman" w:hAnsi="Times New Roman" w:cs="Times New Roman"/>
          <w:sz w:val="32"/>
          <w:szCs w:val="32"/>
          <w:lang w:val="ru-RU"/>
        </w:rPr>
        <w:t>чеб. пособ</w:t>
      </w:r>
      <w:r w:rsidR="00C75729">
        <w:rPr>
          <w:rFonts w:ascii="Times New Roman" w:hAnsi="Times New Roman" w:cs="Times New Roman"/>
          <w:sz w:val="32"/>
          <w:szCs w:val="32"/>
          <w:lang w:val="ru-RU"/>
        </w:rPr>
        <w:t>.[</w:t>
      </w:r>
      <w:r w:rsidRPr="0073125D">
        <w:rPr>
          <w:rFonts w:ascii="Times New Roman" w:hAnsi="Times New Roman" w:cs="Times New Roman"/>
          <w:sz w:val="32"/>
          <w:szCs w:val="32"/>
          <w:lang w:val="ru-RU"/>
        </w:rPr>
        <w:t>для студ. высш. учеб. заведений</w:t>
      </w:r>
      <w:r w:rsidR="00C75729">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 Б.В.Зейгарник. – 2-е изд., стереотип.– М. : </w:t>
      </w:r>
      <w:r w:rsidR="00C75729">
        <w:rPr>
          <w:rFonts w:ascii="Times New Roman" w:hAnsi="Times New Roman" w:cs="Times New Roman"/>
          <w:sz w:val="32"/>
          <w:szCs w:val="32"/>
          <w:lang w:val="ru-RU"/>
        </w:rPr>
        <w:t>Академия, 2003.</w:t>
      </w:r>
      <w:r w:rsidRPr="0073125D">
        <w:rPr>
          <w:rFonts w:ascii="Times New Roman" w:hAnsi="Times New Roman" w:cs="Times New Roman"/>
          <w:sz w:val="32"/>
          <w:szCs w:val="32"/>
          <w:lang w:val="ru-RU"/>
        </w:rPr>
        <w:t>– 208 с.</w:t>
      </w:r>
    </w:p>
    <w:p w:rsidR="00C54C25" w:rsidRPr="00C54C25" w:rsidRDefault="00C54C25" w:rsidP="00D61712">
      <w:pPr>
        <w:pStyle w:val="a3"/>
        <w:numPr>
          <w:ilvl w:val="0"/>
          <w:numId w:val="100"/>
        </w:numPr>
        <w:ind w:left="0" w:firstLine="426"/>
        <w:rPr>
          <w:rFonts w:ascii="Times New Roman" w:hAnsi="Times New Roman" w:cs="Times New Roman"/>
          <w:sz w:val="32"/>
          <w:szCs w:val="32"/>
          <w:lang w:val="ru-RU"/>
        </w:rPr>
      </w:pPr>
      <w:r w:rsidRPr="00C54C25">
        <w:rPr>
          <w:rFonts w:ascii="Times New Roman" w:hAnsi="Times New Roman" w:cs="Times New Roman"/>
          <w:sz w:val="32"/>
          <w:szCs w:val="32"/>
          <w:lang w:val="ru-RU"/>
        </w:rPr>
        <w:t>Мартинюк I.A. Патопсихологія : Навч. посіб. / І.А.Мартинюк. – К . : Центр учбової літератури, 2008. – 208 с.</w:t>
      </w:r>
    </w:p>
    <w:p w:rsidR="007035D0" w:rsidRPr="0073125D" w:rsidRDefault="007035D0" w:rsidP="00D61712">
      <w:pPr>
        <w:pStyle w:val="a3"/>
        <w:numPr>
          <w:ilvl w:val="0"/>
          <w:numId w:val="100"/>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Патопсихологія: навч</w:t>
      </w:r>
      <w:r w:rsidR="00C54C25">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посіб</w:t>
      </w:r>
      <w:r w:rsidR="00C54C25">
        <w:rPr>
          <w:rFonts w:ascii="Times New Roman" w:hAnsi="Times New Roman" w:cs="Times New Roman"/>
          <w:sz w:val="32"/>
          <w:szCs w:val="32"/>
          <w:lang w:val="ru-RU"/>
        </w:rPr>
        <w:t>.[</w:t>
      </w:r>
      <w:r w:rsidRPr="0073125D">
        <w:rPr>
          <w:rFonts w:ascii="Times New Roman" w:hAnsi="Times New Roman" w:cs="Times New Roman"/>
          <w:sz w:val="32"/>
          <w:szCs w:val="32"/>
          <w:lang w:val="ru-RU"/>
        </w:rPr>
        <w:t>для студентів вищих навчальних з</w:t>
      </w:r>
      <w:r w:rsidR="0034662C">
        <w:rPr>
          <w:rFonts w:ascii="Times New Roman" w:hAnsi="Times New Roman" w:cs="Times New Roman"/>
          <w:sz w:val="32"/>
          <w:szCs w:val="32"/>
          <w:lang w:val="ru-RU"/>
        </w:rPr>
        <w:t>акладів</w:t>
      </w:r>
      <w:r w:rsidR="00C54C25">
        <w:rPr>
          <w:rFonts w:ascii="Times New Roman" w:hAnsi="Times New Roman" w:cs="Times New Roman"/>
          <w:sz w:val="32"/>
          <w:szCs w:val="32"/>
          <w:lang w:val="ru-RU"/>
        </w:rPr>
        <w:t>]</w:t>
      </w:r>
      <w:r w:rsidR="0034662C">
        <w:rPr>
          <w:rFonts w:ascii="Times New Roman" w:hAnsi="Times New Roman" w:cs="Times New Roman"/>
          <w:sz w:val="32"/>
          <w:szCs w:val="32"/>
          <w:lang w:val="ru-RU"/>
        </w:rPr>
        <w:t xml:space="preserve"> / С.Д. Максименко, А.П. </w:t>
      </w:r>
      <w:r w:rsidRPr="0073125D">
        <w:rPr>
          <w:rFonts w:ascii="Times New Roman" w:hAnsi="Times New Roman" w:cs="Times New Roman"/>
          <w:sz w:val="32"/>
          <w:szCs w:val="32"/>
          <w:lang w:val="ru-RU"/>
        </w:rPr>
        <w:t>Ч</w:t>
      </w:r>
      <w:r w:rsidR="00C54C25">
        <w:rPr>
          <w:rFonts w:ascii="Times New Roman" w:hAnsi="Times New Roman" w:cs="Times New Roman"/>
          <w:sz w:val="32"/>
          <w:szCs w:val="32"/>
          <w:lang w:val="ru-RU"/>
        </w:rPr>
        <w:t>уприков, Є.М. Прокопович, І.В.  </w:t>
      </w:r>
      <w:r w:rsidR="00317637">
        <w:rPr>
          <w:rFonts w:ascii="Times New Roman" w:hAnsi="Times New Roman" w:cs="Times New Roman"/>
          <w:sz w:val="32"/>
          <w:szCs w:val="32"/>
          <w:lang w:val="ru-RU"/>
        </w:rPr>
        <w:t>Р</w:t>
      </w:r>
      <w:r w:rsidRPr="0073125D">
        <w:rPr>
          <w:rFonts w:ascii="Times New Roman" w:hAnsi="Times New Roman" w:cs="Times New Roman"/>
          <w:sz w:val="32"/>
          <w:szCs w:val="32"/>
          <w:lang w:val="ru-RU"/>
        </w:rPr>
        <w:t xml:space="preserve">ожкова, С.О. </w:t>
      </w:r>
      <w:r w:rsidR="00C54C25">
        <w:rPr>
          <w:rFonts w:ascii="Times New Roman" w:hAnsi="Times New Roman" w:cs="Times New Roman"/>
          <w:sz w:val="32"/>
          <w:szCs w:val="32"/>
          <w:lang w:val="ru-RU"/>
        </w:rPr>
        <w:t xml:space="preserve">Лобанов  – К. : ТОВ </w:t>
      </w:r>
      <w:r w:rsidR="00FB2051">
        <w:rPr>
          <w:rFonts w:ascii="Times New Roman" w:hAnsi="Times New Roman" w:cs="Times New Roman"/>
          <w:sz w:val="32"/>
          <w:szCs w:val="32"/>
          <w:lang w:val="ru-RU"/>
        </w:rPr>
        <w:t>«</w:t>
      </w:r>
      <w:r w:rsidR="00C54C25">
        <w:rPr>
          <w:rFonts w:ascii="Times New Roman" w:hAnsi="Times New Roman" w:cs="Times New Roman"/>
          <w:sz w:val="32"/>
          <w:szCs w:val="32"/>
          <w:lang w:val="ru-RU"/>
        </w:rPr>
        <w:t>КММ</w:t>
      </w:r>
      <w:r w:rsidR="00FB2051">
        <w:rPr>
          <w:rFonts w:ascii="Times New Roman" w:hAnsi="Times New Roman" w:cs="Times New Roman"/>
          <w:sz w:val="32"/>
          <w:szCs w:val="32"/>
          <w:lang w:val="ru-RU"/>
        </w:rPr>
        <w:t>»</w:t>
      </w:r>
      <w:r w:rsidR="00C54C25">
        <w:rPr>
          <w:rFonts w:ascii="Times New Roman" w:hAnsi="Times New Roman" w:cs="Times New Roman"/>
          <w:sz w:val="32"/>
          <w:szCs w:val="32"/>
          <w:lang w:val="ru-RU"/>
        </w:rPr>
        <w:t>, 2010.</w:t>
      </w:r>
      <w:r w:rsidRPr="0073125D">
        <w:rPr>
          <w:rFonts w:ascii="Times New Roman" w:hAnsi="Times New Roman" w:cs="Times New Roman"/>
          <w:sz w:val="32"/>
          <w:szCs w:val="32"/>
          <w:lang w:val="ru-RU"/>
        </w:rPr>
        <w:t xml:space="preserve"> – 210 с.</w:t>
      </w:r>
    </w:p>
    <w:p w:rsidR="007035D0" w:rsidRDefault="007035D0" w:rsidP="00D61712">
      <w:pPr>
        <w:pStyle w:val="a3"/>
        <w:numPr>
          <w:ilvl w:val="0"/>
          <w:numId w:val="100"/>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Скотна Н.</w:t>
      </w:r>
      <w:r w:rsidRPr="0073125D">
        <w:rPr>
          <w:rFonts w:ascii="Times New Roman" w:hAnsi="Times New Roman" w:cs="Times New Roman"/>
          <w:sz w:val="32"/>
          <w:szCs w:val="32"/>
          <w:lang w:val="ru-RU"/>
        </w:rPr>
        <w:tab/>
        <w:t xml:space="preserve"> Тлумачний  патопсихологічний словник / Н. Скотна</w:t>
      </w:r>
      <w:r w:rsidR="00317637">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В.Стець. – Дрогобич: Редакційно-видавничий відділ </w:t>
      </w:r>
      <w:r w:rsidR="00C54C25">
        <w:rPr>
          <w:rFonts w:ascii="Times New Roman" w:hAnsi="Times New Roman" w:cs="Times New Roman"/>
          <w:sz w:val="32"/>
          <w:szCs w:val="32"/>
          <w:lang w:val="ru-RU"/>
        </w:rPr>
        <w:t xml:space="preserve">Дрогобицького державного педагогічного університету імені Івана </w:t>
      </w:r>
      <w:r w:rsidRPr="0073125D">
        <w:rPr>
          <w:rFonts w:ascii="Times New Roman" w:hAnsi="Times New Roman" w:cs="Times New Roman"/>
          <w:sz w:val="32"/>
          <w:szCs w:val="32"/>
          <w:lang w:val="ru-RU"/>
        </w:rPr>
        <w:t>Франка, 2006. – 150 с.</w:t>
      </w:r>
    </w:p>
    <w:p w:rsidR="00CB41BF" w:rsidRPr="0073125D" w:rsidRDefault="00CB41BF" w:rsidP="00CB41BF">
      <w:pPr>
        <w:pStyle w:val="a3"/>
        <w:spacing w:after="0" w:line="240" w:lineRule="auto"/>
        <w:ind w:left="426"/>
        <w:jc w:val="both"/>
        <w:rPr>
          <w:rFonts w:ascii="Times New Roman" w:hAnsi="Times New Roman" w:cs="Times New Roman"/>
          <w:sz w:val="32"/>
          <w:szCs w:val="32"/>
          <w:lang w:val="ru-RU"/>
        </w:rPr>
      </w:pPr>
    </w:p>
    <w:p w:rsidR="00C26A95" w:rsidRPr="0073125D" w:rsidRDefault="00C26A95" w:rsidP="0073125D">
      <w:pPr>
        <w:spacing w:after="0" w:line="240" w:lineRule="auto"/>
        <w:ind w:firstLine="426"/>
        <w:jc w:val="both"/>
        <w:rPr>
          <w:rFonts w:ascii="Times New Roman" w:hAnsi="Times New Roman" w:cs="Times New Roman"/>
          <w:sz w:val="32"/>
          <w:szCs w:val="32"/>
          <w:lang w:val="ru-RU"/>
        </w:rPr>
      </w:pPr>
    </w:p>
    <w:p w:rsidR="00F14503" w:rsidRPr="00357078" w:rsidRDefault="00426EA5" w:rsidP="0073125D">
      <w:pPr>
        <w:spacing w:after="0" w:line="240" w:lineRule="auto"/>
        <w:ind w:firstLine="426"/>
        <w:jc w:val="both"/>
        <w:rPr>
          <w:rFonts w:ascii="Times New Roman" w:hAnsi="Times New Roman" w:cs="Times New Roman"/>
          <w:b/>
          <w:sz w:val="36"/>
          <w:szCs w:val="36"/>
          <w:lang w:val="ru-RU"/>
        </w:rPr>
      </w:pPr>
      <w:r w:rsidRPr="0073125D">
        <w:rPr>
          <w:rFonts w:ascii="Times New Roman" w:hAnsi="Times New Roman" w:cs="Times New Roman"/>
          <w:b/>
          <w:sz w:val="32"/>
          <w:szCs w:val="32"/>
          <w:lang w:val="ru-RU"/>
        </w:rPr>
        <w:t>Тема</w:t>
      </w:r>
      <w:r w:rsidR="002720AD">
        <w:rPr>
          <w:rFonts w:ascii="Times New Roman" w:hAnsi="Times New Roman" w:cs="Times New Roman"/>
          <w:b/>
          <w:sz w:val="32"/>
          <w:szCs w:val="32"/>
          <w:lang w:val="ru-RU"/>
        </w:rPr>
        <w:t xml:space="preserve"> </w:t>
      </w:r>
      <w:r w:rsidR="004613CC" w:rsidRPr="0073125D">
        <w:rPr>
          <w:rFonts w:ascii="Times New Roman" w:hAnsi="Times New Roman" w:cs="Times New Roman"/>
          <w:b/>
          <w:sz w:val="32"/>
          <w:szCs w:val="32"/>
          <w:lang w:val="ru-RU"/>
        </w:rPr>
        <w:t>№</w:t>
      </w:r>
      <w:r w:rsidRPr="0073125D">
        <w:rPr>
          <w:rFonts w:ascii="Times New Roman" w:hAnsi="Times New Roman" w:cs="Times New Roman"/>
          <w:b/>
          <w:sz w:val="32"/>
          <w:szCs w:val="32"/>
          <w:lang w:val="ru-RU"/>
        </w:rPr>
        <w:t>1</w:t>
      </w:r>
      <w:r w:rsidR="00F14503" w:rsidRPr="0073125D">
        <w:rPr>
          <w:rFonts w:ascii="Times New Roman" w:hAnsi="Times New Roman" w:cs="Times New Roman"/>
          <w:b/>
          <w:sz w:val="32"/>
          <w:szCs w:val="32"/>
          <w:lang w:val="ru-RU"/>
        </w:rPr>
        <w:t>3</w:t>
      </w:r>
      <w:r w:rsidRPr="0073125D">
        <w:rPr>
          <w:rFonts w:ascii="Times New Roman" w:hAnsi="Times New Roman" w:cs="Times New Roman"/>
          <w:b/>
          <w:sz w:val="32"/>
          <w:szCs w:val="32"/>
          <w:lang w:val="ru-RU"/>
        </w:rPr>
        <w:t xml:space="preserve">. </w:t>
      </w:r>
      <w:r w:rsidR="00F14503" w:rsidRPr="00357078">
        <w:rPr>
          <w:rFonts w:ascii="Times New Roman" w:hAnsi="Times New Roman" w:cs="Times New Roman"/>
          <w:b/>
          <w:sz w:val="36"/>
          <w:szCs w:val="36"/>
          <w:lang w:val="ru-RU"/>
        </w:rPr>
        <w:t>Загальна характеристика розладів особистості Невротичні та органічні психічні розлади</w:t>
      </w:r>
    </w:p>
    <w:p w:rsidR="00357078" w:rsidRDefault="00357078" w:rsidP="0073125D">
      <w:pPr>
        <w:spacing w:after="0" w:line="240" w:lineRule="auto"/>
        <w:ind w:firstLine="426"/>
        <w:jc w:val="center"/>
        <w:rPr>
          <w:rFonts w:ascii="Times New Roman" w:hAnsi="Times New Roman" w:cs="Times New Roman"/>
          <w:b/>
          <w:sz w:val="32"/>
          <w:szCs w:val="32"/>
          <w:lang w:val="ru-RU"/>
        </w:rPr>
      </w:pPr>
    </w:p>
    <w:p w:rsidR="004613CC" w:rsidRPr="0073125D" w:rsidRDefault="004613CC" w:rsidP="0073125D">
      <w:pPr>
        <w:spacing w:after="0" w:line="240" w:lineRule="auto"/>
        <w:ind w:firstLine="426"/>
        <w:jc w:val="center"/>
        <w:rPr>
          <w:rFonts w:ascii="Times New Roman" w:hAnsi="Times New Roman" w:cs="Times New Roman"/>
          <w:b/>
          <w:sz w:val="32"/>
          <w:szCs w:val="32"/>
          <w:lang w:val="ru-RU"/>
        </w:rPr>
      </w:pPr>
      <w:r w:rsidRPr="0073125D">
        <w:rPr>
          <w:rFonts w:ascii="Times New Roman" w:hAnsi="Times New Roman" w:cs="Times New Roman"/>
          <w:b/>
          <w:sz w:val="32"/>
          <w:szCs w:val="32"/>
          <w:lang w:val="ru-RU"/>
        </w:rPr>
        <w:t>План</w:t>
      </w:r>
    </w:p>
    <w:p w:rsidR="00F14503" w:rsidRPr="0073125D" w:rsidRDefault="0070762D" w:rsidP="00D61712">
      <w:pPr>
        <w:pStyle w:val="a3"/>
        <w:numPr>
          <w:ilvl w:val="0"/>
          <w:numId w:val="101"/>
        </w:numPr>
        <w:spacing w:after="0" w:line="240" w:lineRule="auto"/>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Основні різновиди  р</w:t>
      </w:r>
      <w:r w:rsidR="00F14503" w:rsidRPr="0073125D">
        <w:rPr>
          <w:rFonts w:ascii="Times New Roman" w:hAnsi="Times New Roman" w:cs="Times New Roman"/>
          <w:sz w:val="32"/>
          <w:szCs w:val="32"/>
          <w:lang w:val="ru-RU"/>
        </w:rPr>
        <w:t>озлад</w:t>
      </w:r>
      <w:r w:rsidRPr="0073125D">
        <w:rPr>
          <w:rFonts w:ascii="Times New Roman" w:hAnsi="Times New Roman" w:cs="Times New Roman"/>
          <w:sz w:val="32"/>
          <w:szCs w:val="32"/>
          <w:lang w:val="ru-RU"/>
        </w:rPr>
        <w:t>ів особистості (психопатії)</w:t>
      </w:r>
      <w:r w:rsidR="00357078">
        <w:rPr>
          <w:rFonts w:ascii="Times New Roman" w:hAnsi="Times New Roman" w:cs="Times New Roman"/>
          <w:sz w:val="32"/>
          <w:szCs w:val="32"/>
          <w:lang w:val="ru-RU"/>
        </w:rPr>
        <w:t>.</w:t>
      </w:r>
    </w:p>
    <w:p w:rsidR="00426EA5" w:rsidRPr="0073125D" w:rsidRDefault="0070762D" w:rsidP="00D61712">
      <w:pPr>
        <w:pStyle w:val="a3"/>
        <w:numPr>
          <w:ilvl w:val="0"/>
          <w:numId w:val="101"/>
        </w:numPr>
        <w:spacing w:after="0" w:line="240" w:lineRule="auto"/>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Загальне поняття про шизофренію</w:t>
      </w:r>
      <w:r w:rsidR="00426EA5" w:rsidRPr="0073125D">
        <w:rPr>
          <w:rFonts w:ascii="Times New Roman" w:hAnsi="Times New Roman" w:cs="Times New Roman"/>
          <w:sz w:val="32"/>
          <w:szCs w:val="32"/>
          <w:lang w:val="ru-RU"/>
        </w:rPr>
        <w:t>.</w:t>
      </w:r>
      <w:r w:rsidR="00357078">
        <w:rPr>
          <w:rFonts w:ascii="Times New Roman" w:hAnsi="Times New Roman" w:cs="Times New Roman"/>
          <w:sz w:val="32"/>
          <w:szCs w:val="32"/>
          <w:lang w:val="ru-RU"/>
        </w:rPr>
        <w:t>Ознаки, форми й</w:t>
      </w:r>
      <w:r w:rsidR="00407D3B" w:rsidRPr="0073125D">
        <w:rPr>
          <w:rFonts w:ascii="Times New Roman" w:hAnsi="Times New Roman" w:cs="Times New Roman"/>
          <w:sz w:val="32"/>
          <w:szCs w:val="32"/>
          <w:lang w:val="ru-RU"/>
        </w:rPr>
        <w:t xml:space="preserve"> патогенез шизофренії</w:t>
      </w:r>
      <w:r w:rsidR="00357078">
        <w:rPr>
          <w:rFonts w:ascii="Times New Roman" w:hAnsi="Times New Roman" w:cs="Times New Roman"/>
          <w:sz w:val="32"/>
          <w:szCs w:val="32"/>
          <w:lang w:val="ru-RU"/>
        </w:rPr>
        <w:t>.</w:t>
      </w:r>
    </w:p>
    <w:p w:rsidR="0070762D" w:rsidRPr="0073125D" w:rsidRDefault="00426EA5" w:rsidP="00D61712">
      <w:pPr>
        <w:pStyle w:val="a3"/>
        <w:numPr>
          <w:ilvl w:val="0"/>
          <w:numId w:val="101"/>
        </w:numPr>
        <w:spacing w:after="0" w:line="240" w:lineRule="auto"/>
        <w:jc w:val="both"/>
        <w:rPr>
          <w:rFonts w:ascii="Times New Roman" w:hAnsi="Times New Roman" w:cs="Times New Roman"/>
          <w:i/>
          <w:sz w:val="32"/>
          <w:szCs w:val="32"/>
          <w:lang w:val="ru-RU"/>
        </w:rPr>
      </w:pPr>
      <w:r w:rsidRPr="0073125D">
        <w:rPr>
          <w:rFonts w:ascii="Times New Roman" w:hAnsi="Times New Roman" w:cs="Times New Roman"/>
          <w:sz w:val="32"/>
          <w:szCs w:val="32"/>
          <w:lang w:val="ru-RU"/>
        </w:rPr>
        <w:t>Епілептичні психічні розлади</w:t>
      </w:r>
      <w:r w:rsidR="00357078">
        <w:rPr>
          <w:rFonts w:ascii="Times New Roman" w:hAnsi="Times New Roman" w:cs="Times New Roman"/>
          <w:sz w:val="32"/>
          <w:szCs w:val="32"/>
          <w:lang w:val="ru-RU"/>
        </w:rPr>
        <w:t>.</w:t>
      </w:r>
    </w:p>
    <w:p w:rsidR="0070762D" w:rsidRPr="0073125D" w:rsidRDefault="0070762D" w:rsidP="00D61712">
      <w:pPr>
        <w:pStyle w:val="a3"/>
        <w:numPr>
          <w:ilvl w:val="0"/>
          <w:numId w:val="101"/>
        </w:numPr>
        <w:spacing w:after="0" w:line="240" w:lineRule="auto"/>
        <w:jc w:val="both"/>
        <w:rPr>
          <w:rFonts w:ascii="Times New Roman" w:hAnsi="Times New Roman" w:cs="Times New Roman"/>
          <w:i/>
          <w:sz w:val="32"/>
          <w:szCs w:val="32"/>
          <w:lang w:val="ru-RU"/>
        </w:rPr>
      </w:pPr>
      <w:r w:rsidRPr="0073125D">
        <w:rPr>
          <w:rFonts w:ascii="Times New Roman" w:hAnsi="Times New Roman" w:cs="Times New Roman"/>
          <w:sz w:val="32"/>
          <w:szCs w:val="32"/>
          <w:lang w:val="ru-RU"/>
        </w:rPr>
        <w:t xml:space="preserve"> Понятття про невроз  та фактори , що спричиняють виникнення та розвиток неврозів</w:t>
      </w:r>
      <w:r w:rsidR="00357078">
        <w:rPr>
          <w:rFonts w:ascii="Times New Roman" w:hAnsi="Times New Roman" w:cs="Times New Roman"/>
          <w:sz w:val="32"/>
          <w:szCs w:val="32"/>
          <w:lang w:val="ru-RU"/>
        </w:rPr>
        <w:t>.</w:t>
      </w:r>
    </w:p>
    <w:p w:rsidR="0070762D" w:rsidRPr="0073125D" w:rsidRDefault="0070762D" w:rsidP="00D61712">
      <w:pPr>
        <w:pStyle w:val="a3"/>
        <w:numPr>
          <w:ilvl w:val="0"/>
          <w:numId w:val="101"/>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Форми неврозів. Функціонування пізнавальних процесів, свідомості та самосвідомості при неврозах</w:t>
      </w:r>
      <w:r w:rsidR="00357078">
        <w:rPr>
          <w:rFonts w:ascii="Times New Roman" w:hAnsi="Times New Roman" w:cs="Times New Roman"/>
          <w:sz w:val="32"/>
          <w:szCs w:val="32"/>
          <w:lang w:val="ru-RU"/>
        </w:rPr>
        <w:t>.</w:t>
      </w:r>
    </w:p>
    <w:p w:rsidR="00426EA5" w:rsidRPr="0073125D" w:rsidRDefault="0070762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b/>
          <w:sz w:val="32"/>
          <w:szCs w:val="32"/>
          <w:lang w:val="ru-RU"/>
        </w:rPr>
        <w:t>6</w:t>
      </w:r>
      <w:r w:rsidR="00426EA5" w:rsidRPr="0073125D">
        <w:rPr>
          <w:rFonts w:ascii="Times New Roman" w:hAnsi="Times New Roman" w:cs="Times New Roman"/>
          <w:b/>
          <w:sz w:val="32"/>
          <w:szCs w:val="32"/>
          <w:lang w:val="ru-RU"/>
        </w:rPr>
        <w:t>.</w:t>
      </w:r>
      <w:r w:rsidRPr="0073125D">
        <w:rPr>
          <w:rFonts w:ascii="Times New Roman" w:hAnsi="Times New Roman" w:cs="Times New Roman"/>
          <w:sz w:val="32"/>
          <w:szCs w:val="32"/>
          <w:lang w:val="ru-RU"/>
        </w:rPr>
        <w:tab/>
        <w:t>Органічні психічні розлади</w:t>
      </w:r>
      <w:r w:rsidR="00357078">
        <w:rPr>
          <w:rFonts w:ascii="Times New Roman" w:hAnsi="Times New Roman" w:cs="Times New Roman"/>
          <w:sz w:val="32"/>
          <w:szCs w:val="32"/>
          <w:lang w:val="ru-RU"/>
        </w:rPr>
        <w:t>.</w:t>
      </w:r>
    </w:p>
    <w:p w:rsidR="00357078" w:rsidRDefault="00357078" w:rsidP="0073125D">
      <w:pPr>
        <w:spacing w:after="0" w:line="240" w:lineRule="auto"/>
        <w:ind w:firstLine="426"/>
        <w:jc w:val="center"/>
        <w:rPr>
          <w:rFonts w:ascii="Times New Roman" w:hAnsi="Times New Roman" w:cs="Times New Roman"/>
          <w:b/>
          <w:sz w:val="32"/>
          <w:szCs w:val="32"/>
          <w:lang w:val="ru-RU"/>
        </w:rPr>
      </w:pPr>
    </w:p>
    <w:p w:rsidR="00426EA5" w:rsidRPr="0073125D" w:rsidRDefault="004613CC" w:rsidP="0073125D">
      <w:pPr>
        <w:spacing w:after="0" w:line="240" w:lineRule="auto"/>
        <w:ind w:firstLine="426"/>
        <w:jc w:val="center"/>
        <w:rPr>
          <w:rFonts w:ascii="Times New Roman" w:hAnsi="Times New Roman" w:cs="Times New Roman"/>
          <w:b/>
          <w:sz w:val="32"/>
          <w:szCs w:val="32"/>
          <w:lang w:val="ru-RU"/>
        </w:rPr>
      </w:pPr>
      <w:r w:rsidRPr="0073125D">
        <w:rPr>
          <w:rFonts w:ascii="Times New Roman" w:hAnsi="Times New Roman" w:cs="Times New Roman"/>
          <w:b/>
          <w:sz w:val="32"/>
          <w:szCs w:val="32"/>
          <w:lang w:val="ru-RU"/>
        </w:rPr>
        <w:t>Концептуальний виклад  та методичні поради</w:t>
      </w:r>
    </w:p>
    <w:p w:rsidR="0070762D" w:rsidRPr="0073125D" w:rsidRDefault="0070762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b/>
          <w:sz w:val="32"/>
          <w:szCs w:val="32"/>
          <w:lang w:val="ru-RU"/>
        </w:rPr>
        <w:t xml:space="preserve">1. </w:t>
      </w:r>
      <w:r w:rsidRPr="0073125D">
        <w:rPr>
          <w:rFonts w:ascii="Times New Roman" w:hAnsi="Times New Roman" w:cs="Times New Roman"/>
          <w:sz w:val="32"/>
          <w:szCs w:val="32"/>
          <w:lang w:val="ru-RU"/>
        </w:rPr>
        <w:t>Висвітлюючи перше питання</w:t>
      </w:r>
      <w:r w:rsidR="00357078">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необхідно охарактеризувати основні розлади особистості.</w:t>
      </w:r>
    </w:p>
    <w:p w:rsidR="0070762D" w:rsidRPr="0073125D" w:rsidRDefault="00357078" w:rsidP="0073125D">
      <w:pPr>
        <w:spacing w:after="0" w:line="240" w:lineRule="auto"/>
        <w:ind w:firstLine="426"/>
        <w:jc w:val="both"/>
        <w:rPr>
          <w:rFonts w:ascii="Times New Roman" w:hAnsi="Times New Roman" w:cs="Times New Roman"/>
          <w:sz w:val="32"/>
          <w:szCs w:val="32"/>
          <w:lang w:val="ru-RU"/>
        </w:rPr>
      </w:pPr>
      <w:r>
        <w:rPr>
          <w:rFonts w:ascii="Times New Roman" w:hAnsi="Times New Roman" w:cs="Times New Roman"/>
          <w:sz w:val="32"/>
          <w:szCs w:val="32"/>
          <w:lang w:val="ru-RU"/>
        </w:rPr>
        <w:t xml:space="preserve"> Розладами особистості у</w:t>
      </w:r>
      <w:r w:rsidR="0070762D" w:rsidRPr="0073125D">
        <w:rPr>
          <w:rFonts w:ascii="Times New Roman" w:hAnsi="Times New Roman" w:cs="Times New Roman"/>
          <w:sz w:val="32"/>
          <w:szCs w:val="32"/>
          <w:lang w:val="ru-RU"/>
        </w:rPr>
        <w:t xml:space="preserve"> клінічній психології часто називають характерологічні розлади (адже переважають саме патології характеру). В основному при розладах особистості спостерігається порушен</w:t>
      </w:r>
      <w:r>
        <w:rPr>
          <w:rFonts w:ascii="Times New Roman" w:hAnsi="Times New Roman" w:cs="Times New Roman"/>
          <w:sz w:val="32"/>
          <w:szCs w:val="32"/>
          <w:lang w:val="ru-RU"/>
        </w:rPr>
        <w:t>ня в емоційно-вольовій та мисленнєвій</w:t>
      </w:r>
      <w:r w:rsidR="0070762D" w:rsidRPr="0073125D">
        <w:rPr>
          <w:rFonts w:ascii="Times New Roman" w:hAnsi="Times New Roman" w:cs="Times New Roman"/>
          <w:sz w:val="32"/>
          <w:szCs w:val="32"/>
          <w:lang w:val="ru-RU"/>
        </w:rPr>
        <w:t xml:space="preserve"> сферах. Інші пізнавальні процеси залишаються значною мірою інтактними (немає суттєвих розладів відчуттів, сприймань, пам</w:t>
      </w:r>
      <w:r>
        <w:rPr>
          <w:rFonts w:ascii="Times New Roman" w:hAnsi="Times New Roman" w:cs="Times New Roman"/>
          <w:sz w:val="32"/>
          <w:szCs w:val="32"/>
          <w:lang w:val="ru-RU"/>
        </w:rPr>
        <w:t>’</w:t>
      </w:r>
      <w:r w:rsidR="0070762D" w:rsidRPr="0073125D">
        <w:rPr>
          <w:rFonts w:ascii="Times New Roman" w:hAnsi="Times New Roman" w:cs="Times New Roman"/>
          <w:sz w:val="32"/>
          <w:szCs w:val="32"/>
          <w:lang w:val="ru-RU"/>
        </w:rPr>
        <w:t>яті, свідомості).</w:t>
      </w:r>
    </w:p>
    <w:p w:rsidR="0070762D" w:rsidRPr="0073125D" w:rsidRDefault="00357078"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Б.С. </w:t>
      </w:r>
      <w:r w:rsidR="0070762D" w:rsidRPr="0073125D">
        <w:rPr>
          <w:rFonts w:ascii="Times New Roman" w:hAnsi="Times New Roman" w:cs="Times New Roman"/>
          <w:sz w:val="32"/>
          <w:szCs w:val="32"/>
          <w:lang w:val="ru-RU"/>
        </w:rPr>
        <w:t>Братусь зазначає: основою для розладів особистості є порушення цілеутворення, цільової структури діяльності. Особистісний конфлікт визначається:</w:t>
      </w:r>
    </w:p>
    <w:p w:rsidR="0070762D" w:rsidRPr="0073125D" w:rsidRDefault="0070762D" w:rsidP="00D61712">
      <w:pPr>
        <w:pStyle w:val="a3"/>
        <w:numPr>
          <w:ilvl w:val="0"/>
          <w:numId w:val="36"/>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уявленнями про власну значну цінність, завищеними вимогами</w:t>
      </w:r>
      <w:r w:rsidR="00357078">
        <w:rPr>
          <w:rFonts w:ascii="Times New Roman" w:hAnsi="Times New Roman" w:cs="Times New Roman"/>
          <w:sz w:val="32"/>
          <w:szCs w:val="32"/>
          <w:lang w:val="ru-RU"/>
        </w:rPr>
        <w:t xml:space="preserve"> до  життя, бажанням отримати в</w:t>
      </w:r>
      <w:r w:rsidRPr="0073125D">
        <w:rPr>
          <w:rFonts w:ascii="Times New Roman" w:hAnsi="Times New Roman" w:cs="Times New Roman"/>
          <w:sz w:val="32"/>
          <w:szCs w:val="32"/>
          <w:lang w:val="ru-RU"/>
        </w:rPr>
        <w:t xml:space="preserve">сі блага та бонуси від життя; </w:t>
      </w:r>
    </w:p>
    <w:p w:rsidR="0070762D" w:rsidRPr="0073125D" w:rsidRDefault="0070762D" w:rsidP="00D61712">
      <w:pPr>
        <w:pStyle w:val="a3"/>
        <w:numPr>
          <w:ilvl w:val="0"/>
          <w:numId w:val="36"/>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відсутністю бажання докладати необхідних зусиль для досягнення цих благ.</w:t>
      </w:r>
    </w:p>
    <w:p w:rsidR="0070762D" w:rsidRPr="0073125D" w:rsidRDefault="0070762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Патологія стає своєрідним способом розв’язання цього конфлікту, </w:t>
      </w:r>
      <w:r w:rsidR="00357078">
        <w:rPr>
          <w:rFonts w:ascii="Times New Roman" w:hAnsi="Times New Roman" w:cs="Times New Roman"/>
          <w:sz w:val="32"/>
          <w:szCs w:val="32"/>
          <w:lang w:val="ru-RU"/>
        </w:rPr>
        <w:t>змісто</w:t>
      </w:r>
      <w:r w:rsidRPr="0073125D">
        <w:rPr>
          <w:rFonts w:ascii="Times New Roman" w:hAnsi="Times New Roman" w:cs="Times New Roman"/>
          <w:sz w:val="32"/>
          <w:szCs w:val="32"/>
          <w:lang w:val="ru-RU"/>
        </w:rPr>
        <w:t>вим самовиправданням.</w:t>
      </w:r>
    </w:p>
    <w:p w:rsidR="0070762D" w:rsidRPr="0073125D" w:rsidRDefault="0070762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У психіатричній практиці виділяють </w:t>
      </w:r>
      <w:r w:rsidR="00357078">
        <w:rPr>
          <w:rFonts w:ascii="Times New Roman" w:hAnsi="Times New Roman" w:cs="Times New Roman"/>
          <w:sz w:val="32"/>
          <w:szCs w:val="32"/>
          <w:lang w:val="ru-RU"/>
        </w:rPr>
        <w:t>так</w:t>
      </w:r>
      <w:r w:rsidRPr="0073125D">
        <w:rPr>
          <w:rFonts w:ascii="Times New Roman" w:hAnsi="Times New Roman" w:cs="Times New Roman"/>
          <w:sz w:val="32"/>
          <w:szCs w:val="32"/>
          <w:lang w:val="ru-RU"/>
        </w:rPr>
        <w:t xml:space="preserve">і розлади особистості (психопатії): </w:t>
      </w:r>
    </w:p>
    <w:p w:rsidR="0070762D" w:rsidRPr="0073125D" w:rsidRDefault="00357078" w:rsidP="00D61712">
      <w:pPr>
        <w:pStyle w:val="a3"/>
        <w:numPr>
          <w:ilvl w:val="0"/>
          <w:numId w:val="37"/>
        </w:numPr>
        <w:spacing w:after="0" w:line="240" w:lineRule="auto"/>
        <w:ind w:left="0" w:firstLine="426"/>
        <w:jc w:val="both"/>
        <w:rPr>
          <w:rFonts w:ascii="Times New Roman" w:hAnsi="Times New Roman" w:cs="Times New Roman"/>
          <w:sz w:val="32"/>
          <w:szCs w:val="32"/>
          <w:lang w:val="ru-RU"/>
        </w:rPr>
      </w:pPr>
      <w:r>
        <w:rPr>
          <w:rFonts w:ascii="Times New Roman" w:hAnsi="Times New Roman" w:cs="Times New Roman"/>
          <w:sz w:val="32"/>
          <w:szCs w:val="32"/>
          <w:lang w:val="ru-RU"/>
        </w:rPr>
        <w:t>психопатоподібні</w:t>
      </w:r>
      <w:r w:rsidR="0070762D" w:rsidRPr="0073125D">
        <w:rPr>
          <w:rFonts w:ascii="Times New Roman" w:hAnsi="Times New Roman" w:cs="Times New Roman"/>
          <w:sz w:val="32"/>
          <w:szCs w:val="32"/>
          <w:lang w:val="ru-RU"/>
        </w:rPr>
        <w:t xml:space="preserve">; </w:t>
      </w:r>
    </w:p>
    <w:p w:rsidR="0070762D" w:rsidRPr="0073125D" w:rsidRDefault="0070762D" w:rsidP="00D61712">
      <w:pPr>
        <w:pStyle w:val="a3"/>
        <w:numPr>
          <w:ilvl w:val="0"/>
          <w:numId w:val="37"/>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параноїдальн</w:t>
      </w:r>
      <w:r w:rsidR="00357078">
        <w:rPr>
          <w:rFonts w:ascii="Times New Roman" w:hAnsi="Times New Roman" w:cs="Times New Roman"/>
          <w:sz w:val="32"/>
          <w:szCs w:val="32"/>
          <w:lang w:val="ru-RU"/>
        </w:rPr>
        <w:t>і</w:t>
      </w:r>
      <w:r w:rsidRPr="0073125D">
        <w:rPr>
          <w:rFonts w:ascii="Times New Roman" w:hAnsi="Times New Roman" w:cs="Times New Roman"/>
          <w:sz w:val="32"/>
          <w:szCs w:val="32"/>
          <w:lang w:val="ru-RU"/>
        </w:rPr>
        <w:t xml:space="preserve">; </w:t>
      </w:r>
    </w:p>
    <w:p w:rsidR="0070762D" w:rsidRPr="0073125D" w:rsidRDefault="0070762D" w:rsidP="00D61712">
      <w:pPr>
        <w:pStyle w:val="a3"/>
        <w:numPr>
          <w:ilvl w:val="0"/>
          <w:numId w:val="37"/>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шизоїдн</w:t>
      </w:r>
      <w:r w:rsidR="00357078">
        <w:rPr>
          <w:rFonts w:ascii="Times New Roman" w:hAnsi="Times New Roman" w:cs="Times New Roman"/>
          <w:sz w:val="32"/>
          <w:szCs w:val="32"/>
          <w:lang w:val="ru-RU"/>
        </w:rPr>
        <w:t>і</w:t>
      </w:r>
      <w:r w:rsidRPr="0073125D">
        <w:rPr>
          <w:rFonts w:ascii="Times New Roman" w:hAnsi="Times New Roman" w:cs="Times New Roman"/>
          <w:sz w:val="32"/>
          <w:szCs w:val="32"/>
          <w:lang w:val="ru-RU"/>
        </w:rPr>
        <w:t xml:space="preserve">; </w:t>
      </w:r>
    </w:p>
    <w:p w:rsidR="0070762D" w:rsidRPr="0073125D" w:rsidRDefault="0070762D" w:rsidP="00D61712">
      <w:pPr>
        <w:pStyle w:val="a3"/>
        <w:numPr>
          <w:ilvl w:val="0"/>
          <w:numId w:val="37"/>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диссоціальн</w:t>
      </w:r>
      <w:r w:rsidR="00357078">
        <w:rPr>
          <w:rFonts w:ascii="Times New Roman" w:hAnsi="Times New Roman" w:cs="Times New Roman"/>
          <w:sz w:val="32"/>
          <w:szCs w:val="32"/>
          <w:lang w:val="ru-RU"/>
        </w:rPr>
        <w:t>і</w:t>
      </w:r>
      <w:r w:rsidRPr="0073125D">
        <w:rPr>
          <w:rFonts w:ascii="Times New Roman" w:hAnsi="Times New Roman" w:cs="Times New Roman"/>
          <w:sz w:val="32"/>
          <w:szCs w:val="32"/>
          <w:lang w:val="ru-RU"/>
        </w:rPr>
        <w:t xml:space="preserve">; </w:t>
      </w:r>
    </w:p>
    <w:p w:rsidR="0070762D" w:rsidRPr="0073125D" w:rsidRDefault="00357078" w:rsidP="00D61712">
      <w:pPr>
        <w:pStyle w:val="a3"/>
        <w:numPr>
          <w:ilvl w:val="0"/>
          <w:numId w:val="37"/>
        </w:numPr>
        <w:spacing w:after="0" w:line="240" w:lineRule="auto"/>
        <w:ind w:left="0" w:firstLine="426"/>
        <w:jc w:val="both"/>
        <w:rPr>
          <w:rFonts w:ascii="Times New Roman" w:hAnsi="Times New Roman" w:cs="Times New Roman"/>
          <w:sz w:val="32"/>
          <w:szCs w:val="32"/>
          <w:lang w:val="ru-RU"/>
        </w:rPr>
      </w:pPr>
      <w:r>
        <w:rPr>
          <w:rFonts w:ascii="Times New Roman" w:hAnsi="Times New Roman" w:cs="Times New Roman"/>
          <w:sz w:val="32"/>
          <w:szCs w:val="32"/>
          <w:lang w:val="ru-RU"/>
        </w:rPr>
        <w:t>емоційно-нестійкі</w:t>
      </w:r>
      <w:r w:rsidR="0070762D" w:rsidRPr="0073125D">
        <w:rPr>
          <w:rFonts w:ascii="Times New Roman" w:hAnsi="Times New Roman" w:cs="Times New Roman"/>
          <w:sz w:val="32"/>
          <w:szCs w:val="32"/>
          <w:lang w:val="ru-RU"/>
        </w:rPr>
        <w:t>;</w:t>
      </w:r>
    </w:p>
    <w:p w:rsidR="0070762D" w:rsidRPr="0073125D" w:rsidRDefault="0070762D" w:rsidP="00D61712">
      <w:pPr>
        <w:pStyle w:val="a3"/>
        <w:numPr>
          <w:ilvl w:val="0"/>
          <w:numId w:val="37"/>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істеричн</w:t>
      </w:r>
      <w:r w:rsidR="00357078">
        <w:rPr>
          <w:rFonts w:ascii="Times New Roman" w:hAnsi="Times New Roman" w:cs="Times New Roman"/>
          <w:sz w:val="32"/>
          <w:szCs w:val="32"/>
          <w:lang w:val="ru-RU"/>
        </w:rPr>
        <w:t>і</w:t>
      </w:r>
      <w:r w:rsidRPr="0073125D">
        <w:rPr>
          <w:rFonts w:ascii="Times New Roman" w:hAnsi="Times New Roman" w:cs="Times New Roman"/>
          <w:sz w:val="32"/>
          <w:szCs w:val="32"/>
          <w:lang w:val="ru-RU"/>
        </w:rPr>
        <w:t>;</w:t>
      </w:r>
    </w:p>
    <w:p w:rsidR="0070762D" w:rsidRPr="0073125D" w:rsidRDefault="0070762D" w:rsidP="00D61712">
      <w:pPr>
        <w:pStyle w:val="a3"/>
        <w:numPr>
          <w:ilvl w:val="0"/>
          <w:numId w:val="37"/>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психастенічн</w:t>
      </w:r>
      <w:r w:rsidR="00357078">
        <w:rPr>
          <w:rFonts w:ascii="Times New Roman" w:hAnsi="Times New Roman" w:cs="Times New Roman"/>
          <w:sz w:val="32"/>
          <w:szCs w:val="32"/>
          <w:lang w:val="ru-RU"/>
        </w:rPr>
        <w:t>і</w:t>
      </w:r>
      <w:r w:rsidRPr="0073125D">
        <w:rPr>
          <w:rFonts w:ascii="Times New Roman" w:hAnsi="Times New Roman" w:cs="Times New Roman"/>
          <w:sz w:val="32"/>
          <w:szCs w:val="32"/>
          <w:lang w:val="ru-RU"/>
        </w:rPr>
        <w:t>;</w:t>
      </w:r>
    </w:p>
    <w:p w:rsidR="0070762D" w:rsidRPr="0073125D" w:rsidRDefault="00357078" w:rsidP="00D61712">
      <w:pPr>
        <w:pStyle w:val="a3"/>
        <w:numPr>
          <w:ilvl w:val="0"/>
          <w:numId w:val="37"/>
        </w:numPr>
        <w:spacing w:after="0" w:line="240" w:lineRule="auto"/>
        <w:ind w:left="0" w:firstLine="426"/>
        <w:jc w:val="both"/>
        <w:rPr>
          <w:rFonts w:ascii="Times New Roman" w:hAnsi="Times New Roman" w:cs="Times New Roman"/>
          <w:sz w:val="32"/>
          <w:szCs w:val="32"/>
          <w:lang w:val="ru-RU"/>
        </w:rPr>
      </w:pPr>
      <w:r>
        <w:rPr>
          <w:rFonts w:ascii="Times New Roman" w:hAnsi="Times New Roman" w:cs="Times New Roman"/>
          <w:sz w:val="32"/>
          <w:szCs w:val="32"/>
          <w:lang w:val="ru-RU"/>
        </w:rPr>
        <w:t>тривожні</w:t>
      </w:r>
      <w:r w:rsidR="0070762D" w:rsidRPr="0073125D">
        <w:rPr>
          <w:rFonts w:ascii="Times New Roman" w:hAnsi="Times New Roman" w:cs="Times New Roman"/>
          <w:sz w:val="32"/>
          <w:szCs w:val="32"/>
          <w:lang w:val="ru-RU"/>
        </w:rPr>
        <w:t>;</w:t>
      </w:r>
    </w:p>
    <w:p w:rsidR="0070762D" w:rsidRPr="0073125D" w:rsidRDefault="00357078" w:rsidP="00D61712">
      <w:pPr>
        <w:pStyle w:val="a3"/>
        <w:numPr>
          <w:ilvl w:val="0"/>
          <w:numId w:val="37"/>
        </w:numPr>
        <w:spacing w:after="0" w:line="240" w:lineRule="auto"/>
        <w:ind w:left="0" w:firstLine="426"/>
        <w:jc w:val="both"/>
        <w:rPr>
          <w:rFonts w:ascii="Times New Roman" w:hAnsi="Times New Roman" w:cs="Times New Roman"/>
          <w:sz w:val="32"/>
          <w:szCs w:val="32"/>
          <w:lang w:val="ru-RU"/>
        </w:rPr>
      </w:pPr>
      <w:r>
        <w:rPr>
          <w:rFonts w:ascii="Times New Roman" w:hAnsi="Times New Roman" w:cs="Times New Roman"/>
          <w:sz w:val="32"/>
          <w:szCs w:val="32"/>
          <w:lang w:val="ru-RU"/>
        </w:rPr>
        <w:t>залежні</w:t>
      </w:r>
      <w:r w:rsidR="0070762D" w:rsidRPr="0073125D">
        <w:rPr>
          <w:rFonts w:ascii="Times New Roman" w:hAnsi="Times New Roman" w:cs="Times New Roman"/>
          <w:sz w:val="32"/>
          <w:szCs w:val="32"/>
          <w:lang w:val="ru-RU"/>
        </w:rPr>
        <w:t>.</w:t>
      </w:r>
    </w:p>
    <w:p w:rsidR="0070762D" w:rsidRPr="0073125D" w:rsidRDefault="00357078" w:rsidP="0073125D">
      <w:pPr>
        <w:spacing w:after="0" w:line="240" w:lineRule="auto"/>
        <w:ind w:firstLine="567"/>
        <w:jc w:val="both"/>
        <w:rPr>
          <w:rFonts w:ascii="Times New Roman" w:hAnsi="Times New Roman" w:cs="Times New Roman"/>
          <w:sz w:val="32"/>
          <w:szCs w:val="32"/>
          <w:lang w:val="ru-RU"/>
        </w:rPr>
      </w:pPr>
      <w:r>
        <w:rPr>
          <w:rFonts w:ascii="Times New Roman" w:hAnsi="Times New Roman" w:cs="Times New Roman"/>
          <w:sz w:val="32"/>
          <w:szCs w:val="32"/>
          <w:lang w:val="ru-RU"/>
        </w:rPr>
        <w:t>Вважаємо за необхідне описа</w:t>
      </w:r>
      <w:r w:rsidR="0070762D" w:rsidRPr="0073125D">
        <w:rPr>
          <w:rFonts w:ascii="Times New Roman" w:hAnsi="Times New Roman" w:cs="Times New Roman"/>
          <w:sz w:val="32"/>
          <w:szCs w:val="32"/>
          <w:lang w:val="ru-RU"/>
        </w:rPr>
        <w:t>ти детальніше пер</w:t>
      </w:r>
      <w:r>
        <w:rPr>
          <w:rFonts w:ascii="Times New Roman" w:hAnsi="Times New Roman" w:cs="Times New Roman"/>
          <w:sz w:val="32"/>
          <w:szCs w:val="32"/>
          <w:lang w:val="ru-RU"/>
        </w:rPr>
        <w:t>еліче</w:t>
      </w:r>
      <w:r w:rsidR="0070762D" w:rsidRPr="0073125D">
        <w:rPr>
          <w:rFonts w:ascii="Times New Roman" w:hAnsi="Times New Roman" w:cs="Times New Roman"/>
          <w:sz w:val="32"/>
          <w:szCs w:val="32"/>
          <w:lang w:val="ru-RU"/>
        </w:rPr>
        <w:t>ні варіанти психопатій.</w:t>
      </w:r>
    </w:p>
    <w:p w:rsidR="0070762D" w:rsidRPr="0073125D" w:rsidRDefault="0070762D" w:rsidP="0073125D">
      <w:pPr>
        <w:pStyle w:val="a3"/>
        <w:spacing w:after="0" w:line="240" w:lineRule="auto"/>
        <w:ind w:left="0" w:firstLine="567"/>
        <w:jc w:val="both"/>
        <w:rPr>
          <w:rFonts w:ascii="Times New Roman" w:hAnsi="Times New Roman" w:cs="Times New Roman"/>
          <w:sz w:val="32"/>
          <w:szCs w:val="32"/>
          <w:lang w:val="ru-RU"/>
        </w:rPr>
      </w:pPr>
      <w:r w:rsidRPr="0073125D">
        <w:rPr>
          <w:rFonts w:ascii="Times New Roman" w:hAnsi="Times New Roman" w:cs="Times New Roman"/>
          <w:i/>
          <w:sz w:val="32"/>
          <w:szCs w:val="32"/>
          <w:lang w:val="ru-RU"/>
        </w:rPr>
        <w:t>Психопа</w:t>
      </w:r>
      <w:r w:rsidR="00357078">
        <w:rPr>
          <w:rFonts w:ascii="Times New Roman" w:hAnsi="Times New Roman" w:cs="Times New Roman"/>
          <w:i/>
          <w:sz w:val="32"/>
          <w:szCs w:val="32"/>
          <w:lang w:val="ru-RU"/>
        </w:rPr>
        <w:t>топодібні порушення особистості</w:t>
      </w:r>
      <w:r w:rsidRPr="0073125D">
        <w:rPr>
          <w:rFonts w:ascii="Times New Roman" w:hAnsi="Times New Roman" w:cs="Times New Roman"/>
          <w:sz w:val="32"/>
          <w:szCs w:val="32"/>
          <w:lang w:val="ru-RU"/>
        </w:rPr>
        <w:t xml:space="preserve"> ще називають патологічними варіантами розвитку особистості. Вивченням проблематики</w:t>
      </w:r>
      <w:r w:rsidR="00357078">
        <w:rPr>
          <w:rFonts w:ascii="Times New Roman" w:hAnsi="Times New Roman" w:cs="Times New Roman"/>
          <w:sz w:val="32"/>
          <w:szCs w:val="32"/>
          <w:lang w:val="ru-RU"/>
        </w:rPr>
        <w:t xml:space="preserve"> їх</w:t>
      </w:r>
      <w:r w:rsidRPr="0073125D">
        <w:rPr>
          <w:rFonts w:ascii="Times New Roman" w:hAnsi="Times New Roman" w:cs="Times New Roman"/>
          <w:sz w:val="32"/>
          <w:szCs w:val="32"/>
          <w:lang w:val="ru-RU"/>
        </w:rPr>
        <w:t xml:space="preserve"> виникнення, розвитку та корекції займалися </w:t>
      </w:r>
      <w:r w:rsidR="00357078">
        <w:rPr>
          <w:rFonts w:ascii="Times New Roman" w:hAnsi="Times New Roman" w:cs="Times New Roman"/>
          <w:sz w:val="32"/>
          <w:szCs w:val="32"/>
          <w:lang w:val="ru-RU"/>
        </w:rPr>
        <w:t>П.Б. </w:t>
      </w:r>
      <w:r w:rsidRPr="0073125D">
        <w:rPr>
          <w:rFonts w:ascii="Times New Roman" w:hAnsi="Times New Roman" w:cs="Times New Roman"/>
          <w:sz w:val="32"/>
          <w:szCs w:val="32"/>
          <w:lang w:val="ru-RU"/>
        </w:rPr>
        <w:t xml:space="preserve">Ганнушкін (1933) та </w:t>
      </w:r>
      <w:r w:rsidR="00317637" w:rsidRPr="0073125D">
        <w:rPr>
          <w:rFonts w:ascii="Times New Roman" w:hAnsi="Times New Roman" w:cs="Times New Roman"/>
          <w:sz w:val="32"/>
          <w:szCs w:val="32"/>
          <w:lang w:val="ru-RU"/>
        </w:rPr>
        <w:t xml:space="preserve">О.В. </w:t>
      </w:r>
      <w:r w:rsidRPr="0073125D">
        <w:rPr>
          <w:rFonts w:ascii="Times New Roman" w:hAnsi="Times New Roman" w:cs="Times New Roman"/>
          <w:sz w:val="32"/>
          <w:szCs w:val="32"/>
          <w:lang w:val="ru-RU"/>
        </w:rPr>
        <w:t>Кербіков (1971). Психопатичні особистості формуються в основному в підлітковому віці. Вони характеризуються низкою особливостей, що заважаю</w:t>
      </w:r>
      <w:r w:rsidR="00357078">
        <w:rPr>
          <w:rFonts w:ascii="Times New Roman" w:hAnsi="Times New Roman" w:cs="Times New Roman"/>
          <w:sz w:val="32"/>
          <w:szCs w:val="32"/>
          <w:lang w:val="ru-RU"/>
        </w:rPr>
        <w:t>ть їм пристосовуватися до умов навколишньо</w:t>
      </w:r>
      <w:r w:rsidRPr="0073125D">
        <w:rPr>
          <w:rFonts w:ascii="Times New Roman" w:hAnsi="Times New Roman" w:cs="Times New Roman"/>
          <w:sz w:val="32"/>
          <w:szCs w:val="32"/>
          <w:lang w:val="ru-RU"/>
        </w:rPr>
        <w:t xml:space="preserve">го світу, не створювати </w:t>
      </w:r>
      <w:r w:rsidRPr="0073125D">
        <w:rPr>
          <w:rFonts w:ascii="Times New Roman" w:hAnsi="Times New Roman" w:cs="Times New Roman"/>
          <w:sz w:val="32"/>
          <w:szCs w:val="32"/>
          <w:lang w:val="ru-RU"/>
        </w:rPr>
        <w:lastRenderedPageBreak/>
        <w:t>проблем для себе та інших людей. Такі особистості характеризуються тривалими, глибокими, стійкими розладами характеру, дезадаптаційними моделями поведінки. Дезадаптаційні особливості особистості можуть стосуватися поведінкових, емоційних, інтелектуальних, перцептивних, психодинамічних проявів.</w:t>
      </w:r>
    </w:p>
    <w:p w:rsidR="0070762D" w:rsidRPr="0073125D" w:rsidRDefault="0070762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Діагноз психопатії ставиться на основі </w:t>
      </w:r>
      <w:r w:rsidRPr="0073125D">
        <w:rPr>
          <w:rFonts w:ascii="Times New Roman" w:hAnsi="Times New Roman" w:cs="Times New Roman"/>
          <w:b/>
          <w:i/>
          <w:sz w:val="32"/>
          <w:szCs w:val="32"/>
          <w:lang w:val="ru-RU"/>
        </w:rPr>
        <w:t>ознак</w:t>
      </w:r>
      <w:r w:rsidRPr="0073125D">
        <w:rPr>
          <w:rFonts w:ascii="Times New Roman" w:hAnsi="Times New Roman" w:cs="Times New Roman"/>
          <w:sz w:val="32"/>
          <w:szCs w:val="32"/>
          <w:lang w:val="ru-RU"/>
        </w:rPr>
        <w:t xml:space="preserve">, запропонованих </w:t>
      </w:r>
      <w:r w:rsidR="00357078" w:rsidRPr="0073125D">
        <w:rPr>
          <w:rFonts w:ascii="Times New Roman" w:hAnsi="Times New Roman" w:cs="Times New Roman"/>
          <w:sz w:val="32"/>
          <w:szCs w:val="32"/>
          <w:lang w:val="ru-RU"/>
        </w:rPr>
        <w:t>О.В.</w:t>
      </w:r>
      <w:r w:rsidR="00357078">
        <w:rPr>
          <w:rFonts w:ascii="Times New Roman" w:hAnsi="Times New Roman" w:cs="Times New Roman"/>
          <w:sz w:val="32"/>
          <w:szCs w:val="32"/>
          <w:lang w:val="ru-RU"/>
        </w:rPr>
        <w:t> </w:t>
      </w:r>
      <w:r w:rsidRPr="0073125D">
        <w:rPr>
          <w:rFonts w:ascii="Times New Roman" w:hAnsi="Times New Roman" w:cs="Times New Roman"/>
          <w:sz w:val="32"/>
          <w:szCs w:val="32"/>
          <w:lang w:val="ru-RU"/>
        </w:rPr>
        <w:t>Кербіковим:</w:t>
      </w:r>
    </w:p>
    <w:p w:rsidR="0070762D" w:rsidRPr="0073125D" w:rsidRDefault="0070762D" w:rsidP="00D61712">
      <w:pPr>
        <w:pStyle w:val="a3"/>
        <w:numPr>
          <w:ilvl w:val="0"/>
          <w:numId w:val="38"/>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тотальність патологічних рис характеру, що проявляється </w:t>
      </w:r>
      <w:r w:rsidR="00357078">
        <w:rPr>
          <w:rFonts w:ascii="Times New Roman" w:hAnsi="Times New Roman" w:cs="Times New Roman"/>
          <w:sz w:val="32"/>
          <w:szCs w:val="32"/>
          <w:lang w:val="ru-RU"/>
        </w:rPr>
        <w:t>у трудових та сімейних умовах, у</w:t>
      </w:r>
      <w:r w:rsidRPr="0073125D">
        <w:rPr>
          <w:rFonts w:ascii="Times New Roman" w:hAnsi="Times New Roman" w:cs="Times New Roman"/>
          <w:sz w:val="32"/>
          <w:szCs w:val="32"/>
          <w:lang w:val="ru-RU"/>
        </w:rPr>
        <w:t xml:space="preserve"> звичайних та стресових ситуаціях;</w:t>
      </w:r>
    </w:p>
    <w:p w:rsidR="0070762D" w:rsidRPr="0073125D" w:rsidRDefault="0070762D" w:rsidP="00D61712">
      <w:pPr>
        <w:pStyle w:val="a3"/>
        <w:numPr>
          <w:ilvl w:val="0"/>
          <w:numId w:val="38"/>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стабільність патологічних рис характе</w:t>
      </w:r>
      <w:r w:rsidR="00357078">
        <w:rPr>
          <w:rFonts w:ascii="Times New Roman" w:hAnsi="Times New Roman" w:cs="Times New Roman"/>
          <w:sz w:val="32"/>
          <w:szCs w:val="32"/>
          <w:lang w:val="ru-RU"/>
        </w:rPr>
        <w:t>ру (вони зберігаються протягом у</w:t>
      </w:r>
      <w:r w:rsidRPr="0073125D">
        <w:rPr>
          <w:rFonts w:ascii="Times New Roman" w:hAnsi="Times New Roman" w:cs="Times New Roman"/>
          <w:sz w:val="32"/>
          <w:szCs w:val="32"/>
          <w:lang w:val="ru-RU"/>
        </w:rPr>
        <w:t>сього життя);</w:t>
      </w:r>
    </w:p>
    <w:p w:rsidR="0070762D" w:rsidRPr="0073125D" w:rsidRDefault="0070762D" w:rsidP="00D61712">
      <w:pPr>
        <w:pStyle w:val="a3"/>
        <w:numPr>
          <w:ilvl w:val="0"/>
          <w:numId w:val="38"/>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соціальна дезадаптація, що є наслідком </w:t>
      </w:r>
      <w:r w:rsidR="00357078">
        <w:rPr>
          <w:rFonts w:ascii="Times New Roman" w:hAnsi="Times New Roman" w:cs="Times New Roman"/>
          <w:sz w:val="32"/>
          <w:szCs w:val="32"/>
          <w:lang w:val="ru-RU"/>
        </w:rPr>
        <w:t>власн</w:t>
      </w:r>
      <w:r w:rsidRPr="0073125D">
        <w:rPr>
          <w:rFonts w:ascii="Times New Roman" w:hAnsi="Times New Roman" w:cs="Times New Roman"/>
          <w:sz w:val="32"/>
          <w:szCs w:val="32"/>
          <w:lang w:val="ru-RU"/>
        </w:rPr>
        <w:t>е патологічних рис характеру.</w:t>
      </w:r>
    </w:p>
    <w:p w:rsidR="0070762D" w:rsidRPr="00357078" w:rsidRDefault="0070762D" w:rsidP="0073125D">
      <w:pPr>
        <w:spacing w:after="0" w:line="240" w:lineRule="auto"/>
        <w:ind w:firstLine="426"/>
        <w:jc w:val="center"/>
        <w:rPr>
          <w:rFonts w:ascii="Times New Roman" w:hAnsi="Times New Roman" w:cs="Times New Roman"/>
          <w:i/>
          <w:sz w:val="32"/>
          <w:szCs w:val="32"/>
          <w:lang w:val="ru-RU"/>
        </w:rPr>
      </w:pPr>
      <w:r w:rsidRPr="00357078">
        <w:rPr>
          <w:rFonts w:ascii="Times New Roman" w:hAnsi="Times New Roman" w:cs="Times New Roman"/>
          <w:i/>
          <w:sz w:val="32"/>
          <w:szCs w:val="32"/>
          <w:lang w:val="ru-RU"/>
        </w:rPr>
        <w:t>Діагноз т</w:t>
      </w:r>
      <w:r w:rsidR="00357078" w:rsidRPr="00357078">
        <w:rPr>
          <w:rFonts w:ascii="Times New Roman" w:hAnsi="Times New Roman" w:cs="Times New Roman"/>
          <w:i/>
          <w:sz w:val="32"/>
          <w:szCs w:val="32"/>
          <w:lang w:val="ru-RU"/>
        </w:rPr>
        <w:t>а симптоми</w:t>
      </w:r>
    </w:p>
    <w:p w:rsidR="0070762D" w:rsidRPr="0073125D" w:rsidRDefault="0070762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1.</w:t>
      </w:r>
      <w:r w:rsidRPr="0073125D">
        <w:rPr>
          <w:rFonts w:ascii="Times New Roman" w:hAnsi="Times New Roman" w:cs="Times New Roman"/>
          <w:sz w:val="32"/>
          <w:szCs w:val="32"/>
          <w:lang w:val="ru-RU"/>
        </w:rPr>
        <w:tab/>
        <w:t>Хворий протягом тривалого часу має ускладнення в різних сферах життя.</w:t>
      </w:r>
    </w:p>
    <w:p w:rsidR="0070762D" w:rsidRPr="0073125D" w:rsidRDefault="0070762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2.</w:t>
      </w:r>
      <w:r w:rsidRPr="0073125D">
        <w:rPr>
          <w:rFonts w:ascii="Times New Roman" w:hAnsi="Times New Roman" w:cs="Times New Roman"/>
          <w:sz w:val="32"/>
          <w:szCs w:val="32"/>
          <w:lang w:val="ru-RU"/>
        </w:rPr>
        <w:tab/>
        <w:t>Егосинтонні моделі поведінки.</w:t>
      </w:r>
    </w:p>
    <w:p w:rsidR="0070762D" w:rsidRPr="0073125D" w:rsidRDefault="0070762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3.</w:t>
      </w:r>
      <w:r w:rsidRPr="0073125D">
        <w:rPr>
          <w:rFonts w:ascii="Times New Roman" w:hAnsi="Times New Roman" w:cs="Times New Roman"/>
          <w:sz w:val="32"/>
          <w:szCs w:val="32"/>
          <w:lang w:val="ru-RU"/>
        </w:rPr>
        <w:tab/>
        <w:t>Ригідність.</w:t>
      </w:r>
    </w:p>
    <w:p w:rsidR="0070762D" w:rsidRPr="0073125D" w:rsidRDefault="0070762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4.</w:t>
      </w:r>
      <w:r w:rsidRPr="0073125D">
        <w:rPr>
          <w:rFonts w:ascii="Times New Roman" w:hAnsi="Times New Roman" w:cs="Times New Roman"/>
          <w:sz w:val="32"/>
          <w:szCs w:val="32"/>
          <w:lang w:val="ru-RU"/>
        </w:rPr>
        <w:tab/>
        <w:t>Прихована захисна реакція у вигляді тривоги.</w:t>
      </w:r>
    </w:p>
    <w:p w:rsidR="0070762D" w:rsidRPr="0073125D" w:rsidRDefault="0070762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5.</w:t>
      </w:r>
      <w:r w:rsidRPr="0073125D">
        <w:rPr>
          <w:rFonts w:ascii="Times New Roman" w:hAnsi="Times New Roman" w:cs="Times New Roman"/>
          <w:sz w:val="32"/>
          <w:szCs w:val="32"/>
          <w:lang w:val="ru-RU"/>
        </w:rPr>
        <w:tab/>
        <w:t>Недостатній рівень емпатії.</w:t>
      </w:r>
    </w:p>
    <w:p w:rsidR="0070762D" w:rsidRPr="0073125D" w:rsidRDefault="0070762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6.</w:t>
      </w:r>
      <w:r w:rsidRPr="0073125D">
        <w:rPr>
          <w:rFonts w:ascii="Times New Roman" w:hAnsi="Times New Roman" w:cs="Times New Roman"/>
          <w:sz w:val="32"/>
          <w:szCs w:val="32"/>
          <w:lang w:val="ru-RU"/>
        </w:rPr>
        <w:tab/>
        <w:t>Незавершений розвиток.</w:t>
      </w:r>
    </w:p>
    <w:p w:rsidR="0070762D" w:rsidRPr="0073125D" w:rsidRDefault="0000443D" w:rsidP="0073125D">
      <w:pPr>
        <w:spacing w:after="0" w:line="240" w:lineRule="auto"/>
        <w:ind w:firstLine="426"/>
        <w:jc w:val="both"/>
        <w:rPr>
          <w:rFonts w:ascii="Times New Roman" w:hAnsi="Times New Roman" w:cs="Times New Roman"/>
          <w:sz w:val="32"/>
          <w:szCs w:val="32"/>
          <w:lang w:val="ru-RU"/>
        </w:rPr>
      </w:pPr>
      <w:r>
        <w:rPr>
          <w:rFonts w:ascii="Times New Roman" w:hAnsi="Times New Roman" w:cs="Times New Roman"/>
          <w:sz w:val="32"/>
          <w:szCs w:val="32"/>
          <w:lang w:val="ru-RU"/>
        </w:rPr>
        <w:t>7.</w:t>
      </w:r>
      <w:r>
        <w:rPr>
          <w:rFonts w:ascii="Times New Roman" w:hAnsi="Times New Roman" w:cs="Times New Roman"/>
          <w:sz w:val="32"/>
          <w:szCs w:val="32"/>
          <w:lang w:val="ru-RU"/>
        </w:rPr>
        <w:tab/>
        <w:t>Наявність ускладнень у</w:t>
      </w:r>
      <w:r w:rsidR="0070762D" w:rsidRPr="0073125D">
        <w:rPr>
          <w:rFonts w:ascii="Times New Roman" w:hAnsi="Times New Roman" w:cs="Times New Roman"/>
          <w:sz w:val="32"/>
          <w:szCs w:val="32"/>
          <w:lang w:val="ru-RU"/>
        </w:rPr>
        <w:t xml:space="preserve"> міжособистісних стосунках на роботі та в коханні.</w:t>
      </w:r>
    </w:p>
    <w:p w:rsidR="0070762D" w:rsidRPr="0073125D" w:rsidRDefault="0000443D" w:rsidP="0073125D">
      <w:pPr>
        <w:spacing w:after="0" w:line="240" w:lineRule="auto"/>
        <w:ind w:firstLine="426"/>
        <w:jc w:val="both"/>
        <w:rPr>
          <w:rFonts w:ascii="Times New Roman" w:hAnsi="Times New Roman" w:cs="Times New Roman"/>
          <w:sz w:val="32"/>
          <w:szCs w:val="32"/>
          <w:lang w:val="ru-RU"/>
        </w:rPr>
      </w:pPr>
      <w:r>
        <w:rPr>
          <w:rFonts w:ascii="Times New Roman" w:hAnsi="Times New Roman" w:cs="Times New Roman"/>
          <w:sz w:val="32"/>
          <w:szCs w:val="32"/>
          <w:lang w:val="ru-RU"/>
        </w:rPr>
        <w:t>Розлад</w:t>
      </w:r>
      <w:r w:rsidR="0070762D" w:rsidRPr="0073125D">
        <w:rPr>
          <w:rFonts w:ascii="Times New Roman" w:hAnsi="Times New Roman" w:cs="Times New Roman"/>
          <w:sz w:val="32"/>
          <w:szCs w:val="32"/>
          <w:lang w:val="ru-RU"/>
        </w:rPr>
        <w:t xml:space="preserve"> особистості характеризується такими </w:t>
      </w:r>
      <w:r w:rsidR="0070762D" w:rsidRPr="0073125D">
        <w:rPr>
          <w:rFonts w:ascii="Times New Roman" w:hAnsi="Times New Roman" w:cs="Times New Roman"/>
          <w:b/>
          <w:i/>
          <w:sz w:val="32"/>
          <w:szCs w:val="32"/>
          <w:lang w:val="ru-RU"/>
        </w:rPr>
        <w:t>критеріями</w:t>
      </w:r>
      <w:r w:rsidR="0070762D" w:rsidRPr="0073125D">
        <w:rPr>
          <w:rFonts w:ascii="Times New Roman" w:hAnsi="Times New Roman" w:cs="Times New Roman"/>
          <w:sz w:val="32"/>
          <w:szCs w:val="32"/>
          <w:lang w:val="ru-RU"/>
        </w:rPr>
        <w:t>:</w:t>
      </w:r>
    </w:p>
    <w:p w:rsidR="0070762D" w:rsidRPr="0073125D" w:rsidRDefault="0070762D" w:rsidP="00D61712">
      <w:pPr>
        <w:pStyle w:val="a3"/>
        <w:numPr>
          <w:ilvl w:val="0"/>
          <w:numId w:val="39"/>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дисгармонія в особистісних позиціях та поведінці (аналізується ефективність, збудливість, контроль потягів, процеси сприймання та мислення, стиль взаємодії з оточенням, ставлення до інших людей);</w:t>
      </w:r>
    </w:p>
    <w:p w:rsidR="0070762D" w:rsidRPr="0073125D" w:rsidRDefault="0070762D" w:rsidP="00D61712">
      <w:pPr>
        <w:pStyle w:val="a3"/>
        <w:numPr>
          <w:ilvl w:val="0"/>
          <w:numId w:val="39"/>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хронічний характер аномального стилю поведінки; </w:t>
      </w:r>
    </w:p>
    <w:p w:rsidR="0070762D" w:rsidRPr="0073125D" w:rsidRDefault="0000443D" w:rsidP="00D61712">
      <w:pPr>
        <w:pStyle w:val="a3"/>
        <w:numPr>
          <w:ilvl w:val="0"/>
          <w:numId w:val="39"/>
        </w:numPr>
        <w:spacing w:after="0" w:line="240" w:lineRule="auto"/>
        <w:ind w:left="0" w:firstLine="426"/>
        <w:jc w:val="both"/>
        <w:rPr>
          <w:rFonts w:ascii="Times New Roman" w:hAnsi="Times New Roman" w:cs="Times New Roman"/>
          <w:sz w:val="32"/>
          <w:szCs w:val="32"/>
          <w:lang w:val="ru-RU"/>
        </w:rPr>
      </w:pPr>
      <w:r>
        <w:rPr>
          <w:rFonts w:ascii="Times New Roman" w:hAnsi="Times New Roman" w:cs="Times New Roman"/>
          <w:sz w:val="32"/>
          <w:szCs w:val="32"/>
          <w:lang w:val="ru-RU"/>
        </w:rPr>
        <w:t>адаптація</w:t>
      </w:r>
      <w:r w:rsidR="0070762D" w:rsidRPr="0073125D">
        <w:rPr>
          <w:rFonts w:ascii="Times New Roman" w:hAnsi="Times New Roman" w:cs="Times New Roman"/>
          <w:sz w:val="32"/>
          <w:szCs w:val="32"/>
          <w:lang w:val="ru-RU"/>
        </w:rPr>
        <w:t xml:space="preserve"> до широкого діапазону особистісних та соціальних ситуацій;</w:t>
      </w:r>
    </w:p>
    <w:p w:rsidR="0070762D" w:rsidRPr="0073125D" w:rsidRDefault="0000443D" w:rsidP="00D61712">
      <w:pPr>
        <w:pStyle w:val="a3"/>
        <w:numPr>
          <w:ilvl w:val="0"/>
          <w:numId w:val="39"/>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вини</w:t>
      </w:r>
      <w:r>
        <w:rPr>
          <w:rFonts w:ascii="Times New Roman" w:hAnsi="Times New Roman" w:cs="Times New Roman"/>
          <w:sz w:val="32"/>
          <w:szCs w:val="32"/>
          <w:lang w:val="ru-RU"/>
        </w:rPr>
        <w:t>кненняописанихпроявіву дитинстві абопідлітковому віці та продовження</w:t>
      </w:r>
      <w:r w:rsidR="0070762D" w:rsidRPr="0073125D">
        <w:rPr>
          <w:rFonts w:ascii="Times New Roman" w:hAnsi="Times New Roman" w:cs="Times New Roman"/>
          <w:sz w:val="32"/>
          <w:szCs w:val="32"/>
          <w:lang w:val="ru-RU"/>
        </w:rPr>
        <w:t xml:space="preserve"> існува</w:t>
      </w:r>
      <w:r>
        <w:rPr>
          <w:rFonts w:ascii="Times New Roman" w:hAnsi="Times New Roman" w:cs="Times New Roman"/>
          <w:sz w:val="32"/>
          <w:szCs w:val="32"/>
          <w:lang w:val="ru-RU"/>
        </w:rPr>
        <w:t>ння в період зрілості;</w:t>
      </w:r>
    </w:p>
    <w:p w:rsidR="0070762D" w:rsidRPr="0073125D" w:rsidRDefault="0000443D" w:rsidP="00D61712">
      <w:pPr>
        <w:pStyle w:val="a3"/>
        <w:numPr>
          <w:ilvl w:val="0"/>
          <w:numId w:val="39"/>
        </w:numPr>
        <w:spacing w:after="0" w:line="240" w:lineRule="auto"/>
        <w:ind w:left="0" w:firstLine="426"/>
        <w:jc w:val="both"/>
        <w:rPr>
          <w:rFonts w:ascii="Times New Roman" w:hAnsi="Times New Roman" w:cs="Times New Roman"/>
          <w:sz w:val="32"/>
          <w:szCs w:val="32"/>
          <w:lang w:val="ru-RU"/>
        </w:rPr>
      </w:pPr>
      <w:r>
        <w:rPr>
          <w:rFonts w:ascii="Times New Roman" w:hAnsi="Times New Roman" w:cs="Times New Roman"/>
          <w:sz w:val="32"/>
          <w:szCs w:val="32"/>
          <w:lang w:val="ru-RU"/>
        </w:rPr>
        <w:t>сильний</w:t>
      </w:r>
      <w:r w:rsidR="0070762D" w:rsidRPr="0073125D">
        <w:rPr>
          <w:rFonts w:ascii="Times New Roman" w:hAnsi="Times New Roman" w:cs="Times New Roman"/>
          <w:sz w:val="32"/>
          <w:szCs w:val="32"/>
          <w:lang w:val="ru-RU"/>
        </w:rPr>
        <w:t xml:space="preserve"> особистісн</w:t>
      </w:r>
      <w:r>
        <w:rPr>
          <w:rFonts w:ascii="Times New Roman" w:hAnsi="Times New Roman" w:cs="Times New Roman"/>
          <w:sz w:val="32"/>
          <w:szCs w:val="32"/>
          <w:lang w:val="ru-RU"/>
        </w:rPr>
        <w:t>ий дистрес</w:t>
      </w:r>
      <w:r w:rsidR="0070762D" w:rsidRPr="0073125D">
        <w:rPr>
          <w:rFonts w:ascii="Times New Roman" w:hAnsi="Times New Roman" w:cs="Times New Roman"/>
          <w:sz w:val="32"/>
          <w:szCs w:val="32"/>
          <w:lang w:val="ru-RU"/>
        </w:rPr>
        <w:t>;</w:t>
      </w:r>
    </w:p>
    <w:p w:rsidR="0070762D" w:rsidRPr="0073125D" w:rsidRDefault="0070762D" w:rsidP="00D61712">
      <w:pPr>
        <w:pStyle w:val="a3"/>
        <w:numPr>
          <w:ilvl w:val="0"/>
          <w:numId w:val="39"/>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зазвичай (але не завжди) суттє</w:t>
      </w:r>
      <w:r w:rsidR="0000443D">
        <w:rPr>
          <w:rFonts w:ascii="Times New Roman" w:hAnsi="Times New Roman" w:cs="Times New Roman"/>
          <w:sz w:val="32"/>
          <w:szCs w:val="32"/>
          <w:lang w:val="ru-RU"/>
        </w:rPr>
        <w:t>ве</w:t>
      </w:r>
      <w:r w:rsidRPr="0073125D">
        <w:rPr>
          <w:rFonts w:ascii="Times New Roman" w:hAnsi="Times New Roman" w:cs="Times New Roman"/>
          <w:sz w:val="32"/>
          <w:szCs w:val="32"/>
          <w:lang w:val="ru-RU"/>
        </w:rPr>
        <w:t xml:space="preserve"> погіршення професійної та соціальної продуктивності. </w:t>
      </w:r>
    </w:p>
    <w:p w:rsidR="0070762D" w:rsidRPr="0073125D" w:rsidRDefault="0000443D" w:rsidP="0073125D">
      <w:pPr>
        <w:spacing w:after="0" w:line="240" w:lineRule="auto"/>
        <w:ind w:firstLine="426"/>
        <w:jc w:val="both"/>
        <w:rPr>
          <w:rFonts w:ascii="Times New Roman" w:hAnsi="Times New Roman" w:cs="Times New Roman"/>
          <w:sz w:val="32"/>
          <w:szCs w:val="32"/>
          <w:lang w:val="ru-RU"/>
        </w:rPr>
      </w:pPr>
      <w:r>
        <w:rPr>
          <w:rFonts w:ascii="Times New Roman" w:hAnsi="Times New Roman" w:cs="Times New Roman"/>
          <w:sz w:val="32"/>
          <w:szCs w:val="32"/>
          <w:lang w:val="ru-RU"/>
        </w:rPr>
        <w:t xml:space="preserve">Зазначений </w:t>
      </w:r>
      <w:r w:rsidR="0070762D" w:rsidRPr="0073125D">
        <w:rPr>
          <w:rFonts w:ascii="Times New Roman" w:hAnsi="Times New Roman" w:cs="Times New Roman"/>
          <w:sz w:val="32"/>
          <w:szCs w:val="32"/>
          <w:lang w:val="ru-RU"/>
        </w:rPr>
        <w:t xml:space="preserve">розлад </w:t>
      </w:r>
      <w:r>
        <w:rPr>
          <w:rFonts w:ascii="Times New Roman" w:hAnsi="Times New Roman" w:cs="Times New Roman"/>
          <w:sz w:val="32"/>
          <w:szCs w:val="32"/>
          <w:lang w:val="ru-RU"/>
        </w:rPr>
        <w:t xml:space="preserve">має місце </w:t>
      </w:r>
      <w:r w:rsidR="0070762D" w:rsidRPr="0073125D">
        <w:rPr>
          <w:rFonts w:ascii="Times New Roman" w:hAnsi="Times New Roman" w:cs="Times New Roman"/>
          <w:sz w:val="32"/>
          <w:szCs w:val="32"/>
          <w:lang w:val="ru-RU"/>
        </w:rPr>
        <w:t>у 6</w:t>
      </w:r>
      <w:r>
        <w:rPr>
          <w:rFonts w:ascii="Times New Roman" w:hAnsi="Times New Roman" w:cs="Times New Roman"/>
          <w:sz w:val="32"/>
          <w:szCs w:val="32"/>
          <w:lang w:val="ru-RU"/>
        </w:rPr>
        <w:t xml:space="preserve"> – </w:t>
      </w:r>
      <w:r w:rsidR="0070762D" w:rsidRPr="0073125D">
        <w:rPr>
          <w:rFonts w:ascii="Times New Roman" w:hAnsi="Times New Roman" w:cs="Times New Roman"/>
          <w:sz w:val="32"/>
          <w:szCs w:val="32"/>
          <w:lang w:val="ru-RU"/>
        </w:rPr>
        <w:t>9% населення. Може виникати, зокрема, внаслідок неправильного виховання, фізичного насилля, інцесту</w:t>
      </w:r>
      <w:r>
        <w:rPr>
          <w:rFonts w:ascii="Times New Roman" w:hAnsi="Times New Roman" w:cs="Times New Roman"/>
          <w:sz w:val="32"/>
          <w:szCs w:val="32"/>
          <w:lang w:val="ru-RU"/>
        </w:rPr>
        <w:t>,</w:t>
      </w:r>
      <w:r w:rsidRPr="0073125D">
        <w:rPr>
          <w:rFonts w:ascii="Times New Roman" w:hAnsi="Times New Roman" w:cs="Times New Roman"/>
          <w:sz w:val="32"/>
          <w:szCs w:val="32"/>
          <w:lang w:val="ru-RU"/>
        </w:rPr>
        <w:t>пренатальних та ранніх постнатальних уражень мозку.</w:t>
      </w:r>
      <w:r w:rsidR="0070762D" w:rsidRPr="0073125D">
        <w:rPr>
          <w:rFonts w:ascii="Times New Roman" w:hAnsi="Times New Roman" w:cs="Times New Roman"/>
          <w:sz w:val="32"/>
          <w:szCs w:val="32"/>
          <w:lang w:val="ru-RU"/>
        </w:rPr>
        <w:t xml:space="preserve"> Також </w:t>
      </w:r>
      <w:r w:rsidR="0070762D" w:rsidRPr="0073125D">
        <w:rPr>
          <w:rFonts w:ascii="Times New Roman" w:hAnsi="Times New Roman" w:cs="Times New Roman"/>
          <w:sz w:val="32"/>
          <w:szCs w:val="32"/>
          <w:lang w:val="ru-RU"/>
        </w:rPr>
        <w:lastRenderedPageBreak/>
        <w:t xml:space="preserve">слід зважати на роль спадковості, адже існує генетична схильність до такого роду розладів. </w:t>
      </w:r>
    </w:p>
    <w:p w:rsidR="0070762D" w:rsidRPr="0000443D" w:rsidRDefault="0000443D" w:rsidP="0000443D">
      <w:pPr>
        <w:spacing w:after="0" w:line="240" w:lineRule="auto"/>
        <w:ind w:firstLine="426"/>
        <w:rPr>
          <w:rFonts w:ascii="Times New Roman" w:hAnsi="Times New Roman" w:cs="Times New Roman"/>
          <w:i/>
          <w:sz w:val="32"/>
          <w:szCs w:val="32"/>
          <w:lang w:val="ru-RU"/>
        </w:rPr>
      </w:pPr>
      <w:r>
        <w:rPr>
          <w:rFonts w:ascii="Times New Roman" w:hAnsi="Times New Roman" w:cs="Times New Roman"/>
          <w:i/>
          <w:sz w:val="32"/>
          <w:szCs w:val="32"/>
          <w:lang w:val="ru-RU"/>
        </w:rPr>
        <w:t xml:space="preserve"> Параноїдний розлад особистості </w:t>
      </w:r>
      <w:r w:rsidR="0070762D" w:rsidRPr="0073125D">
        <w:rPr>
          <w:rFonts w:ascii="Times New Roman" w:hAnsi="Times New Roman" w:cs="Times New Roman"/>
          <w:sz w:val="32"/>
          <w:szCs w:val="32"/>
          <w:lang w:val="ru-RU"/>
        </w:rPr>
        <w:t xml:space="preserve">ще називають </w:t>
      </w:r>
      <w:r w:rsidR="0070762D" w:rsidRPr="0073125D">
        <w:rPr>
          <w:rFonts w:ascii="Times New Roman" w:hAnsi="Times New Roman" w:cs="Times New Roman"/>
          <w:i/>
          <w:sz w:val="32"/>
          <w:szCs w:val="32"/>
          <w:lang w:val="ru-RU"/>
        </w:rPr>
        <w:t>паранойяльною психопатією.</w:t>
      </w:r>
      <w:r>
        <w:rPr>
          <w:rFonts w:ascii="Times New Roman" w:hAnsi="Times New Roman" w:cs="Times New Roman"/>
          <w:sz w:val="32"/>
          <w:szCs w:val="32"/>
          <w:lang w:val="ru-RU"/>
        </w:rPr>
        <w:t xml:space="preserve">Вона </w:t>
      </w:r>
      <w:r w:rsidR="0070762D" w:rsidRPr="0073125D">
        <w:rPr>
          <w:rFonts w:ascii="Times New Roman" w:hAnsi="Times New Roman" w:cs="Times New Roman"/>
          <w:sz w:val="32"/>
          <w:szCs w:val="32"/>
          <w:lang w:val="ru-RU"/>
        </w:rPr>
        <w:t>характеризується:</w:t>
      </w:r>
    </w:p>
    <w:p w:rsidR="0070762D" w:rsidRPr="0073125D" w:rsidRDefault="0070762D" w:rsidP="00D61712">
      <w:pPr>
        <w:pStyle w:val="a3"/>
        <w:numPr>
          <w:ilvl w:val="0"/>
          <w:numId w:val="40"/>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надмірною чутливістю до невдач та відмов;</w:t>
      </w:r>
    </w:p>
    <w:p w:rsidR="0070762D" w:rsidRPr="0073125D" w:rsidRDefault="0070762D" w:rsidP="00D61712">
      <w:pPr>
        <w:pStyle w:val="a3"/>
        <w:numPr>
          <w:ilvl w:val="0"/>
          <w:numId w:val="40"/>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тенденцією бути кимось невдоволеним (тобто відмовою простити образу, ставленням до інших як до дурників, блазнів, невдах, непрофесійних працівників);</w:t>
      </w:r>
    </w:p>
    <w:p w:rsidR="0070762D" w:rsidRPr="0073125D" w:rsidRDefault="0000443D" w:rsidP="00D61712">
      <w:pPr>
        <w:pStyle w:val="a3"/>
        <w:numPr>
          <w:ilvl w:val="0"/>
          <w:numId w:val="40"/>
        </w:numPr>
        <w:spacing w:after="0" w:line="240" w:lineRule="auto"/>
        <w:ind w:left="0" w:firstLine="426"/>
        <w:jc w:val="both"/>
        <w:rPr>
          <w:rFonts w:ascii="Times New Roman" w:hAnsi="Times New Roman" w:cs="Times New Roman"/>
          <w:sz w:val="32"/>
          <w:szCs w:val="32"/>
          <w:lang w:val="ru-RU"/>
        </w:rPr>
      </w:pPr>
      <w:r>
        <w:rPr>
          <w:rFonts w:ascii="Times New Roman" w:hAnsi="Times New Roman" w:cs="Times New Roman"/>
          <w:sz w:val="32"/>
          <w:szCs w:val="32"/>
          <w:lang w:val="ru-RU"/>
        </w:rPr>
        <w:t>підозрілістю і</w:t>
      </w:r>
      <w:r w:rsidR="0070762D" w:rsidRPr="0073125D">
        <w:rPr>
          <w:rFonts w:ascii="Times New Roman" w:hAnsi="Times New Roman" w:cs="Times New Roman"/>
          <w:sz w:val="32"/>
          <w:szCs w:val="32"/>
          <w:lang w:val="ru-RU"/>
        </w:rPr>
        <w:t xml:space="preserve"> тенденцією до викривлення фактів (неправильне тлумачення нейтральних або дружніх дій інших людей як ворожих або підозрілих дій, висловлювань);</w:t>
      </w:r>
    </w:p>
    <w:p w:rsidR="0070762D" w:rsidRPr="0073125D" w:rsidRDefault="0070762D" w:rsidP="00D61712">
      <w:pPr>
        <w:pStyle w:val="a3"/>
        <w:numPr>
          <w:ilvl w:val="0"/>
          <w:numId w:val="40"/>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войовничим ставленням до питань, що стосуються прав особистості (це часто не співвідноситься з реальною ситуацією);</w:t>
      </w:r>
    </w:p>
    <w:p w:rsidR="0070762D" w:rsidRPr="0073125D" w:rsidRDefault="0070762D" w:rsidP="00D61712">
      <w:pPr>
        <w:pStyle w:val="a3"/>
        <w:numPr>
          <w:ilvl w:val="0"/>
          <w:numId w:val="40"/>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постійними безпідставними підозрами відносно сексуальної вірності статевого партнера;</w:t>
      </w:r>
    </w:p>
    <w:p w:rsidR="0070762D" w:rsidRPr="0073125D" w:rsidRDefault="0070762D" w:rsidP="00D61712">
      <w:pPr>
        <w:pStyle w:val="a3"/>
        <w:numPr>
          <w:ilvl w:val="0"/>
          <w:numId w:val="40"/>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тенденцією до переживання своєї підвище</w:t>
      </w:r>
      <w:r w:rsidR="0000443D">
        <w:rPr>
          <w:rFonts w:ascii="Times New Roman" w:hAnsi="Times New Roman" w:cs="Times New Roman"/>
          <w:sz w:val="32"/>
          <w:szCs w:val="32"/>
          <w:lang w:val="ru-RU"/>
        </w:rPr>
        <w:t>ної значимості (постійна орієнтація на власне «я»</w:t>
      </w:r>
      <w:r w:rsidR="006C0CE3">
        <w:rPr>
          <w:rFonts w:ascii="Times New Roman" w:hAnsi="Times New Roman" w:cs="Times New Roman"/>
          <w:sz w:val="32"/>
          <w:szCs w:val="32"/>
          <w:lang w:val="ru-RU"/>
        </w:rPr>
        <w:t>)</w:t>
      </w:r>
      <w:r w:rsidRPr="0073125D">
        <w:rPr>
          <w:rFonts w:ascii="Times New Roman" w:hAnsi="Times New Roman" w:cs="Times New Roman"/>
          <w:sz w:val="32"/>
          <w:szCs w:val="32"/>
          <w:lang w:val="ru-RU"/>
        </w:rPr>
        <w:t>;</w:t>
      </w:r>
    </w:p>
    <w:p w:rsidR="0070762D" w:rsidRPr="0073125D" w:rsidRDefault="0070762D" w:rsidP="00D61712">
      <w:pPr>
        <w:pStyle w:val="a3"/>
        <w:numPr>
          <w:ilvl w:val="0"/>
          <w:numId w:val="40"/>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захопленням «законспірованим» тлумаченням подій, що відбуваються з особистістю або у світі.</w:t>
      </w:r>
    </w:p>
    <w:p w:rsidR="0070762D" w:rsidRPr="0073125D" w:rsidRDefault="0070762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Хворі схильні до утворення </w:t>
      </w:r>
      <w:r w:rsidRPr="0073125D">
        <w:rPr>
          <w:rFonts w:ascii="Times New Roman" w:hAnsi="Times New Roman" w:cs="Times New Roman"/>
          <w:i/>
          <w:sz w:val="32"/>
          <w:szCs w:val="32"/>
          <w:lang w:val="ru-RU"/>
        </w:rPr>
        <w:t>параноїдальних ідей</w:t>
      </w:r>
      <w:r w:rsidRPr="0073125D">
        <w:rPr>
          <w:rFonts w:ascii="Times New Roman" w:hAnsi="Times New Roman" w:cs="Times New Roman"/>
          <w:sz w:val="32"/>
          <w:szCs w:val="32"/>
          <w:lang w:val="ru-RU"/>
        </w:rPr>
        <w:t xml:space="preserve">, що сильно впливає на поведінку. Правильним вважають лише те, що хочеться або подобається їм, </w:t>
      </w:r>
      <w:r w:rsidR="0000443D">
        <w:rPr>
          <w:rFonts w:ascii="Times New Roman" w:hAnsi="Times New Roman" w:cs="Times New Roman"/>
          <w:sz w:val="32"/>
          <w:szCs w:val="32"/>
          <w:lang w:val="ru-RU"/>
        </w:rPr>
        <w:t xml:space="preserve">а це </w:t>
      </w:r>
      <w:r w:rsidRPr="0073125D">
        <w:rPr>
          <w:rFonts w:ascii="Times New Roman" w:hAnsi="Times New Roman" w:cs="Times New Roman"/>
          <w:sz w:val="32"/>
          <w:szCs w:val="32"/>
          <w:lang w:val="ru-RU"/>
        </w:rPr>
        <w:t>призводить до суб’єктивності та сильної афективної забарвленості мислення. Наприклад, кверулянти постійно борються за власні права. Рентні кверулянти настирливо вимагають матеріально</w:t>
      </w:r>
      <w:r w:rsidR="0000443D">
        <w:rPr>
          <w:rFonts w:ascii="Times New Roman" w:hAnsi="Times New Roman" w:cs="Times New Roman"/>
          <w:sz w:val="32"/>
          <w:szCs w:val="32"/>
          <w:lang w:val="ru-RU"/>
        </w:rPr>
        <w:t>ї</w:t>
      </w:r>
      <w:r w:rsidRPr="0073125D">
        <w:rPr>
          <w:rFonts w:ascii="Times New Roman" w:hAnsi="Times New Roman" w:cs="Times New Roman"/>
          <w:sz w:val="32"/>
          <w:szCs w:val="32"/>
          <w:lang w:val="ru-RU"/>
        </w:rPr>
        <w:t xml:space="preserve"> компенсації, уточнення діагнозу та ін. Фанатики пропагують ідеї, які вважають істинними; відрізняються безкомпромісністю, не зважають на права та побажання інших людей та загальноприйнят</w:t>
      </w:r>
      <w:r w:rsidR="0000443D">
        <w:rPr>
          <w:rFonts w:ascii="Times New Roman" w:hAnsi="Times New Roman" w:cs="Times New Roman"/>
          <w:sz w:val="32"/>
          <w:szCs w:val="32"/>
          <w:lang w:val="ru-RU"/>
        </w:rPr>
        <w:t>н</w:t>
      </w:r>
      <w:r w:rsidRPr="0073125D">
        <w:rPr>
          <w:rFonts w:ascii="Times New Roman" w:hAnsi="Times New Roman" w:cs="Times New Roman"/>
          <w:sz w:val="32"/>
          <w:szCs w:val="32"/>
          <w:lang w:val="ru-RU"/>
        </w:rPr>
        <w:t>і моральні норми.</w:t>
      </w:r>
    </w:p>
    <w:p w:rsidR="0070762D" w:rsidRPr="0000443D" w:rsidRDefault="0000443D" w:rsidP="006C0CE3">
      <w:pPr>
        <w:spacing w:after="0" w:line="240" w:lineRule="auto"/>
        <w:ind w:firstLine="426"/>
        <w:jc w:val="both"/>
        <w:rPr>
          <w:rFonts w:ascii="Times New Roman" w:hAnsi="Times New Roman" w:cs="Times New Roman"/>
          <w:i/>
          <w:sz w:val="32"/>
          <w:szCs w:val="32"/>
          <w:lang w:val="ru-RU"/>
        </w:rPr>
      </w:pPr>
      <w:r>
        <w:rPr>
          <w:rFonts w:ascii="Times New Roman" w:hAnsi="Times New Roman" w:cs="Times New Roman"/>
          <w:i/>
          <w:sz w:val="32"/>
          <w:szCs w:val="32"/>
          <w:lang w:val="ru-RU"/>
        </w:rPr>
        <w:t xml:space="preserve">Шизоїдний розлад особистості </w:t>
      </w:r>
      <w:r w:rsidR="0070762D" w:rsidRPr="0073125D">
        <w:rPr>
          <w:rFonts w:ascii="Times New Roman" w:hAnsi="Times New Roman" w:cs="Times New Roman"/>
          <w:sz w:val="32"/>
          <w:szCs w:val="32"/>
          <w:lang w:val="ru-RU"/>
        </w:rPr>
        <w:t xml:space="preserve">має назви </w:t>
      </w:r>
      <w:r w:rsidR="0070762D" w:rsidRPr="0073125D">
        <w:rPr>
          <w:rFonts w:ascii="Times New Roman" w:hAnsi="Times New Roman" w:cs="Times New Roman"/>
          <w:i/>
          <w:sz w:val="32"/>
          <w:szCs w:val="32"/>
          <w:lang w:val="ru-RU"/>
        </w:rPr>
        <w:t>ау</w:t>
      </w:r>
      <w:r>
        <w:rPr>
          <w:rFonts w:ascii="Times New Roman" w:hAnsi="Times New Roman" w:cs="Times New Roman"/>
          <w:i/>
          <w:sz w:val="32"/>
          <w:szCs w:val="32"/>
          <w:lang w:val="ru-RU"/>
        </w:rPr>
        <w:t>тистична психопатія, патологічна замкненість особистості</w:t>
      </w:r>
      <w:r w:rsidR="0070762D" w:rsidRPr="0073125D">
        <w:rPr>
          <w:rFonts w:ascii="Times New Roman" w:hAnsi="Times New Roman" w:cs="Times New Roman"/>
          <w:i/>
          <w:sz w:val="32"/>
          <w:szCs w:val="32"/>
          <w:lang w:val="ru-RU"/>
        </w:rPr>
        <w:t>.</w:t>
      </w:r>
      <w:r w:rsidR="0070762D" w:rsidRPr="0073125D">
        <w:rPr>
          <w:rFonts w:ascii="Times New Roman" w:hAnsi="Times New Roman" w:cs="Times New Roman"/>
          <w:sz w:val="32"/>
          <w:szCs w:val="32"/>
          <w:lang w:val="ru-RU"/>
        </w:rPr>
        <w:t xml:space="preserve"> Така особистість характеризується дисгармонією розвитку, амб</w:t>
      </w:r>
      <w:r>
        <w:rPr>
          <w:rFonts w:ascii="Times New Roman" w:hAnsi="Times New Roman" w:cs="Times New Roman"/>
          <w:sz w:val="32"/>
          <w:szCs w:val="32"/>
          <w:lang w:val="ru-RU"/>
        </w:rPr>
        <w:t>івалентністю емоцій, прагнень, у</w:t>
      </w:r>
      <w:r w:rsidR="0070762D" w:rsidRPr="0073125D">
        <w:rPr>
          <w:rFonts w:ascii="Times New Roman" w:hAnsi="Times New Roman" w:cs="Times New Roman"/>
          <w:sz w:val="32"/>
          <w:szCs w:val="32"/>
          <w:lang w:val="ru-RU"/>
        </w:rPr>
        <w:t>чинків.</w:t>
      </w:r>
    </w:p>
    <w:p w:rsidR="0070762D" w:rsidRPr="0073125D" w:rsidRDefault="0070762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До ознак шизоїдного розладу особистості</w:t>
      </w:r>
      <w:r w:rsidR="0000443D">
        <w:rPr>
          <w:rFonts w:ascii="Times New Roman" w:hAnsi="Times New Roman" w:cs="Times New Roman"/>
          <w:sz w:val="32"/>
          <w:szCs w:val="32"/>
          <w:lang w:val="ru-RU"/>
        </w:rPr>
        <w:t xml:space="preserve"> належать</w:t>
      </w:r>
      <w:r w:rsidRPr="0073125D">
        <w:rPr>
          <w:rFonts w:ascii="Times New Roman" w:hAnsi="Times New Roman" w:cs="Times New Roman"/>
          <w:sz w:val="32"/>
          <w:szCs w:val="32"/>
          <w:lang w:val="ru-RU"/>
        </w:rPr>
        <w:t>:</w:t>
      </w:r>
    </w:p>
    <w:p w:rsidR="0070762D" w:rsidRPr="0073125D" w:rsidRDefault="0070762D" w:rsidP="0000443D">
      <w:pPr>
        <w:tabs>
          <w:tab w:val="left" w:pos="851"/>
        </w:tabs>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1</w:t>
      </w:r>
      <w:r w:rsidR="0000443D">
        <w:rPr>
          <w:rFonts w:ascii="Times New Roman" w:hAnsi="Times New Roman" w:cs="Times New Roman"/>
          <w:sz w:val="32"/>
          <w:szCs w:val="32"/>
          <w:lang w:val="ru-RU"/>
        </w:rPr>
        <w:t>)</w:t>
      </w:r>
      <w:r w:rsidRPr="0073125D">
        <w:rPr>
          <w:rFonts w:ascii="Times New Roman" w:hAnsi="Times New Roman" w:cs="Times New Roman"/>
          <w:sz w:val="32"/>
          <w:szCs w:val="32"/>
          <w:lang w:val="ru-RU"/>
        </w:rPr>
        <w:tab/>
        <w:t>нездатність відчувати задоволення (ангедонія);</w:t>
      </w:r>
    </w:p>
    <w:p w:rsidR="0070762D" w:rsidRPr="0073125D" w:rsidRDefault="0070762D" w:rsidP="0000443D">
      <w:pPr>
        <w:tabs>
          <w:tab w:val="left" w:pos="851"/>
        </w:tabs>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2</w:t>
      </w:r>
      <w:r w:rsidR="0000443D">
        <w:rPr>
          <w:rFonts w:ascii="Times New Roman" w:hAnsi="Times New Roman" w:cs="Times New Roman"/>
          <w:sz w:val="32"/>
          <w:szCs w:val="32"/>
          <w:lang w:val="ru-RU"/>
        </w:rPr>
        <w:t>)</w:t>
      </w:r>
      <w:r w:rsidRPr="0073125D">
        <w:rPr>
          <w:rFonts w:ascii="Times New Roman" w:hAnsi="Times New Roman" w:cs="Times New Roman"/>
          <w:sz w:val="32"/>
          <w:szCs w:val="32"/>
          <w:lang w:val="ru-RU"/>
        </w:rPr>
        <w:tab/>
        <w:t>емоційна холодність, відчуження;</w:t>
      </w:r>
    </w:p>
    <w:p w:rsidR="006C0CE3" w:rsidRDefault="0070762D" w:rsidP="0000443D">
      <w:pPr>
        <w:tabs>
          <w:tab w:val="left" w:pos="851"/>
        </w:tabs>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3</w:t>
      </w:r>
      <w:r w:rsidR="0000443D">
        <w:rPr>
          <w:rFonts w:ascii="Times New Roman" w:hAnsi="Times New Roman" w:cs="Times New Roman"/>
          <w:sz w:val="32"/>
          <w:szCs w:val="32"/>
          <w:lang w:val="ru-RU"/>
        </w:rPr>
        <w:t>)</w:t>
      </w:r>
      <w:r w:rsidRPr="0073125D">
        <w:rPr>
          <w:rFonts w:ascii="Times New Roman" w:hAnsi="Times New Roman" w:cs="Times New Roman"/>
          <w:sz w:val="32"/>
          <w:szCs w:val="32"/>
          <w:lang w:val="ru-RU"/>
        </w:rPr>
        <w:tab/>
        <w:t>нездатність проявляти теплі, ніжні почуття</w:t>
      </w:r>
      <w:r w:rsidR="0000443D">
        <w:rPr>
          <w:rFonts w:ascii="Times New Roman" w:hAnsi="Times New Roman" w:cs="Times New Roman"/>
          <w:sz w:val="32"/>
          <w:szCs w:val="32"/>
          <w:lang w:val="ru-RU"/>
        </w:rPr>
        <w:t>,</w:t>
      </w:r>
      <w:r w:rsidR="00667667">
        <w:rPr>
          <w:rFonts w:ascii="Times New Roman" w:hAnsi="Times New Roman" w:cs="Times New Roman"/>
          <w:sz w:val="32"/>
          <w:szCs w:val="32"/>
          <w:lang w:val="ru-RU"/>
        </w:rPr>
        <w:t xml:space="preserve"> а також гнів</w:t>
      </w:r>
      <w:r w:rsidRPr="0073125D">
        <w:rPr>
          <w:rFonts w:ascii="Times New Roman" w:hAnsi="Times New Roman" w:cs="Times New Roman"/>
          <w:sz w:val="32"/>
          <w:szCs w:val="32"/>
          <w:lang w:val="ru-RU"/>
        </w:rPr>
        <w:t>до інших</w:t>
      </w:r>
      <w:r w:rsidR="006C0CE3">
        <w:rPr>
          <w:rFonts w:ascii="Times New Roman" w:hAnsi="Times New Roman" w:cs="Times New Roman"/>
          <w:sz w:val="32"/>
          <w:szCs w:val="32"/>
          <w:lang w:val="ru-RU"/>
        </w:rPr>
        <w:t>;</w:t>
      </w:r>
    </w:p>
    <w:p w:rsidR="0070762D" w:rsidRPr="0073125D" w:rsidRDefault="0070762D" w:rsidP="0000443D">
      <w:pPr>
        <w:tabs>
          <w:tab w:val="left" w:pos="851"/>
        </w:tabs>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4</w:t>
      </w:r>
      <w:r w:rsidR="0000443D">
        <w:rPr>
          <w:rFonts w:ascii="Times New Roman" w:hAnsi="Times New Roman" w:cs="Times New Roman"/>
          <w:sz w:val="32"/>
          <w:szCs w:val="32"/>
          <w:lang w:val="ru-RU"/>
        </w:rPr>
        <w:t>)</w:t>
      </w:r>
      <w:r w:rsidRPr="0073125D">
        <w:rPr>
          <w:rFonts w:ascii="Times New Roman" w:hAnsi="Times New Roman" w:cs="Times New Roman"/>
          <w:sz w:val="32"/>
          <w:szCs w:val="32"/>
          <w:lang w:val="ru-RU"/>
        </w:rPr>
        <w:tab/>
        <w:t>слабка зворотна реакція</w:t>
      </w:r>
      <w:r w:rsidR="001E40D8">
        <w:rPr>
          <w:rFonts w:ascii="Times New Roman" w:hAnsi="Times New Roman" w:cs="Times New Roman"/>
          <w:sz w:val="32"/>
          <w:szCs w:val="32"/>
          <w:lang w:val="ru-RU"/>
        </w:rPr>
        <w:t xml:space="preserve"> –</w:t>
      </w:r>
      <w:r w:rsidRPr="0073125D">
        <w:rPr>
          <w:rFonts w:ascii="Times New Roman" w:hAnsi="Times New Roman" w:cs="Times New Roman"/>
          <w:sz w:val="32"/>
          <w:szCs w:val="32"/>
          <w:lang w:val="ru-RU"/>
        </w:rPr>
        <w:t xml:space="preserve"> як на схвалення, так і на критику;</w:t>
      </w:r>
    </w:p>
    <w:p w:rsidR="0070762D" w:rsidRPr="0073125D" w:rsidRDefault="0070762D" w:rsidP="0000443D">
      <w:pPr>
        <w:tabs>
          <w:tab w:val="left" w:pos="851"/>
        </w:tabs>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lastRenderedPageBreak/>
        <w:t>5</w:t>
      </w:r>
      <w:r w:rsidR="0000443D">
        <w:rPr>
          <w:rFonts w:ascii="Times New Roman" w:hAnsi="Times New Roman" w:cs="Times New Roman"/>
          <w:sz w:val="32"/>
          <w:szCs w:val="32"/>
          <w:lang w:val="ru-RU"/>
        </w:rPr>
        <w:t>)</w:t>
      </w:r>
      <w:r w:rsidRPr="0073125D">
        <w:rPr>
          <w:rFonts w:ascii="Times New Roman" w:hAnsi="Times New Roman" w:cs="Times New Roman"/>
          <w:sz w:val="32"/>
          <w:szCs w:val="32"/>
          <w:lang w:val="ru-RU"/>
        </w:rPr>
        <w:tab/>
        <w:t>незначний інтерес до сексуальних контактів;</w:t>
      </w:r>
    </w:p>
    <w:p w:rsidR="0070762D" w:rsidRPr="0073125D" w:rsidRDefault="0070762D" w:rsidP="0000443D">
      <w:pPr>
        <w:tabs>
          <w:tab w:val="left" w:pos="851"/>
        </w:tabs>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6</w:t>
      </w:r>
      <w:r w:rsidR="0000443D">
        <w:rPr>
          <w:rFonts w:ascii="Times New Roman" w:hAnsi="Times New Roman" w:cs="Times New Roman"/>
          <w:sz w:val="32"/>
          <w:szCs w:val="32"/>
          <w:lang w:val="ru-RU"/>
        </w:rPr>
        <w:t>)</w:t>
      </w:r>
      <w:r w:rsidRPr="0073125D">
        <w:rPr>
          <w:rFonts w:ascii="Times New Roman" w:hAnsi="Times New Roman" w:cs="Times New Roman"/>
          <w:sz w:val="32"/>
          <w:szCs w:val="32"/>
          <w:lang w:val="ru-RU"/>
        </w:rPr>
        <w:tab/>
        <w:t>схильність до фантазій та інтроспекції;</w:t>
      </w:r>
    </w:p>
    <w:p w:rsidR="0070762D" w:rsidRPr="0073125D" w:rsidRDefault="0070762D" w:rsidP="0000443D">
      <w:pPr>
        <w:tabs>
          <w:tab w:val="left" w:pos="851"/>
        </w:tabs>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7</w:t>
      </w:r>
      <w:r w:rsidR="0000443D">
        <w:rPr>
          <w:rFonts w:ascii="Times New Roman" w:hAnsi="Times New Roman" w:cs="Times New Roman"/>
          <w:sz w:val="32"/>
          <w:szCs w:val="32"/>
          <w:lang w:val="ru-RU"/>
        </w:rPr>
        <w:t>)</w:t>
      </w:r>
      <w:r w:rsidRPr="0073125D">
        <w:rPr>
          <w:rFonts w:ascii="Times New Roman" w:hAnsi="Times New Roman" w:cs="Times New Roman"/>
          <w:sz w:val="32"/>
          <w:szCs w:val="32"/>
          <w:lang w:val="ru-RU"/>
        </w:rPr>
        <w:tab/>
        <w:t>схильність до усамітненої діяльності;</w:t>
      </w:r>
    </w:p>
    <w:p w:rsidR="0070762D" w:rsidRPr="0073125D" w:rsidRDefault="0070762D" w:rsidP="0000443D">
      <w:pPr>
        <w:tabs>
          <w:tab w:val="left" w:pos="851"/>
        </w:tabs>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8</w:t>
      </w:r>
      <w:r w:rsidR="0000443D">
        <w:rPr>
          <w:rFonts w:ascii="Times New Roman" w:hAnsi="Times New Roman" w:cs="Times New Roman"/>
          <w:sz w:val="32"/>
          <w:szCs w:val="32"/>
          <w:lang w:val="ru-RU"/>
        </w:rPr>
        <w:t>)</w:t>
      </w:r>
      <w:r w:rsidR="001E40D8">
        <w:rPr>
          <w:rFonts w:ascii="Times New Roman" w:hAnsi="Times New Roman" w:cs="Times New Roman"/>
          <w:sz w:val="32"/>
          <w:szCs w:val="32"/>
          <w:lang w:val="ru-RU"/>
        </w:rPr>
        <w:tab/>
        <w:t>відс</w:t>
      </w:r>
      <w:r w:rsidRPr="0073125D">
        <w:rPr>
          <w:rFonts w:ascii="Times New Roman" w:hAnsi="Times New Roman" w:cs="Times New Roman"/>
          <w:sz w:val="32"/>
          <w:szCs w:val="32"/>
          <w:lang w:val="ru-RU"/>
        </w:rPr>
        <w:t xml:space="preserve">утність чутливості до </w:t>
      </w:r>
      <w:r w:rsidR="001E40D8">
        <w:rPr>
          <w:rFonts w:ascii="Times New Roman" w:hAnsi="Times New Roman" w:cs="Times New Roman"/>
          <w:sz w:val="32"/>
          <w:szCs w:val="32"/>
          <w:lang w:val="ru-RU"/>
        </w:rPr>
        <w:t>чинн</w:t>
      </w:r>
      <w:r w:rsidRPr="0073125D">
        <w:rPr>
          <w:rFonts w:ascii="Times New Roman" w:hAnsi="Times New Roman" w:cs="Times New Roman"/>
          <w:sz w:val="32"/>
          <w:szCs w:val="32"/>
          <w:lang w:val="ru-RU"/>
        </w:rPr>
        <w:t>их соціальних норм та традицій;</w:t>
      </w:r>
    </w:p>
    <w:p w:rsidR="0070762D" w:rsidRPr="0073125D" w:rsidRDefault="006C0CE3" w:rsidP="0073125D">
      <w:pPr>
        <w:spacing w:after="0" w:line="240" w:lineRule="auto"/>
        <w:ind w:firstLine="426"/>
        <w:jc w:val="both"/>
        <w:rPr>
          <w:rFonts w:ascii="Times New Roman" w:hAnsi="Times New Roman" w:cs="Times New Roman"/>
          <w:sz w:val="32"/>
          <w:szCs w:val="32"/>
          <w:lang w:val="ru-RU"/>
        </w:rPr>
      </w:pPr>
      <w:r>
        <w:rPr>
          <w:rFonts w:ascii="Times New Roman" w:hAnsi="Times New Roman" w:cs="Times New Roman"/>
          <w:sz w:val="32"/>
          <w:szCs w:val="32"/>
          <w:lang w:val="ru-RU"/>
        </w:rPr>
        <w:t>9) </w:t>
      </w:r>
      <w:r w:rsidR="001E40D8">
        <w:rPr>
          <w:rFonts w:ascii="Times New Roman" w:hAnsi="Times New Roman" w:cs="Times New Roman"/>
          <w:sz w:val="32"/>
          <w:szCs w:val="32"/>
          <w:lang w:val="ru-RU"/>
        </w:rPr>
        <w:t>в</w:t>
      </w:r>
      <w:r w:rsidR="0070762D" w:rsidRPr="0073125D">
        <w:rPr>
          <w:rFonts w:ascii="Times New Roman" w:hAnsi="Times New Roman" w:cs="Times New Roman"/>
          <w:sz w:val="32"/>
          <w:szCs w:val="32"/>
          <w:lang w:val="ru-RU"/>
        </w:rPr>
        <w:t>ідсутність близьких друзів або взаємостосунків, що базуються на довірі; відсутність бажання мати такі взаємостосунки. Але можуть бути теплі контакти з однією особою, яка дуже подобається, викликає довіру.</w:t>
      </w:r>
    </w:p>
    <w:p w:rsidR="0070762D" w:rsidRPr="0073125D" w:rsidRDefault="0070762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Шизоїд – амбівалентна конфліктна особистість; він холодний, грубий,</w:t>
      </w:r>
      <w:r w:rsidR="001E40D8">
        <w:rPr>
          <w:rFonts w:ascii="Times New Roman" w:hAnsi="Times New Roman" w:cs="Times New Roman"/>
          <w:sz w:val="32"/>
          <w:szCs w:val="32"/>
          <w:lang w:val="ru-RU"/>
        </w:rPr>
        <w:t xml:space="preserve"> а водночас надчутливий. Таких осіб</w:t>
      </w:r>
      <w:r w:rsidRPr="0073125D">
        <w:rPr>
          <w:rFonts w:ascii="Times New Roman" w:hAnsi="Times New Roman" w:cs="Times New Roman"/>
          <w:sz w:val="32"/>
          <w:szCs w:val="32"/>
          <w:lang w:val="ru-RU"/>
        </w:rPr>
        <w:t xml:space="preserve"> детально описав Кречмер. Шизоїдам важко налагоджувати контакти з оточенням. Вони тримають дистанцію і стра</w:t>
      </w:r>
      <w:r w:rsidR="001E40D8">
        <w:rPr>
          <w:rFonts w:ascii="Times New Roman" w:hAnsi="Times New Roman" w:cs="Times New Roman"/>
          <w:sz w:val="32"/>
          <w:szCs w:val="32"/>
          <w:lang w:val="ru-RU"/>
        </w:rPr>
        <w:t>ждають через свою ізольованість,</w:t>
      </w:r>
      <w:r w:rsidRPr="0073125D">
        <w:rPr>
          <w:rFonts w:ascii="Times New Roman" w:hAnsi="Times New Roman" w:cs="Times New Roman"/>
          <w:sz w:val="32"/>
          <w:szCs w:val="32"/>
          <w:lang w:val="ru-RU"/>
        </w:rPr>
        <w:t xml:space="preserve"> нерішучі, схильні приховувати св</w:t>
      </w:r>
      <w:r w:rsidR="001E40D8">
        <w:rPr>
          <w:rFonts w:ascii="Times New Roman" w:hAnsi="Times New Roman" w:cs="Times New Roman"/>
          <w:sz w:val="32"/>
          <w:szCs w:val="32"/>
          <w:lang w:val="ru-RU"/>
        </w:rPr>
        <w:t>ої почуття</w:t>
      </w:r>
      <w:r w:rsidRPr="0073125D">
        <w:rPr>
          <w:rFonts w:ascii="Times New Roman" w:hAnsi="Times New Roman" w:cs="Times New Roman"/>
          <w:sz w:val="32"/>
          <w:szCs w:val="32"/>
          <w:lang w:val="ru-RU"/>
        </w:rPr>
        <w:t xml:space="preserve">. У міжособистісних стосунках проявляють недовірливість, схильність до раптового розриву контактів. Нестача емпатії поглиблює труднощі спілкування. Часто можуть отримати задоволення лише </w:t>
      </w:r>
      <w:r w:rsidR="00CF167F">
        <w:rPr>
          <w:rFonts w:ascii="Times New Roman" w:hAnsi="Times New Roman" w:cs="Times New Roman"/>
          <w:sz w:val="32"/>
          <w:szCs w:val="32"/>
          <w:lang w:val="ru-RU"/>
        </w:rPr>
        <w:t>від улюбленої справи. Це люди-</w:t>
      </w:r>
      <w:r w:rsidRPr="0073125D">
        <w:rPr>
          <w:rFonts w:ascii="Times New Roman" w:hAnsi="Times New Roman" w:cs="Times New Roman"/>
          <w:sz w:val="32"/>
          <w:szCs w:val="32"/>
          <w:lang w:val="ru-RU"/>
        </w:rPr>
        <w:t>ексцентрики.</w:t>
      </w:r>
    </w:p>
    <w:p w:rsidR="0070762D" w:rsidRPr="0073125D" w:rsidRDefault="0070762D" w:rsidP="001E40D8">
      <w:pPr>
        <w:spacing w:after="0" w:line="240" w:lineRule="auto"/>
        <w:ind w:firstLine="426"/>
        <w:rPr>
          <w:rFonts w:ascii="Times New Roman" w:hAnsi="Times New Roman" w:cs="Times New Roman"/>
          <w:sz w:val="32"/>
          <w:szCs w:val="32"/>
          <w:lang w:val="ru-RU"/>
        </w:rPr>
      </w:pPr>
      <w:r w:rsidRPr="0073125D">
        <w:rPr>
          <w:rFonts w:ascii="Times New Roman" w:hAnsi="Times New Roman" w:cs="Times New Roman"/>
          <w:i/>
          <w:sz w:val="32"/>
          <w:szCs w:val="32"/>
          <w:lang w:val="ru-RU"/>
        </w:rPr>
        <w:t>Д</w:t>
      </w:r>
      <w:r w:rsidR="001E40D8">
        <w:rPr>
          <w:rFonts w:ascii="Times New Roman" w:hAnsi="Times New Roman" w:cs="Times New Roman"/>
          <w:i/>
          <w:sz w:val="32"/>
          <w:szCs w:val="32"/>
          <w:lang w:val="ru-RU"/>
        </w:rPr>
        <w:t xml:space="preserve">иссоціальний розлад особистості, або </w:t>
      </w:r>
      <w:r w:rsidRPr="0073125D">
        <w:rPr>
          <w:rFonts w:ascii="Times New Roman" w:hAnsi="Times New Roman" w:cs="Times New Roman"/>
          <w:i/>
          <w:sz w:val="32"/>
          <w:szCs w:val="32"/>
          <w:lang w:val="ru-RU"/>
        </w:rPr>
        <w:t xml:space="preserve">антисоціальна, стійка, безвільна анетична психопатія. </w:t>
      </w:r>
      <w:r w:rsidRPr="0073125D">
        <w:rPr>
          <w:rFonts w:ascii="Times New Roman" w:hAnsi="Times New Roman" w:cs="Times New Roman"/>
          <w:sz w:val="32"/>
          <w:szCs w:val="32"/>
          <w:lang w:val="ru-RU"/>
        </w:rPr>
        <w:t>Людина з таким діагнозом схильна порушувати соціальні норми. Хворі характеризуються:</w:t>
      </w:r>
    </w:p>
    <w:p w:rsidR="0070762D" w:rsidRPr="0073125D" w:rsidRDefault="0070762D" w:rsidP="00D61712">
      <w:pPr>
        <w:pStyle w:val="a3"/>
        <w:numPr>
          <w:ilvl w:val="0"/>
          <w:numId w:val="41"/>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безсердечністю, холодним ставленням до почуттів інших людей;</w:t>
      </w:r>
    </w:p>
    <w:p w:rsidR="0070762D" w:rsidRPr="0073125D" w:rsidRDefault="0070762D" w:rsidP="00D61712">
      <w:pPr>
        <w:pStyle w:val="a3"/>
        <w:numPr>
          <w:ilvl w:val="0"/>
          <w:numId w:val="41"/>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грубою та стійкою</w:t>
      </w:r>
      <w:r w:rsidR="001E40D8">
        <w:rPr>
          <w:rFonts w:ascii="Times New Roman" w:hAnsi="Times New Roman" w:cs="Times New Roman"/>
          <w:sz w:val="32"/>
          <w:szCs w:val="32"/>
          <w:lang w:val="ru-RU"/>
        </w:rPr>
        <w:t xml:space="preserve"> позицією безвідповідальності і</w:t>
      </w:r>
      <w:r w:rsidRPr="0073125D">
        <w:rPr>
          <w:rFonts w:ascii="Times New Roman" w:hAnsi="Times New Roman" w:cs="Times New Roman"/>
          <w:sz w:val="32"/>
          <w:szCs w:val="32"/>
          <w:lang w:val="ru-RU"/>
        </w:rPr>
        <w:t xml:space="preserve"> неприйняття соціальних норм та обов’язків;</w:t>
      </w:r>
    </w:p>
    <w:p w:rsidR="0070762D" w:rsidRPr="0073125D" w:rsidRDefault="0070762D" w:rsidP="00D61712">
      <w:pPr>
        <w:pStyle w:val="a3"/>
        <w:numPr>
          <w:ilvl w:val="0"/>
          <w:numId w:val="41"/>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нездатністю підтримуват</w:t>
      </w:r>
      <w:r w:rsidR="001E40D8">
        <w:rPr>
          <w:rFonts w:ascii="Times New Roman" w:hAnsi="Times New Roman" w:cs="Times New Roman"/>
          <w:sz w:val="32"/>
          <w:szCs w:val="32"/>
          <w:lang w:val="ru-RU"/>
        </w:rPr>
        <w:t>и та розвивати взаємовідносини за</w:t>
      </w:r>
      <w:r w:rsidRPr="0073125D">
        <w:rPr>
          <w:rFonts w:ascii="Times New Roman" w:hAnsi="Times New Roman" w:cs="Times New Roman"/>
          <w:sz w:val="32"/>
          <w:szCs w:val="32"/>
          <w:lang w:val="ru-RU"/>
        </w:rPr>
        <w:t xml:space="preserve"> відсутності труднощів у їх </w:t>
      </w:r>
      <w:r w:rsidR="001E40D8">
        <w:rPr>
          <w:rFonts w:ascii="Times New Roman" w:hAnsi="Times New Roman" w:cs="Times New Roman"/>
          <w:sz w:val="32"/>
          <w:szCs w:val="32"/>
          <w:lang w:val="ru-RU"/>
        </w:rPr>
        <w:t>налагодже</w:t>
      </w:r>
      <w:r w:rsidRPr="0073125D">
        <w:rPr>
          <w:rFonts w:ascii="Times New Roman" w:hAnsi="Times New Roman" w:cs="Times New Roman"/>
          <w:sz w:val="32"/>
          <w:szCs w:val="32"/>
          <w:lang w:val="ru-RU"/>
        </w:rPr>
        <w:t>нні;</w:t>
      </w:r>
    </w:p>
    <w:p w:rsidR="0070762D" w:rsidRPr="0073125D" w:rsidRDefault="0070762D" w:rsidP="00D61712">
      <w:pPr>
        <w:pStyle w:val="a3"/>
        <w:numPr>
          <w:ilvl w:val="0"/>
          <w:numId w:val="41"/>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дуже низькою толерантністю до фрустрацій (невдач), а також низьким порогом агресії, включаючи насилля;</w:t>
      </w:r>
    </w:p>
    <w:p w:rsidR="0070762D" w:rsidRPr="0073125D" w:rsidRDefault="001E40D8" w:rsidP="00D61712">
      <w:pPr>
        <w:pStyle w:val="a3"/>
        <w:numPr>
          <w:ilvl w:val="0"/>
          <w:numId w:val="41"/>
        </w:numPr>
        <w:spacing w:after="0" w:line="240" w:lineRule="auto"/>
        <w:ind w:left="0" w:firstLine="426"/>
        <w:jc w:val="both"/>
        <w:rPr>
          <w:rFonts w:ascii="Times New Roman" w:hAnsi="Times New Roman" w:cs="Times New Roman"/>
          <w:sz w:val="32"/>
          <w:szCs w:val="32"/>
          <w:lang w:val="ru-RU"/>
        </w:rPr>
      </w:pPr>
      <w:r>
        <w:rPr>
          <w:rFonts w:ascii="Times New Roman" w:hAnsi="Times New Roman" w:cs="Times New Roman"/>
          <w:sz w:val="32"/>
          <w:szCs w:val="32"/>
          <w:lang w:val="ru-RU"/>
        </w:rPr>
        <w:t>нездатністю</w:t>
      </w:r>
      <w:r w:rsidR="0070762D" w:rsidRPr="0073125D">
        <w:rPr>
          <w:rFonts w:ascii="Times New Roman" w:hAnsi="Times New Roman" w:cs="Times New Roman"/>
          <w:sz w:val="32"/>
          <w:szCs w:val="32"/>
          <w:lang w:val="ru-RU"/>
        </w:rPr>
        <w:t xml:space="preserve"> відчувати </w:t>
      </w:r>
      <w:r>
        <w:rPr>
          <w:rFonts w:ascii="Times New Roman" w:hAnsi="Times New Roman" w:cs="Times New Roman"/>
          <w:sz w:val="32"/>
          <w:szCs w:val="32"/>
          <w:lang w:val="ru-RU"/>
        </w:rPr>
        <w:t>провину</w:t>
      </w:r>
      <w:r w:rsidR="0070762D" w:rsidRPr="0073125D">
        <w:rPr>
          <w:rFonts w:ascii="Times New Roman" w:hAnsi="Times New Roman" w:cs="Times New Roman"/>
          <w:sz w:val="32"/>
          <w:szCs w:val="32"/>
          <w:lang w:val="ru-RU"/>
        </w:rPr>
        <w:t xml:space="preserve"> та враховувати життєвий досвід, а особливо досвід покарання за погані вчинки; </w:t>
      </w:r>
    </w:p>
    <w:p w:rsidR="0070762D" w:rsidRPr="0073125D" w:rsidRDefault="0070762D" w:rsidP="00D61712">
      <w:pPr>
        <w:pStyle w:val="a3"/>
        <w:numPr>
          <w:ilvl w:val="0"/>
          <w:numId w:val="41"/>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яскравим проявом схильності звинувачувати оточуючих або знаходити «красиві» (соціально прийнятні) пояснення причин власної поведінки та вчинків.</w:t>
      </w:r>
    </w:p>
    <w:p w:rsidR="0070762D" w:rsidRPr="0073125D" w:rsidRDefault="001E40D8" w:rsidP="0073125D">
      <w:pPr>
        <w:spacing w:after="0" w:line="240" w:lineRule="auto"/>
        <w:ind w:firstLine="426"/>
        <w:jc w:val="both"/>
        <w:rPr>
          <w:rFonts w:ascii="Times New Roman" w:hAnsi="Times New Roman" w:cs="Times New Roman"/>
          <w:sz w:val="32"/>
          <w:szCs w:val="32"/>
          <w:lang w:val="ru-RU"/>
        </w:rPr>
      </w:pPr>
      <w:r>
        <w:rPr>
          <w:rFonts w:ascii="Times New Roman" w:hAnsi="Times New Roman" w:cs="Times New Roman"/>
          <w:sz w:val="32"/>
          <w:szCs w:val="32"/>
          <w:lang w:val="ru-RU"/>
        </w:rPr>
        <w:t>У</w:t>
      </w:r>
      <w:r w:rsidR="0070762D" w:rsidRPr="0073125D">
        <w:rPr>
          <w:rFonts w:ascii="Times New Roman" w:hAnsi="Times New Roman" w:cs="Times New Roman"/>
          <w:sz w:val="32"/>
          <w:szCs w:val="32"/>
          <w:lang w:val="ru-RU"/>
        </w:rPr>
        <w:t xml:space="preserve">се перераховане є причиною постійних конфліктів </w:t>
      </w:r>
      <w:r w:rsidR="00CF167F">
        <w:rPr>
          <w:rFonts w:ascii="Times New Roman" w:hAnsi="Times New Roman" w:cs="Times New Roman"/>
          <w:sz w:val="32"/>
          <w:szCs w:val="32"/>
          <w:lang w:val="ru-RU"/>
        </w:rPr>
        <w:t>і</w:t>
      </w:r>
      <w:r w:rsidR="0070762D" w:rsidRPr="0073125D">
        <w:rPr>
          <w:rFonts w:ascii="Times New Roman" w:hAnsi="Times New Roman" w:cs="Times New Roman"/>
          <w:sz w:val="32"/>
          <w:szCs w:val="32"/>
          <w:lang w:val="ru-RU"/>
        </w:rPr>
        <w:t>з найближчим оточенням та суспільством</w:t>
      </w:r>
      <w:r w:rsidR="00CF167F">
        <w:rPr>
          <w:rFonts w:ascii="Times New Roman" w:hAnsi="Times New Roman" w:cs="Times New Roman"/>
          <w:sz w:val="32"/>
          <w:szCs w:val="32"/>
          <w:lang w:val="ru-RU"/>
        </w:rPr>
        <w:t xml:space="preserve"> загалом</w:t>
      </w:r>
      <w:r>
        <w:rPr>
          <w:rFonts w:ascii="Times New Roman" w:hAnsi="Times New Roman" w:cs="Times New Roman"/>
          <w:sz w:val="32"/>
          <w:szCs w:val="32"/>
          <w:lang w:val="ru-RU"/>
        </w:rPr>
        <w:t>. Такі люди зневажають чинну мораль,</w:t>
      </w:r>
      <w:r w:rsidR="0070762D" w:rsidRPr="0073125D">
        <w:rPr>
          <w:rFonts w:ascii="Times New Roman" w:hAnsi="Times New Roman" w:cs="Times New Roman"/>
          <w:sz w:val="32"/>
          <w:szCs w:val="32"/>
          <w:lang w:val="ru-RU"/>
        </w:rPr>
        <w:t xml:space="preserve"> нездатні підтримувати міцні ділові, дружні, сімейн</w:t>
      </w:r>
      <w:r>
        <w:rPr>
          <w:rFonts w:ascii="Times New Roman" w:hAnsi="Times New Roman" w:cs="Times New Roman"/>
          <w:sz w:val="32"/>
          <w:szCs w:val="32"/>
          <w:lang w:val="ru-RU"/>
        </w:rPr>
        <w:t>і, сексуальні взаємовідносини,</w:t>
      </w:r>
      <w:r w:rsidR="0070762D" w:rsidRPr="0073125D">
        <w:rPr>
          <w:rFonts w:ascii="Times New Roman" w:hAnsi="Times New Roman" w:cs="Times New Roman"/>
          <w:sz w:val="32"/>
          <w:szCs w:val="32"/>
          <w:lang w:val="ru-RU"/>
        </w:rPr>
        <w:t xml:space="preserve"> вчитися «на помилках». Це призводить до того, що оточення має постійно нагадувати про прийнятність їх поведінки, карати їх за некоректність. Деякі хворі постійно роздратовані. Ще з дитинства вони ухиляються від </w:t>
      </w:r>
      <w:r w:rsidR="0070762D" w:rsidRPr="0073125D">
        <w:rPr>
          <w:rFonts w:ascii="Times New Roman" w:hAnsi="Times New Roman" w:cs="Times New Roman"/>
          <w:sz w:val="32"/>
          <w:szCs w:val="32"/>
          <w:lang w:val="ru-RU"/>
        </w:rPr>
        <w:lastRenderedPageBreak/>
        <w:t>н</w:t>
      </w:r>
      <w:r>
        <w:rPr>
          <w:rFonts w:ascii="Times New Roman" w:hAnsi="Times New Roman" w:cs="Times New Roman"/>
          <w:sz w:val="32"/>
          <w:szCs w:val="32"/>
          <w:lang w:val="ru-RU"/>
        </w:rPr>
        <w:t>авчання, праці, прагнуть розважатися, отримува</w:t>
      </w:r>
      <w:r w:rsidR="0070762D" w:rsidRPr="0073125D">
        <w:rPr>
          <w:rFonts w:ascii="Times New Roman" w:hAnsi="Times New Roman" w:cs="Times New Roman"/>
          <w:sz w:val="32"/>
          <w:szCs w:val="32"/>
          <w:lang w:val="ru-RU"/>
        </w:rPr>
        <w:t>ти задоволення, беруть участь в асоціальних розвагах, схильні до крадіжок. Підлітки з таким діагнозом не здатні підпорядковуватися, виконувати соціально прийнятні ролі.</w:t>
      </w:r>
    </w:p>
    <w:p w:rsidR="0070762D" w:rsidRPr="0073125D" w:rsidRDefault="001E40D8" w:rsidP="00CF167F">
      <w:pPr>
        <w:spacing w:after="0" w:line="240" w:lineRule="auto"/>
        <w:ind w:firstLine="709"/>
        <w:jc w:val="both"/>
        <w:rPr>
          <w:rFonts w:ascii="Times New Roman" w:hAnsi="Times New Roman" w:cs="Times New Roman"/>
          <w:sz w:val="32"/>
          <w:szCs w:val="32"/>
          <w:lang w:val="ru-RU"/>
        </w:rPr>
      </w:pPr>
      <w:r>
        <w:rPr>
          <w:rFonts w:ascii="Times New Roman" w:hAnsi="Times New Roman" w:cs="Times New Roman"/>
          <w:i/>
          <w:sz w:val="32"/>
          <w:szCs w:val="32"/>
          <w:lang w:val="ru-RU"/>
        </w:rPr>
        <w:t xml:space="preserve">Емоційно нестійкий розлад особистості </w:t>
      </w:r>
      <w:r w:rsidR="0070762D" w:rsidRPr="0073125D">
        <w:rPr>
          <w:rFonts w:ascii="Times New Roman" w:hAnsi="Times New Roman" w:cs="Times New Roman"/>
          <w:sz w:val="32"/>
          <w:szCs w:val="32"/>
          <w:lang w:val="ru-RU"/>
        </w:rPr>
        <w:t xml:space="preserve">також має назву </w:t>
      </w:r>
      <w:r>
        <w:rPr>
          <w:rFonts w:ascii="Times New Roman" w:hAnsi="Times New Roman" w:cs="Times New Roman"/>
          <w:sz w:val="32"/>
          <w:szCs w:val="32"/>
          <w:lang w:val="ru-RU"/>
        </w:rPr>
        <w:t>«</w:t>
      </w:r>
      <w:r w:rsidR="0070762D" w:rsidRPr="0073125D">
        <w:rPr>
          <w:rFonts w:ascii="Times New Roman" w:hAnsi="Times New Roman" w:cs="Times New Roman"/>
          <w:sz w:val="32"/>
          <w:szCs w:val="32"/>
          <w:lang w:val="ru-RU"/>
        </w:rPr>
        <w:t>імпульсивна</w:t>
      </w:r>
      <w:r>
        <w:rPr>
          <w:rFonts w:ascii="Times New Roman" w:hAnsi="Times New Roman" w:cs="Times New Roman"/>
          <w:sz w:val="32"/>
          <w:szCs w:val="32"/>
          <w:lang w:val="ru-RU"/>
        </w:rPr>
        <w:t>»,</w:t>
      </w:r>
      <w:r w:rsidR="0070762D" w:rsidRPr="0073125D">
        <w:rPr>
          <w:rFonts w:ascii="Times New Roman" w:hAnsi="Times New Roman" w:cs="Times New Roman"/>
          <w:sz w:val="32"/>
          <w:szCs w:val="32"/>
          <w:lang w:val="ru-RU"/>
        </w:rPr>
        <w:t xml:space="preserve"> або </w:t>
      </w:r>
      <w:r>
        <w:rPr>
          <w:rFonts w:ascii="Times New Roman" w:hAnsi="Times New Roman" w:cs="Times New Roman"/>
          <w:sz w:val="32"/>
          <w:szCs w:val="32"/>
          <w:lang w:val="ru-RU"/>
        </w:rPr>
        <w:t>«</w:t>
      </w:r>
      <w:r w:rsidR="0070762D" w:rsidRPr="0073125D">
        <w:rPr>
          <w:rFonts w:ascii="Times New Roman" w:hAnsi="Times New Roman" w:cs="Times New Roman"/>
          <w:sz w:val="32"/>
          <w:szCs w:val="32"/>
          <w:lang w:val="ru-RU"/>
        </w:rPr>
        <w:t>експлозивна психопатія</w:t>
      </w:r>
      <w:r>
        <w:rPr>
          <w:rFonts w:ascii="Times New Roman" w:hAnsi="Times New Roman" w:cs="Times New Roman"/>
          <w:sz w:val="32"/>
          <w:szCs w:val="32"/>
          <w:lang w:val="ru-RU"/>
        </w:rPr>
        <w:t xml:space="preserve">» </w:t>
      </w:r>
      <w:r w:rsidR="0070762D" w:rsidRPr="0073125D">
        <w:rPr>
          <w:rFonts w:ascii="Times New Roman" w:hAnsi="Times New Roman" w:cs="Times New Roman"/>
          <w:sz w:val="32"/>
          <w:szCs w:val="32"/>
          <w:lang w:val="ru-RU"/>
        </w:rPr>
        <w:t>характеризується:</w:t>
      </w:r>
    </w:p>
    <w:p w:rsidR="0070762D" w:rsidRPr="0073125D" w:rsidRDefault="0070762D" w:rsidP="00CF167F">
      <w:pPr>
        <w:pStyle w:val="a3"/>
        <w:numPr>
          <w:ilvl w:val="0"/>
          <w:numId w:val="42"/>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тенденцією діяти імпульсивно, без урахування можливих наслідків (дії хворого важко передбачити);</w:t>
      </w:r>
    </w:p>
    <w:p w:rsidR="0070762D" w:rsidRPr="0073125D" w:rsidRDefault="0070762D" w:rsidP="00D61712">
      <w:pPr>
        <w:pStyle w:val="a3"/>
        <w:numPr>
          <w:ilvl w:val="0"/>
          <w:numId w:val="42"/>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конф</w:t>
      </w:r>
      <w:r w:rsidR="001E40D8">
        <w:rPr>
          <w:rFonts w:ascii="Times New Roman" w:hAnsi="Times New Roman" w:cs="Times New Roman"/>
          <w:sz w:val="32"/>
          <w:szCs w:val="32"/>
          <w:lang w:val="ru-RU"/>
        </w:rPr>
        <w:t>ліктністю (схильність битися),</w:t>
      </w:r>
      <w:r w:rsidRPr="0073125D">
        <w:rPr>
          <w:rFonts w:ascii="Times New Roman" w:hAnsi="Times New Roman" w:cs="Times New Roman"/>
          <w:sz w:val="32"/>
          <w:szCs w:val="32"/>
          <w:lang w:val="ru-RU"/>
        </w:rPr>
        <w:t xml:space="preserve"> особливо коли оточення засуджує імпульсивні вчинки хворого;</w:t>
      </w:r>
    </w:p>
    <w:p w:rsidR="0070762D" w:rsidRPr="0073125D" w:rsidRDefault="0070762D" w:rsidP="00D61712">
      <w:pPr>
        <w:pStyle w:val="a3"/>
        <w:numPr>
          <w:ilvl w:val="0"/>
          <w:numId w:val="42"/>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спалахами неконтрольованого гніву та жорстокості; </w:t>
      </w:r>
    </w:p>
    <w:p w:rsidR="0070762D" w:rsidRPr="0073125D" w:rsidRDefault="0070762D" w:rsidP="00D61712">
      <w:pPr>
        <w:pStyle w:val="a3"/>
        <w:numPr>
          <w:ilvl w:val="0"/>
          <w:numId w:val="42"/>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невмінням планувати справи та передбачати майбутні події;</w:t>
      </w:r>
    </w:p>
    <w:p w:rsidR="0070762D" w:rsidRPr="0073125D" w:rsidRDefault="0070762D" w:rsidP="00D61712">
      <w:pPr>
        <w:pStyle w:val="a3"/>
        <w:numPr>
          <w:ilvl w:val="0"/>
          <w:numId w:val="42"/>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нездатністю працювати тривалий час (якщо це не передбачає винагороди);</w:t>
      </w:r>
    </w:p>
    <w:p w:rsidR="0070762D" w:rsidRPr="0073125D" w:rsidRDefault="0070762D" w:rsidP="00D61712">
      <w:pPr>
        <w:pStyle w:val="a3"/>
        <w:numPr>
          <w:ilvl w:val="0"/>
          <w:numId w:val="42"/>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нестійким та вередливим настроєм.</w:t>
      </w:r>
    </w:p>
    <w:p w:rsidR="0070762D" w:rsidRPr="0073125D" w:rsidRDefault="0070762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Схильність створювати нестабільні та напружені відносини з іншими призводить до того, що емоційні кризи повторюються, з’являються думки вчинити самогубство або самопоранення.</w:t>
      </w:r>
    </w:p>
    <w:p w:rsidR="0070762D" w:rsidRPr="0073125D" w:rsidRDefault="0070762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Варіанти </w:t>
      </w:r>
      <w:r w:rsidR="001E40D8">
        <w:rPr>
          <w:rFonts w:ascii="Times New Roman" w:hAnsi="Times New Roman" w:cs="Times New Roman"/>
          <w:i/>
          <w:sz w:val="32"/>
          <w:szCs w:val="32"/>
          <w:lang w:val="ru-RU"/>
        </w:rPr>
        <w:t xml:space="preserve">емоційно </w:t>
      </w:r>
      <w:r w:rsidRPr="0073125D">
        <w:rPr>
          <w:rFonts w:ascii="Times New Roman" w:hAnsi="Times New Roman" w:cs="Times New Roman"/>
          <w:i/>
          <w:sz w:val="32"/>
          <w:szCs w:val="32"/>
          <w:lang w:val="ru-RU"/>
        </w:rPr>
        <w:t>нестійкого розладу особистості</w:t>
      </w:r>
      <w:r w:rsidR="001E40D8">
        <w:rPr>
          <w:rFonts w:ascii="Times New Roman" w:hAnsi="Times New Roman" w:cs="Times New Roman"/>
          <w:sz w:val="32"/>
          <w:szCs w:val="32"/>
          <w:lang w:val="ru-RU"/>
        </w:rPr>
        <w:t>:</w:t>
      </w:r>
    </w:p>
    <w:p w:rsidR="0070762D" w:rsidRPr="001E40D8" w:rsidRDefault="001E40D8" w:rsidP="00D61712">
      <w:pPr>
        <w:pStyle w:val="a3"/>
        <w:numPr>
          <w:ilvl w:val="0"/>
          <w:numId w:val="122"/>
        </w:numPr>
        <w:spacing w:after="0" w:line="240" w:lineRule="auto"/>
        <w:ind w:left="0" w:firstLine="426"/>
        <w:jc w:val="both"/>
        <w:rPr>
          <w:rFonts w:ascii="Times New Roman" w:hAnsi="Times New Roman" w:cs="Times New Roman"/>
          <w:sz w:val="32"/>
          <w:szCs w:val="32"/>
          <w:lang w:val="ru-RU"/>
        </w:rPr>
      </w:pPr>
      <w:r>
        <w:rPr>
          <w:rFonts w:ascii="Times New Roman" w:hAnsi="Times New Roman" w:cs="Times New Roman"/>
          <w:sz w:val="32"/>
          <w:szCs w:val="32"/>
          <w:lang w:val="ru-RU"/>
        </w:rPr>
        <w:t> </w:t>
      </w:r>
      <w:r w:rsidRPr="001E40D8">
        <w:rPr>
          <w:rFonts w:ascii="Times New Roman" w:hAnsi="Times New Roman" w:cs="Times New Roman"/>
          <w:sz w:val="32"/>
          <w:szCs w:val="32"/>
          <w:lang w:val="ru-RU"/>
        </w:rPr>
        <w:t>і</w:t>
      </w:r>
      <w:r w:rsidR="0070762D" w:rsidRPr="001E40D8">
        <w:rPr>
          <w:rFonts w:ascii="Times New Roman" w:hAnsi="Times New Roman" w:cs="Times New Roman"/>
          <w:sz w:val="32"/>
          <w:szCs w:val="32"/>
          <w:lang w:val="ru-RU"/>
        </w:rPr>
        <w:t>мпульсивний тип. Характеризується емоційною нестійкістю, неможливістю керувати власною імпульсивною поведінкою, спалахами жорстокості</w:t>
      </w:r>
      <w:r w:rsidRPr="001E40D8">
        <w:rPr>
          <w:rFonts w:ascii="Times New Roman" w:hAnsi="Times New Roman" w:cs="Times New Roman"/>
          <w:sz w:val="32"/>
          <w:szCs w:val="32"/>
          <w:lang w:val="ru-RU"/>
        </w:rPr>
        <w:t>, небезпечною поведінкою,</w:t>
      </w:r>
      <w:r w:rsidR="0070762D" w:rsidRPr="001E40D8">
        <w:rPr>
          <w:rFonts w:ascii="Times New Roman" w:hAnsi="Times New Roman" w:cs="Times New Roman"/>
          <w:sz w:val="32"/>
          <w:szCs w:val="32"/>
          <w:lang w:val="ru-RU"/>
        </w:rPr>
        <w:t xml:space="preserve"> особливо у</w:t>
      </w:r>
      <w:r w:rsidRPr="001E40D8">
        <w:rPr>
          <w:rFonts w:ascii="Times New Roman" w:hAnsi="Times New Roman" w:cs="Times New Roman"/>
          <w:sz w:val="32"/>
          <w:szCs w:val="32"/>
          <w:lang w:val="ru-RU"/>
        </w:rPr>
        <w:t xml:space="preserve"> відповідь на критику оточуючих;</w:t>
      </w:r>
    </w:p>
    <w:p w:rsidR="0070762D" w:rsidRPr="001E40D8" w:rsidRDefault="001E40D8" w:rsidP="00D61712">
      <w:pPr>
        <w:pStyle w:val="a3"/>
        <w:numPr>
          <w:ilvl w:val="0"/>
          <w:numId w:val="122"/>
        </w:numPr>
        <w:spacing w:after="0" w:line="240" w:lineRule="auto"/>
        <w:ind w:left="0" w:firstLine="426"/>
        <w:jc w:val="both"/>
        <w:rPr>
          <w:rFonts w:ascii="Times New Roman" w:hAnsi="Times New Roman" w:cs="Times New Roman"/>
          <w:sz w:val="32"/>
          <w:szCs w:val="32"/>
          <w:lang w:val="ru-RU"/>
        </w:rPr>
      </w:pPr>
      <w:r>
        <w:rPr>
          <w:rFonts w:ascii="Times New Roman" w:hAnsi="Times New Roman" w:cs="Times New Roman"/>
          <w:sz w:val="32"/>
          <w:szCs w:val="32"/>
          <w:lang w:val="ru-RU"/>
        </w:rPr>
        <w:t> </w:t>
      </w:r>
      <w:r w:rsidRPr="001E40D8">
        <w:rPr>
          <w:rFonts w:ascii="Times New Roman" w:hAnsi="Times New Roman" w:cs="Times New Roman"/>
          <w:sz w:val="32"/>
          <w:szCs w:val="32"/>
          <w:lang w:val="ru-RU"/>
        </w:rPr>
        <w:t>г</w:t>
      </w:r>
      <w:r w:rsidR="0070762D" w:rsidRPr="001E40D8">
        <w:rPr>
          <w:rFonts w:ascii="Times New Roman" w:hAnsi="Times New Roman" w:cs="Times New Roman"/>
          <w:sz w:val="32"/>
          <w:szCs w:val="32"/>
          <w:lang w:val="ru-RU"/>
        </w:rPr>
        <w:t>раничний тип. Характеризується емоційною нестійкістю. Образ «Я», внутрішні прагнення та наміри спрямовані на встановлення нестійких відносин. Тому повторюються емоційні кризи, без очевидних причин з’являються суїцидальна поведінка та параноїдальність.</w:t>
      </w:r>
    </w:p>
    <w:p w:rsidR="0070762D" w:rsidRPr="001E40D8" w:rsidRDefault="001E40D8" w:rsidP="001E40D8">
      <w:pPr>
        <w:spacing w:after="0" w:line="240" w:lineRule="auto"/>
        <w:ind w:firstLine="426"/>
        <w:rPr>
          <w:rFonts w:ascii="Times New Roman" w:hAnsi="Times New Roman" w:cs="Times New Roman"/>
          <w:i/>
          <w:sz w:val="32"/>
          <w:szCs w:val="32"/>
          <w:lang w:val="ru-RU"/>
        </w:rPr>
      </w:pPr>
      <w:r>
        <w:rPr>
          <w:rFonts w:ascii="Times New Roman" w:hAnsi="Times New Roman" w:cs="Times New Roman"/>
          <w:i/>
          <w:sz w:val="32"/>
          <w:szCs w:val="32"/>
          <w:lang w:val="ru-RU"/>
        </w:rPr>
        <w:t xml:space="preserve">Істеричний розлад особистості </w:t>
      </w:r>
      <w:r w:rsidR="0070762D" w:rsidRPr="0073125D">
        <w:rPr>
          <w:rFonts w:ascii="Times New Roman" w:hAnsi="Times New Roman" w:cs="Times New Roman"/>
          <w:sz w:val="32"/>
          <w:szCs w:val="32"/>
          <w:lang w:val="ru-RU"/>
        </w:rPr>
        <w:t xml:space="preserve">також має назву </w:t>
      </w:r>
      <w:r w:rsidR="0070762D" w:rsidRPr="0073125D">
        <w:rPr>
          <w:rFonts w:ascii="Times New Roman" w:hAnsi="Times New Roman" w:cs="Times New Roman"/>
          <w:i/>
          <w:sz w:val="32"/>
          <w:szCs w:val="32"/>
          <w:lang w:val="ru-RU"/>
        </w:rPr>
        <w:t>демонстративна психопатія</w:t>
      </w:r>
      <w:r w:rsidR="0070762D" w:rsidRPr="0073125D">
        <w:rPr>
          <w:rFonts w:ascii="Times New Roman" w:hAnsi="Times New Roman" w:cs="Times New Roman"/>
          <w:sz w:val="32"/>
          <w:szCs w:val="32"/>
          <w:lang w:val="ru-RU"/>
        </w:rPr>
        <w:t>. Ця аномалія особистості проявляється:</w:t>
      </w:r>
    </w:p>
    <w:p w:rsidR="0070762D" w:rsidRPr="0073125D" w:rsidRDefault="0070762D" w:rsidP="00D61712">
      <w:pPr>
        <w:pStyle w:val="a3"/>
        <w:numPr>
          <w:ilvl w:val="0"/>
          <w:numId w:val="43"/>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драматизацією обставин, театральністю, перебільшеним проявом емоцій;</w:t>
      </w:r>
    </w:p>
    <w:p w:rsidR="0070762D" w:rsidRPr="0073125D" w:rsidRDefault="0070762D" w:rsidP="00D61712">
      <w:pPr>
        <w:pStyle w:val="a3"/>
        <w:numPr>
          <w:ilvl w:val="0"/>
          <w:numId w:val="43"/>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навіюваністю, </w:t>
      </w:r>
      <w:r w:rsidR="001E40D8">
        <w:rPr>
          <w:rFonts w:ascii="Times New Roman" w:hAnsi="Times New Roman" w:cs="Times New Roman"/>
          <w:sz w:val="32"/>
          <w:szCs w:val="32"/>
          <w:lang w:val="ru-RU"/>
        </w:rPr>
        <w:t xml:space="preserve">залежністю від </w:t>
      </w:r>
      <w:r w:rsidRPr="0073125D">
        <w:rPr>
          <w:rFonts w:ascii="Times New Roman" w:hAnsi="Times New Roman" w:cs="Times New Roman"/>
          <w:sz w:val="32"/>
          <w:szCs w:val="32"/>
          <w:lang w:val="ru-RU"/>
        </w:rPr>
        <w:t>оточуючих людей та обставин;</w:t>
      </w:r>
    </w:p>
    <w:p w:rsidR="0070762D" w:rsidRPr="0073125D" w:rsidRDefault="0070762D" w:rsidP="00D61712">
      <w:pPr>
        <w:pStyle w:val="a3"/>
        <w:numPr>
          <w:ilvl w:val="0"/>
          <w:numId w:val="43"/>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лабільністю емоційної сфери;</w:t>
      </w:r>
    </w:p>
    <w:p w:rsidR="0070762D" w:rsidRPr="0073125D" w:rsidRDefault="0070762D" w:rsidP="00D61712">
      <w:pPr>
        <w:pStyle w:val="a3"/>
        <w:numPr>
          <w:ilvl w:val="0"/>
          <w:numId w:val="43"/>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постійним прагненням до збудження,</w:t>
      </w:r>
      <w:r w:rsidR="001E40D8">
        <w:rPr>
          <w:rFonts w:ascii="Times New Roman" w:hAnsi="Times New Roman" w:cs="Times New Roman"/>
          <w:sz w:val="32"/>
          <w:szCs w:val="32"/>
          <w:lang w:val="ru-RU"/>
        </w:rPr>
        <w:t xml:space="preserve"> до визнання з боку оточуючих;</w:t>
      </w:r>
      <w:r w:rsidRPr="0073125D">
        <w:rPr>
          <w:rFonts w:ascii="Times New Roman" w:hAnsi="Times New Roman" w:cs="Times New Roman"/>
          <w:sz w:val="32"/>
          <w:szCs w:val="32"/>
          <w:lang w:val="ru-RU"/>
        </w:rPr>
        <w:t xml:space="preserve"> до діяльності, що надасть можливість </w:t>
      </w:r>
      <w:r w:rsidR="001E40D8">
        <w:rPr>
          <w:rFonts w:ascii="Times New Roman" w:hAnsi="Times New Roman" w:cs="Times New Roman"/>
          <w:sz w:val="32"/>
          <w:szCs w:val="32"/>
          <w:lang w:val="ru-RU"/>
        </w:rPr>
        <w:t xml:space="preserve">перебувати </w:t>
      </w:r>
      <w:r w:rsidRPr="0073125D">
        <w:rPr>
          <w:rFonts w:ascii="Times New Roman" w:hAnsi="Times New Roman" w:cs="Times New Roman"/>
          <w:sz w:val="32"/>
          <w:szCs w:val="32"/>
          <w:lang w:val="ru-RU"/>
        </w:rPr>
        <w:t>в центрі уваги;</w:t>
      </w:r>
    </w:p>
    <w:p w:rsidR="0070762D" w:rsidRPr="0073125D" w:rsidRDefault="0070762D" w:rsidP="00D61712">
      <w:pPr>
        <w:pStyle w:val="a3"/>
        <w:numPr>
          <w:ilvl w:val="0"/>
          <w:numId w:val="43"/>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неадекв</w:t>
      </w:r>
      <w:r w:rsidR="001E40D8">
        <w:rPr>
          <w:rFonts w:ascii="Times New Roman" w:hAnsi="Times New Roman" w:cs="Times New Roman"/>
          <w:sz w:val="32"/>
          <w:szCs w:val="32"/>
          <w:lang w:val="ru-RU"/>
        </w:rPr>
        <w:t>атною при</w:t>
      </w:r>
      <w:r w:rsidRPr="0073125D">
        <w:rPr>
          <w:rFonts w:ascii="Times New Roman" w:hAnsi="Times New Roman" w:cs="Times New Roman"/>
          <w:sz w:val="32"/>
          <w:szCs w:val="32"/>
          <w:lang w:val="ru-RU"/>
        </w:rPr>
        <w:t>вабливістю у зовнішньому вигляді та поведінці;</w:t>
      </w:r>
    </w:p>
    <w:p w:rsidR="0070762D" w:rsidRPr="0073125D" w:rsidRDefault="0070762D" w:rsidP="00D61712">
      <w:pPr>
        <w:pStyle w:val="a3"/>
        <w:numPr>
          <w:ilvl w:val="0"/>
          <w:numId w:val="43"/>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lastRenderedPageBreak/>
        <w:t>надмірною стурбованістю бути фізично привабливим.</w:t>
      </w:r>
    </w:p>
    <w:p w:rsidR="0070762D" w:rsidRPr="0073125D" w:rsidRDefault="0070762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Дисгармонійність розвитку окремих </w:t>
      </w:r>
      <w:r w:rsidR="001E40D8">
        <w:rPr>
          <w:rFonts w:ascii="Times New Roman" w:hAnsi="Times New Roman" w:cs="Times New Roman"/>
          <w:sz w:val="32"/>
          <w:szCs w:val="32"/>
          <w:lang w:val="ru-RU"/>
        </w:rPr>
        <w:t xml:space="preserve">аспектів </w:t>
      </w:r>
      <w:r w:rsidRPr="0073125D">
        <w:rPr>
          <w:rFonts w:ascii="Times New Roman" w:hAnsi="Times New Roman" w:cs="Times New Roman"/>
          <w:sz w:val="32"/>
          <w:szCs w:val="32"/>
          <w:lang w:val="ru-RU"/>
        </w:rPr>
        <w:t>особистості при наявності виражених ознак невідповідної до віку дитячості. Непр</w:t>
      </w:r>
      <w:r w:rsidR="001E40D8">
        <w:rPr>
          <w:rFonts w:ascii="Times New Roman" w:hAnsi="Times New Roman" w:cs="Times New Roman"/>
          <w:sz w:val="32"/>
          <w:szCs w:val="32"/>
          <w:lang w:val="ru-RU"/>
        </w:rPr>
        <w:t>иродний, бурхливий прояв емоцій</w:t>
      </w:r>
      <w:r w:rsidRPr="0073125D">
        <w:rPr>
          <w:rFonts w:ascii="Times New Roman" w:hAnsi="Times New Roman" w:cs="Times New Roman"/>
          <w:sz w:val="32"/>
          <w:szCs w:val="32"/>
          <w:lang w:val="ru-RU"/>
        </w:rPr>
        <w:t xml:space="preserve"> створює враження глибини переживань, сильне прагнення отримати визнання. Поведінка одночасно є і безпорадною, і вимогливою. Досить часто маніпулюють оточенням за допомогою с</w:t>
      </w:r>
      <w:r w:rsidR="001E40D8">
        <w:rPr>
          <w:rFonts w:ascii="Times New Roman" w:hAnsi="Times New Roman" w:cs="Times New Roman"/>
          <w:sz w:val="32"/>
          <w:szCs w:val="32"/>
          <w:lang w:val="ru-RU"/>
        </w:rPr>
        <w:t>уїцидальних висловлювань, дій. У</w:t>
      </w:r>
      <w:r w:rsidRPr="0073125D">
        <w:rPr>
          <w:rFonts w:ascii="Times New Roman" w:hAnsi="Times New Roman" w:cs="Times New Roman"/>
          <w:sz w:val="32"/>
          <w:szCs w:val="32"/>
          <w:lang w:val="ru-RU"/>
        </w:rPr>
        <w:t xml:space="preserve"> поведінці та реакціях постійно проявляються істеричність, активність та низька самооцінка, </w:t>
      </w:r>
      <w:r w:rsidR="001E40D8">
        <w:rPr>
          <w:rFonts w:ascii="Times New Roman" w:hAnsi="Times New Roman" w:cs="Times New Roman"/>
          <w:sz w:val="32"/>
          <w:szCs w:val="32"/>
          <w:lang w:val="ru-RU"/>
        </w:rPr>
        <w:t xml:space="preserve">поверховість </w:t>
      </w:r>
      <w:r w:rsidRPr="0073125D">
        <w:rPr>
          <w:rFonts w:ascii="Times New Roman" w:hAnsi="Times New Roman" w:cs="Times New Roman"/>
          <w:sz w:val="32"/>
          <w:szCs w:val="32"/>
          <w:lang w:val="ru-RU"/>
        </w:rPr>
        <w:t>почуттів, глибока невпевненість у своїй статевій ідентичності. Прагнення до самоствердження або маніпуляції іншими людьми насправді є проявом необхідності задовольнити сексуальне бажання або компенсувати неусвідомлювану неповноцінність.</w:t>
      </w:r>
    </w:p>
    <w:p w:rsidR="0070762D" w:rsidRPr="001E40D8" w:rsidRDefault="0070762D" w:rsidP="001E40D8">
      <w:pPr>
        <w:spacing w:after="0" w:line="240" w:lineRule="auto"/>
        <w:ind w:firstLine="426"/>
        <w:rPr>
          <w:rFonts w:ascii="Times New Roman" w:hAnsi="Times New Roman" w:cs="Times New Roman"/>
          <w:i/>
          <w:sz w:val="32"/>
          <w:szCs w:val="32"/>
          <w:lang w:val="ru-RU"/>
        </w:rPr>
      </w:pPr>
      <w:r w:rsidRPr="0073125D">
        <w:rPr>
          <w:rFonts w:ascii="Times New Roman" w:hAnsi="Times New Roman" w:cs="Times New Roman"/>
          <w:i/>
          <w:sz w:val="32"/>
          <w:szCs w:val="32"/>
          <w:lang w:val="ru-RU"/>
        </w:rPr>
        <w:t>Пс</w:t>
      </w:r>
      <w:r w:rsidR="001E40D8">
        <w:rPr>
          <w:rFonts w:ascii="Times New Roman" w:hAnsi="Times New Roman" w:cs="Times New Roman"/>
          <w:i/>
          <w:sz w:val="32"/>
          <w:szCs w:val="32"/>
          <w:lang w:val="ru-RU"/>
        </w:rPr>
        <w:t xml:space="preserve">ихастенічний розлад особистості </w:t>
      </w:r>
      <w:r w:rsidRPr="0073125D">
        <w:rPr>
          <w:rFonts w:ascii="Times New Roman" w:hAnsi="Times New Roman" w:cs="Times New Roman"/>
          <w:sz w:val="32"/>
          <w:szCs w:val="32"/>
          <w:lang w:val="ru-RU"/>
        </w:rPr>
        <w:t xml:space="preserve">ще називають ананкастною психопатією, тривожно-компульсивним розладом особистості. </w:t>
      </w:r>
      <w:r w:rsidR="001E40D8">
        <w:rPr>
          <w:rFonts w:ascii="Times New Roman" w:hAnsi="Times New Roman" w:cs="Times New Roman"/>
          <w:sz w:val="32"/>
          <w:szCs w:val="32"/>
          <w:lang w:val="ru-RU"/>
        </w:rPr>
        <w:t xml:space="preserve">Він </w:t>
      </w:r>
      <w:r w:rsidRPr="0073125D">
        <w:rPr>
          <w:rFonts w:ascii="Times New Roman" w:hAnsi="Times New Roman" w:cs="Times New Roman"/>
          <w:sz w:val="32"/>
          <w:szCs w:val="32"/>
          <w:lang w:val="ru-RU"/>
        </w:rPr>
        <w:t>характеризується:</w:t>
      </w:r>
    </w:p>
    <w:p w:rsidR="0070762D" w:rsidRPr="0073125D" w:rsidRDefault="0070762D" w:rsidP="00D61712">
      <w:pPr>
        <w:pStyle w:val="a3"/>
        <w:numPr>
          <w:ilvl w:val="0"/>
          <w:numId w:val="44"/>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надмірною схильністю до сумнівів та обережністю;</w:t>
      </w:r>
    </w:p>
    <w:p w:rsidR="0070762D" w:rsidRPr="0073125D" w:rsidRDefault="0070762D" w:rsidP="00D61712">
      <w:pPr>
        <w:pStyle w:val="a3"/>
        <w:numPr>
          <w:ilvl w:val="0"/>
          <w:numId w:val="44"/>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стурбованістю щодо дрібниць, деталей, правил, графіків виконання роботи; </w:t>
      </w:r>
    </w:p>
    <w:p w:rsidR="0070762D" w:rsidRPr="0073125D" w:rsidRDefault="0070762D" w:rsidP="00D61712">
      <w:pPr>
        <w:pStyle w:val="a3"/>
        <w:numPr>
          <w:ilvl w:val="0"/>
          <w:numId w:val="44"/>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перфекціонізмом;</w:t>
      </w:r>
    </w:p>
    <w:p w:rsidR="0070762D" w:rsidRPr="0073125D" w:rsidRDefault="0070762D" w:rsidP="00D61712">
      <w:pPr>
        <w:pStyle w:val="a3"/>
        <w:numPr>
          <w:ilvl w:val="0"/>
          <w:numId w:val="44"/>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надмірною добросовісністю, неадекватною стурбованістю щодо продуктивності, </w:t>
      </w:r>
      <w:r w:rsidR="0084458D" w:rsidRPr="0073125D">
        <w:rPr>
          <w:rFonts w:ascii="Times New Roman" w:hAnsi="Times New Roman" w:cs="Times New Roman"/>
          <w:sz w:val="32"/>
          <w:szCs w:val="32"/>
          <w:lang w:val="ru-RU"/>
        </w:rPr>
        <w:t xml:space="preserve">роботи </w:t>
      </w:r>
      <w:r w:rsidRPr="0073125D">
        <w:rPr>
          <w:rFonts w:ascii="Times New Roman" w:hAnsi="Times New Roman" w:cs="Times New Roman"/>
          <w:sz w:val="32"/>
          <w:szCs w:val="32"/>
          <w:lang w:val="ru-RU"/>
        </w:rPr>
        <w:t>що не дає</w:t>
      </w:r>
      <w:r w:rsidR="001E40D8">
        <w:rPr>
          <w:rFonts w:ascii="Times New Roman" w:hAnsi="Times New Roman" w:cs="Times New Roman"/>
          <w:sz w:val="32"/>
          <w:szCs w:val="32"/>
          <w:lang w:val="ru-RU"/>
        </w:rPr>
        <w:t xml:space="preserve"> змоги</w:t>
      </w:r>
      <w:r w:rsidRPr="0073125D">
        <w:rPr>
          <w:rFonts w:ascii="Times New Roman" w:hAnsi="Times New Roman" w:cs="Times New Roman"/>
          <w:sz w:val="32"/>
          <w:szCs w:val="32"/>
          <w:lang w:val="ru-RU"/>
        </w:rPr>
        <w:t xml:space="preserve"> отримати задоволення від</w:t>
      </w:r>
      <w:r w:rsidR="0084458D">
        <w:rPr>
          <w:rFonts w:ascii="Times New Roman" w:hAnsi="Times New Roman" w:cs="Times New Roman"/>
          <w:sz w:val="32"/>
          <w:szCs w:val="32"/>
          <w:lang w:val="ru-RU"/>
        </w:rPr>
        <w:t xml:space="preserve"> неї</w:t>
      </w:r>
      <w:r w:rsidRPr="0073125D">
        <w:rPr>
          <w:rFonts w:ascii="Times New Roman" w:hAnsi="Times New Roman" w:cs="Times New Roman"/>
          <w:sz w:val="32"/>
          <w:szCs w:val="32"/>
          <w:lang w:val="ru-RU"/>
        </w:rPr>
        <w:t xml:space="preserve"> та спілкування, а це негативно впливає на міжособистісні стосунки;</w:t>
      </w:r>
    </w:p>
    <w:p w:rsidR="0070762D" w:rsidRPr="0073125D" w:rsidRDefault="0070762D" w:rsidP="00D61712">
      <w:pPr>
        <w:pStyle w:val="a3"/>
        <w:numPr>
          <w:ilvl w:val="0"/>
          <w:numId w:val="44"/>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підвищеною педантичністю, схильністю до дотримання соціальних норм та правил;</w:t>
      </w:r>
    </w:p>
    <w:p w:rsidR="0070762D" w:rsidRPr="0073125D" w:rsidRDefault="0084458D" w:rsidP="00D61712">
      <w:pPr>
        <w:pStyle w:val="a3"/>
        <w:numPr>
          <w:ilvl w:val="0"/>
          <w:numId w:val="44"/>
        </w:numPr>
        <w:spacing w:after="0" w:line="240" w:lineRule="auto"/>
        <w:ind w:left="0" w:firstLine="426"/>
        <w:jc w:val="both"/>
        <w:rPr>
          <w:rFonts w:ascii="Times New Roman" w:hAnsi="Times New Roman" w:cs="Times New Roman"/>
          <w:sz w:val="32"/>
          <w:szCs w:val="32"/>
          <w:lang w:val="ru-RU"/>
        </w:rPr>
      </w:pPr>
      <w:r>
        <w:rPr>
          <w:rFonts w:ascii="Times New Roman" w:hAnsi="Times New Roman" w:cs="Times New Roman"/>
          <w:sz w:val="32"/>
          <w:szCs w:val="32"/>
          <w:lang w:val="ru-RU"/>
        </w:rPr>
        <w:t>ригідністю і в</w:t>
      </w:r>
      <w:r w:rsidR="0070762D" w:rsidRPr="0073125D">
        <w:rPr>
          <w:rFonts w:ascii="Times New Roman" w:hAnsi="Times New Roman" w:cs="Times New Roman"/>
          <w:sz w:val="32"/>
          <w:szCs w:val="32"/>
          <w:lang w:val="ru-RU"/>
        </w:rPr>
        <w:t>пертістю;</w:t>
      </w:r>
    </w:p>
    <w:p w:rsidR="0070762D" w:rsidRPr="0073125D" w:rsidRDefault="0084458D" w:rsidP="00D61712">
      <w:pPr>
        <w:pStyle w:val="a3"/>
        <w:numPr>
          <w:ilvl w:val="0"/>
          <w:numId w:val="44"/>
        </w:numPr>
        <w:spacing w:after="0" w:line="240" w:lineRule="auto"/>
        <w:ind w:left="0" w:firstLine="426"/>
        <w:jc w:val="both"/>
        <w:rPr>
          <w:rFonts w:ascii="Times New Roman" w:hAnsi="Times New Roman" w:cs="Times New Roman"/>
          <w:sz w:val="32"/>
          <w:szCs w:val="32"/>
          <w:lang w:val="ru-RU"/>
        </w:rPr>
      </w:pPr>
      <w:r>
        <w:rPr>
          <w:rFonts w:ascii="Times New Roman" w:hAnsi="Times New Roman" w:cs="Times New Roman"/>
          <w:sz w:val="32"/>
          <w:szCs w:val="32"/>
          <w:lang w:val="ru-RU"/>
        </w:rPr>
        <w:t>необґ</w:t>
      </w:r>
      <w:r w:rsidR="0070762D" w:rsidRPr="0073125D">
        <w:rPr>
          <w:rFonts w:ascii="Times New Roman" w:hAnsi="Times New Roman" w:cs="Times New Roman"/>
          <w:sz w:val="32"/>
          <w:szCs w:val="32"/>
          <w:lang w:val="ru-RU"/>
        </w:rPr>
        <w:t>рунто</w:t>
      </w:r>
      <w:r>
        <w:rPr>
          <w:rFonts w:ascii="Times New Roman" w:hAnsi="Times New Roman" w:cs="Times New Roman"/>
          <w:sz w:val="32"/>
          <w:szCs w:val="32"/>
          <w:lang w:val="ru-RU"/>
        </w:rPr>
        <w:t>ваними настирливими вимогами («Р</w:t>
      </w:r>
      <w:r w:rsidR="0070762D" w:rsidRPr="0073125D">
        <w:rPr>
          <w:rFonts w:ascii="Times New Roman" w:hAnsi="Times New Roman" w:cs="Times New Roman"/>
          <w:sz w:val="32"/>
          <w:szCs w:val="32"/>
          <w:lang w:val="ru-RU"/>
        </w:rPr>
        <w:t>оби лише так, як я кажу») або нерозум</w:t>
      </w:r>
      <w:r>
        <w:rPr>
          <w:rFonts w:ascii="Times New Roman" w:hAnsi="Times New Roman" w:cs="Times New Roman"/>
          <w:sz w:val="32"/>
          <w:szCs w:val="32"/>
          <w:lang w:val="ru-RU"/>
        </w:rPr>
        <w:t>ним небажанням дозволити іншим у</w:t>
      </w:r>
      <w:r w:rsidR="0070762D" w:rsidRPr="0073125D">
        <w:rPr>
          <w:rFonts w:ascii="Times New Roman" w:hAnsi="Times New Roman" w:cs="Times New Roman"/>
          <w:sz w:val="32"/>
          <w:szCs w:val="32"/>
          <w:lang w:val="ru-RU"/>
        </w:rPr>
        <w:t>загалі хоч щось робити;</w:t>
      </w:r>
    </w:p>
    <w:p w:rsidR="0070762D" w:rsidRPr="0073125D" w:rsidRDefault="0070762D" w:rsidP="00D61712">
      <w:pPr>
        <w:pStyle w:val="a3"/>
        <w:numPr>
          <w:ilvl w:val="0"/>
          <w:numId w:val="44"/>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появою стійких та небажаних думок або потягів.</w:t>
      </w:r>
    </w:p>
    <w:p w:rsidR="0070762D" w:rsidRPr="0073125D" w:rsidRDefault="0070762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Постійний неспокій, тривога за </w:t>
      </w:r>
      <w:r w:rsidR="0084458D" w:rsidRPr="0073125D">
        <w:rPr>
          <w:rFonts w:ascii="Times New Roman" w:hAnsi="Times New Roman" w:cs="Times New Roman"/>
          <w:sz w:val="32"/>
          <w:szCs w:val="32"/>
          <w:lang w:val="ru-RU"/>
        </w:rPr>
        <w:t>майбутнє</w:t>
      </w:r>
      <w:r w:rsidR="00CF167F">
        <w:rPr>
          <w:rFonts w:ascii="Times New Roman" w:hAnsi="Times New Roman" w:cs="Times New Roman"/>
          <w:sz w:val="32"/>
          <w:szCs w:val="32"/>
          <w:lang w:val="ru-RU"/>
        </w:rPr>
        <w:t>:</w:t>
      </w:r>
      <w:r w:rsidRPr="0073125D">
        <w:rPr>
          <w:rFonts w:ascii="Times New Roman" w:hAnsi="Times New Roman" w:cs="Times New Roman"/>
          <w:sz w:val="32"/>
          <w:szCs w:val="32"/>
          <w:lang w:val="ru-RU"/>
        </w:rPr>
        <w:t>власне та близьких людей, нетерплячість та імпульсивні вчинки то</w:t>
      </w:r>
      <w:r w:rsidR="0084458D">
        <w:rPr>
          <w:rFonts w:ascii="Times New Roman" w:hAnsi="Times New Roman" w:cs="Times New Roman"/>
          <w:sz w:val="32"/>
          <w:szCs w:val="32"/>
          <w:lang w:val="ru-RU"/>
        </w:rPr>
        <w:t>ді, коли потрібна обережність і</w:t>
      </w:r>
      <w:r w:rsidRPr="0073125D">
        <w:rPr>
          <w:rFonts w:ascii="Times New Roman" w:hAnsi="Times New Roman" w:cs="Times New Roman"/>
          <w:sz w:val="32"/>
          <w:szCs w:val="32"/>
          <w:lang w:val="ru-RU"/>
        </w:rPr>
        <w:t xml:space="preserve"> виваженість, труднощі у взаємодії з оточенням. Стриманість, а за хвилину</w:t>
      </w:r>
      <w:r w:rsidR="0084458D">
        <w:rPr>
          <w:rFonts w:ascii="Times New Roman" w:hAnsi="Times New Roman" w:cs="Times New Roman"/>
          <w:sz w:val="32"/>
          <w:szCs w:val="32"/>
          <w:lang w:val="ru-RU"/>
        </w:rPr>
        <w:t xml:space="preserve"> –</w:t>
      </w:r>
      <w:r w:rsidRPr="0073125D">
        <w:rPr>
          <w:rFonts w:ascii="Times New Roman" w:hAnsi="Times New Roman" w:cs="Times New Roman"/>
          <w:sz w:val="32"/>
          <w:szCs w:val="32"/>
          <w:lang w:val="ru-RU"/>
        </w:rPr>
        <w:t xml:space="preserve"> безапеляційність, непоступливість, </w:t>
      </w:r>
      <w:r w:rsidR="0084458D">
        <w:rPr>
          <w:rFonts w:ascii="Times New Roman" w:hAnsi="Times New Roman" w:cs="Times New Roman"/>
          <w:sz w:val="32"/>
          <w:szCs w:val="32"/>
          <w:lang w:val="ru-RU"/>
        </w:rPr>
        <w:t>наяв</w:t>
      </w:r>
      <w:r w:rsidRPr="0073125D">
        <w:rPr>
          <w:rFonts w:ascii="Times New Roman" w:hAnsi="Times New Roman" w:cs="Times New Roman"/>
          <w:sz w:val="32"/>
          <w:szCs w:val="32"/>
          <w:lang w:val="ru-RU"/>
        </w:rPr>
        <w:t>ність нав’язливих думок, рухів, ритуалів, власних прикмет</w:t>
      </w:r>
      <w:r w:rsidR="0084458D">
        <w:rPr>
          <w:rFonts w:ascii="Times New Roman" w:hAnsi="Times New Roman" w:cs="Times New Roman"/>
          <w:sz w:val="32"/>
          <w:szCs w:val="32"/>
          <w:lang w:val="ru-RU"/>
        </w:rPr>
        <w:t>.</w:t>
      </w:r>
      <w:r w:rsidR="00315FEC">
        <w:rPr>
          <w:rFonts w:ascii="Times New Roman" w:hAnsi="Times New Roman" w:cs="Times New Roman"/>
          <w:sz w:val="32"/>
          <w:szCs w:val="32"/>
          <w:lang w:val="ru-RU"/>
        </w:rPr>
        <w:t xml:space="preserve"> </w:t>
      </w:r>
      <w:r w:rsidRPr="0073125D">
        <w:rPr>
          <w:rFonts w:ascii="Times New Roman" w:hAnsi="Times New Roman" w:cs="Times New Roman"/>
          <w:i/>
          <w:sz w:val="32"/>
          <w:szCs w:val="32"/>
          <w:lang w:val="ru-RU"/>
        </w:rPr>
        <w:t>Декомпенсація</w:t>
      </w:r>
      <w:r w:rsidRPr="0073125D">
        <w:rPr>
          <w:rFonts w:ascii="Times New Roman" w:hAnsi="Times New Roman" w:cs="Times New Roman"/>
          <w:sz w:val="32"/>
          <w:szCs w:val="32"/>
          <w:lang w:val="ru-RU"/>
        </w:rPr>
        <w:t xml:space="preserve"> (погіршення стану під впливом негативних обставин) часто відбувається в ситуаціях, що </w:t>
      </w:r>
      <w:r w:rsidR="0084458D">
        <w:rPr>
          <w:rFonts w:ascii="Times New Roman" w:hAnsi="Times New Roman" w:cs="Times New Roman"/>
          <w:sz w:val="32"/>
          <w:szCs w:val="32"/>
          <w:lang w:val="ru-RU"/>
        </w:rPr>
        <w:t>передб</w:t>
      </w:r>
      <w:r w:rsidRPr="0073125D">
        <w:rPr>
          <w:rFonts w:ascii="Times New Roman" w:hAnsi="Times New Roman" w:cs="Times New Roman"/>
          <w:sz w:val="32"/>
          <w:szCs w:val="32"/>
          <w:lang w:val="ru-RU"/>
        </w:rPr>
        <w:t>а</w:t>
      </w:r>
      <w:r w:rsidR="0084458D">
        <w:rPr>
          <w:rFonts w:ascii="Times New Roman" w:hAnsi="Times New Roman" w:cs="Times New Roman"/>
          <w:sz w:val="32"/>
          <w:szCs w:val="32"/>
          <w:lang w:val="ru-RU"/>
        </w:rPr>
        <w:t>чають особливу відповідальність</w:t>
      </w:r>
      <w:r w:rsidRPr="0073125D">
        <w:rPr>
          <w:rFonts w:ascii="Times New Roman" w:hAnsi="Times New Roman" w:cs="Times New Roman"/>
          <w:sz w:val="32"/>
          <w:szCs w:val="32"/>
          <w:lang w:val="ru-RU"/>
        </w:rPr>
        <w:t>. При цьому декомпенсація призводить до появи або погіршення нав’язливих станів.</w:t>
      </w:r>
    </w:p>
    <w:p w:rsidR="0084458D" w:rsidRPr="00CF167F" w:rsidRDefault="0070762D" w:rsidP="00CF167F">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lastRenderedPageBreak/>
        <w:t>Ця психопатія зазвичай починає форму</w:t>
      </w:r>
      <w:r w:rsidR="0084458D">
        <w:rPr>
          <w:rFonts w:ascii="Times New Roman" w:hAnsi="Times New Roman" w:cs="Times New Roman"/>
          <w:sz w:val="32"/>
          <w:szCs w:val="32"/>
          <w:lang w:val="ru-RU"/>
        </w:rPr>
        <w:t>ватися вже у шкільному віці. Що старшою стає людина, то</w:t>
      </w:r>
      <w:r w:rsidRPr="0073125D">
        <w:rPr>
          <w:rFonts w:ascii="Times New Roman" w:hAnsi="Times New Roman" w:cs="Times New Roman"/>
          <w:sz w:val="32"/>
          <w:szCs w:val="32"/>
          <w:lang w:val="ru-RU"/>
        </w:rPr>
        <w:t xml:space="preserve"> більшою стає відповідальність, що призводить до </w:t>
      </w:r>
      <w:r w:rsidR="00CF167F">
        <w:rPr>
          <w:rFonts w:ascii="Times New Roman" w:hAnsi="Times New Roman" w:cs="Times New Roman"/>
          <w:sz w:val="32"/>
          <w:szCs w:val="32"/>
          <w:lang w:val="ru-RU"/>
        </w:rPr>
        <w:t>посилення розладів особистості.</w:t>
      </w:r>
    </w:p>
    <w:p w:rsidR="0070762D" w:rsidRPr="0084458D" w:rsidRDefault="0084458D" w:rsidP="00CF167F">
      <w:pPr>
        <w:spacing w:after="0" w:line="240" w:lineRule="auto"/>
        <w:ind w:firstLine="426"/>
        <w:jc w:val="both"/>
        <w:rPr>
          <w:rFonts w:ascii="Times New Roman" w:hAnsi="Times New Roman" w:cs="Times New Roman"/>
          <w:i/>
          <w:sz w:val="32"/>
          <w:szCs w:val="32"/>
          <w:lang w:val="ru-RU"/>
        </w:rPr>
      </w:pPr>
      <w:r>
        <w:rPr>
          <w:rFonts w:ascii="Times New Roman" w:hAnsi="Times New Roman" w:cs="Times New Roman"/>
          <w:i/>
          <w:sz w:val="32"/>
          <w:szCs w:val="32"/>
          <w:lang w:val="ru-RU"/>
        </w:rPr>
        <w:t xml:space="preserve"> Тривожний розлад особистості, або </w:t>
      </w:r>
      <w:r w:rsidR="0070762D" w:rsidRPr="0073125D">
        <w:rPr>
          <w:rFonts w:ascii="Times New Roman" w:hAnsi="Times New Roman" w:cs="Times New Roman"/>
          <w:i/>
          <w:sz w:val="32"/>
          <w:szCs w:val="32"/>
          <w:lang w:val="ru-RU"/>
        </w:rPr>
        <w:t>сенситивна психопатія</w:t>
      </w:r>
      <w:r>
        <w:rPr>
          <w:rFonts w:ascii="Times New Roman" w:hAnsi="Times New Roman" w:cs="Times New Roman"/>
          <w:sz w:val="32"/>
          <w:szCs w:val="32"/>
          <w:lang w:val="ru-RU"/>
        </w:rPr>
        <w:t>,</w:t>
      </w:r>
      <w:r w:rsidR="0070762D" w:rsidRPr="0073125D">
        <w:rPr>
          <w:rFonts w:ascii="Times New Roman" w:hAnsi="Times New Roman" w:cs="Times New Roman"/>
          <w:sz w:val="32"/>
          <w:szCs w:val="32"/>
          <w:lang w:val="ru-RU"/>
        </w:rPr>
        <w:t xml:space="preserve"> характеризується:</w:t>
      </w:r>
    </w:p>
    <w:p w:rsidR="0070762D" w:rsidRPr="0073125D" w:rsidRDefault="0070762D" w:rsidP="00D61712">
      <w:pPr>
        <w:pStyle w:val="a3"/>
        <w:numPr>
          <w:ilvl w:val="0"/>
          <w:numId w:val="45"/>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постійною емоційною напруженістю та наявністю поганих передчуттів;</w:t>
      </w:r>
    </w:p>
    <w:p w:rsidR="0070762D" w:rsidRPr="0073125D" w:rsidRDefault="0084458D" w:rsidP="00D61712">
      <w:pPr>
        <w:pStyle w:val="a3"/>
        <w:numPr>
          <w:ilvl w:val="0"/>
          <w:numId w:val="45"/>
        </w:numPr>
        <w:spacing w:after="0" w:line="240" w:lineRule="auto"/>
        <w:ind w:left="0" w:firstLine="426"/>
        <w:jc w:val="both"/>
        <w:rPr>
          <w:rFonts w:ascii="Times New Roman" w:hAnsi="Times New Roman" w:cs="Times New Roman"/>
          <w:sz w:val="32"/>
          <w:szCs w:val="32"/>
          <w:lang w:val="ru-RU"/>
        </w:rPr>
      </w:pPr>
      <w:r>
        <w:rPr>
          <w:rFonts w:ascii="Times New Roman" w:hAnsi="Times New Roman" w:cs="Times New Roman"/>
          <w:sz w:val="32"/>
          <w:szCs w:val="32"/>
          <w:lang w:val="ru-RU"/>
        </w:rPr>
        <w:t xml:space="preserve">сприйняттям </w:t>
      </w:r>
      <w:r w:rsidR="0070762D" w:rsidRPr="0073125D">
        <w:rPr>
          <w:rFonts w:ascii="Times New Roman" w:hAnsi="Times New Roman" w:cs="Times New Roman"/>
          <w:sz w:val="32"/>
          <w:szCs w:val="32"/>
          <w:lang w:val="ru-RU"/>
        </w:rPr>
        <w:t>себе як соціально недіє</w:t>
      </w:r>
      <w:r>
        <w:rPr>
          <w:rFonts w:ascii="Times New Roman" w:hAnsi="Times New Roman" w:cs="Times New Roman"/>
          <w:sz w:val="32"/>
          <w:szCs w:val="32"/>
          <w:lang w:val="ru-RU"/>
        </w:rPr>
        <w:t>здатної, непривабливої особистості</w:t>
      </w:r>
      <w:r w:rsidR="0070762D" w:rsidRPr="0073125D">
        <w:rPr>
          <w:rFonts w:ascii="Times New Roman" w:hAnsi="Times New Roman" w:cs="Times New Roman"/>
          <w:sz w:val="32"/>
          <w:szCs w:val="32"/>
          <w:lang w:val="ru-RU"/>
        </w:rPr>
        <w:t>,</w:t>
      </w:r>
      <w:r>
        <w:rPr>
          <w:rFonts w:ascii="Times New Roman" w:hAnsi="Times New Roman" w:cs="Times New Roman"/>
          <w:sz w:val="32"/>
          <w:szCs w:val="32"/>
          <w:lang w:val="ru-RU"/>
        </w:rPr>
        <w:t xml:space="preserve"> самоприниженням</w:t>
      </w:r>
      <w:r w:rsidR="0070762D" w:rsidRPr="0073125D">
        <w:rPr>
          <w:rFonts w:ascii="Times New Roman" w:hAnsi="Times New Roman" w:cs="Times New Roman"/>
          <w:sz w:val="32"/>
          <w:szCs w:val="32"/>
          <w:lang w:val="ru-RU"/>
        </w:rPr>
        <w:t xml:space="preserve">, </w:t>
      </w:r>
      <w:r>
        <w:rPr>
          <w:rFonts w:ascii="Times New Roman" w:hAnsi="Times New Roman" w:cs="Times New Roman"/>
          <w:sz w:val="32"/>
          <w:szCs w:val="32"/>
          <w:lang w:val="ru-RU"/>
        </w:rPr>
        <w:t xml:space="preserve">відчуттям </w:t>
      </w:r>
      <w:r w:rsidR="00CF167F">
        <w:rPr>
          <w:rFonts w:ascii="Times New Roman" w:hAnsi="Times New Roman" w:cs="Times New Roman"/>
          <w:sz w:val="32"/>
          <w:szCs w:val="32"/>
          <w:lang w:val="ru-RU"/>
        </w:rPr>
        <w:t>меншовартісності</w:t>
      </w:r>
      <w:r w:rsidR="0070762D" w:rsidRPr="0073125D">
        <w:rPr>
          <w:rFonts w:ascii="Times New Roman" w:hAnsi="Times New Roman" w:cs="Times New Roman"/>
          <w:sz w:val="32"/>
          <w:szCs w:val="32"/>
          <w:lang w:val="ru-RU"/>
        </w:rPr>
        <w:t xml:space="preserve"> щодо інших людей;</w:t>
      </w:r>
    </w:p>
    <w:p w:rsidR="0070762D" w:rsidRPr="0073125D" w:rsidRDefault="0070762D" w:rsidP="00D61712">
      <w:pPr>
        <w:pStyle w:val="a3"/>
        <w:numPr>
          <w:ilvl w:val="0"/>
          <w:numId w:val="45"/>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підвищеною стурбованістю щодо критики на свою адресу, стурбованістю щодо засудження з боку оточення в різних ситуаціях;</w:t>
      </w:r>
    </w:p>
    <w:p w:rsidR="0070762D" w:rsidRPr="0073125D" w:rsidRDefault="0070762D" w:rsidP="00D61712">
      <w:pPr>
        <w:pStyle w:val="a3"/>
        <w:numPr>
          <w:ilvl w:val="0"/>
          <w:numId w:val="45"/>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небажання</w:t>
      </w:r>
      <w:r w:rsidR="0084458D">
        <w:rPr>
          <w:rFonts w:ascii="Times New Roman" w:hAnsi="Times New Roman" w:cs="Times New Roman"/>
          <w:sz w:val="32"/>
          <w:szCs w:val="32"/>
          <w:lang w:val="ru-RU"/>
        </w:rPr>
        <w:t>м</w:t>
      </w:r>
      <w:r w:rsidRPr="0073125D">
        <w:rPr>
          <w:rFonts w:ascii="Times New Roman" w:hAnsi="Times New Roman" w:cs="Times New Roman"/>
          <w:sz w:val="32"/>
          <w:szCs w:val="32"/>
          <w:lang w:val="ru-RU"/>
        </w:rPr>
        <w:t xml:space="preserve"> вступати у міжособистісні стосунки через невпевненість у с</w:t>
      </w:r>
      <w:r w:rsidR="0084458D">
        <w:rPr>
          <w:rFonts w:ascii="Times New Roman" w:hAnsi="Times New Roman" w:cs="Times New Roman"/>
          <w:sz w:val="32"/>
          <w:szCs w:val="32"/>
          <w:lang w:val="ru-RU"/>
        </w:rPr>
        <w:t>обі («мене засміють, виженуть»);</w:t>
      </w:r>
    </w:p>
    <w:p w:rsidR="0070762D" w:rsidRPr="0073125D" w:rsidRDefault="0070762D" w:rsidP="00D61712">
      <w:pPr>
        <w:pStyle w:val="a3"/>
        <w:numPr>
          <w:ilvl w:val="0"/>
          <w:numId w:val="45"/>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самообмеження</w:t>
      </w:r>
      <w:r w:rsidR="00CF167F">
        <w:rPr>
          <w:rFonts w:ascii="Times New Roman" w:hAnsi="Times New Roman" w:cs="Times New Roman"/>
          <w:sz w:val="32"/>
          <w:szCs w:val="32"/>
          <w:lang w:val="ru-RU"/>
        </w:rPr>
        <w:t>м у</w:t>
      </w:r>
      <w:r w:rsidRPr="0073125D">
        <w:rPr>
          <w:rFonts w:ascii="Times New Roman" w:hAnsi="Times New Roman" w:cs="Times New Roman"/>
          <w:sz w:val="32"/>
          <w:szCs w:val="32"/>
          <w:lang w:val="ru-RU"/>
        </w:rPr>
        <w:t xml:space="preserve"> стилі життя для створення та підтримання почуття безпеки;</w:t>
      </w:r>
    </w:p>
    <w:p w:rsidR="0070762D" w:rsidRPr="0073125D" w:rsidRDefault="0070762D" w:rsidP="00D61712">
      <w:pPr>
        <w:pStyle w:val="a3"/>
        <w:numPr>
          <w:ilvl w:val="0"/>
          <w:numId w:val="45"/>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ухиляння</w:t>
      </w:r>
      <w:r w:rsidR="0084458D">
        <w:rPr>
          <w:rFonts w:ascii="Times New Roman" w:hAnsi="Times New Roman" w:cs="Times New Roman"/>
          <w:sz w:val="32"/>
          <w:szCs w:val="32"/>
          <w:lang w:val="ru-RU"/>
        </w:rPr>
        <w:t>м</w:t>
      </w:r>
      <w:r w:rsidRPr="0073125D">
        <w:rPr>
          <w:rFonts w:ascii="Times New Roman" w:hAnsi="Times New Roman" w:cs="Times New Roman"/>
          <w:sz w:val="32"/>
          <w:szCs w:val="32"/>
          <w:lang w:val="ru-RU"/>
        </w:rPr>
        <w:t xml:space="preserve"> від активної суспільної або професійної діяльності, що пов’язане з побоювання</w:t>
      </w:r>
      <w:r w:rsidR="0084458D">
        <w:rPr>
          <w:rFonts w:ascii="Times New Roman" w:hAnsi="Times New Roman" w:cs="Times New Roman"/>
          <w:sz w:val="32"/>
          <w:szCs w:val="32"/>
          <w:lang w:val="ru-RU"/>
        </w:rPr>
        <w:t>м</w:t>
      </w:r>
      <w:r w:rsidRPr="0073125D">
        <w:rPr>
          <w:rFonts w:ascii="Times New Roman" w:hAnsi="Times New Roman" w:cs="Times New Roman"/>
          <w:sz w:val="32"/>
          <w:szCs w:val="32"/>
          <w:lang w:val="ru-RU"/>
        </w:rPr>
        <w:t xml:space="preserve"> бути відштовхнутим.</w:t>
      </w:r>
    </w:p>
    <w:p w:rsidR="0070762D" w:rsidRPr="0073125D" w:rsidRDefault="0070762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Людина з таким діагнозом постійно боїться критики, осуду. Досить часто хворі є занадто вразливими, мають почуття власної неповноцінності.</w:t>
      </w:r>
      <w:r w:rsidR="0084458D">
        <w:rPr>
          <w:rFonts w:ascii="Times New Roman" w:hAnsi="Times New Roman" w:cs="Times New Roman"/>
          <w:sz w:val="32"/>
          <w:szCs w:val="32"/>
          <w:lang w:val="ru-RU"/>
        </w:rPr>
        <w:t xml:space="preserve"> Вони переконані</w:t>
      </w:r>
      <w:r w:rsidRPr="0073125D">
        <w:rPr>
          <w:rFonts w:ascii="Times New Roman" w:hAnsi="Times New Roman" w:cs="Times New Roman"/>
          <w:sz w:val="32"/>
          <w:szCs w:val="32"/>
          <w:lang w:val="ru-RU"/>
        </w:rPr>
        <w:t xml:space="preserve">, що мають занадто багато недоліків, тому оточуючі будуть з них кепкувати. </w:t>
      </w:r>
      <w:r w:rsidR="0084458D">
        <w:rPr>
          <w:rFonts w:ascii="Times New Roman" w:hAnsi="Times New Roman" w:cs="Times New Roman"/>
          <w:sz w:val="32"/>
          <w:szCs w:val="32"/>
          <w:lang w:val="ru-RU"/>
        </w:rPr>
        <w:t xml:space="preserve">У багатьох виникає </w:t>
      </w:r>
      <w:r w:rsidRPr="0073125D">
        <w:rPr>
          <w:rFonts w:ascii="Times New Roman" w:hAnsi="Times New Roman" w:cs="Times New Roman"/>
          <w:sz w:val="32"/>
          <w:szCs w:val="32"/>
          <w:lang w:val="ru-RU"/>
        </w:rPr>
        <w:t xml:space="preserve">враження, що хворий є некомунікабельним, однак це не так. У колі добрих знайомих </w:t>
      </w:r>
      <w:r w:rsidR="0084458D">
        <w:rPr>
          <w:rFonts w:ascii="Times New Roman" w:hAnsi="Times New Roman" w:cs="Times New Roman"/>
          <w:sz w:val="32"/>
          <w:szCs w:val="32"/>
          <w:lang w:val="ru-RU"/>
        </w:rPr>
        <w:t xml:space="preserve">він </w:t>
      </w:r>
      <w:r w:rsidRPr="0073125D">
        <w:rPr>
          <w:rFonts w:ascii="Times New Roman" w:hAnsi="Times New Roman" w:cs="Times New Roman"/>
          <w:sz w:val="32"/>
          <w:szCs w:val="32"/>
          <w:lang w:val="ru-RU"/>
        </w:rPr>
        <w:t>почуває</w:t>
      </w:r>
      <w:r w:rsidR="0084458D">
        <w:rPr>
          <w:rFonts w:ascii="Times New Roman" w:hAnsi="Times New Roman" w:cs="Times New Roman"/>
          <w:sz w:val="32"/>
          <w:szCs w:val="32"/>
          <w:lang w:val="ru-RU"/>
        </w:rPr>
        <w:t>ться</w:t>
      </w:r>
      <w:r w:rsidRPr="0073125D">
        <w:rPr>
          <w:rFonts w:ascii="Times New Roman" w:hAnsi="Times New Roman" w:cs="Times New Roman"/>
          <w:sz w:val="32"/>
          <w:szCs w:val="32"/>
          <w:lang w:val="ru-RU"/>
        </w:rPr>
        <w:t xml:space="preserve"> комфортно, нормально спілкується, а незнайомих побоюється. Декомпенсація виникає, коли хворий стає об’єктом недоброзичливої критики та</w:t>
      </w:r>
      <w:r w:rsidR="00CF167F">
        <w:rPr>
          <w:rFonts w:ascii="Times New Roman" w:hAnsi="Times New Roman" w:cs="Times New Roman"/>
          <w:sz w:val="32"/>
          <w:szCs w:val="32"/>
          <w:lang w:val="ru-RU"/>
        </w:rPr>
        <w:t xml:space="preserve"> глу</w:t>
      </w:r>
      <w:r w:rsidR="0084458D">
        <w:rPr>
          <w:rFonts w:ascii="Times New Roman" w:hAnsi="Times New Roman" w:cs="Times New Roman"/>
          <w:sz w:val="32"/>
          <w:szCs w:val="32"/>
          <w:lang w:val="ru-RU"/>
        </w:rPr>
        <w:t>зувань</w:t>
      </w:r>
      <w:r w:rsidRPr="0073125D">
        <w:rPr>
          <w:rFonts w:ascii="Times New Roman" w:hAnsi="Times New Roman" w:cs="Times New Roman"/>
          <w:sz w:val="32"/>
          <w:szCs w:val="32"/>
          <w:lang w:val="ru-RU"/>
        </w:rPr>
        <w:t xml:space="preserve">, коли його несправедливо обвинувачують. Тоді людина здатна </w:t>
      </w:r>
      <w:r w:rsidR="0084458D">
        <w:rPr>
          <w:rFonts w:ascii="Times New Roman" w:hAnsi="Times New Roman" w:cs="Times New Roman"/>
          <w:sz w:val="32"/>
          <w:szCs w:val="32"/>
          <w:lang w:val="ru-RU"/>
        </w:rPr>
        <w:t>«</w:t>
      </w:r>
      <w:r w:rsidRPr="0073125D">
        <w:rPr>
          <w:rFonts w:ascii="Times New Roman" w:hAnsi="Times New Roman" w:cs="Times New Roman"/>
          <w:sz w:val="32"/>
          <w:szCs w:val="32"/>
          <w:lang w:val="ru-RU"/>
        </w:rPr>
        <w:t>тихенько</w:t>
      </w:r>
      <w:r w:rsidR="0084458D">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готуватися до самогубства або несподівано </w:t>
      </w:r>
      <w:r w:rsidR="0084458D">
        <w:rPr>
          <w:rFonts w:ascii="Times New Roman" w:hAnsi="Times New Roman" w:cs="Times New Roman"/>
          <w:sz w:val="32"/>
          <w:szCs w:val="32"/>
          <w:lang w:val="ru-RU"/>
        </w:rPr>
        <w:t>стає борцем</w:t>
      </w:r>
      <w:r w:rsidRPr="0073125D">
        <w:rPr>
          <w:rFonts w:ascii="Times New Roman" w:hAnsi="Times New Roman" w:cs="Times New Roman"/>
          <w:sz w:val="32"/>
          <w:szCs w:val="32"/>
          <w:lang w:val="ru-RU"/>
        </w:rPr>
        <w:t xml:space="preserve">, </w:t>
      </w:r>
      <w:r w:rsidR="0084458D">
        <w:rPr>
          <w:rFonts w:ascii="Times New Roman" w:hAnsi="Times New Roman" w:cs="Times New Roman"/>
          <w:sz w:val="32"/>
          <w:szCs w:val="32"/>
          <w:lang w:val="ru-RU"/>
        </w:rPr>
        <w:t>здатним навіть у</w:t>
      </w:r>
      <w:r w:rsidRPr="0073125D">
        <w:rPr>
          <w:rFonts w:ascii="Times New Roman" w:hAnsi="Times New Roman" w:cs="Times New Roman"/>
          <w:sz w:val="32"/>
          <w:szCs w:val="32"/>
          <w:lang w:val="ru-RU"/>
        </w:rPr>
        <w:t>бити своїх опонентів.</w:t>
      </w:r>
    </w:p>
    <w:p w:rsidR="0070762D" w:rsidRPr="00F55DB6" w:rsidRDefault="00F55DB6" w:rsidP="00F55DB6">
      <w:pPr>
        <w:spacing w:after="0" w:line="240" w:lineRule="auto"/>
        <w:ind w:firstLine="426"/>
        <w:jc w:val="both"/>
        <w:rPr>
          <w:rFonts w:ascii="Times New Roman" w:hAnsi="Times New Roman" w:cs="Times New Roman"/>
          <w:i/>
          <w:sz w:val="32"/>
          <w:szCs w:val="32"/>
          <w:lang w:val="ru-RU"/>
        </w:rPr>
      </w:pPr>
      <w:r>
        <w:rPr>
          <w:rFonts w:ascii="Times New Roman" w:hAnsi="Times New Roman" w:cs="Times New Roman"/>
          <w:i/>
          <w:sz w:val="32"/>
          <w:szCs w:val="32"/>
          <w:lang w:val="ru-RU"/>
        </w:rPr>
        <w:t xml:space="preserve">Залежний розлад особистості </w:t>
      </w:r>
      <w:r w:rsidR="0070762D" w:rsidRPr="0073125D">
        <w:rPr>
          <w:rFonts w:ascii="Times New Roman" w:hAnsi="Times New Roman" w:cs="Times New Roman"/>
          <w:sz w:val="32"/>
          <w:szCs w:val="32"/>
          <w:lang w:val="ru-RU"/>
        </w:rPr>
        <w:t xml:space="preserve">також має назву </w:t>
      </w:r>
      <w:r>
        <w:rPr>
          <w:rFonts w:ascii="Times New Roman" w:hAnsi="Times New Roman" w:cs="Times New Roman"/>
          <w:sz w:val="32"/>
          <w:szCs w:val="32"/>
          <w:lang w:val="ru-RU"/>
        </w:rPr>
        <w:t>«</w:t>
      </w:r>
      <w:r w:rsidR="0070762D" w:rsidRPr="0073125D">
        <w:rPr>
          <w:rFonts w:ascii="Times New Roman" w:hAnsi="Times New Roman" w:cs="Times New Roman"/>
          <w:sz w:val="32"/>
          <w:szCs w:val="32"/>
          <w:lang w:val="ru-RU"/>
        </w:rPr>
        <w:t>пасивна особистість</w:t>
      </w:r>
      <w:r>
        <w:rPr>
          <w:rFonts w:ascii="Times New Roman" w:hAnsi="Times New Roman" w:cs="Times New Roman"/>
          <w:sz w:val="32"/>
          <w:szCs w:val="32"/>
          <w:lang w:val="ru-RU"/>
        </w:rPr>
        <w:t>»</w:t>
      </w:r>
      <w:r w:rsidR="0070762D" w:rsidRPr="0073125D">
        <w:rPr>
          <w:rFonts w:ascii="Times New Roman" w:hAnsi="Times New Roman" w:cs="Times New Roman"/>
          <w:sz w:val="32"/>
          <w:szCs w:val="32"/>
          <w:lang w:val="ru-RU"/>
        </w:rPr>
        <w:t xml:space="preserve">, </w:t>
      </w:r>
      <w:r>
        <w:rPr>
          <w:rFonts w:ascii="Times New Roman" w:hAnsi="Times New Roman" w:cs="Times New Roman"/>
          <w:sz w:val="32"/>
          <w:szCs w:val="32"/>
          <w:lang w:val="ru-RU"/>
        </w:rPr>
        <w:t>«</w:t>
      </w:r>
      <w:r w:rsidR="0070762D" w:rsidRPr="0073125D">
        <w:rPr>
          <w:rFonts w:ascii="Times New Roman" w:hAnsi="Times New Roman" w:cs="Times New Roman"/>
          <w:sz w:val="32"/>
          <w:szCs w:val="32"/>
          <w:lang w:val="ru-RU"/>
        </w:rPr>
        <w:t>конформна особистість</w:t>
      </w:r>
      <w:r>
        <w:rPr>
          <w:rFonts w:ascii="Times New Roman" w:hAnsi="Times New Roman" w:cs="Times New Roman"/>
          <w:sz w:val="32"/>
          <w:szCs w:val="32"/>
          <w:lang w:val="ru-RU"/>
        </w:rPr>
        <w:t>»</w:t>
      </w:r>
      <w:r w:rsidR="0070762D" w:rsidRPr="0073125D">
        <w:rPr>
          <w:rFonts w:ascii="Times New Roman" w:hAnsi="Times New Roman" w:cs="Times New Roman"/>
          <w:sz w:val="32"/>
          <w:szCs w:val="32"/>
          <w:lang w:val="ru-RU"/>
        </w:rPr>
        <w:t>.</w:t>
      </w:r>
      <w:r>
        <w:rPr>
          <w:rFonts w:ascii="Times New Roman" w:hAnsi="Times New Roman" w:cs="Times New Roman"/>
          <w:sz w:val="32"/>
          <w:szCs w:val="32"/>
          <w:lang w:val="ru-RU"/>
        </w:rPr>
        <w:t xml:space="preserve"> Їй притаманні</w:t>
      </w:r>
      <w:r w:rsidR="0070762D" w:rsidRPr="0073125D">
        <w:rPr>
          <w:rFonts w:ascii="Times New Roman" w:hAnsi="Times New Roman" w:cs="Times New Roman"/>
          <w:sz w:val="32"/>
          <w:szCs w:val="32"/>
          <w:lang w:val="ru-RU"/>
        </w:rPr>
        <w:t>:</w:t>
      </w:r>
    </w:p>
    <w:p w:rsidR="0070762D" w:rsidRPr="0073125D" w:rsidRDefault="00F55DB6" w:rsidP="00F55DB6">
      <w:pPr>
        <w:pStyle w:val="a3"/>
        <w:spacing w:after="0" w:line="240" w:lineRule="auto"/>
        <w:ind w:left="426"/>
        <w:jc w:val="both"/>
        <w:rPr>
          <w:rFonts w:ascii="Times New Roman" w:hAnsi="Times New Roman" w:cs="Times New Roman"/>
          <w:sz w:val="32"/>
          <w:szCs w:val="32"/>
          <w:lang w:val="ru-RU"/>
        </w:rPr>
      </w:pPr>
      <w:r>
        <w:rPr>
          <w:rFonts w:ascii="Times New Roman" w:hAnsi="Times New Roman" w:cs="Times New Roman"/>
          <w:sz w:val="32"/>
          <w:szCs w:val="32"/>
          <w:lang w:val="ru-RU"/>
        </w:rPr>
        <w:t xml:space="preserve">– </w:t>
      </w:r>
      <w:r w:rsidR="0070762D" w:rsidRPr="0073125D">
        <w:rPr>
          <w:rFonts w:ascii="Times New Roman" w:hAnsi="Times New Roman" w:cs="Times New Roman"/>
          <w:sz w:val="32"/>
          <w:szCs w:val="32"/>
          <w:lang w:val="ru-RU"/>
        </w:rPr>
        <w:t>активне або пасивне перекладання на інших людей більшої частини рішень щодо свого життя;</w:t>
      </w:r>
    </w:p>
    <w:p w:rsidR="0070762D" w:rsidRPr="0073125D" w:rsidRDefault="00F55DB6" w:rsidP="00F55DB6">
      <w:pPr>
        <w:pStyle w:val="a3"/>
        <w:spacing w:after="0" w:line="240" w:lineRule="auto"/>
        <w:ind w:left="426"/>
        <w:jc w:val="both"/>
        <w:rPr>
          <w:rFonts w:ascii="Times New Roman" w:hAnsi="Times New Roman" w:cs="Times New Roman"/>
          <w:sz w:val="32"/>
          <w:szCs w:val="32"/>
          <w:lang w:val="ru-RU"/>
        </w:rPr>
      </w:pPr>
      <w:r>
        <w:rPr>
          <w:rFonts w:ascii="Times New Roman" w:hAnsi="Times New Roman" w:cs="Times New Roman"/>
          <w:sz w:val="32"/>
          <w:szCs w:val="32"/>
          <w:lang w:val="ru-RU"/>
        </w:rPr>
        <w:t xml:space="preserve">– </w:t>
      </w:r>
      <w:r w:rsidR="0070762D" w:rsidRPr="0073125D">
        <w:rPr>
          <w:rFonts w:ascii="Times New Roman" w:hAnsi="Times New Roman" w:cs="Times New Roman"/>
          <w:sz w:val="32"/>
          <w:szCs w:val="32"/>
          <w:lang w:val="ru-RU"/>
        </w:rPr>
        <w:t>підпорядкування вла</w:t>
      </w:r>
      <w:r>
        <w:rPr>
          <w:rFonts w:ascii="Times New Roman" w:hAnsi="Times New Roman" w:cs="Times New Roman"/>
          <w:sz w:val="32"/>
          <w:szCs w:val="32"/>
          <w:lang w:val="ru-RU"/>
        </w:rPr>
        <w:t>сних потреб потребам інших осіб. Якщо п</w:t>
      </w:r>
      <w:r w:rsidR="0070762D" w:rsidRPr="0073125D">
        <w:rPr>
          <w:rFonts w:ascii="Times New Roman" w:hAnsi="Times New Roman" w:cs="Times New Roman"/>
          <w:sz w:val="32"/>
          <w:szCs w:val="32"/>
          <w:lang w:val="ru-RU"/>
        </w:rPr>
        <w:t>асивна особистість є залежною від інших, вона стає занадто конформною;</w:t>
      </w:r>
    </w:p>
    <w:p w:rsidR="0070762D" w:rsidRPr="0073125D" w:rsidRDefault="00F55DB6" w:rsidP="00F55DB6">
      <w:pPr>
        <w:pStyle w:val="a3"/>
        <w:spacing w:after="0" w:line="240" w:lineRule="auto"/>
        <w:ind w:left="426"/>
        <w:jc w:val="both"/>
        <w:rPr>
          <w:rFonts w:ascii="Times New Roman" w:hAnsi="Times New Roman" w:cs="Times New Roman"/>
          <w:sz w:val="32"/>
          <w:szCs w:val="32"/>
          <w:lang w:val="ru-RU"/>
        </w:rPr>
      </w:pPr>
      <w:r>
        <w:rPr>
          <w:rFonts w:ascii="Times New Roman" w:hAnsi="Times New Roman" w:cs="Times New Roman"/>
          <w:sz w:val="32"/>
          <w:szCs w:val="32"/>
          <w:lang w:val="ru-RU"/>
        </w:rPr>
        <w:t xml:space="preserve">– </w:t>
      </w:r>
      <w:r w:rsidR="0070762D" w:rsidRPr="0073125D">
        <w:rPr>
          <w:rFonts w:ascii="Times New Roman" w:hAnsi="Times New Roman" w:cs="Times New Roman"/>
          <w:sz w:val="32"/>
          <w:szCs w:val="32"/>
          <w:lang w:val="ru-RU"/>
        </w:rPr>
        <w:t>нездатність висунути вимоги та претензії до тих людей, від яких хворий залежить;</w:t>
      </w:r>
    </w:p>
    <w:p w:rsidR="0070762D" w:rsidRPr="0073125D" w:rsidRDefault="00F55DB6" w:rsidP="00F55DB6">
      <w:pPr>
        <w:pStyle w:val="a3"/>
        <w:spacing w:after="0" w:line="240" w:lineRule="auto"/>
        <w:ind w:left="426"/>
        <w:jc w:val="both"/>
        <w:rPr>
          <w:rFonts w:ascii="Times New Roman" w:hAnsi="Times New Roman" w:cs="Times New Roman"/>
          <w:sz w:val="32"/>
          <w:szCs w:val="32"/>
          <w:lang w:val="ru-RU"/>
        </w:rPr>
      </w:pPr>
      <w:r>
        <w:rPr>
          <w:rFonts w:ascii="Times New Roman" w:hAnsi="Times New Roman" w:cs="Times New Roman"/>
          <w:sz w:val="32"/>
          <w:szCs w:val="32"/>
          <w:lang w:val="ru-RU"/>
        </w:rPr>
        <w:lastRenderedPageBreak/>
        <w:t xml:space="preserve">– </w:t>
      </w:r>
      <w:r w:rsidR="0070762D" w:rsidRPr="0073125D">
        <w:rPr>
          <w:rFonts w:ascii="Times New Roman" w:hAnsi="Times New Roman" w:cs="Times New Roman"/>
          <w:sz w:val="32"/>
          <w:szCs w:val="32"/>
          <w:lang w:val="ru-RU"/>
        </w:rPr>
        <w:t>переживання почутт</w:t>
      </w:r>
      <w:r>
        <w:rPr>
          <w:rFonts w:ascii="Times New Roman" w:hAnsi="Times New Roman" w:cs="Times New Roman"/>
          <w:sz w:val="32"/>
          <w:szCs w:val="32"/>
          <w:lang w:val="ru-RU"/>
        </w:rPr>
        <w:t>я незручності або безпорадностіза умов самотності</w:t>
      </w:r>
      <w:r w:rsidR="0070762D" w:rsidRPr="0073125D">
        <w:rPr>
          <w:rFonts w:ascii="Times New Roman" w:hAnsi="Times New Roman" w:cs="Times New Roman"/>
          <w:sz w:val="32"/>
          <w:szCs w:val="32"/>
          <w:lang w:val="ru-RU"/>
        </w:rPr>
        <w:t xml:space="preserve">, адже з’являється </w:t>
      </w:r>
      <w:r>
        <w:rPr>
          <w:rFonts w:ascii="Times New Roman" w:hAnsi="Times New Roman" w:cs="Times New Roman"/>
          <w:sz w:val="32"/>
          <w:szCs w:val="32"/>
          <w:lang w:val="ru-RU"/>
        </w:rPr>
        <w:t xml:space="preserve">побоювання </w:t>
      </w:r>
      <w:r w:rsidR="0070762D" w:rsidRPr="0073125D">
        <w:rPr>
          <w:rFonts w:ascii="Times New Roman" w:hAnsi="Times New Roman" w:cs="Times New Roman"/>
          <w:sz w:val="32"/>
          <w:szCs w:val="32"/>
          <w:lang w:val="ru-RU"/>
        </w:rPr>
        <w:t>«Чи зможу я жити сам?»;</w:t>
      </w:r>
    </w:p>
    <w:p w:rsidR="0070762D" w:rsidRPr="0073125D" w:rsidRDefault="00F55DB6" w:rsidP="00F55DB6">
      <w:pPr>
        <w:pStyle w:val="a3"/>
        <w:spacing w:after="0" w:line="240" w:lineRule="auto"/>
        <w:ind w:left="426"/>
        <w:jc w:val="both"/>
        <w:rPr>
          <w:rFonts w:ascii="Times New Roman" w:hAnsi="Times New Roman" w:cs="Times New Roman"/>
          <w:sz w:val="32"/>
          <w:szCs w:val="32"/>
          <w:lang w:val="ru-RU"/>
        </w:rPr>
      </w:pPr>
      <w:r>
        <w:rPr>
          <w:rFonts w:ascii="Times New Roman" w:hAnsi="Times New Roman" w:cs="Times New Roman"/>
          <w:sz w:val="32"/>
          <w:szCs w:val="32"/>
          <w:lang w:val="ru-RU"/>
        </w:rPr>
        <w:t xml:space="preserve">– </w:t>
      </w:r>
      <w:r w:rsidR="0070762D" w:rsidRPr="0073125D">
        <w:rPr>
          <w:rFonts w:ascii="Times New Roman" w:hAnsi="Times New Roman" w:cs="Times New Roman"/>
          <w:sz w:val="32"/>
          <w:szCs w:val="32"/>
          <w:lang w:val="ru-RU"/>
        </w:rPr>
        <w:t>страх бути покинутим, залишитися без сильних емоційних  з</w:t>
      </w:r>
      <w:r>
        <w:rPr>
          <w:rFonts w:ascii="Times New Roman" w:hAnsi="Times New Roman" w:cs="Times New Roman"/>
          <w:sz w:val="32"/>
          <w:szCs w:val="32"/>
          <w:lang w:val="ru-RU"/>
        </w:rPr>
        <w:t>в</w:t>
      </w:r>
      <w:r w:rsidR="0070762D" w:rsidRPr="0073125D">
        <w:rPr>
          <w:rFonts w:ascii="Times New Roman" w:hAnsi="Times New Roman" w:cs="Times New Roman"/>
          <w:sz w:val="32"/>
          <w:szCs w:val="32"/>
          <w:lang w:val="ru-RU"/>
        </w:rPr>
        <w:t>’язків;</w:t>
      </w:r>
    </w:p>
    <w:p w:rsidR="0070762D" w:rsidRPr="0073125D" w:rsidRDefault="00F55DB6" w:rsidP="00F55DB6">
      <w:pPr>
        <w:pStyle w:val="a3"/>
        <w:spacing w:after="0" w:line="240" w:lineRule="auto"/>
        <w:ind w:left="426"/>
        <w:jc w:val="both"/>
        <w:rPr>
          <w:rFonts w:ascii="Times New Roman" w:hAnsi="Times New Roman" w:cs="Times New Roman"/>
          <w:sz w:val="32"/>
          <w:szCs w:val="32"/>
          <w:lang w:val="ru-RU"/>
        </w:rPr>
      </w:pPr>
      <w:r>
        <w:rPr>
          <w:rFonts w:ascii="Times New Roman" w:hAnsi="Times New Roman" w:cs="Times New Roman"/>
          <w:sz w:val="32"/>
          <w:szCs w:val="32"/>
          <w:lang w:val="ru-RU"/>
        </w:rPr>
        <w:t xml:space="preserve">– </w:t>
      </w:r>
      <w:r w:rsidR="0070762D" w:rsidRPr="0073125D">
        <w:rPr>
          <w:rFonts w:ascii="Times New Roman" w:hAnsi="Times New Roman" w:cs="Times New Roman"/>
          <w:sz w:val="32"/>
          <w:szCs w:val="32"/>
          <w:lang w:val="ru-RU"/>
        </w:rPr>
        <w:t>обмежена здатність приймати повсякденні рішення без настирливих порад та підтримки інших людей.</w:t>
      </w:r>
    </w:p>
    <w:p w:rsidR="0070762D" w:rsidRPr="0073125D" w:rsidRDefault="0070762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Це безпорадні, некомпетентні люди,</w:t>
      </w:r>
      <w:r w:rsidR="005C22E5">
        <w:rPr>
          <w:rFonts w:ascii="Times New Roman" w:hAnsi="Times New Roman" w:cs="Times New Roman"/>
          <w:sz w:val="32"/>
          <w:szCs w:val="32"/>
          <w:lang w:val="ru-RU"/>
        </w:rPr>
        <w:t xml:space="preserve"> не пристосовані до самостійності</w:t>
      </w:r>
      <w:r w:rsidRPr="0073125D">
        <w:rPr>
          <w:rFonts w:ascii="Times New Roman" w:hAnsi="Times New Roman" w:cs="Times New Roman"/>
          <w:sz w:val="32"/>
          <w:szCs w:val="32"/>
          <w:lang w:val="ru-RU"/>
        </w:rPr>
        <w:t>, не здатні брати на себе відповідальність за зміни у власному житті. Найбільшим бажанням є прагнення мати опікуна. За всі нещастя та невдачі відповідальність перекладається на інших, які мають захищати хвророго та опікуватися ним.</w:t>
      </w:r>
    </w:p>
    <w:p w:rsidR="0070762D" w:rsidRPr="0073125D" w:rsidRDefault="005C22E5" w:rsidP="0073125D">
      <w:pPr>
        <w:spacing w:after="0" w:line="240" w:lineRule="auto"/>
        <w:ind w:firstLine="426"/>
        <w:rPr>
          <w:rFonts w:ascii="Times New Roman" w:hAnsi="Times New Roman" w:cs="Times New Roman"/>
          <w:i/>
          <w:sz w:val="32"/>
          <w:szCs w:val="32"/>
          <w:lang w:val="ru-RU"/>
        </w:rPr>
      </w:pPr>
      <w:r>
        <w:rPr>
          <w:rFonts w:ascii="Times New Roman" w:hAnsi="Times New Roman" w:cs="Times New Roman"/>
          <w:i/>
          <w:sz w:val="32"/>
          <w:szCs w:val="32"/>
          <w:lang w:val="ru-RU"/>
        </w:rPr>
        <w:t>Лікування розладів особистості</w:t>
      </w:r>
    </w:p>
    <w:p w:rsidR="0070762D" w:rsidRPr="0073125D" w:rsidRDefault="0070762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Медикаментозне лікування призначається лише при декомпенсаціях, щоб усунути дисфорію, тривогу, депресію; а також при підвищеній збудливості або при порушенні потягів. Медично-педагогічні заходи мають відбуватися у тісному зв’язк</w:t>
      </w:r>
      <w:r w:rsidR="005C22E5">
        <w:rPr>
          <w:rFonts w:ascii="Times New Roman" w:hAnsi="Times New Roman" w:cs="Times New Roman"/>
          <w:sz w:val="32"/>
          <w:szCs w:val="32"/>
          <w:lang w:val="ru-RU"/>
        </w:rPr>
        <w:t xml:space="preserve">у </w:t>
      </w:r>
      <w:r w:rsidR="00CF167F">
        <w:rPr>
          <w:rFonts w:ascii="Times New Roman" w:hAnsi="Times New Roman" w:cs="Times New Roman"/>
          <w:sz w:val="32"/>
          <w:szCs w:val="32"/>
          <w:lang w:val="ru-RU"/>
        </w:rPr>
        <w:t>і</w:t>
      </w:r>
      <w:r w:rsidR="005C22E5">
        <w:rPr>
          <w:rFonts w:ascii="Times New Roman" w:hAnsi="Times New Roman" w:cs="Times New Roman"/>
          <w:sz w:val="32"/>
          <w:szCs w:val="32"/>
          <w:lang w:val="ru-RU"/>
        </w:rPr>
        <w:t>з психотерапевтичними</w:t>
      </w:r>
      <w:r w:rsidRPr="0073125D">
        <w:rPr>
          <w:rFonts w:ascii="Times New Roman" w:hAnsi="Times New Roman" w:cs="Times New Roman"/>
          <w:sz w:val="32"/>
          <w:szCs w:val="32"/>
          <w:lang w:val="ru-RU"/>
        </w:rPr>
        <w:t>. Важливо правильно орієнтувати батьків, щоб вони враховували особливості особистості хворої дитини. Підлітки з помірно вираженою психопатією проходять огляд не менше двох разів на рік. Важка психопатія та стани декомпенсації потребують лікування. Важливою є профілактика появи декомпенсації.</w:t>
      </w:r>
    </w:p>
    <w:p w:rsidR="0070762D" w:rsidRPr="0073125D" w:rsidRDefault="0070762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Дорослі люди мають певні обмеження при виконанні професійної діяльності:</w:t>
      </w:r>
    </w:p>
    <w:p w:rsidR="0070762D" w:rsidRPr="0073125D" w:rsidRDefault="0070762D" w:rsidP="00D61712">
      <w:pPr>
        <w:pStyle w:val="a3"/>
        <w:numPr>
          <w:ilvl w:val="0"/>
          <w:numId w:val="46"/>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за наявності важкої та некомпенсованої психопатії не можна працювати на виробництві, служити в армії;</w:t>
      </w:r>
    </w:p>
    <w:p w:rsidR="0070762D" w:rsidRPr="0073125D" w:rsidRDefault="0070762D" w:rsidP="00D61712">
      <w:pPr>
        <w:pStyle w:val="a3"/>
        <w:numPr>
          <w:ilvl w:val="0"/>
          <w:numId w:val="46"/>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за наявності помірно виражених розладів особистості, нестійкої компенсації дорослі є обмежено придатними до військової служби;</w:t>
      </w:r>
    </w:p>
    <w:p w:rsidR="0070762D" w:rsidRPr="0073125D" w:rsidRDefault="0070762D" w:rsidP="00CF167F">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b/>
          <w:sz w:val="32"/>
          <w:szCs w:val="32"/>
          <w:lang w:val="ru-RU"/>
        </w:rPr>
        <w:t xml:space="preserve">2. </w:t>
      </w:r>
      <w:r w:rsidRPr="0073125D">
        <w:rPr>
          <w:rFonts w:ascii="Times New Roman" w:hAnsi="Times New Roman" w:cs="Times New Roman"/>
          <w:sz w:val="32"/>
          <w:szCs w:val="32"/>
          <w:lang w:val="ru-RU"/>
        </w:rPr>
        <w:t xml:space="preserve">Вивчаючи друге питання, проаналізуємо ознаки і форми шизофренії. Про цю хворобу писали ще давні медики, але детально </w:t>
      </w:r>
      <w:r w:rsidR="00CF167F" w:rsidRPr="0073125D">
        <w:rPr>
          <w:rFonts w:ascii="Times New Roman" w:hAnsi="Times New Roman" w:cs="Times New Roman"/>
          <w:sz w:val="32"/>
          <w:szCs w:val="32"/>
          <w:lang w:val="ru-RU"/>
        </w:rPr>
        <w:t xml:space="preserve">її </w:t>
      </w:r>
      <w:r w:rsidR="005C22E5" w:rsidRPr="0073125D">
        <w:rPr>
          <w:rFonts w:ascii="Times New Roman" w:hAnsi="Times New Roman" w:cs="Times New Roman"/>
          <w:sz w:val="32"/>
          <w:szCs w:val="32"/>
          <w:lang w:val="ru-RU"/>
        </w:rPr>
        <w:t xml:space="preserve">почали </w:t>
      </w:r>
      <w:r w:rsidRPr="0073125D">
        <w:rPr>
          <w:rFonts w:ascii="Times New Roman" w:hAnsi="Times New Roman" w:cs="Times New Roman"/>
          <w:sz w:val="32"/>
          <w:szCs w:val="32"/>
          <w:lang w:val="ru-RU"/>
        </w:rPr>
        <w:t>вивчати Е.Крепелін (1896) та Е</w:t>
      </w:r>
      <w:r w:rsidR="000F2B2F">
        <w:rPr>
          <w:rFonts w:ascii="Times New Roman" w:hAnsi="Times New Roman" w:cs="Times New Roman"/>
          <w:sz w:val="32"/>
          <w:szCs w:val="32"/>
          <w:lang w:val="ru-RU"/>
        </w:rPr>
        <w:t>.Блейє</w:t>
      </w:r>
      <w:r w:rsidRPr="0073125D">
        <w:rPr>
          <w:rFonts w:ascii="Times New Roman" w:hAnsi="Times New Roman" w:cs="Times New Roman"/>
          <w:sz w:val="32"/>
          <w:szCs w:val="32"/>
          <w:lang w:val="ru-RU"/>
        </w:rPr>
        <w:t xml:space="preserve">р (1911). </w:t>
      </w:r>
      <w:r w:rsidRPr="00CF167F">
        <w:rPr>
          <w:rFonts w:ascii="Times New Roman" w:hAnsi="Times New Roman" w:cs="Times New Roman"/>
          <w:b/>
          <w:i/>
          <w:sz w:val="32"/>
          <w:szCs w:val="32"/>
          <w:lang w:val="ru-RU"/>
        </w:rPr>
        <w:t>Шизофренія</w:t>
      </w:r>
      <w:r w:rsidRPr="00CF167F">
        <w:rPr>
          <w:rFonts w:ascii="Times New Roman" w:hAnsi="Times New Roman" w:cs="Times New Roman"/>
          <w:b/>
          <w:sz w:val="32"/>
          <w:szCs w:val="32"/>
          <w:lang w:val="ru-RU"/>
        </w:rPr>
        <w:t xml:space="preserve"> –</w:t>
      </w:r>
      <w:r w:rsidRPr="0073125D">
        <w:rPr>
          <w:rFonts w:ascii="Times New Roman" w:hAnsi="Times New Roman" w:cs="Times New Roman"/>
          <w:sz w:val="32"/>
          <w:szCs w:val="32"/>
          <w:lang w:val="ru-RU"/>
        </w:rPr>
        <w:t xml:space="preserve"> найбільш заг</w:t>
      </w:r>
      <w:r w:rsidR="000F2B2F">
        <w:rPr>
          <w:rFonts w:ascii="Times New Roman" w:hAnsi="Times New Roman" w:cs="Times New Roman"/>
          <w:sz w:val="32"/>
          <w:szCs w:val="32"/>
          <w:lang w:val="ru-RU"/>
        </w:rPr>
        <w:t>адкове захворювання нашого часу,</w:t>
      </w:r>
      <w:r w:rsidRPr="0073125D">
        <w:rPr>
          <w:rFonts w:ascii="Times New Roman" w:hAnsi="Times New Roman" w:cs="Times New Roman"/>
          <w:sz w:val="32"/>
          <w:szCs w:val="32"/>
          <w:lang w:val="ru-RU"/>
        </w:rPr>
        <w:t xml:space="preserve"> що має хронічний перебіг та характеризується диссоціативністю психічних функцій, тобто втратою єдності психічних процесів та змінами особистості (вони можуть розвиватися як швидко, так і повільно):</w:t>
      </w:r>
    </w:p>
    <w:p w:rsidR="0070762D" w:rsidRPr="0073125D" w:rsidRDefault="0070762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w:t>
      </w:r>
      <w:r w:rsidRPr="0073125D">
        <w:rPr>
          <w:rFonts w:ascii="Times New Roman" w:hAnsi="Times New Roman" w:cs="Times New Roman"/>
          <w:sz w:val="32"/>
          <w:szCs w:val="32"/>
          <w:lang w:val="ru-RU"/>
        </w:rPr>
        <w:tab/>
        <w:t>аутизмом (прогресуючою інтравертованістю);</w:t>
      </w:r>
    </w:p>
    <w:p w:rsidR="0070762D" w:rsidRPr="0073125D" w:rsidRDefault="0070762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w:t>
      </w:r>
      <w:r w:rsidRPr="0073125D">
        <w:rPr>
          <w:rFonts w:ascii="Times New Roman" w:hAnsi="Times New Roman" w:cs="Times New Roman"/>
          <w:sz w:val="32"/>
          <w:szCs w:val="32"/>
          <w:lang w:val="ru-RU"/>
        </w:rPr>
        <w:tab/>
        <w:t>емоційним збідненням;</w:t>
      </w:r>
    </w:p>
    <w:p w:rsidR="0070762D" w:rsidRPr="0073125D" w:rsidRDefault="0070762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w:t>
      </w:r>
      <w:r w:rsidRPr="0073125D">
        <w:rPr>
          <w:rFonts w:ascii="Times New Roman" w:hAnsi="Times New Roman" w:cs="Times New Roman"/>
          <w:sz w:val="32"/>
          <w:szCs w:val="32"/>
          <w:lang w:val="ru-RU"/>
        </w:rPr>
        <w:tab/>
        <w:t>зниженням активності (</w:t>
      </w:r>
      <w:r w:rsidR="000F2B2F">
        <w:rPr>
          <w:rFonts w:ascii="Times New Roman" w:hAnsi="Times New Roman" w:cs="Times New Roman"/>
          <w:sz w:val="32"/>
          <w:szCs w:val="32"/>
          <w:lang w:val="ru-RU"/>
        </w:rPr>
        <w:t>зменшення</w:t>
      </w:r>
      <w:r w:rsidRPr="0073125D">
        <w:rPr>
          <w:rFonts w:ascii="Times New Roman" w:hAnsi="Times New Roman" w:cs="Times New Roman"/>
          <w:sz w:val="32"/>
          <w:szCs w:val="32"/>
          <w:lang w:val="ru-RU"/>
        </w:rPr>
        <w:t>м енергетичного потенціалу);</w:t>
      </w:r>
    </w:p>
    <w:p w:rsidR="000F2B2F" w:rsidRPr="00D46130" w:rsidRDefault="0070762D" w:rsidP="00D46130">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lastRenderedPageBreak/>
        <w:t>•</w:t>
      </w:r>
      <w:r w:rsidRPr="0073125D">
        <w:rPr>
          <w:rFonts w:ascii="Times New Roman" w:hAnsi="Times New Roman" w:cs="Times New Roman"/>
          <w:sz w:val="32"/>
          <w:szCs w:val="32"/>
          <w:lang w:val="ru-RU"/>
        </w:rPr>
        <w:tab/>
        <w:t xml:space="preserve">різноманітними продуктивними психопатологічними розладами (галюцинаціями, маренням, афективними </w:t>
      </w:r>
      <w:r w:rsidR="000F2B2F">
        <w:rPr>
          <w:rFonts w:ascii="Times New Roman" w:hAnsi="Times New Roman" w:cs="Times New Roman"/>
          <w:sz w:val="32"/>
          <w:szCs w:val="32"/>
          <w:lang w:val="ru-RU"/>
        </w:rPr>
        <w:t>аномаліями тощо</w:t>
      </w:r>
      <w:r w:rsidR="00D46130">
        <w:rPr>
          <w:rFonts w:ascii="Times New Roman" w:hAnsi="Times New Roman" w:cs="Times New Roman"/>
          <w:sz w:val="32"/>
          <w:szCs w:val="32"/>
          <w:lang w:val="ru-RU"/>
        </w:rPr>
        <w:t>).</w:t>
      </w:r>
    </w:p>
    <w:p w:rsidR="0070762D" w:rsidRPr="0073125D" w:rsidRDefault="000F2B2F" w:rsidP="0073125D">
      <w:pPr>
        <w:spacing w:after="0" w:line="240" w:lineRule="auto"/>
        <w:rPr>
          <w:rFonts w:ascii="Times New Roman" w:hAnsi="Times New Roman" w:cs="Times New Roman"/>
          <w:i/>
          <w:sz w:val="32"/>
          <w:szCs w:val="32"/>
          <w:lang w:val="ru-RU"/>
        </w:rPr>
      </w:pPr>
      <w:r>
        <w:rPr>
          <w:rFonts w:ascii="Times New Roman" w:hAnsi="Times New Roman" w:cs="Times New Roman"/>
          <w:i/>
          <w:sz w:val="32"/>
          <w:szCs w:val="32"/>
          <w:lang w:val="ru-RU"/>
        </w:rPr>
        <w:t>Ознаки шизофренії</w:t>
      </w:r>
    </w:p>
    <w:p w:rsidR="0070762D" w:rsidRPr="0073125D" w:rsidRDefault="0070762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1. Як і будь-яка інша хвороба, має початок та хронічний перебіг.</w:t>
      </w:r>
    </w:p>
    <w:p w:rsidR="0070762D" w:rsidRPr="0073125D" w:rsidRDefault="0070762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2.</w:t>
      </w:r>
      <w:r w:rsidRPr="0073125D">
        <w:rPr>
          <w:rFonts w:ascii="Times New Roman" w:hAnsi="Times New Roman" w:cs="Times New Roman"/>
          <w:sz w:val="32"/>
          <w:szCs w:val="32"/>
          <w:lang w:val="ru-RU"/>
        </w:rPr>
        <w:tab/>
        <w:t>Відбувається розвиток більш або менш виражених стійких змін психіки після період</w:t>
      </w:r>
      <w:r w:rsidR="000F2B2F">
        <w:rPr>
          <w:rFonts w:ascii="Times New Roman" w:hAnsi="Times New Roman" w:cs="Times New Roman"/>
          <w:sz w:val="32"/>
          <w:szCs w:val="32"/>
          <w:lang w:val="ru-RU"/>
        </w:rPr>
        <w:t>у виражених та мінливих за своєю</w:t>
      </w:r>
      <w:r w:rsidRPr="0073125D">
        <w:rPr>
          <w:rFonts w:ascii="Times New Roman" w:hAnsi="Times New Roman" w:cs="Times New Roman"/>
          <w:sz w:val="32"/>
          <w:szCs w:val="32"/>
          <w:lang w:val="ru-RU"/>
        </w:rPr>
        <w:t xml:space="preserve"> інтенсивністю симптомів. Для шизофренії характерними є не</w:t>
      </w:r>
      <w:r w:rsidR="000F2B2F">
        <w:rPr>
          <w:rFonts w:ascii="Times New Roman" w:hAnsi="Times New Roman" w:cs="Times New Roman"/>
          <w:sz w:val="32"/>
          <w:szCs w:val="32"/>
          <w:lang w:val="ru-RU"/>
        </w:rPr>
        <w:t xml:space="preserve"> власне</w:t>
      </w:r>
      <w:r w:rsidRPr="0073125D">
        <w:rPr>
          <w:rFonts w:ascii="Times New Roman" w:hAnsi="Times New Roman" w:cs="Times New Roman"/>
          <w:sz w:val="32"/>
          <w:szCs w:val="32"/>
          <w:lang w:val="ru-RU"/>
        </w:rPr>
        <w:t xml:space="preserve"> зміни психіки, а їх своєрідність.</w:t>
      </w:r>
    </w:p>
    <w:p w:rsidR="0070762D" w:rsidRPr="0073125D" w:rsidRDefault="000F2B2F" w:rsidP="0073125D">
      <w:pPr>
        <w:spacing w:after="0" w:line="240" w:lineRule="auto"/>
        <w:ind w:firstLine="426"/>
        <w:jc w:val="both"/>
        <w:rPr>
          <w:rFonts w:ascii="Times New Roman" w:hAnsi="Times New Roman" w:cs="Times New Roman"/>
          <w:sz w:val="32"/>
          <w:szCs w:val="32"/>
          <w:lang w:val="ru-RU"/>
        </w:rPr>
      </w:pPr>
      <w:r>
        <w:rPr>
          <w:rFonts w:ascii="Times New Roman" w:hAnsi="Times New Roman" w:cs="Times New Roman"/>
          <w:i/>
          <w:sz w:val="32"/>
          <w:szCs w:val="32"/>
          <w:lang w:val="ru-RU"/>
        </w:rPr>
        <w:t>У</w:t>
      </w:r>
      <w:r w:rsidR="0070762D" w:rsidRPr="0073125D">
        <w:rPr>
          <w:rFonts w:ascii="Times New Roman" w:hAnsi="Times New Roman" w:cs="Times New Roman"/>
          <w:i/>
          <w:sz w:val="32"/>
          <w:szCs w:val="32"/>
          <w:lang w:val="ru-RU"/>
        </w:rPr>
        <w:t>трата єдності психічних процесів</w:t>
      </w:r>
      <w:r w:rsidR="0070762D" w:rsidRPr="0073125D">
        <w:rPr>
          <w:rFonts w:ascii="Times New Roman" w:hAnsi="Times New Roman" w:cs="Times New Roman"/>
          <w:sz w:val="32"/>
          <w:szCs w:val="32"/>
          <w:lang w:val="ru-RU"/>
        </w:rPr>
        <w:t xml:space="preserve"> спостерігається у формі різноманітних розладів:</w:t>
      </w:r>
    </w:p>
    <w:p w:rsidR="0070762D" w:rsidRPr="0073125D" w:rsidRDefault="0070762D" w:rsidP="00D61712">
      <w:pPr>
        <w:pStyle w:val="a3"/>
        <w:numPr>
          <w:ilvl w:val="0"/>
          <w:numId w:val="47"/>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порушення логічності пам’яті;</w:t>
      </w:r>
    </w:p>
    <w:p w:rsidR="0070762D" w:rsidRPr="0073125D" w:rsidRDefault="0070762D" w:rsidP="00D61712">
      <w:pPr>
        <w:pStyle w:val="a3"/>
        <w:numPr>
          <w:ilvl w:val="0"/>
          <w:numId w:val="47"/>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відірваність висловлювань від змісту ситуації;</w:t>
      </w:r>
    </w:p>
    <w:p w:rsidR="0070762D" w:rsidRPr="0073125D" w:rsidRDefault="0070762D" w:rsidP="00D61712">
      <w:pPr>
        <w:pStyle w:val="a3"/>
        <w:numPr>
          <w:ilvl w:val="0"/>
          <w:numId w:val="47"/>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несподіваний прояв емоцій, поведінки, недоречні висловлювання та ін.</w:t>
      </w:r>
    </w:p>
    <w:p w:rsidR="0070762D" w:rsidRPr="0073125D" w:rsidRDefault="0070762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i/>
          <w:sz w:val="32"/>
          <w:szCs w:val="32"/>
          <w:lang w:val="ru-RU"/>
        </w:rPr>
        <w:t>Аутизм</w:t>
      </w:r>
      <w:r w:rsidR="00D46130">
        <w:rPr>
          <w:rFonts w:ascii="Times New Roman" w:hAnsi="Times New Roman" w:cs="Times New Roman"/>
          <w:i/>
          <w:sz w:val="32"/>
          <w:szCs w:val="32"/>
          <w:lang w:val="ru-RU"/>
        </w:rPr>
        <w:t xml:space="preserve"> –</w:t>
      </w:r>
      <w:r w:rsidR="00D46130" w:rsidRPr="00D46130">
        <w:rPr>
          <w:rFonts w:ascii="Times New Roman" w:hAnsi="Times New Roman" w:cs="Times New Roman"/>
          <w:sz w:val="32"/>
          <w:szCs w:val="32"/>
          <w:lang w:val="ru-RU"/>
        </w:rPr>
        <w:t xml:space="preserve"> це</w:t>
      </w:r>
      <w:r w:rsidRPr="0073125D">
        <w:rPr>
          <w:rFonts w:ascii="Times New Roman" w:hAnsi="Times New Roman" w:cs="Times New Roman"/>
          <w:sz w:val="32"/>
          <w:szCs w:val="32"/>
          <w:lang w:val="ru-RU"/>
        </w:rPr>
        <w:t xml:space="preserve">відмежованість та відірваність від реальності, занурення у світ власних внутрішніх переживань. Хворий проявляє пасивність, не </w:t>
      </w:r>
      <w:r w:rsidR="00667667">
        <w:rPr>
          <w:rFonts w:ascii="Times New Roman" w:hAnsi="Times New Roman" w:cs="Times New Roman"/>
          <w:sz w:val="32"/>
          <w:szCs w:val="32"/>
          <w:lang w:val="ru-RU"/>
        </w:rPr>
        <w:t xml:space="preserve">бере </w:t>
      </w:r>
      <w:r w:rsidRPr="0073125D">
        <w:rPr>
          <w:rFonts w:ascii="Times New Roman" w:hAnsi="Times New Roman" w:cs="Times New Roman"/>
          <w:sz w:val="32"/>
          <w:szCs w:val="32"/>
          <w:lang w:val="ru-RU"/>
        </w:rPr>
        <w:t>участі у справах оточуючих. Можливі випадки, коли хворий занурюється у марення та не може поводити</w:t>
      </w:r>
      <w:r w:rsidR="000F2B2F">
        <w:rPr>
          <w:rFonts w:ascii="Times New Roman" w:hAnsi="Times New Roman" w:cs="Times New Roman"/>
          <w:sz w:val="32"/>
          <w:szCs w:val="32"/>
          <w:lang w:val="ru-RU"/>
        </w:rPr>
        <w:t>ся</w:t>
      </w:r>
      <w:r w:rsidRPr="0073125D">
        <w:rPr>
          <w:rFonts w:ascii="Times New Roman" w:hAnsi="Times New Roman" w:cs="Times New Roman"/>
          <w:sz w:val="32"/>
          <w:szCs w:val="32"/>
          <w:lang w:val="ru-RU"/>
        </w:rPr>
        <w:t xml:space="preserve"> адекватно до ситуації.</w:t>
      </w:r>
    </w:p>
    <w:p w:rsidR="0070762D" w:rsidRPr="0073125D" w:rsidRDefault="0070762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i/>
          <w:sz w:val="32"/>
          <w:szCs w:val="32"/>
          <w:lang w:val="ru-RU"/>
        </w:rPr>
        <w:t>Емоційне збіднення</w:t>
      </w:r>
      <w:r w:rsidRPr="0073125D">
        <w:rPr>
          <w:rFonts w:ascii="Times New Roman" w:hAnsi="Times New Roman" w:cs="Times New Roman"/>
          <w:sz w:val="32"/>
          <w:szCs w:val="32"/>
          <w:lang w:val="ru-RU"/>
        </w:rPr>
        <w:t xml:space="preserve"> – втрата інтересу до того, що раніше було цікавим, до раніше близьких людей, щодо охайності одягу та вигляду</w:t>
      </w:r>
      <w:r w:rsidR="000F2B2F">
        <w:rPr>
          <w:rFonts w:ascii="Times New Roman" w:hAnsi="Times New Roman" w:cs="Times New Roman"/>
          <w:sz w:val="32"/>
          <w:szCs w:val="32"/>
          <w:lang w:val="ru-RU"/>
        </w:rPr>
        <w:t xml:space="preserve"> загалом</w:t>
      </w:r>
      <w:r w:rsidRPr="0073125D">
        <w:rPr>
          <w:rFonts w:ascii="Times New Roman" w:hAnsi="Times New Roman" w:cs="Times New Roman"/>
          <w:sz w:val="32"/>
          <w:szCs w:val="32"/>
          <w:lang w:val="ru-RU"/>
        </w:rPr>
        <w:t>, до гігієнічних процедур.</w:t>
      </w:r>
    </w:p>
    <w:p w:rsidR="0070762D" w:rsidRPr="0073125D" w:rsidRDefault="0070762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i/>
          <w:sz w:val="32"/>
          <w:szCs w:val="32"/>
          <w:lang w:val="ru-RU"/>
        </w:rPr>
        <w:t>Зниження активності</w:t>
      </w:r>
      <w:r w:rsidRPr="0073125D">
        <w:rPr>
          <w:rFonts w:ascii="Times New Roman" w:hAnsi="Times New Roman" w:cs="Times New Roman"/>
          <w:sz w:val="32"/>
          <w:szCs w:val="32"/>
          <w:lang w:val="ru-RU"/>
        </w:rPr>
        <w:t xml:space="preserve"> – відсутність ініціативи та прагнення діяти, зниження волі.</w:t>
      </w:r>
    </w:p>
    <w:p w:rsidR="0070762D" w:rsidRPr="0073125D" w:rsidRDefault="0070762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Продуктивні психопатологічні розлади є нестійкою ознакою цієї хвороби. Часто у хворих виникають галюцинації, маячення, кататонічні розлади.</w:t>
      </w:r>
    </w:p>
    <w:p w:rsidR="0070762D" w:rsidRPr="0073125D" w:rsidRDefault="0070762D" w:rsidP="000F2B2F">
      <w:pPr>
        <w:tabs>
          <w:tab w:val="left" w:pos="426"/>
          <w:tab w:val="left" w:pos="567"/>
        </w:tabs>
        <w:spacing w:after="0" w:line="240" w:lineRule="auto"/>
        <w:ind w:firstLine="426"/>
        <w:rPr>
          <w:rFonts w:ascii="Times New Roman" w:hAnsi="Times New Roman" w:cs="Times New Roman"/>
          <w:i/>
          <w:sz w:val="32"/>
          <w:szCs w:val="32"/>
          <w:lang w:val="ru-RU"/>
        </w:rPr>
      </w:pPr>
      <w:r w:rsidRPr="0073125D">
        <w:rPr>
          <w:rFonts w:ascii="Times New Roman" w:hAnsi="Times New Roman" w:cs="Times New Roman"/>
          <w:i/>
          <w:sz w:val="32"/>
          <w:szCs w:val="32"/>
          <w:lang w:val="ru-RU"/>
        </w:rPr>
        <w:t xml:space="preserve">Клінічна картина </w:t>
      </w:r>
      <w:r w:rsidR="000F2B2F">
        <w:rPr>
          <w:rFonts w:ascii="Times New Roman" w:hAnsi="Times New Roman" w:cs="Times New Roman"/>
          <w:i/>
          <w:sz w:val="32"/>
          <w:szCs w:val="32"/>
          <w:lang w:val="ru-RU"/>
        </w:rPr>
        <w:t>(психіатричний аспект проблеми)</w:t>
      </w:r>
    </w:p>
    <w:p w:rsidR="0070762D" w:rsidRPr="0073125D" w:rsidRDefault="0070762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Для шизофренії характерним є розлади мислення та сприймання, а також неадекватні емоційні прояви. Зазвичай у хворих зберігаються ясна свідомість та інтелектуальні здібності, хоча можуть з’являтися деякі когнітивні порушення. Відбувається ураження базових функцій, що призводить до неможливості відчувати власну індивідуальність, неповторність.</w:t>
      </w:r>
    </w:p>
    <w:p w:rsidR="0070762D" w:rsidRPr="0073125D" w:rsidRDefault="0070762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i/>
          <w:sz w:val="32"/>
          <w:szCs w:val="32"/>
          <w:lang w:val="ru-RU"/>
        </w:rPr>
        <w:t>Порушення сприймання</w:t>
      </w:r>
      <w:r w:rsidRPr="0073125D">
        <w:rPr>
          <w:rFonts w:ascii="Times New Roman" w:hAnsi="Times New Roman" w:cs="Times New Roman"/>
          <w:sz w:val="32"/>
          <w:szCs w:val="32"/>
          <w:lang w:val="ru-RU"/>
        </w:rPr>
        <w:t>. Кольори та звуки можуть здаватися занадто яскравими або якісно зміненими, малозначущі властивості звичайних речей набувають більшого значення, ніж увесь предмет та ситуація</w:t>
      </w:r>
      <w:r w:rsidR="000F2B2F">
        <w:rPr>
          <w:rFonts w:ascii="Times New Roman" w:hAnsi="Times New Roman" w:cs="Times New Roman"/>
          <w:sz w:val="32"/>
          <w:szCs w:val="32"/>
          <w:lang w:val="ru-RU"/>
        </w:rPr>
        <w:t xml:space="preserve"> загалом</w:t>
      </w:r>
      <w:r w:rsidRPr="0073125D">
        <w:rPr>
          <w:rFonts w:ascii="Times New Roman" w:hAnsi="Times New Roman" w:cs="Times New Roman"/>
          <w:sz w:val="32"/>
          <w:szCs w:val="32"/>
          <w:lang w:val="ru-RU"/>
        </w:rPr>
        <w:t xml:space="preserve">. Характерним </w:t>
      </w:r>
      <w:r w:rsidRPr="0073125D">
        <w:rPr>
          <w:rFonts w:ascii="Times New Roman" w:hAnsi="Times New Roman" w:cs="Times New Roman"/>
          <w:i/>
          <w:sz w:val="32"/>
          <w:szCs w:val="32"/>
          <w:lang w:val="ru-RU"/>
        </w:rPr>
        <w:t>порушенняммислення</w:t>
      </w:r>
      <w:r w:rsidRPr="0073125D">
        <w:rPr>
          <w:rFonts w:ascii="Times New Roman" w:hAnsi="Times New Roman" w:cs="Times New Roman"/>
          <w:sz w:val="32"/>
          <w:szCs w:val="32"/>
          <w:lang w:val="ru-RU"/>
        </w:rPr>
        <w:t xml:space="preserve"> є нечіткість, перерваність, </w:t>
      </w:r>
      <w:r w:rsidRPr="0073125D">
        <w:rPr>
          <w:rFonts w:ascii="Times New Roman" w:hAnsi="Times New Roman" w:cs="Times New Roman"/>
          <w:i/>
          <w:sz w:val="32"/>
          <w:szCs w:val="32"/>
          <w:lang w:val="ru-RU"/>
        </w:rPr>
        <w:t>мовлення</w:t>
      </w:r>
      <w:r w:rsidRPr="0073125D">
        <w:rPr>
          <w:rFonts w:ascii="Times New Roman" w:hAnsi="Times New Roman" w:cs="Times New Roman"/>
          <w:sz w:val="32"/>
          <w:szCs w:val="32"/>
          <w:lang w:val="ru-RU"/>
        </w:rPr>
        <w:t xml:space="preserve"> стає незрозумілим. З’являється враження, </w:t>
      </w:r>
      <w:r w:rsidRPr="0073125D">
        <w:rPr>
          <w:rFonts w:ascii="Times New Roman" w:hAnsi="Times New Roman" w:cs="Times New Roman"/>
          <w:sz w:val="32"/>
          <w:szCs w:val="32"/>
          <w:lang w:val="ru-RU"/>
        </w:rPr>
        <w:lastRenderedPageBreak/>
        <w:t xml:space="preserve">ніби думки хтось «забирає». </w:t>
      </w:r>
      <w:r w:rsidRPr="0073125D">
        <w:rPr>
          <w:rFonts w:ascii="Times New Roman" w:hAnsi="Times New Roman" w:cs="Times New Roman"/>
          <w:i/>
          <w:sz w:val="32"/>
          <w:szCs w:val="32"/>
          <w:lang w:val="ru-RU"/>
        </w:rPr>
        <w:t>Настрій</w:t>
      </w:r>
      <w:r w:rsidRPr="0073125D">
        <w:rPr>
          <w:rFonts w:ascii="Times New Roman" w:hAnsi="Times New Roman" w:cs="Times New Roman"/>
          <w:sz w:val="32"/>
          <w:szCs w:val="32"/>
          <w:lang w:val="ru-RU"/>
        </w:rPr>
        <w:t xml:space="preserve"> переважає вередливий, неадекватний, </w:t>
      </w:r>
      <w:r w:rsidR="000F2B2F">
        <w:rPr>
          <w:rFonts w:ascii="Times New Roman" w:hAnsi="Times New Roman" w:cs="Times New Roman"/>
          <w:sz w:val="32"/>
          <w:szCs w:val="32"/>
          <w:lang w:val="ru-RU"/>
        </w:rPr>
        <w:t xml:space="preserve">наявні </w:t>
      </w:r>
      <w:r w:rsidRPr="0073125D">
        <w:rPr>
          <w:rFonts w:ascii="Times New Roman" w:hAnsi="Times New Roman" w:cs="Times New Roman"/>
          <w:sz w:val="32"/>
          <w:szCs w:val="32"/>
          <w:lang w:val="ru-RU"/>
        </w:rPr>
        <w:t xml:space="preserve">амбівалентні почуття. </w:t>
      </w:r>
      <w:r w:rsidRPr="0073125D">
        <w:rPr>
          <w:rFonts w:ascii="Times New Roman" w:hAnsi="Times New Roman" w:cs="Times New Roman"/>
          <w:i/>
          <w:sz w:val="32"/>
          <w:szCs w:val="32"/>
          <w:lang w:val="ru-RU"/>
        </w:rPr>
        <w:t>Вольові розлади</w:t>
      </w:r>
      <w:r w:rsidRPr="0073125D">
        <w:rPr>
          <w:rFonts w:ascii="Times New Roman" w:hAnsi="Times New Roman" w:cs="Times New Roman"/>
          <w:sz w:val="32"/>
          <w:szCs w:val="32"/>
          <w:lang w:val="ru-RU"/>
        </w:rPr>
        <w:t>: інертність, негативізм, може з’являтися ступор.</w:t>
      </w:r>
    </w:p>
    <w:p w:rsidR="0070762D" w:rsidRPr="0073125D" w:rsidRDefault="000F2B2F" w:rsidP="0073125D">
      <w:pPr>
        <w:spacing w:after="0" w:line="240" w:lineRule="auto"/>
        <w:ind w:firstLine="426"/>
        <w:rPr>
          <w:rFonts w:ascii="Times New Roman" w:hAnsi="Times New Roman" w:cs="Times New Roman"/>
          <w:i/>
          <w:sz w:val="32"/>
          <w:szCs w:val="32"/>
          <w:lang w:val="ru-RU"/>
        </w:rPr>
      </w:pPr>
      <w:r>
        <w:rPr>
          <w:rFonts w:ascii="Times New Roman" w:hAnsi="Times New Roman" w:cs="Times New Roman"/>
          <w:i/>
          <w:sz w:val="32"/>
          <w:szCs w:val="32"/>
          <w:lang w:val="ru-RU"/>
        </w:rPr>
        <w:t>Форми шизофренії</w:t>
      </w:r>
    </w:p>
    <w:p w:rsidR="0070762D" w:rsidRPr="0073125D" w:rsidRDefault="0070762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i/>
          <w:sz w:val="32"/>
          <w:szCs w:val="32"/>
          <w:lang w:val="ru-RU"/>
        </w:rPr>
        <w:t xml:space="preserve">Проста шизофренія. </w:t>
      </w:r>
      <w:r w:rsidRPr="0073125D">
        <w:rPr>
          <w:rFonts w:ascii="Times New Roman" w:hAnsi="Times New Roman" w:cs="Times New Roman"/>
          <w:sz w:val="32"/>
          <w:szCs w:val="32"/>
          <w:lang w:val="ru-RU"/>
        </w:rPr>
        <w:t>Для неї характерні зростання емоційно-вольового дефекту, поступовий розвиток аутизму. Гострих проявів хвороби не спостерігається. Захворювання починається непомітно навіть для близьких та родичів. Спочатку знижується інтерес до школи або роботи, потім зникає зацікавленість у спілкуванні з друзями, родичами, зникає потреба виглядати охайно. Втрачається емпатія, сором’язливість, виникає потреба безцільно вештатися по вулиці. Частина хворих стає нездатними до самообслуговування, беззахисними людьми. Маючи таку форму хвороби, люди можуть жити вдома (пристосовуються, оволодівають нескладною роботою під</w:t>
      </w:r>
      <w:r w:rsidR="000F2B2F">
        <w:rPr>
          <w:rFonts w:ascii="Times New Roman" w:hAnsi="Times New Roman" w:cs="Times New Roman"/>
          <w:sz w:val="32"/>
          <w:szCs w:val="32"/>
          <w:lang w:val="ru-RU"/>
        </w:rPr>
        <w:t xml:space="preserve"> наглядом родичів), але частина з них </w:t>
      </w:r>
      <w:r w:rsidRPr="0073125D">
        <w:rPr>
          <w:rFonts w:ascii="Times New Roman" w:hAnsi="Times New Roman" w:cs="Times New Roman"/>
          <w:sz w:val="32"/>
          <w:szCs w:val="32"/>
          <w:lang w:val="ru-RU"/>
        </w:rPr>
        <w:t xml:space="preserve">через велику деградацію </w:t>
      </w:r>
      <w:r w:rsidR="000F2B2F">
        <w:rPr>
          <w:rFonts w:ascii="Times New Roman" w:hAnsi="Times New Roman" w:cs="Times New Roman"/>
          <w:sz w:val="32"/>
          <w:szCs w:val="32"/>
          <w:lang w:val="ru-RU"/>
        </w:rPr>
        <w:t>та неадекватну поведінку мають перебувати у</w:t>
      </w:r>
      <w:r w:rsidRPr="0073125D">
        <w:rPr>
          <w:rFonts w:ascii="Times New Roman" w:hAnsi="Times New Roman" w:cs="Times New Roman"/>
          <w:sz w:val="32"/>
          <w:szCs w:val="32"/>
          <w:lang w:val="ru-RU"/>
        </w:rPr>
        <w:t xml:space="preserve"> спеціалізованому закладі, бо родичі не можуть з ними впоратися.</w:t>
      </w:r>
    </w:p>
    <w:p w:rsidR="0070762D" w:rsidRPr="0073125D" w:rsidRDefault="000F2B2F" w:rsidP="0073125D">
      <w:pPr>
        <w:spacing w:after="0" w:line="240" w:lineRule="auto"/>
        <w:ind w:firstLine="426"/>
        <w:jc w:val="both"/>
        <w:rPr>
          <w:rFonts w:ascii="Times New Roman" w:hAnsi="Times New Roman" w:cs="Times New Roman"/>
          <w:sz w:val="32"/>
          <w:szCs w:val="32"/>
          <w:lang w:val="ru-RU"/>
        </w:rPr>
      </w:pPr>
      <w:r>
        <w:rPr>
          <w:rFonts w:ascii="Times New Roman" w:hAnsi="Times New Roman" w:cs="Times New Roman"/>
          <w:i/>
          <w:sz w:val="32"/>
          <w:szCs w:val="32"/>
          <w:lang w:val="ru-RU"/>
        </w:rPr>
        <w:t>Параноїдна форма шизофренії</w:t>
      </w:r>
      <w:r w:rsidR="0070762D" w:rsidRPr="0073125D">
        <w:rPr>
          <w:rFonts w:ascii="Times New Roman" w:hAnsi="Times New Roman" w:cs="Times New Roman"/>
          <w:sz w:val="32"/>
          <w:szCs w:val="32"/>
          <w:lang w:val="ru-RU"/>
        </w:rPr>
        <w:t xml:space="preserve"> найбільш</w:t>
      </w:r>
      <w:r>
        <w:rPr>
          <w:rFonts w:ascii="Times New Roman" w:hAnsi="Times New Roman" w:cs="Times New Roman"/>
          <w:sz w:val="32"/>
          <w:szCs w:val="32"/>
          <w:lang w:val="ru-RU"/>
        </w:rPr>
        <w:t xml:space="preserve"> поширена</w:t>
      </w:r>
      <w:r w:rsidR="0070762D" w:rsidRPr="0073125D">
        <w:rPr>
          <w:rFonts w:ascii="Times New Roman" w:hAnsi="Times New Roman" w:cs="Times New Roman"/>
          <w:sz w:val="32"/>
          <w:szCs w:val="32"/>
          <w:lang w:val="ru-RU"/>
        </w:rPr>
        <w:t xml:space="preserve">. Переважає стійке маячення переслідування, маячення особливого призначення, високого походження, тілесних змін або ревнощів. </w:t>
      </w:r>
      <w:r>
        <w:rPr>
          <w:rFonts w:ascii="Times New Roman" w:hAnsi="Times New Roman" w:cs="Times New Roman"/>
          <w:sz w:val="32"/>
          <w:szCs w:val="32"/>
          <w:lang w:val="ru-RU"/>
        </w:rPr>
        <w:t xml:space="preserve">Менш поширені </w:t>
      </w:r>
      <w:r w:rsidR="0070762D" w:rsidRPr="0073125D">
        <w:rPr>
          <w:rFonts w:ascii="Times New Roman" w:hAnsi="Times New Roman" w:cs="Times New Roman"/>
          <w:sz w:val="32"/>
          <w:szCs w:val="32"/>
          <w:lang w:val="ru-RU"/>
        </w:rPr>
        <w:t>іде</w:t>
      </w:r>
      <w:r>
        <w:rPr>
          <w:rFonts w:ascii="Times New Roman" w:hAnsi="Times New Roman" w:cs="Times New Roman"/>
          <w:sz w:val="32"/>
          <w:szCs w:val="32"/>
          <w:lang w:val="ru-RU"/>
        </w:rPr>
        <w:t>ї негативного</w:t>
      </w:r>
      <w:r w:rsidR="0070762D" w:rsidRPr="0073125D">
        <w:rPr>
          <w:rFonts w:ascii="Times New Roman" w:hAnsi="Times New Roman" w:cs="Times New Roman"/>
          <w:sz w:val="32"/>
          <w:szCs w:val="32"/>
          <w:lang w:val="ru-RU"/>
        </w:rPr>
        <w:t xml:space="preserve"> впливу, отруєння, величі, «чужих батьків», самоприниження та іпохондр</w:t>
      </w:r>
      <w:r>
        <w:rPr>
          <w:rFonts w:ascii="Times New Roman" w:hAnsi="Times New Roman" w:cs="Times New Roman"/>
          <w:sz w:val="32"/>
          <w:szCs w:val="32"/>
          <w:lang w:val="ru-RU"/>
        </w:rPr>
        <w:t>ії</w:t>
      </w:r>
      <w:r w:rsidR="0070762D" w:rsidRPr="0073125D">
        <w:rPr>
          <w:rFonts w:ascii="Times New Roman" w:hAnsi="Times New Roman" w:cs="Times New Roman"/>
          <w:sz w:val="32"/>
          <w:szCs w:val="32"/>
          <w:lang w:val="ru-RU"/>
        </w:rPr>
        <w:t>. Із галюцинацій</w:t>
      </w:r>
      <w:r>
        <w:rPr>
          <w:rFonts w:ascii="Times New Roman" w:hAnsi="Times New Roman" w:cs="Times New Roman"/>
          <w:sz w:val="32"/>
          <w:szCs w:val="32"/>
          <w:lang w:val="ru-RU"/>
        </w:rPr>
        <w:t xml:space="preserve"> на фоні ясної свідомості</w:t>
      </w:r>
      <w:r w:rsidR="0070762D" w:rsidRPr="0073125D">
        <w:rPr>
          <w:rFonts w:ascii="Times New Roman" w:hAnsi="Times New Roman" w:cs="Times New Roman"/>
          <w:sz w:val="32"/>
          <w:szCs w:val="32"/>
          <w:lang w:val="ru-RU"/>
        </w:rPr>
        <w:t xml:space="preserve"> найбільш </w:t>
      </w:r>
      <w:r>
        <w:rPr>
          <w:rFonts w:ascii="Times New Roman" w:hAnsi="Times New Roman" w:cs="Times New Roman"/>
          <w:sz w:val="32"/>
          <w:szCs w:val="32"/>
          <w:lang w:val="ru-RU"/>
        </w:rPr>
        <w:t xml:space="preserve">виражені </w:t>
      </w:r>
      <w:r w:rsidR="0070762D" w:rsidRPr="0073125D">
        <w:rPr>
          <w:rFonts w:ascii="Times New Roman" w:hAnsi="Times New Roman" w:cs="Times New Roman"/>
          <w:sz w:val="32"/>
          <w:szCs w:val="32"/>
          <w:lang w:val="ru-RU"/>
        </w:rPr>
        <w:t xml:space="preserve">голоси (наказують або погрожують) або елементарні слухові галюцинації (свист, сміх, гудіння). Також можуть виникати смакові або нюхові галюцинації, сексуальні або інші тілесні відчуття. </w:t>
      </w:r>
    </w:p>
    <w:p w:rsidR="0070762D" w:rsidRPr="0073125D" w:rsidRDefault="0070762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Зазвичай ця форма хвороби розвивається поступово: спочатку з’являється підозрілість, далі зростає напруження (всі погані, їж</w:t>
      </w:r>
      <w:r w:rsidR="000F2B2F">
        <w:rPr>
          <w:rFonts w:ascii="Times New Roman" w:hAnsi="Times New Roman" w:cs="Times New Roman"/>
          <w:sz w:val="32"/>
          <w:szCs w:val="32"/>
          <w:lang w:val="ru-RU"/>
        </w:rPr>
        <w:t>а не така, з’являються погрози в</w:t>
      </w:r>
      <w:r w:rsidRPr="0073125D">
        <w:rPr>
          <w:rFonts w:ascii="Times New Roman" w:hAnsi="Times New Roman" w:cs="Times New Roman"/>
          <w:sz w:val="32"/>
          <w:szCs w:val="32"/>
          <w:lang w:val="ru-RU"/>
        </w:rPr>
        <w:t xml:space="preserve"> бік оточення), маячення стає все більш складним, помітно </w:t>
      </w:r>
      <w:r w:rsidR="000F2B2F">
        <w:rPr>
          <w:rFonts w:ascii="Times New Roman" w:hAnsi="Times New Roman" w:cs="Times New Roman"/>
          <w:sz w:val="32"/>
          <w:szCs w:val="32"/>
          <w:lang w:val="ru-RU"/>
        </w:rPr>
        <w:t>збільшуються порушення мислення, відбуваю</w:t>
      </w:r>
      <w:r w:rsidRPr="0073125D">
        <w:rPr>
          <w:rFonts w:ascii="Times New Roman" w:hAnsi="Times New Roman" w:cs="Times New Roman"/>
          <w:sz w:val="32"/>
          <w:szCs w:val="32"/>
          <w:lang w:val="ru-RU"/>
        </w:rPr>
        <w:t>ться інтелектуа</w:t>
      </w:r>
      <w:r w:rsidR="000F2B2F">
        <w:rPr>
          <w:rFonts w:ascii="Times New Roman" w:hAnsi="Times New Roman" w:cs="Times New Roman"/>
          <w:sz w:val="32"/>
          <w:szCs w:val="32"/>
          <w:lang w:val="ru-RU"/>
        </w:rPr>
        <w:t>льне збіднення,</w:t>
      </w:r>
      <w:r w:rsidRPr="0073125D">
        <w:rPr>
          <w:rFonts w:ascii="Times New Roman" w:hAnsi="Times New Roman" w:cs="Times New Roman"/>
          <w:sz w:val="32"/>
          <w:szCs w:val="32"/>
          <w:lang w:val="ru-RU"/>
        </w:rPr>
        <w:t xml:space="preserve"> розлади емоційно-вольової сфери.</w:t>
      </w:r>
    </w:p>
    <w:p w:rsidR="0070762D" w:rsidRPr="0073125D" w:rsidRDefault="0070762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i/>
          <w:sz w:val="32"/>
          <w:szCs w:val="32"/>
          <w:lang w:val="ru-RU"/>
        </w:rPr>
        <w:t>Гебефренічна форма шизофренії</w:t>
      </w:r>
      <w:r w:rsidRPr="0073125D">
        <w:rPr>
          <w:rFonts w:ascii="Times New Roman" w:hAnsi="Times New Roman" w:cs="Times New Roman"/>
          <w:sz w:val="32"/>
          <w:szCs w:val="32"/>
          <w:lang w:val="ru-RU"/>
        </w:rPr>
        <w:t xml:space="preserve"> виникає в період дорослішання. Типовими симптомами є стан постійного збудження, веселість, ма</w:t>
      </w:r>
      <w:r w:rsidR="000F2B2F">
        <w:rPr>
          <w:rFonts w:ascii="Times New Roman" w:hAnsi="Times New Roman" w:cs="Times New Roman"/>
          <w:sz w:val="32"/>
          <w:szCs w:val="32"/>
          <w:lang w:val="ru-RU"/>
        </w:rPr>
        <w:t>нірність, бажання розважатися. У</w:t>
      </w:r>
      <w:r w:rsidRPr="0073125D">
        <w:rPr>
          <w:rFonts w:ascii="Times New Roman" w:hAnsi="Times New Roman" w:cs="Times New Roman"/>
          <w:sz w:val="32"/>
          <w:szCs w:val="32"/>
          <w:lang w:val="ru-RU"/>
        </w:rPr>
        <w:t xml:space="preserve"> поведінці </w:t>
      </w:r>
      <w:r w:rsidR="000F2B2F">
        <w:rPr>
          <w:rFonts w:ascii="Times New Roman" w:hAnsi="Times New Roman" w:cs="Times New Roman"/>
          <w:sz w:val="32"/>
          <w:szCs w:val="32"/>
          <w:lang w:val="ru-RU"/>
        </w:rPr>
        <w:t xml:space="preserve">простежуються </w:t>
      </w:r>
      <w:r w:rsidRPr="0073125D">
        <w:rPr>
          <w:rFonts w:ascii="Times New Roman" w:hAnsi="Times New Roman" w:cs="Times New Roman"/>
          <w:sz w:val="32"/>
          <w:szCs w:val="32"/>
          <w:lang w:val="ru-RU"/>
        </w:rPr>
        <w:t>недоречне кокетування, гримаси, безперервні танці та гімнастичні вправи. У дорослих спостерігаються недоречні в</w:t>
      </w:r>
      <w:r w:rsidR="000F2B2F">
        <w:rPr>
          <w:rFonts w:ascii="Times New Roman" w:hAnsi="Times New Roman" w:cs="Times New Roman"/>
          <w:sz w:val="32"/>
          <w:szCs w:val="32"/>
          <w:lang w:val="ru-RU"/>
        </w:rPr>
        <w:t>чинки (наприклад, людина бере д</w:t>
      </w:r>
      <w:r w:rsidRPr="0073125D">
        <w:rPr>
          <w:rFonts w:ascii="Times New Roman" w:hAnsi="Times New Roman" w:cs="Times New Roman"/>
          <w:sz w:val="32"/>
          <w:szCs w:val="32"/>
          <w:lang w:val="ru-RU"/>
        </w:rPr>
        <w:t>итячий самокат і їздить по вулицях). Мовлення стає непослідовним, із недоладними словосполученнями, вербигерацією та розірваніст</w:t>
      </w:r>
      <w:r w:rsidR="000F2B2F">
        <w:rPr>
          <w:rFonts w:ascii="Times New Roman" w:hAnsi="Times New Roman" w:cs="Times New Roman"/>
          <w:sz w:val="32"/>
          <w:szCs w:val="32"/>
          <w:lang w:val="ru-RU"/>
        </w:rPr>
        <w:t>ю думок. Можливими є маячення і</w:t>
      </w:r>
      <w:r w:rsidRPr="0073125D">
        <w:rPr>
          <w:rFonts w:ascii="Times New Roman" w:hAnsi="Times New Roman" w:cs="Times New Roman"/>
          <w:sz w:val="32"/>
          <w:szCs w:val="32"/>
          <w:lang w:val="ru-RU"/>
        </w:rPr>
        <w:t xml:space="preserve"> кататонічне </w:t>
      </w:r>
      <w:r w:rsidRPr="0073125D">
        <w:rPr>
          <w:rFonts w:ascii="Times New Roman" w:hAnsi="Times New Roman" w:cs="Times New Roman"/>
          <w:sz w:val="32"/>
          <w:szCs w:val="32"/>
          <w:lang w:val="ru-RU"/>
        </w:rPr>
        <w:lastRenderedPageBreak/>
        <w:t>збудження (недоладні, бурхливі, хаотичні рухи, мовленнєве збудження, стереотипії). Починається ця форма досить гостро, перебіг хвороби швидкий. Призводить до глибокої дегр</w:t>
      </w:r>
      <w:r w:rsidR="00080639">
        <w:rPr>
          <w:rFonts w:ascii="Times New Roman" w:hAnsi="Times New Roman" w:cs="Times New Roman"/>
          <w:sz w:val="32"/>
          <w:szCs w:val="32"/>
          <w:lang w:val="ru-RU"/>
        </w:rPr>
        <w:t>адації особистості (недоумкуватості</w:t>
      </w:r>
      <w:r w:rsidRPr="0073125D">
        <w:rPr>
          <w:rFonts w:ascii="Times New Roman" w:hAnsi="Times New Roman" w:cs="Times New Roman"/>
          <w:sz w:val="32"/>
          <w:szCs w:val="32"/>
          <w:lang w:val="ru-RU"/>
        </w:rPr>
        <w:t>).</w:t>
      </w:r>
    </w:p>
    <w:p w:rsidR="0070762D" w:rsidRPr="0073125D" w:rsidRDefault="0070762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i/>
          <w:sz w:val="32"/>
          <w:szCs w:val="32"/>
          <w:lang w:val="ru-RU"/>
        </w:rPr>
        <w:t>Кататонічна форма шизофренії.</w:t>
      </w:r>
      <w:r w:rsidR="00315FEC">
        <w:rPr>
          <w:rFonts w:ascii="Times New Roman" w:hAnsi="Times New Roman" w:cs="Times New Roman"/>
          <w:i/>
          <w:sz w:val="32"/>
          <w:szCs w:val="32"/>
          <w:lang w:val="ru-RU"/>
        </w:rPr>
        <w:t xml:space="preserve"> </w:t>
      </w:r>
      <w:r w:rsidR="00080639">
        <w:rPr>
          <w:rFonts w:ascii="Times New Roman" w:hAnsi="Times New Roman" w:cs="Times New Roman"/>
          <w:sz w:val="32"/>
          <w:szCs w:val="32"/>
          <w:lang w:val="ru-RU"/>
        </w:rPr>
        <w:t>П</w:t>
      </w:r>
      <w:r w:rsidRPr="0073125D">
        <w:rPr>
          <w:rFonts w:ascii="Times New Roman" w:hAnsi="Times New Roman" w:cs="Times New Roman"/>
          <w:sz w:val="32"/>
          <w:szCs w:val="32"/>
          <w:lang w:val="ru-RU"/>
        </w:rPr>
        <w:t>ереважають стани кататонічного збудження та ступору.</w:t>
      </w:r>
    </w:p>
    <w:p w:rsidR="0070762D" w:rsidRPr="0073125D" w:rsidRDefault="0070762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Збудження може проявлятися:</w:t>
      </w:r>
    </w:p>
    <w:p w:rsidR="0070762D" w:rsidRPr="0073125D" w:rsidRDefault="0070762D" w:rsidP="00D61712">
      <w:pPr>
        <w:pStyle w:val="a3"/>
        <w:numPr>
          <w:ilvl w:val="0"/>
          <w:numId w:val="48"/>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як епілептичний напад;</w:t>
      </w:r>
    </w:p>
    <w:p w:rsidR="0070762D" w:rsidRPr="0073125D" w:rsidRDefault="0070762D" w:rsidP="00D61712">
      <w:pPr>
        <w:pStyle w:val="a3"/>
        <w:numPr>
          <w:ilvl w:val="0"/>
          <w:numId w:val="48"/>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як стереотипне повторення елементарних рухів (підстрибування; розмахування руками, наче крилами; безперервний галас).</w:t>
      </w:r>
    </w:p>
    <w:p w:rsidR="0070762D" w:rsidRPr="0073125D" w:rsidRDefault="0070762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Поведінка стає недоладною, імпульс</w:t>
      </w:r>
      <w:r w:rsidR="00080639">
        <w:rPr>
          <w:rFonts w:ascii="Times New Roman" w:hAnsi="Times New Roman" w:cs="Times New Roman"/>
          <w:sz w:val="32"/>
          <w:szCs w:val="32"/>
          <w:lang w:val="ru-RU"/>
        </w:rPr>
        <w:t>ивною. Небезпека для оточуючих у</w:t>
      </w:r>
      <w:r w:rsidRPr="0073125D">
        <w:rPr>
          <w:rFonts w:ascii="Times New Roman" w:hAnsi="Times New Roman" w:cs="Times New Roman"/>
          <w:sz w:val="32"/>
          <w:szCs w:val="32"/>
          <w:lang w:val="ru-RU"/>
        </w:rPr>
        <w:t xml:space="preserve"> тому, що з боку хворого може проявитися неочікувана агресія та спроби самогубства.</w:t>
      </w:r>
    </w:p>
    <w:p w:rsidR="0070762D" w:rsidRPr="0073125D" w:rsidRDefault="0070762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Рухова загальмованість</w:t>
      </w:r>
      <w:r w:rsidR="00080639">
        <w:rPr>
          <w:rFonts w:ascii="Times New Roman" w:hAnsi="Times New Roman" w:cs="Times New Roman"/>
          <w:sz w:val="32"/>
          <w:szCs w:val="32"/>
          <w:lang w:val="ru-RU"/>
        </w:rPr>
        <w:t xml:space="preserve"> включає</w:t>
      </w:r>
      <w:r w:rsidRPr="0073125D">
        <w:rPr>
          <w:rFonts w:ascii="Times New Roman" w:hAnsi="Times New Roman" w:cs="Times New Roman"/>
          <w:sz w:val="32"/>
          <w:szCs w:val="32"/>
          <w:lang w:val="ru-RU"/>
        </w:rPr>
        <w:t>:</w:t>
      </w:r>
    </w:p>
    <w:p w:rsidR="0070762D" w:rsidRPr="0073125D" w:rsidRDefault="00080639" w:rsidP="00D61712">
      <w:pPr>
        <w:pStyle w:val="a3"/>
        <w:numPr>
          <w:ilvl w:val="0"/>
          <w:numId w:val="49"/>
        </w:numPr>
        <w:spacing w:after="0" w:line="240" w:lineRule="auto"/>
        <w:ind w:left="0" w:firstLine="426"/>
        <w:jc w:val="both"/>
        <w:rPr>
          <w:rFonts w:ascii="Times New Roman" w:hAnsi="Times New Roman" w:cs="Times New Roman"/>
          <w:sz w:val="32"/>
          <w:szCs w:val="32"/>
          <w:lang w:val="ru-RU"/>
        </w:rPr>
      </w:pPr>
      <w:r>
        <w:rPr>
          <w:rFonts w:ascii="Times New Roman" w:hAnsi="Times New Roman" w:cs="Times New Roman"/>
          <w:sz w:val="32"/>
          <w:szCs w:val="32"/>
          <w:lang w:val="ru-RU"/>
        </w:rPr>
        <w:t>повну</w:t>
      </w:r>
      <w:r w:rsidR="0070762D" w:rsidRPr="0073125D">
        <w:rPr>
          <w:rFonts w:ascii="Times New Roman" w:hAnsi="Times New Roman" w:cs="Times New Roman"/>
          <w:sz w:val="32"/>
          <w:szCs w:val="32"/>
          <w:lang w:val="ru-RU"/>
        </w:rPr>
        <w:t xml:space="preserve"> відсутність рухів, зміни пози тіла з відмовою від їжі, з нездатністю регулювати акти сечовипускання та дефекації</w:t>
      </w:r>
      <w:r>
        <w:rPr>
          <w:rFonts w:ascii="Times New Roman" w:hAnsi="Times New Roman" w:cs="Times New Roman"/>
          <w:sz w:val="32"/>
          <w:szCs w:val="32"/>
          <w:lang w:val="ru-RU"/>
        </w:rPr>
        <w:t xml:space="preserve"> (цей стан може тривати тижні і</w:t>
      </w:r>
      <w:r w:rsidR="0070762D" w:rsidRPr="0073125D">
        <w:rPr>
          <w:rFonts w:ascii="Times New Roman" w:hAnsi="Times New Roman" w:cs="Times New Roman"/>
          <w:sz w:val="32"/>
          <w:szCs w:val="32"/>
          <w:lang w:val="ru-RU"/>
        </w:rPr>
        <w:t xml:space="preserve"> навіть місяці);</w:t>
      </w:r>
    </w:p>
    <w:p w:rsidR="0070762D" w:rsidRPr="0073125D" w:rsidRDefault="0070762D" w:rsidP="00D61712">
      <w:pPr>
        <w:pStyle w:val="a3"/>
        <w:numPr>
          <w:ilvl w:val="0"/>
          <w:numId w:val="49"/>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відносно короткочасне застигання у певних позах.</w:t>
      </w:r>
    </w:p>
    <w:p w:rsidR="0070762D" w:rsidRPr="0073125D" w:rsidRDefault="0070762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Результатом є емоційна спустошеність та недоумкуватість.</w:t>
      </w:r>
    </w:p>
    <w:p w:rsidR="0070762D" w:rsidRPr="0073125D" w:rsidRDefault="0070762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i/>
          <w:sz w:val="32"/>
          <w:szCs w:val="32"/>
          <w:lang w:val="ru-RU"/>
        </w:rPr>
        <w:t>Шизоафективні розлади</w:t>
      </w:r>
      <w:r w:rsidRPr="0073125D">
        <w:rPr>
          <w:rFonts w:ascii="Times New Roman" w:hAnsi="Times New Roman" w:cs="Times New Roman"/>
          <w:sz w:val="32"/>
          <w:szCs w:val="32"/>
          <w:lang w:val="ru-RU"/>
        </w:rPr>
        <w:t xml:space="preserve"> є одним </w:t>
      </w:r>
      <w:r w:rsidR="00080639">
        <w:rPr>
          <w:rFonts w:ascii="Times New Roman" w:hAnsi="Times New Roman" w:cs="Times New Roman"/>
          <w:sz w:val="32"/>
          <w:szCs w:val="32"/>
          <w:lang w:val="ru-RU"/>
        </w:rPr>
        <w:t>з варіантів розвитку шизофренії</w:t>
      </w:r>
      <w:r w:rsidRPr="0073125D">
        <w:rPr>
          <w:rFonts w:ascii="Times New Roman" w:hAnsi="Times New Roman" w:cs="Times New Roman"/>
          <w:sz w:val="32"/>
          <w:szCs w:val="32"/>
          <w:lang w:val="ru-RU"/>
        </w:rPr>
        <w:t>, при яких одночасно проявляються як афективні, так і шизофренічні с</w:t>
      </w:r>
      <w:r w:rsidR="00D46130">
        <w:rPr>
          <w:rFonts w:ascii="Times New Roman" w:hAnsi="Times New Roman" w:cs="Times New Roman"/>
          <w:sz w:val="32"/>
          <w:szCs w:val="32"/>
          <w:lang w:val="ru-RU"/>
        </w:rPr>
        <w:t xml:space="preserve">имптоми. Напади можуть тривати </w:t>
      </w:r>
      <w:r w:rsidRPr="0073125D">
        <w:rPr>
          <w:rFonts w:ascii="Times New Roman" w:hAnsi="Times New Roman" w:cs="Times New Roman"/>
          <w:sz w:val="32"/>
          <w:szCs w:val="32"/>
          <w:lang w:val="ru-RU"/>
        </w:rPr>
        <w:t>кілька дні</w:t>
      </w:r>
      <w:r w:rsidR="00080639">
        <w:rPr>
          <w:rFonts w:ascii="Times New Roman" w:hAnsi="Times New Roman" w:cs="Times New Roman"/>
          <w:sz w:val="32"/>
          <w:szCs w:val="32"/>
          <w:lang w:val="ru-RU"/>
        </w:rPr>
        <w:t xml:space="preserve">в. Страждають на цей розлад 0,5 – </w:t>
      </w:r>
      <w:r w:rsidRPr="0073125D">
        <w:rPr>
          <w:rFonts w:ascii="Times New Roman" w:hAnsi="Times New Roman" w:cs="Times New Roman"/>
          <w:sz w:val="32"/>
          <w:szCs w:val="32"/>
          <w:lang w:val="ru-RU"/>
        </w:rPr>
        <w:t>0,8% населення (дівчата хворіють частіше).</w:t>
      </w:r>
    </w:p>
    <w:p w:rsidR="0070762D" w:rsidRPr="0073125D" w:rsidRDefault="0070762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Афективні стани, схожі на депресію або манію, чергуються з</w:t>
      </w:r>
      <w:r w:rsidR="00080639" w:rsidRPr="0073125D">
        <w:rPr>
          <w:rFonts w:ascii="Times New Roman" w:hAnsi="Times New Roman" w:cs="Times New Roman"/>
          <w:sz w:val="32"/>
          <w:szCs w:val="32"/>
          <w:lang w:val="ru-RU"/>
        </w:rPr>
        <w:t>і</w:t>
      </w:r>
      <w:r w:rsidRPr="0073125D">
        <w:rPr>
          <w:rFonts w:ascii="Times New Roman" w:hAnsi="Times New Roman" w:cs="Times New Roman"/>
          <w:sz w:val="32"/>
          <w:szCs w:val="32"/>
          <w:lang w:val="ru-RU"/>
        </w:rPr>
        <w:t xml:space="preserve"> світлими періодами, коли спостерігається повне або ма</w:t>
      </w:r>
      <w:r w:rsidR="00080639">
        <w:rPr>
          <w:rFonts w:ascii="Times New Roman" w:hAnsi="Times New Roman" w:cs="Times New Roman"/>
          <w:sz w:val="32"/>
          <w:szCs w:val="32"/>
          <w:lang w:val="ru-RU"/>
        </w:rPr>
        <w:t xml:space="preserve">йже повне одужання. Після трьох – </w:t>
      </w:r>
      <w:r w:rsidRPr="0073125D">
        <w:rPr>
          <w:rFonts w:ascii="Times New Roman" w:hAnsi="Times New Roman" w:cs="Times New Roman"/>
          <w:sz w:val="32"/>
          <w:szCs w:val="32"/>
          <w:lang w:val="ru-RU"/>
        </w:rPr>
        <w:t>п’яти нападів стають помітними зміни о</w:t>
      </w:r>
      <w:r w:rsidR="00080639">
        <w:rPr>
          <w:rFonts w:ascii="Times New Roman" w:hAnsi="Times New Roman" w:cs="Times New Roman"/>
          <w:sz w:val="32"/>
          <w:szCs w:val="32"/>
          <w:lang w:val="ru-RU"/>
        </w:rPr>
        <w:t>собистості, притаманні шизофрені</w:t>
      </w:r>
      <w:r w:rsidRPr="0073125D">
        <w:rPr>
          <w:rFonts w:ascii="Times New Roman" w:hAnsi="Times New Roman" w:cs="Times New Roman"/>
          <w:sz w:val="32"/>
          <w:szCs w:val="32"/>
          <w:lang w:val="ru-RU"/>
        </w:rPr>
        <w:t>кам: зростаюча бездіяльність, апатія, емоційне збіднення, замкненість, розлади мислення (наприклад, резонерство). Під час маніакальних та депресивних фаз виникають симптоми, не характерні для маніакально-депресивного психозу: маячення, галюцинації, псевдогалюцинації, онейроїдно-кататонічні прояви, прояви психічного автоматизму. У дітей та підлітків гострі напади шизоафективного психозу часто повторюються протягом відносно невеликого періоду часу, тому стійкі зміни пси</w:t>
      </w:r>
      <w:r w:rsidR="00D46130">
        <w:rPr>
          <w:rFonts w:ascii="Times New Roman" w:hAnsi="Times New Roman" w:cs="Times New Roman"/>
          <w:sz w:val="32"/>
          <w:szCs w:val="32"/>
          <w:lang w:val="ru-RU"/>
        </w:rPr>
        <w:t xml:space="preserve">хіки можуть виникнути через рік – </w:t>
      </w:r>
      <w:r w:rsidRPr="0073125D">
        <w:rPr>
          <w:rFonts w:ascii="Times New Roman" w:hAnsi="Times New Roman" w:cs="Times New Roman"/>
          <w:sz w:val="32"/>
          <w:szCs w:val="32"/>
          <w:lang w:val="ru-RU"/>
        </w:rPr>
        <w:t>півтора після початку захворювання.</w:t>
      </w:r>
    </w:p>
    <w:p w:rsidR="00080639" w:rsidRDefault="0070762D" w:rsidP="00D46130">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i/>
          <w:sz w:val="32"/>
          <w:szCs w:val="32"/>
          <w:lang w:val="ru-RU"/>
        </w:rPr>
        <w:t>Латентна шизофренія.</w:t>
      </w:r>
      <w:r w:rsidR="00080639">
        <w:rPr>
          <w:rFonts w:ascii="Times New Roman" w:hAnsi="Times New Roman" w:cs="Times New Roman"/>
          <w:sz w:val="32"/>
          <w:szCs w:val="32"/>
          <w:lang w:val="ru-RU"/>
        </w:rPr>
        <w:t>Спостерігаю</w:t>
      </w:r>
      <w:r w:rsidRPr="0073125D">
        <w:rPr>
          <w:rFonts w:ascii="Times New Roman" w:hAnsi="Times New Roman" w:cs="Times New Roman"/>
          <w:sz w:val="32"/>
          <w:szCs w:val="32"/>
          <w:lang w:val="ru-RU"/>
        </w:rPr>
        <w:t>ться чудернацька поведінка, аномалії мислення та емоцій (як при шизофренії), але на жодній стадії розвитку</w:t>
      </w:r>
      <w:r w:rsidR="00080639">
        <w:rPr>
          <w:rFonts w:ascii="Times New Roman" w:hAnsi="Times New Roman" w:cs="Times New Roman"/>
          <w:sz w:val="32"/>
          <w:szCs w:val="32"/>
          <w:lang w:val="ru-RU"/>
        </w:rPr>
        <w:t xml:space="preserve"> відсутні</w:t>
      </w:r>
      <w:r w:rsidRPr="0073125D">
        <w:rPr>
          <w:rFonts w:ascii="Times New Roman" w:hAnsi="Times New Roman" w:cs="Times New Roman"/>
          <w:sz w:val="32"/>
          <w:szCs w:val="32"/>
          <w:lang w:val="ru-RU"/>
        </w:rPr>
        <w:t xml:space="preserve"> харак</w:t>
      </w:r>
      <w:r w:rsidR="00D46130">
        <w:rPr>
          <w:rFonts w:ascii="Times New Roman" w:hAnsi="Times New Roman" w:cs="Times New Roman"/>
          <w:sz w:val="32"/>
          <w:szCs w:val="32"/>
          <w:lang w:val="ru-RU"/>
        </w:rPr>
        <w:t>терні для шизофренії порушення.</w:t>
      </w:r>
    </w:p>
    <w:p w:rsidR="0070762D" w:rsidRPr="0073125D" w:rsidRDefault="0070762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lastRenderedPageBreak/>
        <w:t>Симптомами цього розладу є:</w:t>
      </w:r>
    </w:p>
    <w:p w:rsidR="0070762D" w:rsidRPr="0073125D" w:rsidRDefault="0070762D" w:rsidP="00D61712">
      <w:pPr>
        <w:pStyle w:val="a3"/>
        <w:numPr>
          <w:ilvl w:val="0"/>
          <w:numId w:val="50"/>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емоційна холодність, відмежованість від переживань інших людей;</w:t>
      </w:r>
    </w:p>
    <w:p w:rsidR="0070762D" w:rsidRPr="0073125D" w:rsidRDefault="0070762D" w:rsidP="00D61712">
      <w:pPr>
        <w:pStyle w:val="a3"/>
        <w:numPr>
          <w:ilvl w:val="0"/>
          <w:numId w:val="50"/>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поведінка та зовнішній вигляд – чудернацькі, ексцентричні;</w:t>
      </w:r>
    </w:p>
    <w:p w:rsidR="0070762D" w:rsidRPr="0073125D" w:rsidRDefault="0070762D" w:rsidP="00D61712">
      <w:pPr>
        <w:pStyle w:val="a3"/>
        <w:numPr>
          <w:ilvl w:val="0"/>
          <w:numId w:val="50"/>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нестійкий контакт з оточенням </w:t>
      </w:r>
      <w:r w:rsidR="00080639">
        <w:rPr>
          <w:rFonts w:ascii="Times New Roman" w:hAnsi="Times New Roman" w:cs="Times New Roman"/>
          <w:sz w:val="32"/>
          <w:szCs w:val="32"/>
          <w:lang w:val="ru-RU"/>
        </w:rPr>
        <w:t>і</w:t>
      </w:r>
      <w:r w:rsidRPr="0073125D">
        <w:rPr>
          <w:rFonts w:ascii="Times New Roman" w:hAnsi="Times New Roman" w:cs="Times New Roman"/>
          <w:sz w:val="32"/>
          <w:szCs w:val="32"/>
          <w:lang w:val="ru-RU"/>
        </w:rPr>
        <w:t>з тенденцією до соціальної відчуженості;</w:t>
      </w:r>
    </w:p>
    <w:p w:rsidR="0070762D" w:rsidRPr="0073125D" w:rsidRDefault="0070762D" w:rsidP="00D61712">
      <w:pPr>
        <w:pStyle w:val="a3"/>
        <w:numPr>
          <w:ilvl w:val="0"/>
          <w:numId w:val="50"/>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дивні, чудернацькі переконання у поєднанні з магічним мисленням, що впливає на поведінку та є несумісним із субкультурними нормами;</w:t>
      </w:r>
    </w:p>
    <w:p w:rsidR="0070762D" w:rsidRPr="0073125D" w:rsidRDefault="0070762D" w:rsidP="00D61712">
      <w:pPr>
        <w:pStyle w:val="a3"/>
        <w:numPr>
          <w:ilvl w:val="0"/>
          <w:numId w:val="50"/>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підозрілість або параноїдальні ідеї;</w:t>
      </w:r>
    </w:p>
    <w:p w:rsidR="0070762D" w:rsidRPr="0073125D" w:rsidRDefault="0070762D" w:rsidP="00D61712">
      <w:pPr>
        <w:pStyle w:val="a3"/>
        <w:numPr>
          <w:ilvl w:val="0"/>
          <w:numId w:val="50"/>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нав’язливі роздуми без внутрішнього спротиву (часто з дисморфофобічним, сексуальним або агресивним змістом);</w:t>
      </w:r>
    </w:p>
    <w:p w:rsidR="0070762D" w:rsidRPr="0073125D" w:rsidRDefault="0070762D" w:rsidP="00D61712">
      <w:pPr>
        <w:pStyle w:val="a3"/>
        <w:numPr>
          <w:ilvl w:val="0"/>
          <w:numId w:val="50"/>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незвичайні феномени сприймання: сомато-сенсорні (тілесні) або інші ілюзії, деперсоналізація або дереалізація;</w:t>
      </w:r>
    </w:p>
    <w:p w:rsidR="0070762D" w:rsidRPr="0073125D" w:rsidRDefault="0070762D" w:rsidP="00D61712">
      <w:pPr>
        <w:pStyle w:val="a3"/>
        <w:numPr>
          <w:ilvl w:val="0"/>
          <w:numId w:val="50"/>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аморфне, метафоричне, гіпердеталізоване або стереотипне мислення, що виявляється у чудернацькому мовленні. При цьому розірваності мислення не спостерігається;</w:t>
      </w:r>
    </w:p>
    <w:p w:rsidR="0070762D" w:rsidRPr="0073125D" w:rsidRDefault="0070762D" w:rsidP="00D61712">
      <w:pPr>
        <w:pStyle w:val="a3"/>
        <w:numPr>
          <w:ilvl w:val="0"/>
          <w:numId w:val="50"/>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епізодичні транзиторні квазіпсихотичні епізоди з ілюзіями,  слуховими або іншими галюцинаціями, маяченням, що виникають зазвичай без зовнішньої провокації.</w:t>
      </w:r>
    </w:p>
    <w:p w:rsidR="0070762D" w:rsidRPr="0073125D" w:rsidRDefault="0070762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Цей розлад має хронічний характер. Початок захворювання важко визначити. Часто на цей розлад страждають родичі хворих на шизофренію. </w:t>
      </w:r>
      <w:r w:rsidR="00080639">
        <w:rPr>
          <w:rFonts w:ascii="Times New Roman" w:hAnsi="Times New Roman" w:cs="Times New Roman"/>
          <w:sz w:val="32"/>
          <w:szCs w:val="32"/>
          <w:lang w:val="ru-RU"/>
        </w:rPr>
        <w:t xml:space="preserve">Його </w:t>
      </w:r>
      <w:r w:rsidRPr="0073125D">
        <w:rPr>
          <w:rFonts w:ascii="Times New Roman" w:hAnsi="Times New Roman" w:cs="Times New Roman"/>
          <w:sz w:val="32"/>
          <w:szCs w:val="32"/>
          <w:lang w:val="ru-RU"/>
        </w:rPr>
        <w:t>важко діагностувати, він схожий на просту форму шизофренії.</w:t>
      </w:r>
    </w:p>
    <w:p w:rsidR="0070762D" w:rsidRPr="0073125D" w:rsidRDefault="0070762D" w:rsidP="0073125D">
      <w:pPr>
        <w:spacing w:after="0" w:line="240" w:lineRule="auto"/>
        <w:ind w:firstLine="426"/>
        <w:jc w:val="both"/>
        <w:rPr>
          <w:rFonts w:ascii="Times New Roman" w:hAnsi="Times New Roman" w:cs="Times New Roman"/>
          <w:i/>
          <w:sz w:val="32"/>
          <w:szCs w:val="32"/>
          <w:lang w:val="ru-RU"/>
        </w:rPr>
      </w:pPr>
      <w:r w:rsidRPr="0073125D">
        <w:rPr>
          <w:rFonts w:ascii="Times New Roman" w:hAnsi="Times New Roman" w:cs="Times New Roman"/>
          <w:i/>
          <w:sz w:val="32"/>
          <w:szCs w:val="32"/>
          <w:lang w:val="ru-RU"/>
        </w:rPr>
        <w:t xml:space="preserve"> Па</w:t>
      </w:r>
      <w:r w:rsidR="00080639">
        <w:rPr>
          <w:rFonts w:ascii="Times New Roman" w:hAnsi="Times New Roman" w:cs="Times New Roman"/>
          <w:i/>
          <w:sz w:val="32"/>
          <w:szCs w:val="32"/>
          <w:lang w:val="ru-RU"/>
        </w:rPr>
        <w:t>топсихологія дитячої шизофренії</w:t>
      </w:r>
    </w:p>
    <w:p w:rsidR="0070762D" w:rsidRPr="0073125D" w:rsidRDefault="0070762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Батькам та п</w:t>
      </w:r>
      <w:r w:rsidR="00080639">
        <w:rPr>
          <w:rFonts w:ascii="Times New Roman" w:hAnsi="Times New Roman" w:cs="Times New Roman"/>
          <w:sz w:val="32"/>
          <w:szCs w:val="32"/>
          <w:lang w:val="ru-RU"/>
        </w:rPr>
        <w:t xml:space="preserve">едагогам слід особливо уважно </w:t>
      </w:r>
      <w:r w:rsidRPr="0073125D">
        <w:rPr>
          <w:rFonts w:ascii="Times New Roman" w:hAnsi="Times New Roman" w:cs="Times New Roman"/>
          <w:sz w:val="32"/>
          <w:szCs w:val="32"/>
          <w:lang w:val="ru-RU"/>
        </w:rPr>
        <w:t>ставитися до таких дітей, які:</w:t>
      </w:r>
    </w:p>
    <w:p w:rsidR="0070762D" w:rsidRPr="0073125D" w:rsidRDefault="0070762D" w:rsidP="00D61712">
      <w:pPr>
        <w:pStyle w:val="a3"/>
        <w:numPr>
          <w:ilvl w:val="0"/>
          <w:numId w:val="51"/>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не грають</w:t>
      </w:r>
      <w:r w:rsidR="00080639">
        <w:rPr>
          <w:rFonts w:ascii="Times New Roman" w:hAnsi="Times New Roman" w:cs="Times New Roman"/>
          <w:sz w:val="32"/>
          <w:szCs w:val="32"/>
          <w:lang w:val="ru-RU"/>
        </w:rPr>
        <w:t>ся</w:t>
      </w:r>
      <w:r w:rsidRPr="0073125D">
        <w:rPr>
          <w:rFonts w:ascii="Times New Roman" w:hAnsi="Times New Roman" w:cs="Times New Roman"/>
          <w:sz w:val="32"/>
          <w:szCs w:val="32"/>
          <w:lang w:val="ru-RU"/>
        </w:rPr>
        <w:t xml:space="preserve"> у рольові та сюжетні ігри. Якщо </w:t>
      </w:r>
      <w:r w:rsidR="00080639">
        <w:rPr>
          <w:rFonts w:ascii="Times New Roman" w:hAnsi="Times New Roman" w:cs="Times New Roman"/>
          <w:sz w:val="32"/>
          <w:szCs w:val="32"/>
          <w:lang w:val="ru-RU"/>
        </w:rPr>
        <w:t xml:space="preserve">малюки і </w:t>
      </w:r>
      <w:r w:rsidRPr="0073125D">
        <w:rPr>
          <w:rFonts w:ascii="Times New Roman" w:hAnsi="Times New Roman" w:cs="Times New Roman"/>
          <w:sz w:val="32"/>
          <w:szCs w:val="32"/>
          <w:lang w:val="ru-RU"/>
        </w:rPr>
        <w:t>граються  самостійно, то зміст гри незвичайний, досить чудернацький;</w:t>
      </w:r>
    </w:p>
    <w:p w:rsidR="0070762D" w:rsidRPr="0073125D" w:rsidRDefault="00080639" w:rsidP="00D61712">
      <w:pPr>
        <w:pStyle w:val="a3"/>
        <w:numPr>
          <w:ilvl w:val="0"/>
          <w:numId w:val="51"/>
        </w:numPr>
        <w:spacing w:after="0" w:line="240" w:lineRule="auto"/>
        <w:ind w:left="0" w:firstLine="426"/>
        <w:jc w:val="both"/>
        <w:rPr>
          <w:rFonts w:ascii="Times New Roman" w:hAnsi="Times New Roman" w:cs="Times New Roman"/>
          <w:sz w:val="32"/>
          <w:szCs w:val="32"/>
          <w:lang w:val="ru-RU"/>
        </w:rPr>
      </w:pPr>
      <w:r>
        <w:rPr>
          <w:rFonts w:ascii="Times New Roman" w:hAnsi="Times New Roman" w:cs="Times New Roman"/>
          <w:sz w:val="32"/>
          <w:szCs w:val="32"/>
          <w:lang w:val="ru-RU"/>
        </w:rPr>
        <w:t>у</w:t>
      </w:r>
      <w:r w:rsidR="0070762D" w:rsidRPr="0073125D">
        <w:rPr>
          <w:rFonts w:ascii="Times New Roman" w:hAnsi="Times New Roman" w:cs="Times New Roman"/>
          <w:sz w:val="32"/>
          <w:szCs w:val="32"/>
          <w:lang w:val="ru-RU"/>
        </w:rPr>
        <w:t xml:space="preserve"> нормі у дошкільному віці гра стає провідним видом д</w:t>
      </w:r>
      <w:r>
        <w:rPr>
          <w:rFonts w:ascii="Times New Roman" w:hAnsi="Times New Roman" w:cs="Times New Roman"/>
          <w:sz w:val="32"/>
          <w:szCs w:val="32"/>
          <w:lang w:val="ru-RU"/>
        </w:rPr>
        <w:t>іяльності. Вона зберігається і в</w:t>
      </w:r>
      <w:r w:rsidR="0070762D" w:rsidRPr="0073125D">
        <w:rPr>
          <w:rFonts w:ascii="Times New Roman" w:hAnsi="Times New Roman" w:cs="Times New Roman"/>
          <w:sz w:val="32"/>
          <w:szCs w:val="32"/>
          <w:lang w:val="ru-RU"/>
        </w:rPr>
        <w:t xml:space="preserve"> молодшому шкільному віці, адже допомагає дитині виражати емоції, оволодівати соціальними нормами,  самоутверджуватися;</w:t>
      </w:r>
    </w:p>
    <w:p w:rsidR="0070762D" w:rsidRPr="0073125D" w:rsidRDefault="0070762D" w:rsidP="00D61712">
      <w:pPr>
        <w:pStyle w:val="a3"/>
        <w:numPr>
          <w:ilvl w:val="0"/>
          <w:numId w:val="51"/>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характеризуються одно</w:t>
      </w:r>
      <w:r w:rsidR="00080639">
        <w:rPr>
          <w:rFonts w:ascii="Times New Roman" w:hAnsi="Times New Roman" w:cs="Times New Roman"/>
          <w:sz w:val="32"/>
          <w:szCs w:val="32"/>
          <w:lang w:val="ru-RU"/>
        </w:rPr>
        <w:t>бокими захопленнями й</w:t>
      </w:r>
      <w:r w:rsidRPr="0073125D">
        <w:rPr>
          <w:rFonts w:ascii="Times New Roman" w:hAnsi="Times New Roman" w:cs="Times New Roman"/>
          <w:sz w:val="32"/>
          <w:szCs w:val="32"/>
          <w:lang w:val="ru-RU"/>
        </w:rPr>
        <w:t xml:space="preserve"> інтересами;</w:t>
      </w:r>
    </w:p>
    <w:p w:rsidR="0070762D" w:rsidRPr="0073125D" w:rsidRDefault="0070762D" w:rsidP="00D61712">
      <w:pPr>
        <w:pStyle w:val="a3"/>
        <w:numPr>
          <w:ilvl w:val="0"/>
          <w:numId w:val="51"/>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мають глибокий пізнавальний дефіцит;</w:t>
      </w:r>
    </w:p>
    <w:p w:rsidR="0070762D" w:rsidRPr="0073125D" w:rsidRDefault="00080639" w:rsidP="00D61712">
      <w:pPr>
        <w:pStyle w:val="a3"/>
        <w:numPr>
          <w:ilvl w:val="0"/>
          <w:numId w:val="51"/>
        </w:numPr>
        <w:spacing w:after="0" w:line="240" w:lineRule="auto"/>
        <w:ind w:left="0" w:firstLine="426"/>
        <w:jc w:val="both"/>
        <w:rPr>
          <w:rFonts w:ascii="Times New Roman" w:hAnsi="Times New Roman" w:cs="Times New Roman"/>
          <w:sz w:val="32"/>
          <w:szCs w:val="32"/>
          <w:lang w:val="ru-RU"/>
        </w:rPr>
      </w:pPr>
      <w:r>
        <w:rPr>
          <w:rFonts w:ascii="Times New Roman" w:hAnsi="Times New Roman" w:cs="Times New Roman"/>
          <w:sz w:val="32"/>
          <w:szCs w:val="32"/>
          <w:lang w:val="ru-RU"/>
        </w:rPr>
        <w:t xml:space="preserve">відчувають </w:t>
      </w:r>
      <w:r w:rsidR="0070762D" w:rsidRPr="0073125D">
        <w:rPr>
          <w:rFonts w:ascii="Times New Roman" w:hAnsi="Times New Roman" w:cs="Times New Roman"/>
          <w:sz w:val="32"/>
          <w:szCs w:val="32"/>
          <w:lang w:val="ru-RU"/>
        </w:rPr>
        <w:t>труднен</w:t>
      </w:r>
      <w:r>
        <w:rPr>
          <w:rFonts w:ascii="Times New Roman" w:hAnsi="Times New Roman" w:cs="Times New Roman"/>
          <w:sz w:val="32"/>
          <w:szCs w:val="32"/>
          <w:lang w:val="ru-RU"/>
        </w:rPr>
        <w:t>ощі</w:t>
      </w:r>
      <w:r w:rsidR="0070762D" w:rsidRPr="0073125D">
        <w:rPr>
          <w:rFonts w:ascii="Times New Roman" w:hAnsi="Times New Roman" w:cs="Times New Roman"/>
          <w:sz w:val="32"/>
          <w:szCs w:val="32"/>
          <w:lang w:val="ru-RU"/>
        </w:rPr>
        <w:t xml:space="preserve"> при оволодінні </w:t>
      </w:r>
      <w:r>
        <w:rPr>
          <w:rFonts w:ascii="Times New Roman" w:hAnsi="Times New Roman" w:cs="Times New Roman"/>
          <w:sz w:val="32"/>
          <w:szCs w:val="32"/>
          <w:lang w:val="ru-RU"/>
        </w:rPr>
        <w:t>знаряддєви</w:t>
      </w:r>
      <w:r w:rsidR="0070762D" w:rsidRPr="0073125D">
        <w:rPr>
          <w:rFonts w:ascii="Times New Roman" w:hAnsi="Times New Roman" w:cs="Times New Roman"/>
          <w:sz w:val="32"/>
          <w:szCs w:val="32"/>
          <w:lang w:val="ru-RU"/>
        </w:rPr>
        <w:t>ми функціями предмет</w:t>
      </w:r>
      <w:r w:rsidR="00D46130">
        <w:rPr>
          <w:rFonts w:ascii="Times New Roman" w:hAnsi="Times New Roman" w:cs="Times New Roman"/>
          <w:sz w:val="32"/>
          <w:szCs w:val="32"/>
          <w:lang w:val="ru-RU"/>
        </w:rPr>
        <w:t>а</w:t>
      </w:r>
      <w:r w:rsidR="0070762D" w:rsidRPr="0073125D">
        <w:rPr>
          <w:rFonts w:ascii="Times New Roman" w:hAnsi="Times New Roman" w:cs="Times New Roman"/>
          <w:sz w:val="32"/>
          <w:szCs w:val="32"/>
          <w:lang w:val="ru-RU"/>
        </w:rPr>
        <w:t>. Також таким дітям важко встановлювати соціальні контакти та засвоювати соціальний досвід;</w:t>
      </w:r>
    </w:p>
    <w:p w:rsidR="006A4DF0" w:rsidRPr="00667667" w:rsidRDefault="0070762D" w:rsidP="006A4DF0">
      <w:pPr>
        <w:pStyle w:val="a3"/>
        <w:numPr>
          <w:ilvl w:val="0"/>
          <w:numId w:val="51"/>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lastRenderedPageBreak/>
        <w:t>мають асинхронне формування різних сфер психічної діяльності.</w:t>
      </w:r>
    </w:p>
    <w:p w:rsidR="0070762D" w:rsidRPr="0073125D" w:rsidRDefault="00080639" w:rsidP="0073125D">
      <w:pPr>
        <w:spacing w:after="0" w:line="240" w:lineRule="auto"/>
        <w:ind w:firstLine="426"/>
        <w:rPr>
          <w:rFonts w:ascii="Times New Roman" w:hAnsi="Times New Roman" w:cs="Times New Roman"/>
          <w:i/>
          <w:sz w:val="32"/>
          <w:szCs w:val="32"/>
          <w:lang w:val="ru-RU"/>
        </w:rPr>
      </w:pPr>
      <w:r>
        <w:rPr>
          <w:rFonts w:ascii="Times New Roman" w:hAnsi="Times New Roman" w:cs="Times New Roman"/>
          <w:i/>
          <w:sz w:val="32"/>
          <w:szCs w:val="32"/>
          <w:lang w:val="ru-RU"/>
        </w:rPr>
        <w:t>Патогенез шизофренії</w:t>
      </w:r>
    </w:p>
    <w:p w:rsidR="0070762D" w:rsidRPr="0073125D" w:rsidRDefault="00D46130" w:rsidP="0073125D">
      <w:pPr>
        <w:spacing w:after="0" w:line="240" w:lineRule="auto"/>
        <w:ind w:firstLine="426"/>
        <w:jc w:val="both"/>
        <w:rPr>
          <w:rFonts w:ascii="Times New Roman" w:hAnsi="Times New Roman" w:cs="Times New Roman"/>
          <w:sz w:val="32"/>
          <w:szCs w:val="32"/>
          <w:lang w:val="ru-RU"/>
        </w:rPr>
      </w:pPr>
      <w:r>
        <w:rPr>
          <w:rFonts w:ascii="Times New Roman" w:hAnsi="Times New Roman" w:cs="Times New Roman"/>
          <w:sz w:val="32"/>
          <w:szCs w:val="32"/>
          <w:lang w:val="ru-RU"/>
        </w:rPr>
        <w:t>Шизофренія – спадкова хвороба. Її в</w:t>
      </w:r>
      <w:r w:rsidR="0070762D" w:rsidRPr="0073125D">
        <w:rPr>
          <w:rFonts w:ascii="Times New Roman" w:hAnsi="Times New Roman" w:cs="Times New Roman"/>
          <w:sz w:val="32"/>
          <w:szCs w:val="32"/>
          <w:lang w:val="ru-RU"/>
        </w:rPr>
        <w:t>иникнення шизофренії з</w:t>
      </w:r>
      <w:r w:rsidR="00080639">
        <w:rPr>
          <w:rFonts w:ascii="Times New Roman" w:hAnsi="Times New Roman" w:cs="Times New Roman"/>
          <w:sz w:val="32"/>
          <w:szCs w:val="32"/>
          <w:lang w:val="ru-RU"/>
        </w:rPr>
        <w:t xml:space="preserve">алежить під провокуючих стресів,спричинених </w:t>
      </w:r>
      <w:r w:rsidR="0070762D" w:rsidRPr="0073125D">
        <w:rPr>
          <w:rFonts w:ascii="Times New Roman" w:hAnsi="Times New Roman" w:cs="Times New Roman"/>
          <w:sz w:val="32"/>
          <w:szCs w:val="32"/>
          <w:lang w:val="ru-RU"/>
        </w:rPr>
        <w:t xml:space="preserve">як біологічними (соматичні захворювання), так і соціальними (складні життєві обставини) факторами та їх комбінуванням. </w:t>
      </w:r>
      <w:r w:rsidR="00080639">
        <w:rPr>
          <w:rFonts w:ascii="Times New Roman" w:hAnsi="Times New Roman" w:cs="Times New Roman"/>
          <w:sz w:val="32"/>
          <w:szCs w:val="32"/>
          <w:lang w:val="ru-RU"/>
        </w:rPr>
        <w:t>Висвітли</w:t>
      </w:r>
      <w:r w:rsidR="0070762D" w:rsidRPr="0073125D">
        <w:rPr>
          <w:rFonts w:ascii="Times New Roman" w:hAnsi="Times New Roman" w:cs="Times New Roman"/>
          <w:sz w:val="32"/>
          <w:szCs w:val="32"/>
          <w:lang w:val="ru-RU"/>
        </w:rPr>
        <w:t>мо п</w:t>
      </w:r>
      <w:r w:rsidR="00080639">
        <w:rPr>
          <w:rFonts w:ascii="Times New Roman" w:hAnsi="Times New Roman" w:cs="Times New Roman"/>
          <w:sz w:val="32"/>
          <w:szCs w:val="32"/>
          <w:lang w:val="ru-RU"/>
        </w:rPr>
        <w:t>сихологічні теорії походження і</w:t>
      </w:r>
      <w:r w:rsidR="0070762D" w:rsidRPr="0073125D">
        <w:rPr>
          <w:rFonts w:ascii="Times New Roman" w:hAnsi="Times New Roman" w:cs="Times New Roman"/>
          <w:sz w:val="32"/>
          <w:szCs w:val="32"/>
          <w:lang w:val="ru-RU"/>
        </w:rPr>
        <w:t xml:space="preserve"> розвитку шизофренії. </w:t>
      </w:r>
    </w:p>
    <w:p w:rsidR="0070762D" w:rsidRPr="0073125D" w:rsidRDefault="00080639" w:rsidP="0073125D">
      <w:pPr>
        <w:spacing w:after="0" w:line="240" w:lineRule="auto"/>
        <w:ind w:firstLine="426"/>
        <w:jc w:val="both"/>
        <w:rPr>
          <w:rFonts w:ascii="Times New Roman" w:hAnsi="Times New Roman" w:cs="Times New Roman"/>
          <w:sz w:val="32"/>
          <w:szCs w:val="32"/>
          <w:lang w:val="ru-RU"/>
        </w:rPr>
      </w:pPr>
      <w:r>
        <w:rPr>
          <w:rFonts w:ascii="Times New Roman" w:hAnsi="Times New Roman" w:cs="Times New Roman"/>
          <w:i/>
          <w:sz w:val="32"/>
          <w:szCs w:val="32"/>
          <w:lang w:val="ru-RU"/>
        </w:rPr>
        <w:t>Психоаналітичний підхід</w:t>
      </w:r>
      <w:r>
        <w:rPr>
          <w:rFonts w:ascii="Times New Roman" w:hAnsi="Times New Roman" w:cs="Times New Roman"/>
          <w:sz w:val="32"/>
          <w:szCs w:val="32"/>
          <w:lang w:val="ru-RU"/>
        </w:rPr>
        <w:t xml:space="preserve"> передбачає</w:t>
      </w:r>
      <w:r w:rsidR="00D46130">
        <w:rPr>
          <w:rFonts w:ascii="Times New Roman" w:hAnsi="Times New Roman" w:cs="Times New Roman"/>
          <w:sz w:val="32"/>
          <w:szCs w:val="32"/>
          <w:lang w:val="ru-RU"/>
        </w:rPr>
        <w:t>,</w:t>
      </w:r>
      <w:r>
        <w:rPr>
          <w:rFonts w:ascii="Times New Roman" w:hAnsi="Times New Roman" w:cs="Times New Roman"/>
          <w:sz w:val="32"/>
          <w:szCs w:val="32"/>
          <w:lang w:val="ru-RU"/>
        </w:rPr>
        <w:t xml:space="preserve"> що</w:t>
      </w:r>
      <w:r w:rsidR="0070762D" w:rsidRPr="0073125D">
        <w:rPr>
          <w:rFonts w:ascii="Times New Roman" w:hAnsi="Times New Roman" w:cs="Times New Roman"/>
          <w:sz w:val="32"/>
          <w:szCs w:val="32"/>
          <w:lang w:val="ru-RU"/>
        </w:rPr>
        <w:t xml:space="preserve"> основним розладом при шизофренії є порушення формування «Его», яке призводить до розладів психосексуального розвитку </w:t>
      </w:r>
      <w:r>
        <w:rPr>
          <w:rFonts w:ascii="Times New Roman" w:hAnsi="Times New Roman" w:cs="Times New Roman"/>
          <w:sz w:val="32"/>
          <w:szCs w:val="32"/>
          <w:lang w:val="ru-RU"/>
        </w:rPr>
        <w:t>та появи агресивної поведінки. Види</w:t>
      </w:r>
      <w:r w:rsidR="00D46130">
        <w:rPr>
          <w:rFonts w:ascii="Times New Roman" w:hAnsi="Times New Roman" w:cs="Times New Roman"/>
          <w:sz w:val="32"/>
          <w:szCs w:val="32"/>
          <w:lang w:val="ru-RU"/>
        </w:rPr>
        <w:t xml:space="preserve"> організації «Его» виникають у</w:t>
      </w:r>
      <w:r w:rsidR="0070762D" w:rsidRPr="0073125D">
        <w:rPr>
          <w:rFonts w:ascii="Times New Roman" w:hAnsi="Times New Roman" w:cs="Times New Roman"/>
          <w:sz w:val="32"/>
          <w:szCs w:val="32"/>
          <w:lang w:val="ru-RU"/>
        </w:rPr>
        <w:t xml:space="preserve">наслідок неправильних взаємовідносин </w:t>
      </w:r>
      <w:r w:rsidR="00667667">
        <w:rPr>
          <w:rFonts w:ascii="Times New Roman" w:hAnsi="Times New Roman" w:cs="Times New Roman"/>
          <w:sz w:val="32"/>
          <w:szCs w:val="32"/>
          <w:lang w:val="ru-RU"/>
        </w:rPr>
        <w:t xml:space="preserve">із </w:t>
      </w:r>
      <w:r w:rsidR="0070762D" w:rsidRPr="0073125D">
        <w:rPr>
          <w:rFonts w:ascii="Times New Roman" w:hAnsi="Times New Roman" w:cs="Times New Roman"/>
          <w:sz w:val="32"/>
          <w:szCs w:val="32"/>
          <w:lang w:val="ru-RU"/>
        </w:rPr>
        <w:t>матір’ю, коли ди</w:t>
      </w:r>
      <w:r>
        <w:rPr>
          <w:rFonts w:ascii="Times New Roman" w:hAnsi="Times New Roman" w:cs="Times New Roman"/>
          <w:sz w:val="32"/>
          <w:szCs w:val="32"/>
          <w:lang w:val="ru-RU"/>
        </w:rPr>
        <w:t>тина не може відокремитися від неї та розвивати</w:t>
      </w:r>
      <w:r w:rsidR="0070762D" w:rsidRPr="0073125D">
        <w:rPr>
          <w:rFonts w:ascii="Times New Roman" w:hAnsi="Times New Roman" w:cs="Times New Roman"/>
          <w:sz w:val="32"/>
          <w:szCs w:val="32"/>
          <w:lang w:val="ru-RU"/>
        </w:rPr>
        <w:t>ся поза її впливом. Хворий не здатен до встановлення стійких міжособистісних стосунків, основою яких є</w:t>
      </w:r>
      <w:r>
        <w:rPr>
          <w:rFonts w:ascii="Times New Roman" w:hAnsi="Times New Roman" w:cs="Times New Roman"/>
          <w:sz w:val="32"/>
          <w:szCs w:val="32"/>
          <w:lang w:val="ru-RU"/>
        </w:rPr>
        <w:t xml:space="preserve"> почуття безпеки, що виникає за</w:t>
      </w:r>
      <w:r w:rsidR="0070762D" w:rsidRPr="0073125D">
        <w:rPr>
          <w:rFonts w:ascii="Times New Roman" w:hAnsi="Times New Roman" w:cs="Times New Roman"/>
          <w:sz w:val="32"/>
          <w:szCs w:val="32"/>
          <w:lang w:val="ru-RU"/>
        </w:rPr>
        <w:t xml:space="preserve"> наявності тісної взаємодії </w:t>
      </w:r>
      <w:r>
        <w:rPr>
          <w:rFonts w:ascii="Times New Roman" w:hAnsi="Times New Roman" w:cs="Times New Roman"/>
          <w:sz w:val="32"/>
          <w:szCs w:val="32"/>
          <w:lang w:val="ru-RU"/>
        </w:rPr>
        <w:t xml:space="preserve">із </w:t>
      </w:r>
      <w:r w:rsidR="0070762D" w:rsidRPr="0073125D">
        <w:rPr>
          <w:rFonts w:ascii="Times New Roman" w:hAnsi="Times New Roman" w:cs="Times New Roman"/>
          <w:sz w:val="32"/>
          <w:szCs w:val="32"/>
          <w:lang w:val="ru-RU"/>
        </w:rPr>
        <w:t>матір’ю. Основним розладом при шизофренії є нездатн</w:t>
      </w:r>
      <w:r>
        <w:rPr>
          <w:rFonts w:ascii="Times New Roman" w:hAnsi="Times New Roman" w:cs="Times New Roman"/>
          <w:sz w:val="32"/>
          <w:szCs w:val="32"/>
          <w:lang w:val="ru-RU"/>
        </w:rPr>
        <w:t>ість досягти розрізнення себе й</w:t>
      </w:r>
      <w:r w:rsidR="0070762D" w:rsidRPr="0073125D">
        <w:rPr>
          <w:rFonts w:ascii="Times New Roman" w:hAnsi="Times New Roman" w:cs="Times New Roman"/>
          <w:sz w:val="32"/>
          <w:szCs w:val="32"/>
          <w:lang w:val="ru-RU"/>
        </w:rPr>
        <w:t xml:space="preserve"> оточення.</w:t>
      </w:r>
    </w:p>
    <w:p w:rsidR="0070762D" w:rsidRPr="0073125D" w:rsidRDefault="0070762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Згідно</w:t>
      </w:r>
      <w:r w:rsidR="00080639">
        <w:rPr>
          <w:rFonts w:ascii="Times New Roman" w:hAnsi="Times New Roman" w:cs="Times New Roman"/>
          <w:sz w:val="32"/>
          <w:szCs w:val="32"/>
          <w:lang w:val="ru-RU"/>
        </w:rPr>
        <w:t xml:space="preserve"> з</w:t>
      </w:r>
      <w:r w:rsidRPr="0073125D">
        <w:rPr>
          <w:rFonts w:ascii="Times New Roman" w:hAnsi="Times New Roman" w:cs="Times New Roman"/>
          <w:sz w:val="32"/>
          <w:szCs w:val="32"/>
          <w:lang w:val="ru-RU"/>
        </w:rPr>
        <w:t xml:space="preserve"> інш</w:t>
      </w:r>
      <w:r w:rsidR="00080639">
        <w:rPr>
          <w:rFonts w:ascii="Times New Roman" w:hAnsi="Times New Roman" w:cs="Times New Roman"/>
          <w:sz w:val="32"/>
          <w:szCs w:val="32"/>
          <w:lang w:val="ru-RU"/>
        </w:rPr>
        <w:t>им погляд</w:t>
      </w:r>
      <w:r w:rsidR="00D46130">
        <w:rPr>
          <w:rFonts w:ascii="Times New Roman" w:hAnsi="Times New Roman" w:cs="Times New Roman"/>
          <w:sz w:val="32"/>
          <w:szCs w:val="32"/>
          <w:lang w:val="ru-RU"/>
        </w:rPr>
        <w:t>ом</w:t>
      </w:r>
      <w:r w:rsidRPr="0073125D">
        <w:rPr>
          <w:rFonts w:ascii="Times New Roman" w:hAnsi="Times New Roman" w:cs="Times New Roman"/>
          <w:sz w:val="32"/>
          <w:szCs w:val="32"/>
          <w:lang w:val="ru-RU"/>
        </w:rPr>
        <w:t>, дефект «Его» призв</w:t>
      </w:r>
      <w:r w:rsidR="00D46130">
        <w:rPr>
          <w:rFonts w:ascii="Times New Roman" w:hAnsi="Times New Roman" w:cs="Times New Roman"/>
          <w:sz w:val="32"/>
          <w:szCs w:val="32"/>
          <w:lang w:val="ru-RU"/>
        </w:rPr>
        <w:t>одить до виникнення ворожнечі й</w:t>
      </w:r>
      <w:r w:rsidRPr="0073125D">
        <w:rPr>
          <w:rFonts w:ascii="Times New Roman" w:hAnsi="Times New Roman" w:cs="Times New Roman"/>
          <w:sz w:val="32"/>
          <w:szCs w:val="32"/>
          <w:lang w:val="ru-RU"/>
        </w:rPr>
        <w:t xml:space="preserve"> агресії, що руйнують зв’язок «мати – дитина» та </w:t>
      </w:r>
      <w:r w:rsidR="00080639">
        <w:rPr>
          <w:rFonts w:ascii="Times New Roman" w:hAnsi="Times New Roman" w:cs="Times New Roman"/>
          <w:sz w:val="32"/>
          <w:szCs w:val="32"/>
          <w:lang w:val="ru-RU"/>
        </w:rPr>
        <w:t>спричиня</w:t>
      </w:r>
      <w:r w:rsidRPr="0073125D">
        <w:rPr>
          <w:rFonts w:ascii="Times New Roman" w:hAnsi="Times New Roman" w:cs="Times New Roman"/>
          <w:sz w:val="32"/>
          <w:szCs w:val="32"/>
          <w:lang w:val="ru-RU"/>
        </w:rPr>
        <w:t xml:space="preserve">ють незахищеність від можливих стресів. </w:t>
      </w:r>
      <w:r w:rsidR="00080639">
        <w:rPr>
          <w:rFonts w:ascii="Times New Roman" w:hAnsi="Times New Roman" w:cs="Times New Roman"/>
          <w:sz w:val="32"/>
          <w:szCs w:val="32"/>
          <w:lang w:val="ru-RU"/>
        </w:rPr>
        <w:t>Шизофренія</w:t>
      </w:r>
      <w:r w:rsidRPr="0073125D">
        <w:rPr>
          <w:rFonts w:ascii="Times New Roman" w:hAnsi="Times New Roman" w:cs="Times New Roman"/>
          <w:sz w:val="32"/>
          <w:szCs w:val="32"/>
          <w:lang w:val="ru-RU"/>
        </w:rPr>
        <w:t xml:space="preserve"> у підлітка </w:t>
      </w:r>
      <w:r w:rsidR="00080639">
        <w:rPr>
          <w:rFonts w:ascii="Times New Roman" w:hAnsi="Times New Roman" w:cs="Times New Roman"/>
          <w:sz w:val="32"/>
          <w:szCs w:val="32"/>
          <w:lang w:val="ru-RU"/>
        </w:rPr>
        <w:t>розви</w:t>
      </w:r>
      <w:r w:rsidRPr="0073125D">
        <w:rPr>
          <w:rFonts w:ascii="Times New Roman" w:hAnsi="Times New Roman" w:cs="Times New Roman"/>
          <w:sz w:val="32"/>
          <w:szCs w:val="32"/>
          <w:lang w:val="ru-RU"/>
        </w:rPr>
        <w:t>вається внаслідок того, що слабке «Его» не може владнати протидію та протистояння нових внутрішніх потреб,</w:t>
      </w:r>
      <w:r w:rsidR="00080639">
        <w:rPr>
          <w:rFonts w:ascii="Times New Roman" w:hAnsi="Times New Roman" w:cs="Times New Roman"/>
          <w:sz w:val="32"/>
          <w:szCs w:val="32"/>
          <w:lang w:val="ru-RU"/>
        </w:rPr>
        <w:t xml:space="preserve"> коли необхідно відокремитися, утвердитися як особистість</w:t>
      </w:r>
      <w:r w:rsidRPr="0073125D">
        <w:rPr>
          <w:rFonts w:ascii="Times New Roman" w:hAnsi="Times New Roman" w:cs="Times New Roman"/>
          <w:sz w:val="32"/>
          <w:szCs w:val="32"/>
          <w:lang w:val="ru-RU"/>
        </w:rPr>
        <w:t>.</w:t>
      </w:r>
    </w:p>
    <w:p w:rsidR="0070762D" w:rsidRPr="0073125D" w:rsidRDefault="0070762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Симптомами шизофренії у підлітків є:</w:t>
      </w:r>
    </w:p>
    <w:p w:rsidR="0070762D" w:rsidRPr="0073125D" w:rsidRDefault="0070762D" w:rsidP="00D61712">
      <w:pPr>
        <w:pStyle w:val="a3"/>
        <w:numPr>
          <w:ilvl w:val="0"/>
          <w:numId w:val="52"/>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думки про кінець світу (з паралельним руйнуванням власного внутрішнього світу);</w:t>
      </w:r>
    </w:p>
    <w:p w:rsidR="0070762D" w:rsidRPr="0073125D" w:rsidRDefault="0070762D" w:rsidP="00D61712">
      <w:pPr>
        <w:pStyle w:val="a3"/>
        <w:numPr>
          <w:ilvl w:val="0"/>
          <w:numId w:val="52"/>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маячення або галюцинації (паралельно </w:t>
      </w:r>
      <w:r w:rsidR="00080639">
        <w:rPr>
          <w:rFonts w:ascii="Times New Roman" w:hAnsi="Times New Roman" w:cs="Times New Roman"/>
          <w:sz w:val="32"/>
          <w:szCs w:val="32"/>
          <w:lang w:val="ru-RU"/>
        </w:rPr>
        <w:t>триваю</w:t>
      </w:r>
      <w:r w:rsidRPr="0073125D">
        <w:rPr>
          <w:rFonts w:ascii="Times New Roman" w:hAnsi="Times New Roman" w:cs="Times New Roman"/>
          <w:sz w:val="32"/>
          <w:szCs w:val="32"/>
          <w:lang w:val="ru-RU"/>
        </w:rPr>
        <w:t xml:space="preserve">ть спроби створити нову реальність </w:t>
      </w:r>
      <w:r w:rsidR="00080639">
        <w:rPr>
          <w:rFonts w:ascii="Times New Roman" w:hAnsi="Times New Roman" w:cs="Times New Roman"/>
          <w:sz w:val="32"/>
          <w:szCs w:val="32"/>
          <w:lang w:val="ru-RU"/>
        </w:rPr>
        <w:t>або висловити потаємні страхи і</w:t>
      </w:r>
      <w:r w:rsidRPr="0073125D">
        <w:rPr>
          <w:rFonts w:ascii="Times New Roman" w:hAnsi="Times New Roman" w:cs="Times New Roman"/>
          <w:sz w:val="32"/>
          <w:szCs w:val="32"/>
          <w:lang w:val="ru-RU"/>
        </w:rPr>
        <w:t xml:space="preserve"> потяги);</w:t>
      </w:r>
    </w:p>
    <w:p w:rsidR="0070762D" w:rsidRPr="0073125D" w:rsidRDefault="0070762D" w:rsidP="00D61712">
      <w:pPr>
        <w:pStyle w:val="a3"/>
        <w:numPr>
          <w:ilvl w:val="0"/>
          <w:numId w:val="52"/>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досить високий рівень тривоги, що виникає внаслідок тривожності їх матерів, що призводить до дезінтеграції функцій «Его».</w:t>
      </w:r>
    </w:p>
    <w:p w:rsidR="0070762D" w:rsidRPr="0073125D" w:rsidRDefault="0070762D" w:rsidP="00080639">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i/>
          <w:sz w:val="32"/>
          <w:szCs w:val="32"/>
          <w:lang w:val="ru-RU"/>
        </w:rPr>
        <w:t>Теорія научіння</w:t>
      </w:r>
      <w:r w:rsidR="00080639">
        <w:rPr>
          <w:rFonts w:ascii="Times New Roman" w:hAnsi="Times New Roman" w:cs="Times New Roman"/>
          <w:sz w:val="32"/>
          <w:szCs w:val="32"/>
          <w:lang w:val="ru-RU"/>
        </w:rPr>
        <w:t>. У</w:t>
      </w:r>
      <w:r w:rsidRPr="0073125D">
        <w:rPr>
          <w:rFonts w:ascii="Times New Roman" w:hAnsi="Times New Roman" w:cs="Times New Roman"/>
          <w:sz w:val="32"/>
          <w:szCs w:val="32"/>
          <w:lang w:val="ru-RU"/>
        </w:rPr>
        <w:t xml:space="preserve"> дитячому віці хворі на шизофренію засвоюють ірраціональні реакції та образ мислення, тому що наслідують своїх батьків, </w:t>
      </w:r>
      <w:r w:rsidR="00080639">
        <w:rPr>
          <w:rFonts w:ascii="Times New Roman" w:hAnsi="Times New Roman" w:cs="Times New Roman"/>
          <w:sz w:val="32"/>
          <w:szCs w:val="32"/>
          <w:lang w:val="ru-RU"/>
        </w:rPr>
        <w:t xml:space="preserve">котрі </w:t>
      </w:r>
      <w:r w:rsidRPr="0073125D">
        <w:rPr>
          <w:rFonts w:ascii="Times New Roman" w:hAnsi="Times New Roman" w:cs="Times New Roman"/>
          <w:sz w:val="32"/>
          <w:szCs w:val="32"/>
          <w:lang w:val="ru-RU"/>
        </w:rPr>
        <w:t>самі мають виражені емоційні труднощі. Нездатність оволодіти формами соціальної взаємодії є причиною порушення міжособистісних стосунків.</w:t>
      </w:r>
    </w:p>
    <w:p w:rsidR="00D46130" w:rsidRDefault="0070762D" w:rsidP="00080639">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i/>
          <w:sz w:val="32"/>
          <w:szCs w:val="32"/>
          <w:lang w:val="ru-RU"/>
        </w:rPr>
        <w:t>Теорії, що стосуються ролі сім’ї</w:t>
      </w:r>
    </w:p>
    <w:p w:rsidR="0070762D" w:rsidRPr="0073125D" w:rsidRDefault="0070762D" w:rsidP="00080639">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en-US"/>
        </w:rPr>
        <w:lastRenderedPageBreak/>
        <w:t>G</w:t>
      </w:r>
      <w:r w:rsidRPr="0073125D">
        <w:rPr>
          <w:rFonts w:ascii="Times New Roman" w:hAnsi="Times New Roman" w:cs="Times New Roman"/>
          <w:sz w:val="32"/>
          <w:szCs w:val="32"/>
          <w:lang w:val="ru-RU"/>
        </w:rPr>
        <w:t>.</w:t>
      </w:r>
      <w:r w:rsidRPr="0073125D">
        <w:rPr>
          <w:rFonts w:ascii="Times New Roman" w:hAnsi="Times New Roman" w:cs="Times New Roman"/>
          <w:sz w:val="32"/>
          <w:szCs w:val="32"/>
          <w:lang w:val="en-US"/>
        </w:rPr>
        <w:t>Bateson</w:t>
      </w:r>
      <w:r w:rsidRPr="0073125D">
        <w:rPr>
          <w:rFonts w:ascii="Times New Roman" w:hAnsi="Times New Roman" w:cs="Times New Roman"/>
          <w:sz w:val="32"/>
          <w:szCs w:val="32"/>
          <w:lang w:val="ru-RU"/>
        </w:rPr>
        <w:t xml:space="preserve"> зазначає, що людина, </w:t>
      </w:r>
      <w:r w:rsidR="00D46130">
        <w:rPr>
          <w:rFonts w:ascii="Times New Roman" w:hAnsi="Times New Roman" w:cs="Times New Roman"/>
          <w:sz w:val="32"/>
          <w:szCs w:val="32"/>
          <w:lang w:val="ru-RU"/>
        </w:rPr>
        <w:t>яка в подальшому стане шизофрені</w:t>
      </w:r>
      <w:r w:rsidRPr="0073125D">
        <w:rPr>
          <w:rFonts w:ascii="Times New Roman" w:hAnsi="Times New Roman" w:cs="Times New Roman"/>
          <w:sz w:val="32"/>
          <w:szCs w:val="32"/>
          <w:lang w:val="ru-RU"/>
        </w:rPr>
        <w:t>ком, потрапляє в такі умови, коли має зробити вибір між альтернативами, що є для неї занадто складним.</w:t>
      </w:r>
    </w:p>
    <w:p w:rsidR="0070762D" w:rsidRPr="0073125D" w:rsidRDefault="00080639" w:rsidP="0073125D">
      <w:pPr>
        <w:spacing w:after="0" w:line="240" w:lineRule="auto"/>
        <w:ind w:firstLine="426"/>
        <w:jc w:val="both"/>
        <w:rPr>
          <w:rFonts w:ascii="Times New Roman" w:hAnsi="Times New Roman" w:cs="Times New Roman"/>
          <w:sz w:val="32"/>
          <w:szCs w:val="32"/>
          <w:lang w:val="ru-RU"/>
        </w:rPr>
      </w:pPr>
      <w:r>
        <w:rPr>
          <w:rFonts w:ascii="Times New Roman" w:hAnsi="Times New Roman" w:cs="Times New Roman"/>
          <w:sz w:val="32"/>
          <w:szCs w:val="32"/>
          <w:lang w:val="ru-RU"/>
        </w:rPr>
        <w:t>За іншою теорією</w:t>
      </w:r>
      <w:r w:rsidR="0070762D" w:rsidRPr="0073125D">
        <w:rPr>
          <w:rFonts w:ascii="Times New Roman" w:hAnsi="Times New Roman" w:cs="Times New Roman"/>
          <w:sz w:val="32"/>
          <w:szCs w:val="32"/>
          <w:lang w:val="ru-RU"/>
        </w:rPr>
        <w:t>, до появи хвороби призводить «роздвоєння» між  батьками (один з батьків є дуже близьким дитині протилежної статі). Це ускладнює процес самоідентифікації та негативно впливає на емоційну і пізнавальну сфери особистості, викликає порушення у встановленні та підтримці взаємостосунків з оточенням.</w:t>
      </w:r>
    </w:p>
    <w:p w:rsidR="0070762D" w:rsidRPr="0073125D" w:rsidRDefault="0070762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T.Lidz </w:t>
      </w:r>
      <w:r w:rsidR="00080639">
        <w:rPr>
          <w:rFonts w:ascii="Times New Roman" w:hAnsi="Times New Roman" w:cs="Times New Roman"/>
          <w:sz w:val="32"/>
          <w:szCs w:val="32"/>
          <w:lang w:val="ru-RU"/>
        </w:rPr>
        <w:t>наголошу</w:t>
      </w:r>
      <w:r w:rsidRPr="0073125D">
        <w:rPr>
          <w:rFonts w:ascii="Times New Roman" w:hAnsi="Times New Roman" w:cs="Times New Roman"/>
          <w:sz w:val="32"/>
          <w:szCs w:val="32"/>
          <w:lang w:val="ru-RU"/>
        </w:rPr>
        <w:t>є, що «перекіс» у</w:t>
      </w:r>
      <w:r w:rsidR="00080639">
        <w:rPr>
          <w:rFonts w:ascii="Times New Roman" w:hAnsi="Times New Roman" w:cs="Times New Roman"/>
          <w:sz w:val="32"/>
          <w:szCs w:val="32"/>
          <w:lang w:val="ru-RU"/>
        </w:rPr>
        <w:t xml:space="preserve"> бік зв’язку з одним із батьків у</w:t>
      </w:r>
      <w:r w:rsidRPr="0073125D">
        <w:rPr>
          <w:rFonts w:ascii="Times New Roman" w:hAnsi="Times New Roman" w:cs="Times New Roman"/>
          <w:sz w:val="32"/>
          <w:szCs w:val="32"/>
          <w:lang w:val="ru-RU"/>
        </w:rPr>
        <w:t>наслідок змаганн</w:t>
      </w:r>
      <w:r w:rsidR="00080639">
        <w:rPr>
          <w:rFonts w:ascii="Times New Roman" w:hAnsi="Times New Roman" w:cs="Times New Roman"/>
          <w:sz w:val="32"/>
          <w:szCs w:val="32"/>
          <w:lang w:val="ru-RU"/>
        </w:rPr>
        <w:t>я в сім’ї (коли один з батьків</w:t>
      </w:r>
      <w:r w:rsidRPr="0073125D">
        <w:rPr>
          <w:rFonts w:ascii="Times New Roman" w:hAnsi="Times New Roman" w:cs="Times New Roman"/>
          <w:sz w:val="32"/>
          <w:szCs w:val="32"/>
          <w:lang w:val="ru-RU"/>
        </w:rPr>
        <w:t xml:space="preserve"> доміну</w:t>
      </w:r>
      <w:r w:rsidR="00CC1520">
        <w:rPr>
          <w:rFonts w:ascii="Times New Roman" w:hAnsi="Times New Roman" w:cs="Times New Roman"/>
          <w:sz w:val="32"/>
          <w:szCs w:val="32"/>
          <w:lang w:val="ru-RU"/>
        </w:rPr>
        <w:t>є</w:t>
      </w:r>
      <w:r w:rsidRPr="0073125D">
        <w:rPr>
          <w:rFonts w:ascii="Times New Roman" w:hAnsi="Times New Roman" w:cs="Times New Roman"/>
          <w:sz w:val="32"/>
          <w:szCs w:val="32"/>
          <w:lang w:val="ru-RU"/>
        </w:rPr>
        <w:t>) руйнує здатність налагоджувати нормальні взаємостосунки, поважати себе та інших. А це призводить до неможливості нормальної взаємодії із суспільством.</w:t>
      </w:r>
    </w:p>
    <w:p w:rsidR="0070762D" w:rsidRPr="0073125D" w:rsidRDefault="00CC1520" w:rsidP="0073125D">
      <w:pPr>
        <w:spacing w:after="0" w:line="240" w:lineRule="auto"/>
        <w:ind w:firstLine="426"/>
        <w:jc w:val="both"/>
        <w:rPr>
          <w:rFonts w:ascii="Times New Roman" w:hAnsi="Times New Roman" w:cs="Times New Roman"/>
          <w:sz w:val="32"/>
          <w:szCs w:val="32"/>
          <w:lang w:val="ru-RU"/>
        </w:rPr>
      </w:pPr>
      <w:r>
        <w:rPr>
          <w:rFonts w:ascii="Times New Roman" w:hAnsi="Times New Roman" w:cs="Times New Roman"/>
          <w:sz w:val="32"/>
          <w:szCs w:val="32"/>
          <w:lang w:val="ru-RU"/>
        </w:rPr>
        <w:t>Наступна теорія акценту</w:t>
      </w:r>
      <w:r w:rsidR="0070762D" w:rsidRPr="0073125D">
        <w:rPr>
          <w:rFonts w:ascii="Times New Roman" w:hAnsi="Times New Roman" w:cs="Times New Roman"/>
          <w:sz w:val="32"/>
          <w:szCs w:val="32"/>
          <w:lang w:val="ru-RU"/>
        </w:rPr>
        <w:t>є на негативній ролі придушенн</w:t>
      </w:r>
      <w:r>
        <w:rPr>
          <w:rFonts w:ascii="Times New Roman" w:hAnsi="Times New Roman" w:cs="Times New Roman"/>
          <w:sz w:val="32"/>
          <w:szCs w:val="32"/>
          <w:lang w:val="ru-RU"/>
        </w:rPr>
        <w:t>я емоційної складової відносин у</w:t>
      </w:r>
      <w:r w:rsidR="0070762D" w:rsidRPr="0073125D">
        <w:rPr>
          <w:rFonts w:ascii="Times New Roman" w:hAnsi="Times New Roman" w:cs="Times New Roman"/>
          <w:sz w:val="32"/>
          <w:szCs w:val="32"/>
          <w:lang w:val="ru-RU"/>
        </w:rPr>
        <w:t xml:space="preserve"> сім’ї та заміну близьких взаємовідносин «псевдовідносинами», «псевдоворожими» вербальними зв’язками.</w:t>
      </w:r>
    </w:p>
    <w:p w:rsidR="0070762D" w:rsidRPr="0073125D" w:rsidRDefault="00CC1520" w:rsidP="0073125D">
      <w:pPr>
        <w:spacing w:after="0" w:line="240" w:lineRule="auto"/>
        <w:ind w:firstLine="426"/>
        <w:jc w:val="both"/>
        <w:rPr>
          <w:rFonts w:ascii="Times New Roman" w:hAnsi="Times New Roman" w:cs="Times New Roman"/>
          <w:sz w:val="32"/>
          <w:szCs w:val="32"/>
          <w:lang w:val="ru-RU"/>
        </w:rPr>
      </w:pPr>
      <w:r>
        <w:rPr>
          <w:rFonts w:ascii="Times New Roman" w:hAnsi="Times New Roman" w:cs="Times New Roman"/>
          <w:i/>
          <w:sz w:val="32"/>
          <w:szCs w:val="32"/>
          <w:lang w:val="ru-RU"/>
        </w:rPr>
        <w:t>Соціальні теорії</w:t>
      </w:r>
      <w:r>
        <w:rPr>
          <w:rFonts w:ascii="Times New Roman" w:hAnsi="Times New Roman" w:cs="Times New Roman"/>
          <w:sz w:val="32"/>
          <w:szCs w:val="32"/>
          <w:lang w:val="ru-RU"/>
        </w:rPr>
        <w:t xml:space="preserve">підкреслюють </w:t>
      </w:r>
      <w:r w:rsidR="0070762D" w:rsidRPr="0073125D">
        <w:rPr>
          <w:rFonts w:ascii="Times New Roman" w:hAnsi="Times New Roman" w:cs="Times New Roman"/>
          <w:sz w:val="32"/>
          <w:szCs w:val="32"/>
          <w:lang w:val="ru-RU"/>
        </w:rPr>
        <w:t>негативн</w:t>
      </w:r>
      <w:r>
        <w:rPr>
          <w:rFonts w:ascii="Times New Roman" w:hAnsi="Times New Roman" w:cs="Times New Roman"/>
          <w:sz w:val="32"/>
          <w:szCs w:val="32"/>
          <w:lang w:val="ru-RU"/>
        </w:rPr>
        <w:t>у роль</w:t>
      </w:r>
      <w:r w:rsidR="0070762D" w:rsidRPr="0073125D">
        <w:rPr>
          <w:rFonts w:ascii="Times New Roman" w:hAnsi="Times New Roman" w:cs="Times New Roman"/>
          <w:sz w:val="32"/>
          <w:szCs w:val="32"/>
          <w:lang w:val="ru-RU"/>
        </w:rPr>
        <w:t xml:space="preserve"> урбанізації</w:t>
      </w:r>
      <w:r>
        <w:rPr>
          <w:rFonts w:ascii="Times New Roman" w:hAnsi="Times New Roman" w:cs="Times New Roman"/>
          <w:sz w:val="32"/>
          <w:szCs w:val="32"/>
          <w:lang w:val="ru-RU"/>
        </w:rPr>
        <w:t xml:space="preserve"> та індустріалізації,стресів, пов’язанихіз </w:t>
      </w:r>
      <w:r w:rsidR="0070762D" w:rsidRPr="0073125D">
        <w:rPr>
          <w:rFonts w:ascii="Times New Roman" w:hAnsi="Times New Roman" w:cs="Times New Roman"/>
          <w:sz w:val="32"/>
          <w:szCs w:val="32"/>
          <w:lang w:val="ru-RU"/>
        </w:rPr>
        <w:t>проживання</w:t>
      </w:r>
      <w:r>
        <w:rPr>
          <w:rFonts w:ascii="Times New Roman" w:hAnsi="Times New Roman" w:cs="Times New Roman"/>
          <w:sz w:val="32"/>
          <w:szCs w:val="32"/>
          <w:lang w:val="ru-RU"/>
        </w:rPr>
        <w:t>м у</w:t>
      </w:r>
      <w:r w:rsidR="0070762D" w:rsidRPr="0073125D">
        <w:rPr>
          <w:rFonts w:ascii="Times New Roman" w:hAnsi="Times New Roman" w:cs="Times New Roman"/>
          <w:sz w:val="32"/>
          <w:szCs w:val="32"/>
          <w:lang w:val="ru-RU"/>
        </w:rPr>
        <w:t xml:space="preserve"> промислових зонах.</w:t>
      </w:r>
    </w:p>
    <w:p w:rsidR="0070762D" w:rsidRPr="0073125D" w:rsidRDefault="00CC1520" w:rsidP="0073125D">
      <w:pPr>
        <w:spacing w:after="0" w:line="240" w:lineRule="auto"/>
        <w:ind w:firstLine="426"/>
        <w:jc w:val="both"/>
        <w:rPr>
          <w:rFonts w:ascii="Times New Roman" w:hAnsi="Times New Roman" w:cs="Times New Roman"/>
          <w:sz w:val="32"/>
          <w:szCs w:val="32"/>
          <w:lang w:val="ru-RU"/>
        </w:rPr>
      </w:pPr>
      <w:r>
        <w:rPr>
          <w:rFonts w:ascii="Times New Roman" w:hAnsi="Times New Roman" w:cs="Times New Roman"/>
          <w:i/>
          <w:sz w:val="32"/>
          <w:szCs w:val="32"/>
          <w:lang w:val="ru-RU"/>
        </w:rPr>
        <w:t>Біологічні теорії</w:t>
      </w:r>
      <w:r>
        <w:rPr>
          <w:rFonts w:ascii="Times New Roman" w:hAnsi="Times New Roman" w:cs="Times New Roman"/>
          <w:sz w:val="32"/>
          <w:szCs w:val="32"/>
          <w:lang w:val="ru-RU"/>
        </w:rPr>
        <w:t>виділяють так</w:t>
      </w:r>
      <w:r w:rsidR="0070762D" w:rsidRPr="0073125D">
        <w:rPr>
          <w:rFonts w:ascii="Times New Roman" w:hAnsi="Times New Roman" w:cs="Times New Roman"/>
          <w:sz w:val="32"/>
          <w:szCs w:val="32"/>
          <w:lang w:val="ru-RU"/>
        </w:rPr>
        <w:t>і причини появи та розвитку шизофренії:</w:t>
      </w:r>
    </w:p>
    <w:p w:rsidR="00CC1520" w:rsidRDefault="00CC1520" w:rsidP="00D61712">
      <w:pPr>
        <w:pStyle w:val="a3"/>
        <w:numPr>
          <w:ilvl w:val="0"/>
          <w:numId w:val="54"/>
        </w:numPr>
        <w:spacing w:after="0" w:line="240" w:lineRule="auto"/>
        <w:ind w:left="0" w:firstLine="426"/>
        <w:jc w:val="both"/>
        <w:rPr>
          <w:rFonts w:ascii="Times New Roman" w:hAnsi="Times New Roman" w:cs="Times New Roman"/>
          <w:sz w:val="32"/>
          <w:szCs w:val="32"/>
          <w:lang w:val="ru-RU"/>
        </w:rPr>
      </w:pPr>
      <w:r w:rsidRPr="00CC1520">
        <w:rPr>
          <w:rFonts w:ascii="Times New Roman" w:hAnsi="Times New Roman" w:cs="Times New Roman"/>
          <w:sz w:val="32"/>
          <w:szCs w:val="32"/>
          <w:lang w:val="ru-RU"/>
        </w:rPr>
        <w:t>Генетичні фактори</w:t>
      </w:r>
      <w:r w:rsidR="00D46130">
        <w:rPr>
          <w:rFonts w:ascii="Times New Roman" w:hAnsi="Times New Roman" w:cs="Times New Roman"/>
          <w:sz w:val="32"/>
          <w:szCs w:val="32"/>
          <w:lang w:val="ru-RU"/>
        </w:rPr>
        <w:t xml:space="preserve"> (спадковість).</w:t>
      </w:r>
      <w:r w:rsidRPr="00CC1520">
        <w:rPr>
          <w:rFonts w:ascii="Times New Roman" w:hAnsi="Times New Roman" w:cs="Times New Roman"/>
          <w:sz w:val="32"/>
          <w:szCs w:val="32"/>
          <w:lang w:val="ru-RU"/>
        </w:rPr>
        <w:t>В</w:t>
      </w:r>
      <w:r w:rsidR="0070762D" w:rsidRPr="00CC1520">
        <w:rPr>
          <w:rFonts w:ascii="Times New Roman" w:hAnsi="Times New Roman" w:cs="Times New Roman"/>
          <w:sz w:val="32"/>
          <w:szCs w:val="32"/>
          <w:lang w:val="ru-RU"/>
        </w:rPr>
        <w:t>исокий ризик захворіти мають</w:t>
      </w:r>
      <w:r w:rsidRPr="00CC1520">
        <w:rPr>
          <w:rFonts w:ascii="Times New Roman" w:hAnsi="Times New Roman" w:cs="Times New Roman"/>
          <w:sz w:val="32"/>
          <w:szCs w:val="32"/>
          <w:lang w:val="ru-RU"/>
        </w:rPr>
        <w:t xml:space="preserve"> люди, в яких є родичі-шизофрені</w:t>
      </w:r>
      <w:r w:rsidR="0070762D" w:rsidRPr="00CC1520">
        <w:rPr>
          <w:rFonts w:ascii="Times New Roman" w:hAnsi="Times New Roman" w:cs="Times New Roman"/>
          <w:sz w:val="32"/>
          <w:szCs w:val="32"/>
          <w:lang w:val="ru-RU"/>
        </w:rPr>
        <w:t xml:space="preserve">ки. Якщо хворіють на шизофренію батьки, брати чи сестри, то ризик захворіти </w:t>
      </w:r>
      <w:r w:rsidRPr="00CC1520">
        <w:rPr>
          <w:rFonts w:ascii="Times New Roman" w:hAnsi="Times New Roman" w:cs="Times New Roman"/>
          <w:sz w:val="32"/>
          <w:szCs w:val="32"/>
          <w:lang w:val="ru-RU"/>
        </w:rPr>
        <w:t xml:space="preserve">становить </w:t>
      </w:r>
      <w:r w:rsidR="0070762D" w:rsidRPr="00CC1520">
        <w:rPr>
          <w:rFonts w:ascii="Times New Roman" w:hAnsi="Times New Roman" w:cs="Times New Roman"/>
          <w:sz w:val="32"/>
          <w:szCs w:val="32"/>
          <w:lang w:val="ru-RU"/>
        </w:rPr>
        <w:t>1</w:t>
      </w:r>
      <w:r w:rsidRPr="00CC1520">
        <w:rPr>
          <w:rFonts w:ascii="Times New Roman" w:hAnsi="Times New Roman" w:cs="Times New Roman"/>
          <w:sz w:val="32"/>
          <w:szCs w:val="32"/>
          <w:lang w:val="ru-RU"/>
        </w:rPr>
        <w:t xml:space="preserve">0 – </w:t>
      </w:r>
      <w:r w:rsidR="00D45BFF">
        <w:rPr>
          <w:rFonts w:ascii="Times New Roman" w:hAnsi="Times New Roman" w:cs="Times New Roman"/>
          <w:sz w:val="32"/>
          <w:szCs w:val="32"/>
          <w:lang w:val="ru-RU"/>
        </w:rPr>
        <w:t>12%. Я</w:t>
      </w:r>
      <w:r w:rsidR="0070762D" w:rsidRPr="00CC1520">
        <w:rPr>
          <w:rFonts w:ascii="Times New Roman" w:hAnsi="Times New Roman" w:cs="Times New Roman"/>
          <w:sz w:val="32"/>
          <w:szCs w:val="32"/>
          <w:lang w:val="ru-RU"/>
        </w:rPr>
        <w:t>кщо хворіють дід, бабуся, дядько, тітка або кузени</w:t>
      </w:r>
      <w:r w:rsidRPr="00CC1520">
        <w:rPr>
          <w:rFonts w:ascii="Times New Roman" w:hAnsi="Times New Roman" w:cs="Times New Roman"/>
          <w:sz w:val="32"/>
          <w:szCs w:val="32"/>
          <w:lang w:val="ru-RU"/>
        </w:rPr>
        <w:t xml:space="preserve">, – 5 – </w:t>
      </w:r>
      <w:r w:rsidR="0070762D" w:rsidRPr="00CC1520">
        <w:rPr>
          <w:rFonts w:ascii="Times New Roman" w:hAnsi="Times New Roman" w:cs="Times New Roman"/>
          <w:sz w:val="32"/>
          <w:szCs w:val="32"/>
          <w:lang w:val="ru-RU"/>
        </w:rPr>
        <w:t xml:space="preserve">6%. </w:t>
      </w:r>
    </w:p>
    <w:p w:rsidR="0070762D" w:rsidRPr="00CC1520" w:rsidRDefault="0070762D" w:rsidP="00CC1520">
      <w:pPr>
        <w:pStyle w:val="a3"/>
        <w:spacing w:after="0" w:line="240" w:lineRule="auto"/>
        <w:ind w:left="0" w:firstLine="567"/>
        <w:jc w:val="both"/>
        <w:rPr>
          <w:rFonts w:ascii="Times New Roman" w:hAnsi="Times New Roman" w:cs="Times New Roman"/>
          <w:sz w:val="32"/>
          <w:szCs w:val="32"/>
          <w:lang w:val="ru-RU"/>
        </w:rPr>
      </w:pPr>
      <w:r w:rsidRPr="00CC1520">
        <w:rPr>
          <w:rFonts w:ascii="Times New Roman" w:hAnsi="Times New Roman" w:cs="Times New Roman"/>
          <w:sz w:val="32"/>
          <w:szCs w:val="32"/>
          <w:lang w:val="ru-RU"/>
        </w:rPr>
        <w:t>Ризик захворювання для всиновленої дитини такий самий, як було б, якби ця дитина виховувалася біологічними батьками. Адже від біологічних батьків було передано у спадок схильність до захворювання на шизофренію.</w:t>
      </w:r>
    </w:p>
    <w:p w:rsidR="0070762D" w:rsidRPr="0073125D" w:rsidRDefault="0070762D" w:rsidP="00D61712">
      <w:pPr>
        <w:pStyle w:val="a3"/>
        <w:numPr>
          <w:ilvl w:val="0"/>
          <w:numId w:val="53"/>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Біологічні фактори. Схильність до шизофренії на генетичному рівні передається або у формі біохімічного дефекту, або внаслідок порушення розвитку певної структури в ЦНС.</w:t>
      </w:r>
    </w:p>
    <w:p w:rsidR="0070762D" w:rsidRPr="0073125D" w:rsidRDefault="0070762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i/>
          <w:sz w:val="32"/>
          <w:szCs w:val="32"/>
          <w:lang w:val="ru-RU"/>
        </w:rPr>
        <w:t>Дофамінова гіпотеза</w:t>
      </w:r>
      <w:r w:rsidRPr="0073125D">
        <w:rPr>
          <w:rFonts w:ascii="Times New Roman" w:hAnsi="Times New Roman" w:cs="Times New Roman"/>
          <w:sz w:val="32"/>
          <w:szCs w:val="32"/>
          <w:lang w:val="ru-RU"/>
        </w:rPr>
        <w:t xml:space="preserve">. Шизофренічну симптоматику пов’язують </w:t>
      </w:r>
      <w:r w:rsidR="00D45BFF">
        <w:rPr>
          <w:rFonts w:ascii="Times New Roman" w:hAnsi="Times New Roman" w:cs="Times New Roman"/>
          <w:sz w:val="32"/>
          <w:szCs w:val="32"/>
          <w:lang w:val="ru-RU"/>
        </w:rPr>
        <w:t>із відносним переважанням у</w:t>
      </w:r>
      <w:r w:rsidRPr="0073125D">
        <w:rPr>
          <w:rFonts w:ascii="Times New Roman" w:hAnsi="Times New Roman" w:cs="Times New Roman"/>
          <w:sz w:val="32"/>
          <w:szCs w:val="32"/>
          <w:lang w:val="ru-RU"/>
        </w:rPr>
        <w:t xml:space="preserve"> лімбічній, а також</w:t>
      </w:r>
      <w:r w:rsidR="00D45BFF">
        <w:rPr>
          <w:rFonts w:ascii="Times New Roman" w:hAnsi="Times New Roman" w:cs="Times New Roman"/>
          <w:sz w:val="32"/>
          <w:szCs w:val="32"/>
          <w:lang w:val="ru-RU"/>
        </w:rPr>
        <w:t xml:space="preserve"> кортикальній ділянка</w:t>
      </w:r>
      <w:r w:rsidR="00D46130">
        <w:rPr>
          <w:rFonts w:ascii="Times New Roman" w:hAnsi="Times New Roman" w:cs="Times New Roman"/>
          <w:sz w:val="32"/>
          <w:szCs w:val="32"/>
          <w:lang w:val="ru-RU"/>
        </w:rPr>
        <w:t>х</w:t>
      </w:r>
      <w:r w:rsidR="00D45BFF">
        <w:rPr>
          <w:rFonts w:ascii="Times New Roman" w:hAnsi="Times New Roman" w:cs="Times New Roman"/>
          <w:sz w:val="32"/>
          <w:szCs w:val="32"/>
          <w:lang w:val="ru-RU"/>
        </w:rPr>
        <w:t xml:space="preserve"> дофаміну</w:t>
      </w:r>
      <w:r w:rsidRPr="0073125D">
        <w:rPr>
          <w:rFonts w:ascii="Times New Roman" w:hAnsi="Times New Roman" w:cs="Times New Roman"/>
          <w:sz w:val="32"/>
          <w:szCs w:val="32"/>
          <w:lang w:val="ru-RU"/>
        </w:rPr>
        <w:t xml:space="preserve"> порівнян</w:t>
      </w:r>
      <w:r w:rsidR="00D45BFF">
        <w:rPr>
          <w:rFonts w:ascii="Times New Roman" w:hAnsi="Times New Roman" w:cs="Times New Roman"/>
          <w:sz w:val="32"/>
          <w:szCs w:val="32"/>
          <w:lang w:val="ru-RU"/>
        </w:rPr>
        <w:t>о</w:t>
      </w:r>
      <w:r w:rsidRPr="0073125D">
        <w:rPr>
          <w:rFonts w:ascii="Times New Roman" w:hAnsi="Times New Roman" w:cs="Times New Roman"/>
          <w:sz w:val="32"/>
          <w:szCs w:val="32"/>
          <w:lang w:val="ru-RU"/>
        </w:rPr>
        <w:t xml:space="preserve"> з іншими нейротрансміттерами (речовинами, </w:t>
      </w:r>
      <w:r w:rsidR="00D45BFF">
        <w:rPr>
          <w:rFonts w:ascii="Times New Roman" w:hAnsi="Times New Roman" w:cs="Times New Roman"/>
          <w:sz w:val="32"/>
          <w:szCs w:val="32"/>
          <w:lang w:val="ru-RU"/>
        </w:rPr>
        <w:t>що передають нервовий імпульс) у</w:t>
      </w:r>
      <w:r w:rsidRPr="0073125D">
        <w:rPr>
          <w:rFonts w:ascii="Times New Roman" w:hAnsi="Times New Roman" w:cs="Times New Roman"/>
          <w:sz w:val="32"/>
          <w:szCs w:val="32"/>
          <w:lang w:val="ru-RU"/>
        </w:rPr>
        <w:t xml:space="preserve"> синапсі (при контакті нейронів).</w:t>
      </w:r>
    </w:p>
    <w:p w:rsidR="0070762D" w:rsidRPr="0073125D" w:rsidRDefault="00D45BFF" w:rsidP="0073125D">
      <w:pPr>
        <w:spacing w:after="0" w:line="240" w:lineRule="auto"/>
        <w:ind w:firstLine="426"/>
        <w:jc w:val="both"/>
        <w:rPr>
          <w:rFonts w:ascii="Times New Roman" w:hAnsi="Times New Roman" w:cs="Times New Roman"/>
          <w:sz w:val="32"/>
          <w:szCs w:val="32"/>
          <w:lang w:val="ru-RU"/>
        </w:rPr>
      </w:pPr>
      <w:r>
        <w:rPr>
          <w:rFonts w:ascii="Times New Roman" w:hAnsi="Times New Roman" w:cs="Times New Roman"/>
          <w:i/>
          <w:sz w:val="32"/>
          <w:szCs w:val="32"/>
          <w:lang w:val="ru-RU"/>
        </w:rPr>
        <w:t>Психонейроімунологічн</w:t>
      </w:r>
      <w:r w:rsidR="0070762D" w:rsidRPr="0073125D">
        <w:rPr>
          <w:rFonts w:ascii="Times New Roman" w:hAnsi="Times New Roman" w:cs="Times New Roman"/>
          <w:i/>
          <w:sz w:val="32"/>
          <w:szCs w:val="32"/>
          <w:lang w:val="ru-RU"/>
        </w:rPr>
        <w:t>а гіпотеза.</w:t>
      </w:r>
      <w:r w:rsidR="0070762D" w:rsidRPr="0073125D">
        <w:rPr>
          <w:rFonts w:ascii="Times New Roman" w:hAnsi="Times New Roman" w:cs="Times New Roman"/>
          <w:sz w:val="32"/>
          <w:szCs w:val="32"/>
          <w:lang w:val="ru-RU"/>
        </w:rPr>
        <w:t xml:space="preserve"> Через наявну активацію імунної системи у хворих на шизофренію виникнення цього захворювання </w:t>
      </w:r>
      <w:r w:rsidR="0070762D" w:rsidRPr="0073125D">
        <w:rPr>
          <w:rFonts w:ascii="Times New Roman" w:hAnsi="Times New Roman" w:cs="Times New Roman"/>
          <w:sz w:val="32"/>
          <w:szCs w:val="32"/>
          <w:lang w:val="ru-RU"/>
        </w:rPr>
        <w:lastRenderedPageBreak/>
        <w:t xml:space="preserve">пов’язують </w:t>
      </w:r>
      <w:r>
        <w:rPr>
          <w:rFonts w:ascii="Times New Roman" w:hAnsi="Times New Roman" w:cs="Times New Roman"/>
          <w:sz w:val="32"/>
          <w:szCs w:val="32"/>
          <w:lang w:val="ru-RU"/>
        </w:rPr>
        <w:t>і</w:t>
      </w:r>
      <w:r w:rsidR="0070762D" w:rsidRPr="0073125D">
        <w:rPr>
          <w:rFonts w:ascii="Times New Roman" w:hAnsi="Times New Roman" w:cs="Times New Roman"/>
          <w:sz w:val="32"/>
          <w:szCs w:val="32"/>
          <w:lang w:val="ru-RU"/>
        </w:rPr>
        <w:t>з вірусним зараженням або з алергією на зміни в організмі хворого.</w:t>
      </w:r>
    </w:p>
    <w:p w:rsidR="0070762D" w:rsidRPr="0073125D" w:rsidRDefault="007C2F3A"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b/>
          <w:sz w:val="32"/>
          <w:szCs w:val="32"/>
          <w:lang w:val="ru-RU"/>
        </w:rPr>
        <w:t>3</w:t>
      </w:r>
      <w:r w:rsidR="0070762D" w:rsidRPr="0073125D">
        <w:rPr>
          <w:rFonts w:ascii="Times New Roman" w:hAnsi="Times New Roman" w:cs="Times New Roman"/>
          <w:b/>
          <w:sz w:val="32"/>
          <w:szCs w:val="32"/>
          <w:lang w:val="ru-RU"/>
        </w:rPr>
        <w:t xml:space="preserve">. </w:t>
      </w:r>
      <w:r w:rsidRPr="0073125D">
        <w:rPr>
          <w:rFonts w:ascii="Times New Roman" w:hAnsi="Times New Roman" w:cs="Times New Roman"/>
          <w:sz w:val="32"/>
          <w:szCs w:val="32"/>
          <w:lang w:val="ru-RU"/>
        </w:rPr>
        <w:t xml:space="preserve">При підготовці третього питання слід вказати, що </w:t>
      </w:r>
      <w:r w:rsidRPr="00D46130">
        <w:rPr>
          <w:rFonts w:ascii="Times New Roman" w:hAnsi="Times New Roman" w:cs="Times New Roman"/>
          <w:b/>
          <w:i/>
          <w:sz w:val="32"/>
          <w:szCs w:val="32"/>
          <w:lang w:val="ru-RU"/>
        </w:rPr>
        <w:t>е</w:t>
      </w:r>
      <w:r w:rsidR="0070762D" w:rsidRPr="00D46130">
        <w:rPr>
          <w:rFonts w:ascii="Times New Roman" w:hAnsi="Times New Roman" w:cs="Times New Roman"/>
          <w:b/>
          <w:i/>
          <w:sz w:val="32"/>
          <w:szCs w:val="32"/>
          <w:lang w:val="ru-RU"/>
        </w:rPr>
        <w:t>пілепсія</w:t>
      </w:r>
      <w:r w:rsidR="0070762D" w:rsidRPr="0073125D">
        <w:rPr>
          <w:rFonts w:ascii="Times New Roman" w:hAnsi="Times New Roman" w:cs="Times New Roman"/>
          <w:sz w:val="32"/>
          <w:szCs w:val="32"/>
          <w:lang w:val="ru-RU"/>
        </w:rPr>
        <w:t xml:space="preserve"> – це хронічне захворювання головного мозку, </w:t>
      </w:r>
      <w:r w:rsidR="00D46130">
        <w:rPr>
          <w:rFonts w:ascii="Times New Roman" w:hAnsi="Times New Roman" w:cs="Times New Roman"/>
          <w:sz w:val="32"/>
          <w:szCs w:val="32"/>
          <w:lang w:val="ru-RU"/>
        </w:rPr>
        <w:t xml:space="preserve">яке </w:t>
      </w:r>
      <w:r w:rsidR="0070762D" w:rsidRPr="0073125D">
        <w:rPr>
          <w:rFonts w:ascii="Times New Roman" w:hAnsi="Times New Roman" w:cs="Times New Roman"/>
          <w:sz w:val="32"/>
          <w:szCs w:val="32"/>
          <w:lang w:val="ru-RU"/>
        </w:rPr>
        <w:t>характеризується стійкими розладами психіки у формі змін ос</w:t>
      </w:r>
      <w:r w:rsidR="00D45BFF">
        <w:rPr>
          <w:rFonts w:ascii="Times New Roman" w:hAnsi="Times New Roman" w:cs="Times New Roman"/>
          <w:sz w:val="32"/>
          <w:szCs w:val="32"/>
          <w:lang w:val="ru-RU"/>
        </w:rPr>
        <w:t>обистості або недоумкуватості. У</w:t>
      </w:r>
      <w:r w:rsidR="0070762D" w:rsidRPr="0073125D">
        <w:rPr>
          <w:rFonts w:ascii="Times New Roman" w:hAnsi="Times New Roman" w:cs="Times New Roman"/>
          <w:sz w:val="32"/>
          <w:szCs w:val="32"/>
          <w:lang w:val="ru-RU"/>
        </w:rPr>
        <w:t xml:space="preserve"> дитячому в</w:t>
      </w:r>
      <w:r w:rsidR="00D46130">
        <w:rPr>
          <w:rFonts w:ascii="Times New Roman" w:hAnsi="Times New Roman" w:cs="Times New Roman"/>
          <w:sz w:val="32"/>
          <w:szCs w:val="32"/>
          <w:lang w:val="ru-RU"/>
        </w:rPr>
        <w:t>іці на епілепсію страждають 0,5 – 0,8 </w:t>
      </w:r>
      <w:r w:rsidR="0070762D" w:rsidRPr="0073125D">
        <w:rPr>
          <w:rFonts w:ascii="Times New Roman" w:hAnsi="Times New Roman" w:cs="Times New Roman"/>
          <w:sz w:val="32"/>
          <w:szCs w:val="32"/>
          <w:lang w:val="ru-RU"/>
        </w:rPr>
        <w:t>% населення. Основним клінічним проявом епілепсії є напад.</w:t>
      </w:r>
    </w:p>
    <w:p w:rsidR="0070762D" w:rsidRPr="0073125D" w:rsidRDefault="0070762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i/>
          <w:sz w:val="32"/>
          <w:szCs w:val="32"/>
          <w:lang w:val="ru-RU"/>
        </w:rPr>
        <w:t>Епілептичний напад</w:t>
      </w:r>
      <w:r w:rsidRPr="0073125D">
        <w:rPr>
          <w:rFonts w:ascii="Times New Roman" w:hAnsi="Times New Roman" w:cs="Times New Roman"/>
          <w:sz w:val="32"/>
          <w:szCs w:val="32"/>
          <w:lang w:val="ru-RU"/>
        </w:rPr>
        <w:t xml:space="preserve"> характеризується не</w:t>
      </w:r>
      <w:r w:rsidR="00D45BFF">
        <w:rPr>
          <w:rFonts w:ascii="Times New Roman" w:hAnsi="Times New Roman" w:cs="Times New Roman"/>
          <w:sz w:val="32"/>
          <w:szCs w:val="32"/>
          <w:lang w:val="ru-RU"/>
        </w:rPr>
        <w:t xml:space="preserve">очікуваними, нетривалими (від кількох секунд до </w:t>
      </w:r>
      <w:r w:rsidRPr="0073125D">
        <w:rPr>
          <w:rFonts w:ascii="Times New Roman" w:hAnsi="Times New Roman" w:cs="Times New Roman"/>
          <w:sz w:val="32"/>
          <w:szCs w:val="32"/>
          <w:lang w:val="ru-RU"/>
        </w:rPr>
        <w:t>кількох хвилин) руховими, сенсорними, вегетативними або психічними симптом</w:t>
      </w:r>
      <w:r w:rsidR="00D45BFF">
        <w:rPr>
          <w:rFonts w:ascii="Times New Roman" w:hAnsi="Times New Roman" w:cs="Times New Roman"/>
          <w:sz w:val="32"/>
          <w:szCs w:val="32"/>
          <w:lang w:val="ru-RU"/>
        </w:rPr>
        <w:t xml:space="preserve">ами, виникнення яких пов’язане </w:t>
      </w:r>
      <w:r w:rsidRPr="0073125D">
        <w:rPr>
          <w:rFonts w:ascii="Times New Roman" w:hAnsi="Times New Roman" w:cs="Times New Roman"/>
          <w:sz w:val="32"/>
          <w:szCs w:val="32"/>
          <w:lang w:val="ru-RU"/>
        </w:rPr>
        <w:t>з дуже сильними</w:t>
      </w:r>
      <w:r w:rsidR="00D45BFF">
        <w:rPr>
          <w:rFonts w:ascii="Times New Roman" w:hAnsi="Times New Roman" w:cs="Times New Roman"/>
          <w:sz w:val="32"/>
          <w:szCs w:val="32"/>
          <w:lang w:val="ru-RU"/>
        </w:rPr>
        <w:t xml:space="preserve"> електричними</w:t>
      </w:r>
      <w:r w:rsidRPr="0073125D">
        <w:rPr>
          <w:rFonts w:ascii="Times New Roman" w:hAnsi="Times New Roman" w:cs="Times New Roman"/>
          <w:sz w:val="32"/>
          <w:szCs w:val="32"/>
          <w:lang w:val="ru-RU"/>
        </w:rPr>
        <w:t xml:space="preserve"> розрядами нейронів головного мозку.</w:t>
      </w:r>
    </w:p>
    <w:p w:rsidR="0070762D" w:rsidRPr="0073125D" w:rsidRDefault="00D45BFF" w:rsidP="0073125D">
      <w:pPr>
        <w:spacing w:after="0" w:line="240" w:lineRule="auto"/>
        <w:ind w:firstLine="426"/>
        <w:jc w:val="both"/>
        <w:rPr>
          <w:rFonts w:ascii="Times New Roman" w:hAnsi="Times New Roman" w:cs="Times New Roman"/>
          <w:sz w:val="32"/>
          <w:szCs w:val="32"/>
          <w:lang w:val="ru-RU"/>
        </w:rPr>
      </w:pPr>
      <w:r>
        <w:rPr>
          <w:rFonts w:ascii="Times New Roman" w:hAnsi="Times New Roman" w:cs="Times New Roman"/>
          <w:sz w:val="32"/>
          <w:szCs w:val="32"/>
          <w:lang w:val="ru-RU"/>
        </w:rPr>
        <w:t xml:space="preserve">Медики розрізняють </w:t>
      </w:r>
      <w:r w:rsidR="0070762D" w:rsidRPr="0073125D">
        <w:rPr>
          <w:rFonts w:ascii="Times New Roman" w:hAnsi="Times New Roman" w:cs="Times New Roman"/>
          <w:sz w:val="32"/>
          <w:szCs w:val="32"/>
          <w:lang w:val="ru-RU"/>
        </w:rPr>
        <w:t>кілька видів</w:t>
      </w:r>
      <w:r>
        <w:rPr>
          <w:rFonts w:ascii="Times New Roman" w:hAnsi="Times New Roman" w:cs="Times New Roman"/>
          <w:sz w:val="32"/>
          <w:szCs w:val="32"/>
          <w:lang w:val="ru-RU"/>
        </w:rPr>
        <w:t xml:space="preserve"> таких</w:t>
      </w:r>
      <w:r w:rsidR="0070762D" w:rsidRPr="0073125D">
        <w:rPr>
          <w:rFonts w:ascii="Times New Roman" w:hAnsi="Times New Roman" w:cs="Times New Roman"/>
          <w:sz w:val="32"/>
          <w:szCs w:val="32"/>
          <w:lang w:val="ru-RU"/>
        </w:rPr>
        <w:t xml:space="preserve"> нападів. Наприклад, абсанси (малі напади) є короткотривалими (від 1 до 15 сек) відключеннями свідомості без супутніх симптомів або з легкими судомами. Деякі види нападів </w:t>
      </w:r>
      <w:r>
        <w:rPr>
          <w:rFonts w:ascii="Times New Roman" w:hAnsi="Times New Roman" w:cs="Times New Roman"/>
          <w:sz w:val="32"/>
          <w:szCs w:val="32"/>
          <w:lang w:val="ru-RU"/>
        </w:rPr>
        <w:t>притаманні тільки дітям</w:t>
      </w:r>
      <w:r w:rsidR="0070762D" w:rsidRPr="0073125D">
        <w:rPr>
          <w:rFonts w:ascii="Times New Roman" w:hAnsi="Times New Roman" w:cs="Times New Roman"/>
          <w:sz w:val="32"/>
          <w:szCs w:val="32"/>
          <w:lang w:val="ru-RU"/>
        </w:rPr>
        <w:t>. Передвісника</w:t>
      </w:r>
      <w:r>
        <w:rPr>
          <w:rFonts w:ascii="Times New Roman" w:hAnsi="Times New Roman" w:cs="Times New Roman"/>
          <w:sz w:val="32"/>
          <w:szCs w:val="32"/>
          <w:lang w:val="ru-RU"/>
        </w:rPr>
        <w:t xml:space="preserve">ми нападу, які з’являються за </w:t>
      </w:r>
      <w:r w:rsidR="0070762D" w:rsidRPr="0073125D">
        <w:rPr>
          <w:rFonts w:ascii="Times New Roman" w:hAnsi="Times New Roman" w:cs="Times New Roman"/>
          <w:sz w:val="32"/>
          <w:szCs w:val="32"/>
          <w:lang w:val="ru-RU"/>
        </w:rPr>
        <w:t>кілька днів або годин до</w:t>
      </w:r>
      <w:r>
        <w:rPr>
          <w:rFonts w:ascii="Times New Roman" w:hAnsi="Times New Roman" w:cs="Times New Roman"/>
          <w:sz w:val="32"/>
          <w:szCs w:val="32"/>
          <w:lang w:val="ru-RU"/>
        </w:rPr>
        <w:t xml:space="preserve"> нього</w:t>
      </w:r>
      <w:r w:rsidR="0070762D" w:rsidRPr="0073125D">
        <w:rPr>
          <w:rFonts w:ascii="Times New Roman" w:hAnsi="Times New Roman" w:cs="Times New Roman"/>
          <w:sz w:val="32"/>
          <w:szCs w:val="32"/>
          <w:lang w:val="ru-RU"/>
        </w:rPr>
        <w:t>, є погіршення сну, тривожність, зниження працездатності, дивні внутрішні відчуття, що не піддаються опису.</w:t>
      </w:r>
    </w:p>
    <w:p w:rsidR="0070762D" w:rsidRPr="0073125D" w:rsidRDefault="0070762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Після нападу хворий може заснути. Від звичайного фізіологічного сну такий сон відрізняється розслабленням м’язів кінцівок, сфінктера сечового міхура (відбувається самовільне сечовипускання), відсутністю деяких реакцій та рефлексів, появою патологічних ре</w:t>
      </w:r>
      <w:r w:rsidR="00D45BFF">
        <w:rPr>
          <w:rFonts w:ascii="Times New Roman" w:hAnsi="Times New Roman" w:cs="Times New Roman"/>
          <w:sz w:val="32"/>
          <w:szCs w:val="32"/>
          <w:lang w:val="ru-RU"/>
        </w:rPr>
        <w:t xml:space="preserve">флексів. Триває такий сон від </w:t>
      </w:r>
      <w:r w:rsidRPr="0073125D">
        <w:rPr>
          <w:rFonts w:ascii="Times New Roman" w:hAnsi="Times New Roman" w:cs="Times New Roman"/>
          <w:sz w:val="32"/>
          <w:szCs w:val="32"/>
          <w:lang w:val="ru-RU"/>
        </w:rPr>
        <w:t>кількох хвилин до декількох годин. Також після сну або замість нього може спостерігатися стан сплутаної або затьмареної свідомості. Хворий збуджений, намагається встати, кудись бігти, виконує прості стереотипні дії. Рідше цей стан супроводжується ілюзіями або галюцинаціями.</w:t>
      </w:r>
    </w:p>
    <w:p w:rsidR="0070762D" w:rsidRPr="0073125D" w:rsidRDefault="0070762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i/>
          <w:sz w:val="32"/>
          <w:szCs w:val="32"/>
          <w:lang w:val="ru-RU"/>
        </w:rPr>
        <w:t>Психічні розлади у дітей та підлітків при епі</w:t>
      </w:r>
      <w:r w:rsidR="00D46130">
        <w:rPr>
          <w:rFonts w:ascii="Times New Roman" w:hAnsi="Times New Roman" w:cs="Times New Roman"/>
          <w:i/>
          <w:sz w:val="32"/>
          <w:szCs w:val="32"/>
          <w:lang w:val="ru-RU"/>
        </w:rPr>
        <w:t>лепсії</w:t>
      </w:r>
      <w:r w:rsidRPr="0073125D">
        <w:rPr>
          <w:rFonts w:ascii="Times New Roman" w:hAnsi="Times New Roman" w:cs="Times New Roman"/>
          <w:sz w:val="32"/>
          <w:szCs w:val="32"/>
          <w:lang w:val="ru-RU"/>
        </w:rPr>
        <w:t>є досить різноманітними:</w:t>
      </w:r>
    </w:p>
    <w:p w:rsidR="0070762D" w:rsidRPr="0073125D" w:rsidRDefault="0070762D" w:rsidP="00D61712">
      <w:pPr>
        <w:pStyle w:val="a3"/>
        <w:numPr>
          <w:ilvl w:val="0"/>
          <w:numId w:val="55"/>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i/>
          <w:sz w:val="32"/>
          <w:szCs w:val="32"/>
          <w:lang w:val="ru-RU"/>
        </w:rPr>
        <w:t>астенічні стани</w:t>
      </w:r>
      <w:r w:rsidRPr="0073125D">
        <w:rPr>
          <w:rFonts w:ascii="Times New Roman" w:hAnsi="Times New Roman" w:cs="Times New Roman"/>
          <w:sz w:val="32"/>
          <w:szCs w:val="32"/>
          <w:lang w:val="ru-RU"/>
        </w:rPr>
        <w:t xml:space="preserve"> (вони обумовлюються перенесеними органічними ураженнями головного мозку);</w:t>
      </w:r>
    </w:p>
    <w:p w:rsidR="0070762D" w:rsidRPr="0073125D" w:rsidRDefault="0070762D" w:rsidP="00D61712">
      <w:pPr>
        <w:pStyle w:val="a3"/>
        <w:numPr>
          <w:ilvl w:val="0"/>
          <w:numId w:val="55"/>
        </w:numPr>
        <w:spacing w:after="0" w:line="240" w:lineRule="auto"/>
        <w:ind w:left="0" w:firstLine="426"/>
        <w:jc w:val="both"/>
        <w:rPr>
          <w:rFonts w:ascii="Times New Roman" w:hAnsi="Times New Roman" w:cs="Times New Roman"/>
          <w:i/>
          <w:sz w:val="32"/>
          <w:szCs w:val="32"/>
          <w:lang w:val="ru-RU"/>
        </w:rPr>
      </w:pPr>
      <w:r w:rsidRPr="0073125D">
        <w:rPr>
          <w:rFonts w:ascii="Times New Roman" w:hAnsi="Times New Roman" w:cs="Times New Roman"/>
          <w:i/>
          <w:sz w:val="32"/>
          <w:szCs w:val="32"/>
          <w:lang w:val="ru-RU"/>
        </w:rPr>
        <w:t>порушення психічного розвитку різного ступеня;</w:t>
      </w:r>
    </w:p>
    <w:p w:rsidR="0070762D" w:rsidRPr="0073125D" w:rsidRDefault="0070762D" w:rsidP="00D61712">
      <w:pPr>
        <w:pStyle w:val="a3"/>
        <w:numPr>
          <w:ilvl w:val="0"/>
          <w:numId w:val="55"/>
        </w:numPr>
        <w:spacing w:after="0" w:line="240" w:lineRule="auto"/>
        <w:ind w:left="0" w:firstLine="426"/>
        <w:jc w:val="both"/>
        <w:rPr>
          <w:rFonts w:ascii="Times New Roman" w:hAnsi="Times New Roman" w:cs="Times New Roman"/>
          <w:i/>
          <w:sz w:val="32"/>
          <w:szCs w:val="32"/>
          <w:lang w:val="ru-RU"/>
        </w:rPr>
      </w:pPr>
      <w:r w:rsidRPr="0073125D">
        <w:rPr>
          <w:rFonts w:ascii="Times New Roman" w:hAnsi="Times New Roman" w:cs="Times New Roman"/>
          <w:i/>
          <w:sz w:val="32"/>
          <w:szCs w:val="32"/>
          <w:lang w:val="ru-RU"/>
        </w:rPr>
        <w:t>девіантні форми поведінки;</w:t>
      </w:r>
    </w:p>
    <w:p w:rsidR="0070762D" w:rsidRPr="0073125D" w:rsidRDefault="0070762D" w:rsidP="00D61712">
      <w:pPr>
        <w:pStyle w:val="a3"/>
        <w:numPr>
          <w:ilvl w:val="0"/>
          <w:numId w:val="55"/>
        </w:numPr>
        <w:spacing w:after="0" w:line="240" w:lineRule="auto"/>
        <w:ind w:left="0" w:firstLine="426"/>
        <w:jc w:val="both"/>
        <w:rPr>
          <w:rFonts w:ascii="Times New Roman" w:hAnsi="Times New Roman" w:cs="Times New Roman"/>
          <w:i/>
          <w:sz w:val="32"/>
          <w:szCs w:val="32"/>
          <w:lang w:val="ru-RU"/>
        </w:rPr>
      </w:pPr>
      <w:r w:rsidRPr="0073125D">
        <w:rPr>
          <w:rFonts w:ascii="Times New Roman" w:hAnsi="Times New Roman" w:cs="Times New Roman"/>
          <w:i/>
          <w:sz w:val="32"/>
          <w:szCs w:val="32"/>
          <w:lang w:val="ru-RU"/>
        </w:rPr>
        <w:t>афективні розлади.</w:t>
      </w:r>
    </w:p>
    <w:p w:rsidR="0070762D" w:rsidRPr="0073125D" w:rsidRDefault="0099236F" w:rsidP="0073125D">
      <w:pPr>
        <w:spacing w:after="0" w:line="240" w:lineRule="auto"/>
        <w:ind w:firstLine="426"/>
        <w:jc w:val="both"/>
        <w:rPr>
          <w:rFonts w:ascii="Times New Roman" w:hAnsi="Times New Roman" w:cs="Times New Roman"/>
          <w:sz w:val="32"/>
          <w:szCs w:val="32"/>
          <w:lang w:val="ru-RU"/>
        </w:rPr>
      </w:pPr>
      <w:r>
        <w:rPr>
          <w:rFonts w:ascii="Times New Roman" w:hAnsi="Times New Roman" w:cs="Times New Roman"/>
          <w:sz w:val="32"/>
          <w:szCs w:val="32"/>
          <w:lang w:val="ru-RU"/>
        </w:rPr>
        <w:t>Ч</w:t>
      </w:r>
      <w:r w:rsidR="0070762D" w:rsidRPr="0073125D">
        <w:rPr>
          <w:rFonts w:ascii="Times New Roman" w:hAnsi="Times New Roman" w:cs="Times New Roman"/>
          <w:sz w:val="32"/>
          <w:szCs w:val="32"/>
          <w:lang w:val="ru-RU"/>
        </w:rPr>
        <w:t>асто всі ці види розладів поєднуються між собою. Коротко охарактеризуємо усі перераховані розлади.</w:t>
      </w:r>
    </w:p>
    <w:p w:rsidR="0070762D" w:rsidRPr="0073125D" w:rsidRDefault="0070762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b/>
          <w:i/>
          <w:sz w:val="32"/>
          <w:szCs w:val="32"/>
          <w:lang w:val="ru-RU"/>
        </w:rPr>
        <w:t>Астенічні стани</w:t>
      </w:r>
      <w:r w:rsidRPr="0073125D">
        <w:rPr>
          <w:rFonts w:ascii="Times New Roman" w:hAnsi="Times New Roman" w:cs="Times New Roman"/>
          <w:sz w:val="32"/>
          <w:szCs w:val="32"/>
          <w:lang w:val="ru-RU"/>
        </w:rPr>
        <w:t xml:space="preserve"> зазвичай є тло</w:t>
      </w:r>
      <w:r w:rsidR="0099236F">
        <w:rPr>
          <w:rFonts w:ascii="Times New Roman" w:hAnsi="Times New Roman" w:cs="Times New Roman"/>
          <w:sz w:val="32"/>
          <w:szCs w:val="32"/>
          <w:lang w:val="ru-RU"/>
        </w:rPr>
        <w:t>м, на якому розвиваються напади,</w:t>
      </w:r>
      <w:r w:rsidR="00D46130">
        <w:rPr>
          <w:rFonts w:ascii="Times New Roman" w:hAnsi="Times New Roman" w:cs="Times New Roman"/>
          <w:sz w:val="32"/>
          <w:szCs w:val="32"/>
          <w:lang w:val="ru-RU"/>
        </w:rPr>
        <w:t> –</w:t>
      </w:r>
      <w:r w:rsidRPr="0073125D">
        <w:rPr>
          <w:rFonts w:ascii="Times New Roman" w:hAnsi="Times New Roman" w:cs="Times New Roman"/>
          <w:sz w:val="32"/>
          <w:szCs w:val="32"/>
          <w:lang w:val="ru-RU"/>
        </w:rPr>
        <w:t xml:space="preserve">основною патопсихологічною симптоматикою </w:t>
      </w:r>
      <w:r w:rsidR="0099236F">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хворі дуже </w:t>
      </w:r>
      <w:r w:rsidRPr="0073125D">
        <w:rPr>
          <w:rFonts w:ascii="Times New Roman" w:hAnsi="Times New Roman" w:cs="Times New Roman"/>
          <w:sz w:val="32"/>
          <w:szCs w:val="32"/>
          <w:lang w:val="ru-RU"/>
        </w:rPr>
        <w:lastRenderedPageBreak/>
        <w:t>збудливі, чутливі до зовнішніх подразників, швидко втомлюються, мають порушення сну, головні болі</w:t>
      </w:r>
      <w:r w:rsidR="0099236F">
        <w:rPr>
          <w:rFonts w:ascii="Times New Roman" w:hAnsi="Times New Roman" w:cs="Times New Roman"/>
          <w:sz w:val="32"/>
          <w:szCs w:val="32"/>
          <w:lang w:val="ru-RU"/>
        </w:rPr>
        <w:t>)</w:t>
      </w:r>
      <w:r w:rsidRPr="0073125D">
        <w:rPr>
          <w:rFonts w:ascii="Times New Roman" w:hAnsi="Times New Roman" w:cs="Times New Roman"/>
          <w:sz w:val="32"/>
          <w:szCs w:val="32"/>
          <w:lang w:val="ru-RU"/>
        </w:rPr>
        <w:t>.</w:t>
      </w:r>
    </w:p>
    <w:p w:rsidR="0070762D" w:rsidRPr="0073125D" w:rsidRDefault="0070762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b/>
          <w:i/>
          <w:sz w:val="32"/>
          <w:szCs w:val="32"/>
          <w:lang w:val="ru-RU"/>
        </w:rPr>
        <w:t>Порушення психічного розвитку</w:t>
      </w:r>
      <w:r w:rsidRPr="0073125D">
        <w:rPr>
          <w:rFonts w:ascii="Times New Roman" w:hAnsi="Times New Roman" w:cs="Times New Roman"/>
          <w:b/>
          <w:sz w:val="32"/>
          <w:szCs w:val="32"/>
          <w:lang w:val="ru-RU"/>
        </w:rPr>
        <w:t>.</w:t>
      </w:r>
      <w:r w:rsidRPr="0073125D">
        <w:rPr>
          <w:rFonts w:ascii="Times New Roman" w:hAnsi="Times New Roman" w:cs="Times New Roman"/>
          <w:sz w:val="32"/>
          <w:szCs w:val="32"/>
          <w:lang w:val="ru-RU"/>
        </w:rPr>
        <w:t xml:space="preserve"> У деяких дітей, що страждають на епілепсію, зміни психіки не спостерігаються або є малопомітними. Легке зниження</w:t>
      </w:r>
      <w:r w:rsidR="0099236F">
        <w:rPr>
          <w:rFonts w:ascii="Times New Roman" w:hAnsi="Times New Roman" w:cs="Times New Roman"/>
          <w:sz w:val="32"/>
          <w:szCs w:val="32"/>
          <w:lang w:val="ru-RU"/>
        </w:rPr>
        <w:t xml:space="preserve"> інтелекту спостерігається у 20 – 25 % хворих</w:t>
      </w:r>
      <w:r w:rsidRPr="0073125D">
        <w:rPr>
          <w:rFonts w:ascii="Times New Roman" w:hAnsi="Times New Roman" w:cs="Times New Roman"/>
          <w:sz w:val="32"/>
          <w:szCs w:val="32"/>
          <w:lang w:val="ru-RU"/>
        </w:rPr>
        <w:t xml:space="preserve">. Часто у  хворих з легкими порушеннями мислення, пам’яті та здібностей немає розладів характеру. З’являється забудькуватість, труднощі у переключенні уваги, розумова загальмованість, легкі прояви олігофагії (зменшення словникового запасу), погіршення пам’яті, кмітливості. </w:t>
      </w:r>
      <w:r w:rsidR="0099236F">
        <w:rPr>
          <w:rFonts w:ascii="Times New Roman" w:hAnsi="Times New Roman" w:cs="Times New Roman"/>
          <w:sz w:val="32"/>
          <w:szCs w:val="32"/>
          <w:lang w:val="ru-RU"/>
        </w:rPr>
        <w:t>У</w:t>
      </w:r>
      <w:r w:rsidRPr="0073125D">
        <w:rPr>
          <w:rFonts w:ascii="Times New Roman" w:hAnsi="Times New Roman" w:cs="Times New Roman"/>
          <w:sz w:val="32"/>
          <w:szCs w:val="32"/>
          <w:lang w:val="ru-RU"/>
        </w:rPr>
        <w:t xml:space="preserve">се це призводить до погіршення успішності в навчанні. Тоді за допомогою психологічного тестування можна виявити загальмованість психічних процесів, зниження рівня узагальнення </w:t>
      </w:r>
      <w:r w:rsidR="0099236F">
        <w:rPr>
          <w:rFonts w:ascii="Times New Roman" w:hAnsi="Times New Roman" w:cs="Times New Roman"/>
          <w:sz w:val="32"/>
          <w:szCs w:val="32"/>
          <w:lang w:val="ru-RU"/>
        </w:rPr>
        <w:t>й абстрагування. Більша частина</w:t>
      </w:r>
      <w:r w:rsidRPr="0073125D">
        <w:rPr>
          <w:rFonts w:ascii="Times New Roman" w:hAnsi="Times New Roman" w:cs="Times New Roman"/>
          <w:sz w:val="32"/>
          <w:szCs w:val="32"/>
          <w:lang w:val="ru-RU"/>
        </w:rPr>
        <w:t xml:space="preserve"> дітей намагається за допомогою старанності компенсувати послаблення здібностей. Дехто помічає зміни в характері, стаючи більш грубим, упертим, агресивним. У 9</w:t>
      </w:r>
      <w:r w:rsidR="0099236F">
        <w:rPr>
          <w:rFonts w:ascii="Times New Roman" w:hAnsi="Times New Roman" w:cs="Times New Roman"/>
          <w:sz w:val="32"/>
          <w:szCs w:val="32"/>
          <w:lang w:val="ru-RU"/>
        </w:rPr>
        <w:t xml:space="preserve"> – </w:t>
      </w:r>
      <w:r w:rsidRPr="0073125D">
        <w:rPr>
          <w:rFonts w:ascii="Times New Roman" w:hAnsi="Times New Roman" w:cs="Times New Roman"/>
          <w:sz w:val="32"/>
          <w:szCs w:val="32"/>
          <w:lang w:val="ru-RU"/>
        </w:rPr>
        <w:t>10% дітей проявляється виражена недоумкуватість.</w:t>
      </w:r>
    </w:p>
    <w:p w:rsidR="0070762D" w:rsidRPr="0073125D" w:rsidRDefault="0070762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b/>
          <w:i/>
          <w:sz w:val="32"/>
          <w:szCs w:val="32"/>
          <w:lang w:val="ru-RU"/>
        </w:rPr>
        <w:t>Девіантні форми поведінки</w:t>
      </w:r>
      <w:r w:rsidR="0099236F">
        <w:rPr>
          <w:rFonts w:ascii="Times New Roman" w:hAnsi="Times New Roman" w:cs="Times New Roman"/>
          <w:sz w:val="32"/>
          <w:szCs w:val="32"/>
          <w:lang w:val="ru-RU"/>
        </w:rPr>
        <w:t xml:space="preserve">мають такі </w:t>
      </w:r>
      <w:r w:rsidRPr="0073125D">
        <w:rPr>
          <w:rFonts w:ascii="Times New Roman" w:hAnsi="Times New Roman" w:cs="Times New Roman"/>
          <w:sz w:val="32"/>
          <w:szCs w:val="32"/>
          <w:lang w:val="ru-RU"/>
        </w:rPr>
        <w:t>прояв</w:t>
      </w:r>
      <w:r w:rsidR="0099236F">
        <w:rPr>
          <w:rFonts w:ascii="Times New Roman" w:hAnsi="Times New Roman" w:cs="Times New Roman"/>
          <w:sz w:val="32"/>
          <w:szCs w:val="32"/>
          <w:lang w:val="ru-RU"/>
        </w:rPr>
        <w:t>и</w:t>
      </w:r>
      <w:r w:rsidRPr="0073125D">
        <w:rPr>
          <w:rFonts w:ascii="Times New Roman" w:hAnsi="Times New Roman" w:cs="Times New Roman"/>
          <w:sz w:val="32"/>
          <w:szCs w:val="32"/>
          <w:lang w:val="ru-RU"/>
        </w:rPr>
        <w:t xml:space="preserve">: </w:t>
      </w:r>
    </w:p>
    <w:p w:rsidR="0070762D" w:rsidRPr="0073125D" w:rsidRDefault="0070762D" w:rsidP="00D61712">
      <w:pPr>
        <w:pStyle w:val="a3"/>
        <w:numPr>
          <w:ilvl w:val="0"/>
          <w:numId w:val="56"/>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Психічна нестриманість. Діти збудливі, непосидючі, дратівливі, вередливі, агресивні. Бажання швидко змінюються, тому важко зрозуміти, чого саме дитина справді хоче</w:t>
      </w:r>
      <w:r w:rsidR="0099236F">
        <w:rPr>
          <w:rFonts w:ascii="Times New Roman" w:hAnsi="Times New Roman" w:cs="Times New Roman"/>
          <w:sz w:val="32"/>
          <w:szCs w:val="32"/>
          <w:lang w:val="ru-RU"/>
        </w:rPr>
        <w:t>. Нестриманість проявляється і в</w:t>
      </w:r>
      <w:r w:rsidRPr="0073125D">
        <w:rPr>
          <w:rFonts w:ascii="Times New Roman" w:hAnsi="Times New Roman" w:cs="Times New Roman"/>
          <w:sz w:val="32"/>
          <w:szCs w:val="32"/>
          <w:lang w:val="ru-RU"/>
        </w:rPr>
        <w:t xml:space="preserve"> мовленні. На тлі органічних змін дефекти виховання призводять до того, що хворі не сприймають заборони або не реагують на них. Вони не здатні співпереживати, намагаються образити співбесідника, прагнуть познущатися з</w:t>
      </w:r>
      <w:r w:rsidR="0099236F">
        <w:rPr>
          <w:rFonts w:ascii="Times New Roman" w:hAnsi="Times New Roman" w:cs="Times New Roman"/>
          <w:sz w:val="32"/>
          <w:szCs w:val="32"/>
          <w:lang w:val="ru-RU"/>
        </w:rPr>
        <w:t>іслабш</w:t>
      </w:r>
      <w:r w:rsidRPr="0073125D">
        <w:rPr>
          <w:rFonts w:ascii="Times New Roman" w:hAnsi="Times New Roman" w:cs="Times New Roman"/>
          <w:sz w:val="32"/>
          <w:szCs w:val="32"/>
          <w:lang w:val="ru-RU"/>
        </w:rPr>
        <w:t>их.</w:t>
      </w:r>
    </w:p>
    <w:p w:rsidR="0070762D" w:rsidRPr="0073125D" w:rsidRDefault="0070762D" w:rsidP="00D61712">
      <w:pPr>
        <w:pStyle w:val="a3"/>
        <w:numPr>
          <w:ilvl w:val="0"/>
          <w:numId w:val="56"/>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Психічна загальмованість характеризується недостатньою активністю, нерішучістю, безініціативністю, недостатньою самостійністю, нездатністю до розв’язання найпростіших життєвих проблем. Хворим важко пристосуватися до життя, вони зазвичай стають безпорадними.</w:t>
      </w:r>
    </w:p>
    <w:p w:rsidR="0070762D" w:rsidRPr="0073125D" w:rsidRDefault="0070762D" w:rsidP="00D61712">
      <w:pPr>
        <w:pStyle w:val="a3"/>
        <w:numPr>
          <w:ilvl w:val="0"/>
          <w:numId w:val="56"/>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Контрастна поведінка. Дитина в школі та в присутності лікарів є  слухняною, намагається гарно вчитися, піклуватися про здоров’я. А вдома стає деспотом, знущається з родичів.</w:t>
      </w:r>
    </w:p>
    <w:p w:rsidR="0070762D" w:rsidRPr="0073125D" w:rsidRDefault="0070762D" w:rsidP="00D61712">
      <w:pPr>
        <w:pStyle w:val="a3"/>
        <w:numPr>
          <w:ilvl w:val="0"/>
          <w:numId w:val="56"/>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Психопатизація особистості пов’язана з егоїзмом та егоцентризмом, завищеними вимогами до оточуючих, формуванням завищеної самооцінки, недостатньою вимогливістю батьків. Така дитина тероризує близьких, схильна до бездумних витрат, розгульної поведінки.</w:t>
      </w:r>
    </w:p>
    <w:p w:rsidR="0070762D" w:rsidRPr="0073125D" w:rsidRDefault="0070762D" w:rsidP="00D61712">
      <w:pPr>
        <w:pStyle w:val="a3"/>
        <w:numPr>
          <w:ilvl w:val="0"/>
          <w:numId w:val="56"/>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lastRenderedPageBreak/>
        <w:t>Негативістська поведінка. Діти відмовляються від лікування, самі собі «виписують» нові, «кращі» ліки. Спостерігається аутоагресивність.</w:t>
      </w:r>
    </w:p>
    <w:p w:rsidR="0070762D" w:rsidRPr="0073125D" w:rsidRDefault="0070762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b/>
          <w:i/>
          <w:sz w:val="32"/>
          <w:szCs w:val="32"/>
          <w:lang w:val="ru-RU"/>
        </w:rPr>
        <w:t>Афективні розлади.</w:t>
      </w:r>
      <w:r w:rsidRPr="0073125D">
        <w:rPr>
          <w:rFonts w:ascii="Times New Roman" w:hAnsi="Times New Roman" w:cs="Times New Roman"/>
          <w:sz w:val="32"/>
          <w:szCs w:val="32"/>
          <w:lang w:val="ru-RU"/>
        </w:rPr>
        <w:t xml:space="preserve"> Діти поводяться дуже емоційно, через це відбувається «перевантаження» психіки емоціями, тоді навіть нейтральне прохання або зауваження призводять до «спалахів». Афективна напруга заважає пристосуванню до оточення та спілкуванню. Такі діти досить часто конфліктують.</w:t>
      </w:r>
    </w:p>
    <w:p w:rsidR="0070762D" w:rsidRPr="0073125D" w:rsidRDefault="0070762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Слід зауважити, що близько 20% дітей, хворих на епілепсію, мають невротичні розлади</w:t>
      </w:r>
      <w:r w:rsidR="0099236F">
        <w:rPr>
          <w:rFonts w:ascii="Times New Roman" w:hAnsi="Times New Roman" w:cs="Times New Roman"/>
          <w:sz w:val="32"/>
          <w:szCs w:val="32"/>
          <w:lang w:val="ru-RU"/>
        </w:rPr>
        <w:t>. Епілепсія ослаблює психіку й</w:t>
      </w:r>
      <w:r w:rsidRPr="0073125D">
        <w:rPr>
          <w:rFonts w:ascii="Times New Roman" w:hAnsi="Times New Roman" w:cs="Times New Roman"/>
          <w:sz w:val="32"/>
          <w:szCs w:val="32"/>
          <w:lang w:val="ru-RU"/>
        </w:rPr>
        <w:t xml:space="preserve"> організм, знижує витривалість, дітям важче долати труднощі. Також хворі </w:t>
      </w:r>
      <w:r w:rsidR="0099236F">
        <w:rPr>
          <w:rFonts w:ascii="Times New Roman" w:hAnsi="Times New Roman" w:cs="Times New Roman"/>
          <w:sz w:val="32"/>
          <w:szCs w:val="32"/>
          <w:lang w:val="ru-RU"/>
        </w:rPr>
        <w:t>мають труднощі із соціальним</w:t>
      </w:r>
      <w:r w:rsidRPr="0073125D">
        <w:rPr>
          <w:rFonts w:ascii="Times New Roman" w:hAnsi="Times New Roman" w:cs="Times New Roman"/>
          <w:sz w:val="32"/>
          <w:szCs w:val="32"/>
          <w:lang w:val="ru-RU"/>
        </w:rPr>
        <w:t xml:space="preserve"> оточення</w:t>
      </w:r>
      <w:r w:rsidR="0099236F">
        <w:rPr>
          <w:rFonts w:ascii="Times New Roman" w:hAnsi="Times New Roman" w:cs="Times New Roman"/>
          <w:sz w:val="32"/>
          <w:szCs w:val="32"/>
          <w:lang w:val="ru-RU"/>
        </w:rPr>
        <w:t>м: дорослі й</w:t>
      </w:r>
      <w:r w:rsidRPr="0073125D">
        <w:rPr>
          <w:rFonts w:ascii="Times New Roman" w:hAnsi="Times New Roman" w:cs="Times New Roman"/>
          <w:sz w:val="32"/>
          <w:szCs w:val="32"/>
          <w:lang w:val="ru-RU"/>
        </w:rPr>
        <w:t xml:space="preserve"> діти не сприймають їх як активних учасників ігор,</w:t>
      </w:r>
      <w:r w:rsidR="0099236F">
        <w:rPr>
          <w:rFonts w:ascii="Times New Roman" w:hAnsi="Times New Roman" w:cs="Times New Roman"/>
          <w:sz w:val="32"/>
          <w:szCs w:val="32"/>
          <w:lang w:val="ru-RU"/>
        </w:rPr>
        <w:t xml:space="preserve"> навчання, спілкування. Хворі </w:t>
      </w:r>
      <w:r w:rsidRPr="0073125D">
        <w:rPr>
          <w:rFonts w:ascii="Times New Roman" w:hAnsi="Times New Roman" w:cs="Times New Roman"/>
          <w:sz w:val="32"/>
          <w:szCs w:val="32"/>
          <w:lang w:val="ru-RU"/>
        </w:rPr>
        <w:t>бо</w:t>
      </w:r>
      <w:r w:rsidR="0099236F">
        <w:rPr>
          <w:rFonts w:ascii="Times New Roman" w:hAnsi="Times New Roman" w:cs="Times New Roman"/>
          <w:sz w:val="32"/>
          <w:szCs w:val="32"/>
          <w:lang w:val="ru-RU"/>
        </w:rPr>
        <w:t xml:space="preserve">ятьсяпобоїв і </w:t>
      </w:r>
      <w:r w:rsidRPr="0073125D">
        <w:rPr>
          <w:rFonts w:ascii="Times New Roman" w:hAnsi="Times New Roman" w:cs="Times New Roman"/>
          <w:sz w:val="32"/>
          <w:szCs w:val="32"/>
          <w:lang w:val="ru-RU"/>
        </w:rPr>
        <w:t xml:space="preserve">знущань з боку однолітків, переживають через неуспішність в школі. Найчастіше в таких випадках </w:t>
      </w:r>
      <w:r w:rsidR="0099236F">
        <w:rPr>
          <w:rFonts w:ascii="Times New Roman" w:hAnsi="Times New Roman" w:cs="Times New Roman"/>
          <w:sz w:val="32"/>
          <w:szCs w:val="32"/>
          <w:lang w:val="ru-RU"/>
        </w:rPr>
        <w:t xml:space="preserve">розвивається </w:t>
      </w:r>
      <w:r w:rsidRPr="0073125D">
        <w:rPr>
          <w:rFonts w:ascii="Times New Roman" w:hAnsi="Times New Roman" w:cs="Times New Roman"/>
          <w:sz w:val="32"/>
          <w:szCs w:val="32"/>
          <w:lang w:val="ru-RU"/>
        </w:rPr>
        <w:t xml:space="preserve">істерія: хворі страждають на істеричні напади, сліпоту, астазію та абазію </w:t>
      </w:r>
      <w:r w:rsidR="0099236F">
        <w:rPr>
          <w:rFonts w:ascii="Times New Roman" w:hAnsi="Times New Roman" w:cs="Times New Roman"/>
          <w:sz w:val="32"/>
          <w:szCs w:val="32"/>
          <w:lang w:val="ru-RU"/>
        </w:rPr>
        <w:t>(нездатність стояти і</w:t>
      </w:r>
      <w:r w:rsidRPr="0073125D">
        <w:rPr>
          <w:rFonts w:ascii="Times New Roman" w:hAnsi="Times New Roman" w:cs="Times New Roman"/>
          <w:sz w:val="32"/>
          <w:szCs w:val="32"/>
          <w:lang w:val="ru-RU"/>
        </w:rPr>
        <w:t xml:space="preserve"> ходити), паралічі, фантазування та ін..</w:t>
      </w:r>
    </w:p>
    <w:p w:rsidR="0070762D" w:rsidRPr="0073125D" w:rsidRDefault="0099236F" w:rsidP="0073125D">
      <w:pPr>
        <w:spacing w:after="0" w:line="240" w:lineRule="auto"/>
        <w:ind w:firstLine="426"/>
        <w:rPr>
          <w:rFonts w:ascii="Times New Roman" w:hAnsi="Times New Roman" w:cs="Times New Roman"/>
          <w:i/>
          <w:sz w:val="32"/>
          <w:szCs w:val="32"/>
          <w:lang w:val="ru-RU"/>
        </w:rPr>
      </w:pPr>
      <w:r>
        <w:rPr>
          <w:rFonts w:ascii="Times New Roman" w:hAnsi="Times New Roman" w:cs="Times New Roman"/>
          <w:i/>
          <w:sz w:val="32"/>
          <w:szCs w:val="32"/>
          <w:lang w:val="ru-RU"/>
        </w:rPr>
        <w:t>Патопсихологія епілепсії</w:t>
      </w:r>
    </w:p>
    <w:p w:rsidR="0070762D" w:rsidRPr="0073125D" w:rsidRDefault="0070762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Хворим на епілепсію притаманні:</w:t>
      </w:r>
    </w:p>
    <w:p w:rsidR="0070762D" w:rsidRPr="0073125D" w:rsidRDefault="0070762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w:t>
      </w:r>
      <w:r w:rsidRPr="0073125D">
        <w:rPr>
          <w:rFonts w:ascii="Times New Roman" w:hAnsi="Times New Roman" w:cs="Times New Roman"/>
          <w:sz w:val="32"/>
          <w:szCs w:val="32"/>
          <w:lang w:val="ru-RU"/>
        </w:rPr>
        <w:tab/>
      </w:r>
      <w:r w:rsidRPr="0073125D">
        <w:rPr>
          <w:rFonts w:ascii="Times New Roman" w:hAnsi="Times New Roman" w:cs="Times New Roman"/>
          <w:i/>
          <w:sz w:val="32"/>
          <w:szCs w:val="32"/>
          <w:lang w:val="ru-RU"/>
        </w:rPr>
        <w:t>Сильний інстинкт самозбереження</w:t>
      </w:r>
      <w:r w:rsidRPr="0073125D">
        <w:rPr>
          <w:rFonts w:ascii="Times New Roman" w:hAnsi="Times New Roman" w:cs="Times New Roman"/>
          <w:sz w:val="32"/>
          <w:szCs w:val="32"/>
          <w:lang w:val="ru-RU"/>
        </w:rPr>
        <w:t>. Поведін</w:t>
      </w:r>
      <w:r w:rsidR="0099236F">
        <w:rPr>
          <w:rFonts w:ascii="Times New Roman" w:hAnsi="Times New Roman" w:cs="Times New Roman"/>
          <w:sz w:val="32"/>
          <w:szCs w:val="32"/>
          <w:lang w:val="ru-RU"/>
        </w:rPr>
        <w:t>ка хворого є егоїстичною, адже в</w:t>
      </w:r>
      <w:r w:rsidRPr="0073125D">
        <w:rPr>
          <w:rFonts w:ascii="Times New Roman" w:hAnsi="Times New Roman" w:cs="Times New Roman"/>
          <w:sz w:val="32"/>
          <w:szCs w:val="32"/>
          <w:lang w:val="ru-RU"/>
        </w:rPr>
        <w:t xml:space="preserve">сю увагу він спрямовує на себе, на задоволення власних потреб. Відбувається постійне підкреслення власних позитивних якостей, </w:t>
      </w:r>
      <w:r w:rsidR="0099236F">
        <w:rPr>
          <w:rFonts w:ascii="Times New Roman" w:hAnsi="Times New Roman" w:cs="Times New Roman"/>
          <w:sz w:val="32"/>
          <w:szCs w:val="32"/>
          <w:lang w:val="ru-RU"/>
        </w:rPr>
        <w:t>при цьому зменшується цінність у</w:t>
      </w:r>
      <w:r w:rsidRPr="0073125D">
        <w:rPr>
          <w:rFonts w:ascii="Times New Roman" w:hAnsi="Times New Roman" w:cs="Times New Roman"/>
          <w:sz w:val="32"/>
          <w:szCs w:val="32"/>
          <w:lang w:val="ru-RU"/>
        </w:rPr>
        <w:t>чинків інших та критик</w:t>
      </w:r>
      <w:r w:rsidR="0099236F">
        <w:rPr>
          <w:rFonts w:ascii="Times New Roman" w:hAnsi="Times New Roman" w:cs="Times New Roman"/>
          <w:sz w:val="32"/>
          <w:szCs w:val="32"/>
          <w:lang w:val="ru-RU"/>
        </w:rPr>
        <w:t>ується</w:t>
      </w:r>
      <w:r w:rsidRPr="0073125D">
        <w:rPr>
          <w:rFonts w:ascii="Times New Roman" w:hAnsi="Times New Roman" w:cs="Times New Roman"/>
          <w:sz w:val="32"/>
          <w:szCs w:val="32"/>
          <w:lang w:val="ru-RU"/>
        </w:rPr>
        <w:t xml:space="preserve"> оточення. Зазвичай хворі багато говорять про себе, намагаються максимально використати людей та обставин</w:t>
      </w:r>
      <w:r w:rsidR="0099236F">
        <w:rPr>
          <w:rFonts w:ascii="Times New Roman" w:hAnsi="Times New Roman" w:cs="Times New Roman"/>
          <w:sz w:val="32"/>
          <w:szCs w:val="32"/>
          <w:lang w:val="ru-RU"/>
        </w:rPr>
        <w:t>и</w:t>
      </w:r>
      <w:r w:rsidRPr="0073125D">
        <w:rPr>
          <w:rFonts w:ascii="Times New Roman" w:hAnsi="Times New Roman" w:cs="Times New Roman"/>
          <w:sz w:val="32"/>
          <w:szCs w:val="32"/>
          <w:lang w:val="ru-RU"/>
        </w:rPr>
        <w:t>. Постійно відмовляються від суспільних доручень, адже це не приносить користі.</w:t>
      </w:r>
    </w:p>
    <w:p w:rsidR="0070762D" w:rsidRPr="0073125D" w:rsidRDefault="0070762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w:t>
      </w:r>
      <w:r w:rsidRPr="0073125D">
        <w:rPr>
          <w:rFonts w:ascii="Times New Roman" w:hAnsi="Times New Roman" w:cs="Times New Roman"/>
          <w:sz w:val="32"/>
          <w:szCs w:val="32"/>
          <w:lang w:val="ru-RU"/>
        </w:rPr>
        <w:tab/>
      </w:r>
      <w:r w:rsidRPr="0073125D">
        <w:rPr>
          <w:rFonts w:ascii="Times New Roman" w:hAnsi="Times New Roman" w:cs="Times New Roman"/>
          <w:i/>
          <w:sz w:val="32"/>
          <w:szCs w:val="32"/>
          <w:lang w:val="ru-RU"/>
        </w:rPr>
        <w:t>Загальмованість реакцій</w:t>
      </w:r>
      <w:r w:rsidRPr="0073125D">
        <w:rPr>
          <w:rFonts w:ascii="Times New Roman" w:hAnsi="Times New Roman" w:cs="Times New Roman"/>
          <w:sz w:val="32"/>
          <w:szCs w:val="32"/>
          <w:lang w:val="ru-RU"/>
        </w:rPr>
        <w:t xml:space="preserve"> призводить до того, що переважає настрій </w:t>
      </w:r>
      <w:r w:rsidR="0099236F">
        <w:rPr>
          <w:rFonts w:ascii="Times New Roman" w:hAnsi="Times New Roman" w:cs="Times New Roman"/>
          <w:sz w:val="32"/>
          <w:szCs w:val="32"/>
          <w:lang w:val="ru-RU"/>
        </w:rPr>
        <w:t>і</w:t>
      </w:r>
      <w:r w:rsidRPr="0073125D">
        <w:rPr>
          <w:rFonts w:ascii="Times New Roman" w:hAnsi="Times New Roman" w:cs="Times New Roman"/>
          <w:sz w:val="32"/>
          <w:szCs w:val="32"/>
          <w:lang w:val="ru-RU"/>
        </w:rPr>
        <w:t xml:space="preserve">з підвищеною дратівливістю. Хворим притаманні педантизм, </w:t>
      </w:r>
      <w:r w:rsidR="0099236F">
        <w:rPr>
          <w:rFonts w:ascii="Times New Roman" w:hAnsi="Times New Roman" w:cs="Times New Roman"/>
          <w:sz w:val="32"/>
          <w:szCs w:val="32"/>
          <w:lang w:val="ru-RU"/>
        </w:rPr>
        <w:t xml:space="preserve"> консерватизм</w:t>
      </w:r>
      <w:r w:rsidRPr="0073125D">
        <w:rPr>
          <w:rFonts w:ascii="Times New Roman" w:hAnsi="Times New Roman" w:cs="Times New Roman"/>
          <w:sz w:val="32"/>
          <w:szCs w:val="32"/>
          <w:lang w:val="ru-RU"/>
        </w:rPr>
        <w:t>, їм важко переходити до нового темпу роботи.</w:t>
      </w:r>
    </w:p>
    <w:p w:rsidR="0070762D" w:rsidRPr="0073125D" w:rsidRDefault="0070762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 Досить гарно розуміючи зміст сприйнятого, хворий </w:t>
      </w:r>
      <w:r w:rsidRPr="0073125D">
        <w:rPr>
          <w:rFonts w:ascii="Times New Roman" w:hAnsi="Times New Roman" w:cs="Times New Roman"/>
          <w:i/>
          <w:sz w:val="32"/>
          <w:szCs w:val="32"/>
          <w:lang w:val="ru-RU"/>
        </w:rPr>
        <w:t>довго передає інформацію</w:t>
      </w:r>
      <w:r w:rsidRPr="0073125D">
        <w:rPr>
          <w:rFonts w:ascii="Times New Roman" w:hAnsi="Times New Roman" w:cs="Times New Roman"/>
          <w:sz w:val="32"/>
          <w:szCs w:val="32"/>
          <w:lang w:val="ru-RU"/>
        </w:rPr>
        <w:t xml:space="preserve">, </w:t>
      </w:r>
      <w:r w:rsidR="0099236F">
        <w:rPr>
          <w:rFonts w:ascii="Times New Roman" w:hAnsi="Times New Roman" w:cs="Times New Roman"/>
          <w:sz w:val="32"/>
          <w:szCs w:val="32"/>
          <w:lang w:val="ru-RU"/>
        </w:rPr>
        <w:t>«</w:t>
      </w:r>
      <w:r w:rsidRPr="0073125D">
        <w:rPr>
          <w:rFonts w:ascii="Times New Roman" w:hAnsi="Times New Roman" w:cs="Times New Roman"/>
          <w:sz w:val="32"/>
          <w:szCs w:val="32"/>
          <w:lang w:val="ru-RU"/>
        </w:rPr>
        <w:t>застрягає</w:t>
      </w:r>
      <w:r w:rsidR="0099236F">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на деталях, робить тривалі паузи. </w:t>
      </w:r>
    </w:p>
    <w:p w:rsidR="0070762D" w:rsidRPr="0073125D" w:rsidRDefault="0070762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 Між нападами </w:t>
      </w:r>
      <w:r w:rsidRPr="0073125D">
        <w:rPr>
          <w:rFonts w:ascii="Times New Roman" w:hAnsi="Times New Roman" w:cs="Times New Roman"/>
          <w:i/>
          <w:sz w:val="32"/>
          <w:szCs w:val="32"/>
          <w:lang w:val="ru-RU"/>
        </w:rPr>
        <w:t>увага досить стійка,</w:t>
      </w:r>
      <w:r w:rsidRPr="0073125D">
        <w:rPr>
          <w:rFonts w:ascii="Times New Roman" w:hAnsi="Times New Roman" w:cs="Times New Roman"/>
          <w:sz w:val="32"/>
          <w:szCs w:val="32"/>
          <w:lang w:val="ru-RU"/>
        </w:rPr>
        <w:t xml:space="preserve"> її порушення пов’язані з </w:t>
      </w:r>
      <w:r w:rsidR="0099236F">
        <w:rPr>
          <w:rFonts w:ascii="Times New Roman" w:hAnsi="Times New Roman" w:cs="Times New Roman"/>
          <w:sz w:val="32"/>
          <w:szCs w:val="32"/>
          <w:lang w:val="ru-RU"/>
        </w:rPr>
        <w:t>перепада</w:t>
      </w:r>
      <w:r w:rsidRPr="0073125D">
        <w:rPr>
          <w:rFonts w:ascii="Times New Roman" w:hAnsi="Times New Roman" w:cs="Times New Roman"/>
          <w:sz w:val="32"/>
          <w:szCs w:val="32"/>
          <w:lang w:val="ru-RU"/>
        </w:rPr>
        <w:t xml:space="preserve">ми настрою або появою нападів. </w:t>
      </w:r>
      <w:r w:rsidR="0099236F">
        <w:rPr>
          <w:rFonts w:ascii="Times New Roman" w:hAnsi="Times New Roman" w:cs="Times New Roman"/>
          <w:sz w:val="32"/>
          <w:szCs w:val="32"/>
          <w:lang w:val="ru-RU"/>
        </w:rPr>
        <w:t xml:space="preserve">Суттєво знижується </w:t>
      </w:r>
      <w:r w:rsidRPr="0073125D">
        <w:rPr>
          <w:rFonts w:ascii="Times New Roman" w:hAnsi="Times New Roman" w:cs="Times New Roman"/>
          <w:sz w:val="32"/>
          <w:szCs w:val="32"/>
          <w:lang w:val="ru-RU"/>
        </w:rPr>
        <w:t>переключення уваги, тому хворому досить важко перейти від одного виду діяльності до іншого.</w:t>
      </w:r>
    </w:p>
    <w:p w:rsidR="0070762D" w:rsidRPr="0073125D" w:rsidRDefault="0070762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 </w:t>
      </w:r>
      <w:r w:rsidRPr="0073125D">
        <w:rPr>
          <w:rFonts w:ascii="Times New Roman" w:hAnsi="Times New Roman" w:cs="Times New Roman"/>
          <w:i/>
          <w:sz w:val="32"/>
          <w:szCs w:val="32"/>
          <w:lang w:val="ru-RU"/>
        </w:rPr>
        <w:t>Порушення словесної пам’яті</w:t>
      </w:r>
      <w:r w:rsidRPr="0073125D">
        <w:rPr>
          <w:rFonts w:ascii="Times New Roman" w:hAnsi="Times New Roman" w:cs="Times New Roman"/>
          <w:sz w:val="32"/>
          <w:szCs w:val="32"/>
          <w:lang w:val="ru-RU"/>
        </w:rPr>
        <w:t xml:space="preserve">. Особливо </w:t>
      </w:r>
      <w:r w:rsidR="00D46130">
        <w:rPr>
          <w:rFonts w:ascii="Times New Roman" w:hAnsi="Times New Roman" w:cs="Times New Roman"/>
          <w:sz w:val="32"/>
          <w:szCs w:val="32"/>
          <w:lang w:val="ru-RU"/>
        </w:rPr>
        <w:t>розладн</w:t>
      </w:r>
      <w:r w:rsidR="0099236F">
        <w:rPr>
          <w:rFonts w:ascii="Times New Roman" w:hAnsi="Times New Roman" w:cs="Times New Roman"/>
          <w:sz w:val="32"/>
          <w:szCs w:val="32"/>
          <w:lang w:val="ru-RU"/>
        </w:rPr>
        <w:t xml:space="preserve">ується </w:t>
      </w:r>
      <w:r w:rsidRPr="0073125D">
        <w:rPr>
          <w:rFonts w:ascii="Times New Roman" w:hAnsi="Times New Roman" w:cs="Times New Roman"/>
          <w:sz w:val="32"/>
          <w:szCs w:val="32"/>
          <w:lang w:val="ru-RU"/>
        </w:rPr>
        <w:t xml:space="preserve">довготривала пам’ять. Зорова пам’ять працює досить добре. Слід </w:t>
      </w:r>
      <w:r w:rsidR="0099236F">
        <w:rPr>
          <w:rFonts w:ascii="Times New Roman" w:hAnsi="Times New Roman" w:cs="Times New Roman"/>
          <w:sz w:val="32"/>
          <w:szCs w:val="32"/>
          <w:lang w:val="ru-RU"/>
        </w:rPr>
        <w:lastRenderedPageBreak/>
        <w:t>у</w:t>
      </w:r>
      <w:r w:rsidRPr="0073125D">
        <w:rPr>
          <w:rFonts w:ascii="Times New Roman" w:hAnsi="Times New Roman" w:cs="Times New Roman"/>
          <w:sz w:val="32"/>
          <w:szCs w:val="32"/>
          <w:lang w:val="ru-RU"/>
        </w:rPr>
        <w:t>раховувати, що ефективність процесу запам’ятовування тісно пов’язана зі станом хворого.</w:t>
      </w:r>
    </w:p>
    <w:p w:rsidR="0070762D" w:rsidRPr="0073125D" w:rsidRDefault="0070762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 </w:t>
      </w:r>
      <w:r w:rsidRPr="0073125D">
        <w:rPr>
          <w:rFonts w:ascii="Times New Roman" w:hAnsi="Times New Roman" w:cs="Times New Roman"/>
          <w:i/>
          <w:sz w:val="32"/>
          <w:szCs w:val="32"/>
          <w:lang w:val="ru-RU"/>
        </w:rPr>
        <w:t>Розлади мовлення</w:t>
      </w:r>
      <w:r w:rsidRPr="0073125D">
        <w:rPr>
          <w:rFonts w:ascii="Times New Roman" w:hAnsi="Times New Roman" w:cs="Times New Roman"/>
          <w:sz w:val="32"/>
          <w:szCs w:val="32"/>
          <w:lang w:val="ru-RU"/>
        </w:rPr>
        <w:t xml:space="preserve"> (досить</w:t>
      </w:r>
      <w:r w:rsidR="0099236F">
        <w:rPr>
          <w:rFonts w:ascii="Times New Roman" w:hAnsi="Times New Roman" w:cs="Times New Roman"/>
          <w:sz w:val="32"/>
          <w:szCs w:val="32"/>
          <w:lang w:val="ru-RU"/>
        </w:rPr>
        <w:t xml:space="preserve"> поширені</w:t>
      </w:r>
      <w:r w:rsidRPr="0073125D">
        <w:rPr>
          <w:rFonts w:ascii="Times New Roman" w:hAnsi="Times New Roman" w:cs="Times New Roman"/>
          <w:sz w:val="32"/>
          <w:szCs w:val="32"/>
          <w:lang w:val="ru-RU"/>
        </w:rPr>
        <w:t xml:space="preserve">). Наприклад, через </w:t>
      </w:r>
      <w:r w:rsidRPr="0073125D">
        <w:rPr>
          <w:rFonts w:ascii="Times New Roman" w:hAnsi="Times New Roman" w:cs="Times New Roman"/>
          <w:i/>
          <w:sz w:val="32"/>
          <w:szCs w:val="32"/>
          <w:lang w:val="ru-RU"/>
        </w:rPr>
        <w:t>олігофагію</w:t>
      </w:r>
      <w:r w:rsidRPr="0073125D">
        <w:rPr>
          <w:rFonts w:ascii="Times New Roman" w:hAnsi="Times New Roman" w:cs="Times New Roman"/>
          <w:sz w:val="32"/>
          <w:szCs w:val="32"/>
          <w:lang w:val="ru-RU"/>
        </w:rPr>
        <w:t xml:space="preserve"> (</w:t>
      </w:r>
      <w:r w:rsidR="0099236F">
        <w:rPr>
          <w:rFonts w:ascii="Times New Roman" w:hAnsi="Times New Roman" w:cs="Times New Roman"/>
          <w:sz w:val="32"/>
          <w:szCs w:val="32"/>
          <w:lang w:val="ru-RU"/>
        </w:rPr>
        <w:t xml:space="preserve">неспроможність </w:t>
      </w:r>
      <w:r w:rsidRPr="0073125D">
        <w:rPr>
          <w:rFonts w:ascii="Times New Roman" w:hAnsi="Times New Roman" w:cs="Times New Roman"/>
          <w:sz w:val="32"/>
          <w:szCs w:val="32"/>
          <w:lang w:val="ru-RU"/>
        </w:rPr>
        <w:t>назвати звичайний предмет, знайти потрібне слово для вираження думки) утруднюється спілкування. Можуть постійно використовувати (не завжди доречно) зменшено-пестливі слова та дієприслівники. Коли не вистачає слів, використовують жести. Не можуть пере</w:t>
      </w:r>
      <w:r w:rsidR="0099236F">
        <w:rPr>
          <w:rFonts w:ascii="Times New Roman" w:hAnsi="Times New Roman" w:cs="Times New Roman"/>
          <w:sz w:val="32"/>
          <w:szCs w:val="32"/>
          <w:lang w:val="ru-RU"/>
        </w:rPr>
        <w:t>казати</w:t>
      </w:r>
      <w:r w:rsidRPr="0073125D">
        <w:rPr>
          <w:rFonts w:ascii="Times New Roman" w:hAnsi="Times New Roman" w:cs="Times New Roman"/>
          <w:sz w:val="32"/>
          <w:szCs w:val="32"/>
          <w:lang w:val="ru-RU"/>
        </w:rPr>
        <w:t xml:space="preserve"> прочитаний текст, бо мають розлади пам’яті та мовлення. </w:t>
      </w:r>
    </w:p>
    <w:p w:rsidR="0070762D" w:rsidRPr="0073125D" w:rsidRDefault="0070762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i/>
          <w:sz w:val="32"/>
          <w:szCs w:val="32"/>
          <w:lang w:val="ru-RU"/>
        </w:rPr>
        <w:t>• Утруднення процесу логічного мислення</w:t>
      </w:r>
      <w:r w:rsidR="0099236F">
        <w:rPr>
          <w:rFonts w:ascii="Times New Roman" w:hAnsi="Times New Roman" w:cs="Times New Roman"/>
          <w:sz w:val="32"/>
          <w:szCs w:val="32"/>
          <w:lang w:val="ru-RU"/>
        </w:rPr>
        <w:t xml:space="preserve"> (важко знайти схожість у</w:t>
      </w:r>
      <w:r w:rsidRPr="0073125D">
        <w:rPr>
          <w:rFonts w:ascii="Times New Roman" w:hAnsi="Times New Roman" w:cs="Times New Roman"/>
          <w:sz w:val="32"/>
          <w:szCs w:val="32"/>
          <w:lang w:val="ru-RU"/>
        </w:rPr>
        <w:t xml:space="preserve"> предметах, порушується процес узагальнення). Більш ефективно працюють </w:t>
      </w:r>
      <w:r w:rsidR="0099236F">
        <w:rPr>
          <w:rFonts w:ascii="Times New Roman" w:hAnsi="Times New Roman" w:cs="Times New Roman"/>
          <w:sz w:val="32"/>
          <w:szCs w:val="32"/>
          <w:lang w:val="ru-RU"/>
        </w:rPr>
        <w:t>і</w:t>
      </w:r>
      <w:r w:rsidRPr="0073125D">
        <w:rPr>
          <w:rFonts w:ascii="Times New Roman" w:hAnsi="Times New Roman" w:cs="Times New Roman"/>
          <w:sz w:val="32"/>
          <w:szCs w:val="32"/>
          <w:lang w:val="ru-RU"/>
        </w:rPr>
        <w:t xml:space="preserve">з конкретним матеріалом. Серед розладів мислення </w:t>
      </w:r>
      <w:r w:rsidR="0099236F">
        <w:rPr>
          <w:rFonts w:ascii="Times New Roman" w:hAnsi="Times New Roman" w:cs="Times New Roman"/>
          <w:sz w:val="32"/>
          <w:szCs w:val="32"/>
          <w:lang w:val="ru-RU"/>
        </w:rPr>
        <w:t>наяв</w:t>
      </w:r>
      <w:r w:rsidRPr="0073125D">
        <w:rPr>
          <w:rFonts w:ascii="Times New Roman" w:hAnsi="Times New Roman" w:cs="Times New Roman"/>
          <w:sz w:val="32"/>
          <w:szCs w:val="32"/>
          <w:lang w:val="ru-RU"/>
        </w:rPr>
        <w:t xml:space="preserve">ні персеверації, застрягання, схильність до повторень, неможливість </w:t>
      </w:r>
      <w:r w:rsidR="0099236F">
        <w:rPr>
          <w:rFonts w:ascii="Times New Roman" w:hAnsi="Times New Roman" w:cs="Times New Roman"/>
          <w:sz w:val="32"/>
          <w:szCs w:val="32"/>
          <w:lang w:val="ru-RU"/>
        </w:rPr>
        <w:t>стисло</w:t>
      </w:r>
      <w:r w:rsidRPr="0073125D">
        <w:rPr>
          <w:rFonts w:ascii="Times New Roman" w:hAnsi="Times New Roman" w:cs="Times New Roman"/>
          <w:sz w:val="32"/>
          <w:szCs w:val="32"/>
          <w:lang w:val="ru-RU"/>
        </w:rPr>
        <w:t xml:space="preserve"> формулюва</w:t>
      </w:r>
      <w:r w:rsidR="0099236F">
        <w:rPr>
          <w:rFonts w:ascii="Times New Roman" w:hAnsi="Times New Roman" w:cs="Times New Roman"/>
          <w:sz w:val="32"/>
          <w:szCs w:val="32"/>
          <w:lang w:val="ru-RU"/>
        </w:rPr>
        <w:t>ти</w:t>
      </w:r>
      <w:r w:rsidRPr="0073125D">
        <w:rPr>
          <w:rFonts w:ascii="Times New Roman" w:hAnsi="Times New Roman" w:cs="Times New Roman"/>
          <w:sz w:val="32"/>
          <w:szCs w:val="32"/>
          <w:lang w:val="ru-RU"/>
        </w:rPr>
        <w:t xml:space="preserve"> думки. Ці розлади виникають на тлі загальних змін особистості хворого.</w:t>
      </w:r>
    </w:p>
    <w:p w:rsidR="0070762D" w:rsidRPr="0073125D" w:rsidRDefault="0070762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 • </w:t>
      </w:r>
      <w:r w:rsidRPr="0073125D">
        <w:rPr>
          <w:rFonts w:ascii="Times New Roman" w:hAnsi="Times New Roman" w:cs="Times New Roman"/>
          <w:i/>
          <w:sz w:val="32"/>
          <w:szCs w:val="32"/>
          <w:lang w:val="ru-RU"/>
        </w:rPr>
        <w:t>Бідність уяви</w:t>
      </w:r>
      <w:r w:rsidRPr="0073125D">
        <w:rPr>
          <w:rFonts w:ascii="Times New Roman" w:hAnsi="Times New Roman" w:cs="Times New Roman"/>
          <w:sz w:val="32"/>
          <w:szCs w:val="32"/>
          <w:lang w:val="ru-RU"/>
        </w:rPr>
        <w:t>. Погано визначають об’єкти на незакінчених малюнках, не здатні створити розповідь на задану тему.</w:t>
      </w:r>
    </w:p>
    <w:p w:rsidR="0070762D" w:rsidRPr="0073125D" w:rsidRDefault="0070762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i/>
          <w:sz w:val="32"/>
          <w:szCs w:val="32"/>
          <w:lang w:val="ru-RU"/>
        </w:rPr>
        <w:t>• Розлади емоційно-вольової сфери.</w:t>
      </w:r>
      <w:r w:rsidR="0099236F">
        <w:rPr>
          <w:rFonts w:ascii="Times New Roman" w:hAnsi="Times New Roman" w:cs="Times New Roman"/>
          <w:sz w:val="32"/>
          <w:szCs w:val="32"/>
          <w:lang w:val="ru-RU"/>
        </w:rPr>
        <w:t xml:space="preserve">Дуже потерпають </w:t>
      </w:r>
      <w:r w:rsidRPr="0073125D">
        <w:rPr>
          <w:rFonts w:ascii="Times New Roman" w:hAnsi="Times New Roman" w:cs="Times New Roman"/>
          <w:sz w:val="32"/>
          <w:szCs w:val="32"/>
          <w:lang w:val="ru-RU"/>
        </w:rPr>
        <w:t>через свою хворобу, соромляться її, страждають через власну неповноцінність та прагнуть отримати компенсацію. Не люблять критики, сердяться через невдачі, прагнуть помститися. Досить чемно ставляться до старших, але не пробачають зауважень. Зазвичай ні з ким не дружать. Маленькі діти можуть досить легко п</w:t>
      </w:r>
      <w:r w:rsidR="0099236F">
        <w:rPr>
          <w:rFonts w:ascii="Times New Roman" w:hAnsi="Times New Roman" w:cs="Times New Roman"/>
          <w:sz w:val="32"/>
          <w:szCs w:val="32"/>
          <w:lang w:val="ru-RU"/>
        </w:rPr>
        <w:t xml:space="preserve">ереходити від злоби до ніжності – </w:t>
      </w:r>
      <w:r w:rsidRPr="0073125D">
        <w:rPr>
          <w:rFonts w:ascii="Times New Roman" w:hAnsi="Times New Roman" w:cs="Times New Roman"/>
          <w:sz w:val="32"/>
          <w:szCs w:val="32"/>
          <w:lang w:val="ru-RU"/>
        </w:rPr>
        <w:t>і навпаки.</w:t>
      </w:r>
    </w:p>
    <w:p w:rsidR="0070762D" w:rsidRPr="0073125D" w:rsidRDefault="0070762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 Частина хворих – активні, цілеспрямовані, працездатні, акуратні, відповідальні, прагну</w:t>
      </w:r>
      <w:r w:rsidR="0099236F">
        <w:rPr>
          <w:rFonts w:ascii="Times New Roman" w:hAnsi="Times New Roman" w:cs="Times New Roman"/>
          <w:sz w:val="32"/>
          <w:szCs w:val="32"/>
          <w:lang w:val="ru-RU"/>
        </w:rPr>
        <w:t>ть гарно завершити роботу. Але що</w:t>
      </w:r>
      <w:r w:rsidRPr="0073125D">
        <w:rPr>
          <w:rFonts w:ascii="Times New Roman" w:hAnsi="Times New Roman" w:cs="Times New Roman"/>
          <w:sz w:val="32"/>
          <w:szCs w:val="32"/>
          <w:lang w:val="ru-RU"/>
        </w:rPr>
        <w:t xml:space="preserve"> більше труднощів виникає на шляху, т</w:t>
      </w:r>
      <w:r w:rsidR="00C4520C">
        <w:rPr>
          <w:rFonts w:ascii="Times New Roman" w:hAnsi="Times New Roman" w:cs="Times New Roman"/>
          <w:sz w:val="32"/>
          <w:szCs w:val="32"/>
          <w:lang w:val="ru-RU"/>
        </w:rPr>
        <w:t>о</w:t>
      </w:r>
      <w:r w:rsidRPr="0073125D">
        <w:rPr>
          <w:rFonts w:ascii="Times New Roman" w:hAnsi="Times New Roman" w:cs="Times New Roman"/>
          <w:sz w:val="32"/>
          <w:szCs w:val="32"/>
          <w:lang w:val="ru-RU"/>
        </w:rPr>
        <w:t xml:space="preserve"> більш агресивними стають </w:t>
      </w:r>
      <w:r w:rsidR="0099236F" w:rsidRPr="0073125D">
        <w:rPr>
          <w:rFonts w:ascii="Times New Roman" w:hAnsi="Times New Roman" w:cs="Times New Roman"/>
          <w:sz w:val="32"/>
          <w:szCs w:val="32"/>
          <w:lang w:val="ru-RU"/>
        </w:rPr>
        <w:t xml:space="preserve">хворі </w:t>
      </w:r>
      <w:r w:rsidRPr="0073125D">
        <w:rPr>
          <w:rFonts w:ascii="Times New Roman" w:hAnsi="Times New Roman" w:cs="Times New Roman"/>
          <w:sz w:val="32"/>
          <w:szCs w:val="32"/>
          <w:lang w:val="ru-RU"/>
        </w:rPr>
        <w:t>при взаємодії.</w:t>
      </w:r>
    </w:p>
    <w:p w:rsidR="0070762D" w:rsidRPr="0073125D" w:rsidRDefault="0070762D" w:rsidP="0073125D">
      <w:pPr>
        <w:spacing w:after="0" w:line="240" w:lineRule="auto"/>
        <w:ind w:firstLine="426"/>
        <w:jc w:val="both"/>
        <w:rPr>
          <w:rFonts w:ascii="Times New Roman" w:hAnsi="Times New Roman" w:cs="Times New Roman"/>
          <w:i/>
          <w:sz w:val="32"/>
          <w:szCs w:val="32"/>
          <w:lang w:val="ru-RU"/>
        </w:rPr>
      </w:pPr>
      <w:r w:rsidRPr="0073125D">
        <w:rPr>
          <w:rFonts w:ascii="Times New Roman" w:hAnsi="Times New Roman" w:cs="Times New Roman"/>
          <w:i/>
          <w:sz w:val="32"/>
          <w:szCs w:val="32"/>
          <w:lang w:val="ru-RU"/>
        </w:rPr>
        <w:t>Психолого-педагогічна корекція психічн</w:t>
      </w:r>
      <w:r w:rsidR="00C4520C">
        <w:rPr>
          <w:rFonts w:ascii="Times New Roman" w:hAnsi="Times New Roman" w:cs="Times New Roman"/>
          <w:i/>
          <w:sz w:val="32"/>
          <w:szCs w:val="32"/>
          <w:lang w:val="ru-RU"/>
        </w:rPr>
        <w:t>их порушень</w:t>
      </w:r>
    </w:p>
    <w:p w:rsidR="0070762D" w:rsidRPr="0073125D" w:rsidRDefault="0070762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Корекцію змін психіки п</w:t>
      </w:r>
      <w:r w:rsidR="00C4520C">
        <w:rPr>
          <w:rFonts w:ascii="Times New Roman" w:hAnsi="Times New Roman" w:cs="Times New Roman"/>
          <w:sz w:val="32"/>
          <w:szCs w:val="32"/>
          <w:lang w:val="ru-RU"/>
        </w:rPr>
        <w:t>ри епілепсії у дітей проводять</w:t>
      </w:r>
      <w:r w:rsidRPr="0073125D">
        <w:rPr>
          <w:rFonts w:ascii="Times New Roman" w:hAnsi="Times New Roman" w:cs="Times New Roman"/>
          <w:sz w:val="32"/>
          <w:szCs w:val="32"/>
          <w:lang w:val="ru-RU"/>
        </w:rPr>
        <w:t xml:space="preserve"> залежно від форми порушень, ступеня їх прояву та віку хворих. Ця корекція має бути комплексною, з урахуванням обов’язкового медикаментозного лікування. Необхідно створити сприятливе мікросоціальне середовище та залучити психотерапевта.</w:t>
      </w:r>
    </w:p>
    <w:p w:rsidR="0070762D" w:rsidRPr="0073125D" w:rsidRDefault="0070762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Виховання дітей-епілептиків слід починати зі створення позитивного емоційного клімату в сім’ї. Батькам слід пояснити, як найбільш ефективно взаємодіяти з дитиною, піклуватися про неї, виконувати поради психолога, педагогів, лікарів. Це дасть надію на сприятливий прогноз перебігу хвороби. Слід наголосити, щоб дитина </w:t>
      </w:r>
      <w:r w:rsidRPr="0073125D">
        <w:rPr>
          <w:rFonts w:ascii="Times New Roman" w:hAnsi="Times New Roman" w:cs="Times New Roman"/>
          <w:sz w:val="32"/>
          <w:szCs w:val="32"/>
          <w:lang w:val="ru-RU"/>
        </w:rPr>
        <w:lastRenderedPageBreak/>
        <w:t xml:space="preserve">не відчувала надмірної опіки, бо в такому </w:t>
      </w:r>
      <w:r w:rsidR="00C4520C">
        <w:rPr>
          <w:rFonts w:ascii="Times New Roman" w:hAnsi="Times New Roman" w:cs="Times New Roman"/>
          <w:sz w:val="32"/>
          <w:szCs w:val="32"/>
          <w:lang w:val="ru-RU"/>
        </w:rPr>
        <w:t xml:space="preserve">разі </w:t>
      </w:r>
      <w:r w:rsidRPr="0073125D">
        <w:rPr>
          <w:rFonts w:ascii="Times New Roman" w:hAnsi="Times New Roman" w:cs="Times New Roman"/>
          <w:sz w:val="32"/>
          <w:szCs w:val="32"/>
          <w:lang w:val="ru-RU"/>
        </w:rPr>
        <w:t>виникає іпохондрична фіксація на своїй хворобі, втрачається ініціатива, знижується самооцінка, дитина стає нездатною п</w:t>
      </w:r>
      <w:r w:rsidR="00C4520C">
        <w:rPr>
          <w:rFonts w:ascii="Times New Roman" w:hAnsi="Times New Roman" w:cs="Times New Roman"/>
          <w:sz w:val="32"/>
          <w:szCs w:val="32"/>
          <w:lang w:val="ru-RU"/>
        </w:rPr>
        <w:t>одолати навіть типові шкільні і</w:t>
      </w:r>
      <w:r w:rsidRPr="0073125D">
        <w:rPr>
          <w:rFonts w:ascii="Times New Roman" w:hAnsi="Times New Roman" w:cs="Times New Roman"/>
          <w:sz w:val="32"/>
          <w:szCs w:val="32"/>
          <w:lang w:val="ru-RU"/>
        </w:rPr>
        <w:t xml:space="preserve"> життєві труднощі. Не слід обмежувати фізичну активність, активний відпочинок. Дитина має знати про свою хворобу, щоб дорослішати з усвідомленням необхідності постійного піклування про стан </w:t>
      </w:r>
      <w:r w:rsidR="00C4520C">
        <w:rPr>
          <w:rFonts w:ascii="Times New Roman" w:hAnsi="Times New Roman" w:cs="Times New Roman"/>
          <w:sz w:val="32"/>
          <w:szCs w:val="32"/>
          <w:lang w:val="ru-RU"/>
        </w:rPr>
        <w:t xml:space="preserve">власного </w:t>
      </w:r>
      <w:r w:rsidRPr="0073125D">
        <w:rPr>
          <w:rFonts w:ascii="Times New Roman" w:hAnsi="Times New Roman" w:cs="Times New Roman"/>
          <w:sz w:val="32"/>
          <w:szCs w:val="32"/>
          <w:lang w:val="ru-RU"/>
        </w:rPr>
        <w:t>здоров’я. Також слід проінформувати вихователів та вчителів про допомогу, яку слід надати у разі нападу. Особливу увагу слід приділяти профілактиці нападів. Зменшення кількості стресів, виключення можливих факторів-провокаторів (порушення режиму харчування, хвороби</w:t>
      </w:r>
      <w:r w:rsidR="00C4520C">
        <w:rPr>
          <w:rFonts w:ascii="Times New Roman" w:hAnsi="Times New Roman" w:cs="Times New Roman"/>
          <w:sz w:val="32"/>
          <w:szCs w:val="32"/>
          <w:lang w:val="ru-RU"/>
        </w:rPr>
        <w:t xml:space="preserve"> та ін.) позитивно впливають</w:t>
      </w:r>
      <w:r w:rsidRPr="0073125D">
        <w:rPr>
          <w:rFonts w:ascii="Times New Roman" w:hAnsi="Times New Roman" w:cs="Times New Roman"/>
          <w:sz w:val="32"/>
          <w:szCs w:val="32"/>
          <w:lang w:val="ru-RU"/>
        </w:rPr>
        <w:t xml:space="preserve"> на стабільність стану хворого. Особливу увагу слід п</w:t>
      </w:r>
      <w:r w:rsidR="00C4520C">
        <w:rPr>
          <w:rFonts w:ascii="Times New Roman" w:hAnsi="Times New Roman" w:cs="Times New Roman"/>
          <w:sz w:val="32"/>
          <w:szCs w:val="32"/>
          <w:lang w:val="ru-RU"/>
        </w:rPr>
        <w:t xml:space="preserve">риділяти стабілізації емоційноїсфери </w:t>
      </w:r>
      <w:r w:rsidRPr="0073125D">
        <w:rPr>
          <w:rFonts w:ascii="Times New Roman" w:hAnsi="Times New Roman" w:cs="Times New Roman"/>
          <w:sz w:val="32"/>
          <w:szCs w:val="32"/>
          <w:lang w:val="ru-RU"/>
        </w:rPr>
        <w:t>дитини. Зокрема, слід пояснити, що не треба боятися власної хвороби, треба навчитися жити з нею, дотримуватися власного індивідуального режиму, не нервувати зайвий раз. Таким дітям не забороняється брати участь у роботі класу, житті школи, хатніх клопотах.</w:t>
      </w:r>
    </w:p>
    <w:p w:rsidR="0070762D" w:rsidRPr="0073125D" w:rsidRDefault="0070762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Час від часу виховний процес доповнюється роботою психотерапевта. Зазвичай метою роботи спеціаліста є подолання песимістичного ставлення до свого захворювання, сором’язл</w:t>
      </w:r>
      <w:r w:rsidR="00C4520C">
        <w:rPr>
          <w:rFonts w:ascii="Times New Roman" w:hAnsi="Times New Roman" w:cs="Times New Roman"/>
          <w:sz w:val="32"/>
          <w:szCs w:val="32"/>
          <w:lang w:val="ru-RU"/>
        </w:rPr>
        <w:t>ивості, почуття неповноцінності, а т</w:t>
      </w:r>
      <w:r w:rsidRPr="0073125D">
        <w:rPr>
          <w:rFonts w:ascii="Times New Roman" w:hAnsi="Times New Roman" w:cs="Times New Roman"/>
          <w:sz w:val="32"/>
          <w:szCs w:val="32"/>
          <w:lang w:val="ru-RU"/>
        </w:rPr>
        <w:t>акож необхідність корекції невротичних проявів або поведінкових порушень.</w:t>
      </w:r>
    </w:p>
    <w:p w:rsidR="0070762D" w:rsidRPr="0073125D" w:rsidRDefault="0070762D"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b/>
          <w:i/>
          <w:sz w:val="32"/>
          <w:szCs w:val="32"/>
          <w:lang w:val="ru-RU"/>
        </w:rPr>
        <w:t>Індивідуальна раціональна психотерапія</w:t>
      </w:r>
      <w:r w:rsidRPr="0073125D">
        <w:rPr>
          <w:rFonts w:ascii="Times New Roman" w:hAnsi="Times New Roman" w:cs="Times New Roman"/>
          <w:sz w:val="32"/>
          <w:szCs w:val="32"/>
          <w:lang w:val="ru-RU"/>
        </w:rPr>
        <w:t xml:space="preserve"> рекомендована при розв’язанні окремих конкретних проблем</w:t>
      </w:r>
      <w:r w:rsidR="00C4520C">
        <w:rPr>
          <w:rFonts w:ascii="Times New Roman" w:hAnsi="Times New Roman" w:cs="Times New Roman"/>
          <w:sz w:val="32"/>
          <w:szCs w:val="32"/>
          <w:lang w:val="ru-RU"/>
        </w:rPr>
        <w:t xml:space="preserve"> хворого. Н</w:t>
      </w:r>
      <w:r w:rsidRPr="0073125D">
        <w:rPr>
          <w:rFonts w:ascii="Times New Roman" w:hAnsi="Times New Roman" w:cs="Times New Roman"/>
          <w:sz w:val="32"/>
          <w:szCs w:val="32"/>
          <w:lang w:val="ru-RU"/>
        </w:rPr>
        <w:t xml:space="preserve">априклад, </w:t>
      </w:r>
      <w:r w:rsidR="00C4520C">
        <w:rPr>
          <w:rFonts w:ascii="Times New Roman" w:hAnsi="Times New Roman" w:cs="Times New Roman"/>
          <w:sz w:val="32"/>
          <w:szCs w:val="32"/>
          <w:lang w:val="ru-RU"/>
        </w:rPr>
        <w:t>за негативного ставлення з боку однолітків</w:t>
      </w:r>
      <w:r w:rsidRPr="0073125D">
        <w:rPr>
          <w:rFonts w:ascii="Times New Roman" w:hAnsi="Times New Roman" w:cs="Times New Roman"/>
          <w:sz w:val="32"/>
          <w:szCs w:val="32"/>
          <w:lang w:val="ru-RU"/>
        </w:rPr>
        <w:t xml:space="preserve"> аналізуються ті аспекти поведінки, які можуть викликати таке ставлення з боку оточення, в</w:t>
      </w:r>
      <w:r w:rsidR="00C4520C">
        <w:rPr>
          <w:rFonts w:ascii="Times New Roman" w:hAnsi="Times New Roman" w:cs="Times New Roman"/>
          <w:sz w:val="32"/>
          <w:szCs w:val="32"/>
          <w:lang w:val="ru-RU"/>
        </w:rPr>
        <w:t>ідбувається їх корекція. Також триває</w:t>
      </w:r>
      <w:r w:rsidRPr="0073125D">
        <w:rPr>
          <w:rFonts w:ascii="Times New Roman" w:hAnsi="Times New Roman" w:cs="Times New Roman"/>
          <w:sz w:val="32"/>
          <w:szCs w:val="32"/>
          <w:lang w:val="ru-RU"/>
        </w:rPr>
        <w:t xml:space="preserve"> напрацювання адекватних реакці</w:t>
      </w:r>
      <w:r w:rsidR="00C4520C">
        <w:rPr>
          <w:rFonts w:ascii="Times New Roman" w:hAnsi="Times New Roman" w:cs="Times New Roman"/>
          <w:sz w:val="32"/>
          <w:szCs w:val="32"/>
          <w:lang w:val="ru-RU"/>
        </w:rPr>
        <w:t>й на складні життєві ситуації й</w:t>
      </w:r>
      <w:r w:rsidRPr="0073125D">
        <w:rPr>
          <w:rFonts w:ascii="Times New Roman" w:hAnsi="Times New Roman" w:cs="Times New Roman"/>
          <w:sz w:val="32"/>
          <w:szCs w:val="32"/>
          <w:lang w:val="ru-RU"/>
        </w:rPr>
        <w:t xml:space="preserve"> обставини, протидія виникненню мстивості, агресії відносно тих, хто прагне образити. Під час </w:t>
      </w:r>
      <w:r w:rsidRPr="0073125D">
        <w:rPr>
          <w:rFonts w:ascii="Times New Roman" w:hAnsi="Times New Roman" w:cs="Times New Roman"/>
          <w:b/>
          <w:i/>
          <w:sz w:val="32"/>
          <w:szCs w:val="32"/>
          <w:lang w:val="ru-RU"/>
        </w:rPr>
        <w:t>групової психотерапії</w:t>
      </w:r>
      <w:r w:rsidR="00C4520C">
        <w:rPr>
          <w:rFonts w:ascii="Times New Roman" w:hAnsi="Times New Roman" w:cs="Times New Roman"/>
          <w:sz w:val="32"/>
          <w:szCs w:val="32"/>
          <w:lang w:val="ru-RU"/>
        </w:rPr>
        <w:t xml:space="preserve"> моделюються поведінка й</w:t>
      </w:r>
      <w:r w:rsidRPr="0073125D">
        <w:rPr>
          <w:rFonts w:ascii="Times New Roman" w:hAnsi="Times New Roman" w:cs="Times New Roman"/>
          <w:sz w:val="32"/>
          <w:szCs w:val="32"/>
          <w:lang w:val="ru-RU"/>
        </w:rPr>
        <w:t xml:space="preserve"> реакції у значимих для хворого ситуаціях, що допомагає зменшити емоційне напруження, набути досвід</w:t>
      </w:r>
      <w:r w:rsidR="00C4520C">
        <w:rPr>
          <w:rFonts w:ascii="Times New Roman" w:hAnsi="Times New Roman" w:cs="Times New Roman"/>
          <w:sz w:val="32"/>
          <w:szCs w:val="32"/>
          <w:lang w:val="ru-RU"/>
        </w:rPr>
        <w:t>у розумного подола</w:t>
      </w:r>
      <w:r w:rsidRPr="0073125D">
        <w:rPr>
          <w:rFonts w:ascii="Times New Roman" w:hAnsi="Times New Roman" w:cs="Times New Roman"/>
          <w:sz w:val="32"/>
          <w:szCs w:val="32"/>
          <w:lang w:val="ru-RU"/>
        </w:rPr>
        <w:t xml:space="preserve">ння конфліктів. </w:t>
      </w:r>
      <w:r w:rsidRPr="0073125D">
        <w:rPr>
          <w:rFonts w:ascii="Times New Roman" w:hAnsi="Times New Roman" w:cs="Times New Roman"/>
          <w:b/>
          <w:i/>
          <w:sz w:val="32"/>
          <w:szCs w:val="32"/>
          <w:lang w:val="ru-RU"/>
        </w:rPr>
        <w:t>Сімейна психотерапія</w:t>
      </w:r>
      <w:r w:rsidRPr="0073125D">
        <w:rPr>
          <w:rFonts w:ascii="Times New Roman" w:hAnsi="Times New Roman" w:cs="Times New Roman"/>
          <w:sz w:val="32"/>
          <w:szCs w:val="32"/>
          <w:lang w:val="ru-RU"/>
        </w:rPr>
        <w:t xml:space="preserve"> допомагає, зокрема, виправи</w:t>
      </w:r>
      <w:r w:rsidR="00D46130">
        <w:rPr>
          <w:rFonts w:ascii="Times New Roman" w:hAnsi="Times New Roman" w:cs="Times New Roman"/>
          <w:sz w:val="32"/>
          <w:szCs w:val="32"/>
          <w:lang w:val="ru-RU"/>
        </w:rPr>
        <w:t>ти неправильний розподіл ролей у</w:t>
      </w:r>
      <w:r w:rsidRPr="0073125D">
        <w:rPr>
          <w:rFonts w:ascii="Times New Roman" w:hAnsi="Times New Roman" w:cs="Times New Roman"/>
          <w:sz w:val="32"/>
          <w:szCs w:val="32"/>
          <w:lang w:val="ru-RU"/>
        </w:rPr>
        <w:t xml:space="preserve"> сім’ї, по</w:t>
      </w:r>
      <w:r w:rsidR="00D46130">
        <w:rPr>
          <w:rFonts w:ascii="Times New Roman" w:hAnsi="Times New Roman" w:cs="Times New Roman"/>
          <w:sz w:val="32"/>
          <w:szCs w:val="32"/>
          <w:lang w:val="ru-RU"/>
        </w:rPr>
        <w:t>глиби</w:t>
      </w:r>
      <w:r w:rsidRPr="0073125D">
        <w:rPr>
          <w:rFonts w:ascii="Times New Roman" w:hAnsi="Times New Roman" w:cs="Times New Roman"/>
          <w:sz w:val="32"/>
          <w:szCs w:val="32"/>
          <w:lang w:val="ru-RU"/>
        </w:rPr>
        <w:t>ти взаємостосунки між її членами.</w:t>
      </w:r>
    </w:p>
    <w:p w:rsidR="00426EA5" w:rsidRPr="0073125D" w:rsidRDefault="0070762D" w:rsidP="0073125D">
      <w:pPr>
        <w:spacing w:after="0" w:line="240" w:lineRule="auto"/>
        <w:ind w:firstLine="426"/>
        <w:jc w:val="both"/>
        <w:rPr>
          <w:rFonts w:ascii="Times New Roman" w:hAnsi="Times New Roman" w:cs="Times New Roman"/>
          <w:i/>
          <w:sz w:val="32"/>
          <w:szCs w:val="32"/>
          <w:lang w:val="ru-RU"/>
        </w:rPr>
      </w:pPr>
      <w:r w:rsidRPr="0073125D">
        <w:rPr>
          <w:rFonts w:ascii="Times New Roman" w:hAnsi="Times New Roman" w:cs="Times New Roman"/>
          <w:b/>
          <w:sz w:val="32"/>
          <w:szCs w:val="32"/>
          <w:lang w:val="ru-RU"/>
        </w:rPr>
        <w:t>4</w:t>
      </w:r>
      <w:r w:rsidR="00F14503" w:rsidRPr="0073125D">
        <w:rPr>
          <w:rFonts w:ascii="Times New Roman" w:hAnsi="Times New Roman" w:cs="Times New Roman"/>
          <w:sz w:val="32"/>
          <w:szCs w:val="32"/>
          <w:lang w:val="ru-RU"/>
        </w:rPr>
        <w:t>.</w:t>
      </w:r>
      <w:r w:rsidR="00F14503" w:rsidRPr="0073125D">
        <w:rPr>
          <w:rFonts w:ascii="Times New Roman" w:hAnsi="Times New Roman" w:cs="Times New Roman"/>
          <w:sz w:val="32"/>
          <w:szCs w:val="32"/>
          <w:lang w:val="ru-RU"/>
        </w:rPr>
        <w:tab/>
        <w:t xml:space="preserve">Висвітлення </w:t>
      </w:r>
      <w:r w:rsidRPr="0073125D">
        <w:rPr>
          <w:rFonts w:ascii="Times New Roman" w:hAnsi="Times New Roman" w:cs="Times New Roman"/>
          <w:sz w:val="32"/>
          <w:szCs w:val="32"/>
          <w:lang w:val="ru-RU"/>
        </w:rPr>
        <w:t>четвертого</w:t>
      </w:r>
      <w:r w:rsidR="00C4520C">
        <w:rPr>
          <w:rFonts w:ascii="Times New Roman" w:hAnsi="Times New Roman" w:cs="Times New Roman"/>
          <w:sz w:val="32"/>
          <w:szCs w:val="32"/>
          <w:lang w:val="ru-RU"/>
        </w:rPr>
        <w:t xml:space="preserve"> питання слід розпочати </w:t>
      </w:r>
      <w:r w:rsidR="00F14503" w:rsidRPr="0073125D">
        <w:rPr>
          <w:rFonts w:ascii="Times New Roman" w:hAnsi="Times New Roman" w:cs="Times New Roman"/>
          <w:sz w:val="32"/>
          <w:szCs w:val="32"/>
          <w:lang w:val="ru-RU"/>
        </w:rPr>
        <w:t xml:space="preserve">з визначення поняття </w:t>
      </w:r>
      <w:r w:rsidR="00C4520C">
        <w:rPr>
          <w:rFonts w:ascii="Times New Roman" w:hAnsi="Times New Roman" w:cs="Times New Roman"/>
          <w:sz w:val="32"/>
          <w:szCs w:val="32"/>
          <w:lang w:val="ru-RU"/>
        </w:rPr>
        <w:t>«</w:t>
      </w:r>
      <w:r w:rsidR="00F14503" w:rsidRPr="0073125D">
        <w:rPr>
          <w:rFonts w:ascii="Times New Roman" w:hAnsi="Times New Roman" w:cs="Times New Roman"/>
          <w:sz w:val="32"/>
          <w:szCs w:val="32"/>
          <w:lang w:val="ru-RU"/>
        </w:rPr>
        <w:t>невроз</w:t>
      </w:r>
      <w:r w:rsidR="00C4520C">
        <w:rPr>
          <w:rFonts w:ascii="Times New Roman" w:hAnsi="Times New Roman" w:cs="Times New Roman"/>
          <w:sz w:val="32"/>
          <w:szCs w:val="32"/>
          <w:lang w:val="ru-RU"/>
        </w:rPr>
        <w:t>»</w:t>
      </w:r>
      <w:r w:rsidR="00F14503" w:rsidRPr="0073125D">
        <w:rPr>
          <w:rFonts w:ascii="Times New Roman" w:hAnsi="Times New Roman" w:cs="Times New Roman"/>
          <w:sz w:val="32"/>
          <w:szCs w:val="32"/>
          <w:lang w:val="ru-RU"/>
        </w:rPr>
        <w:t xml:space="preserve"> та характеристики о</w:t>
      </w:r>
      <w:r w:rsidR="00C4520C">
        <w:rPr>
          <w:rFonts w:ascii="Times New Roman" w:hAnsi="Times New Roman" w:cs="Times New Roman"/>
          <w:sz w:val="32"/>
          <w:szCs w:val="32"/>
          <w:lang w:val="ru-RU"/>
        </w:rPr>
        <w:t>с</w:t>
      </w:r>
      <w:r w:rsidR="00F14503" w:rsidRPr="0073125D">
        <w:rPr>
          <w:rFonts w:ascii="Times New Roman" w:hAnsi="Times New Roman" w:cs="Times New Roman"/>
          <w:sz w:val="32"/>
          <w:szCs w:val="32"/>
          <w:lang w:val="ru-RU"/>
        </w:rPr>
        <w:t xml:space="preserve">новних </w:t>
      </w:r>
      <w:r w:rsidR="00C4520C">
        <w:rPr>
          <w:rFonts w:ascii="Times New Roman" w:hAnsi="Times New Roman" w:cs="Times New Roman"/>
          <w:sz w:val="32"/>
          <w:szCs w:val="32"/>
          <w:lang w:val="ru-RU"/>
        </w:rPr>
        <w:t>причин виникнення та розвит</w:t>
      </w:r>
      <w:r w:rsidR="00F14503" w:rsidRPr="0073125D">
        <w:rPr>
          <w:rFonts w:ascii="Times New Roman" w:hAnsi="Times New Roman" w:cs="Times New Roman"/>
          <w:sz w:val="32"/>
          <w:szCs w:val="32"/>
          <w:lang w:val="ru-RU"/>
        </w:rPr>
        <w:t>к</w:t>
      </w:r>
      <w:r w:rsidR="00C4520C">
        <w:rPr>
          <w:rFonts w:ascii="Times New Roman" w:hAnsi="Times New Roman" w:cs="Times New Roman"/>
          <w:sz w:val="32"/>
          <w:szCs w:val="32"/>
          <w:lang w:val="ru-RU"/>
        </w:rPr>
        <w:t>у</w:t>
      </w:r>
      <w:r w:rsidR="00F14503" w:rsidRPr="0073125D">
        <w:rPr>
          <w:rFonts w:ascii="Times New Roman" w:hAnsi="Times New Roman" w:cs="Times New Roman"/>
          <w:sz w:val="32"/>
          <w:szCs w:val="32"/>
          <w:lang w:val="ru-RU"/>
        </w:rPr>
        <w:t xml:space="preserve"> неврозів.</w:t>
      </w:r>
    </w:p>
    <w:p w:rsidR="00C4520C" w:rsidRDefault="00C4520C" w:rsidP="0073125D">
      <w:pPr>
        <w:spacing w:after="0" w:line="240" w:lineRule="auto"/>
        <w:ind w:firstLine="426"/>
        <w:jc w:val="both"/>
        <w:rPr>
          <w:rFonts w:ascii="Times New Roman" w:hAnsi="Times New Roman" w:cs="Times New Roman"/>
          <w:b/>
          <w:sz w:val="32"/>
          <w:szCs w:val="32"/>
          <w:lang w:val="ru-RU"/>
        </w:rPr>
      </w:pPr>
    </w:p>
    <w:p w:rsidR="00426EA5" w:rsidRPr="0073125D" w:rsidRDefault="00426EA5"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b/>
          <w:sz w:val="32"/>
          <w:szCs w:val="32"/>
          <w:lang w:val="ru-RU"/>
        </w:rPr>
        <w:lastRenderedPageBreak/>
        <w:t>Неврозами, або невротичними розладами особистості</w:t>
      </w:r>
      <w:r w:rsidR="00C4520C">
        <w:rPr>
          <w:rFonts w:ascii="Times New Roman" w:hAnsi="Times New Roman" w:cs="Times New Roman"/>
          <w:b/>
          <w:sz w:val="32"/>
          <w:szCs w:val="32"/>
          <w:lang w:val="ru-RU"/>
        </w:rPr>
        <w:t>,</w:t>
      </w:r>
      <w:r w:rsidRPr="0073125D">
        <w:rPr>
          <w:rFonts w:ascii="Times New Roman" w:hAnsi="Times New Roman" w:cs="Times New Roman"/>
          <w:sz w:val="32"/>
          <w:szCs w:val="32"/>
          <w:lang w:val="ru-RU"/>
        </w:rPr>
        <w:t xml:space="preserve"> в сучасній психологічній та психіатричній літературі називають:</w:t>
      </w:r>
    </w:p>
    <w:p w:rsidR="00426EA5" w:rsidRPr="0073125D" w:rsidRDefault="00426EA5"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w:t>
      </w:r>
      <w:r w:rsidRPr="0073125D">
        <w:rPr>
          <w:rFonts w:ascii="Times New Roman" w:hAnsi="Times New Roman" w:cs="Times New Roman"/>
          <w:sz w:val="32"/>
          <w:szCs w:val="32"/>
          <w:lang w:val="ru-RU"/>
        </w:rPr>
        <w:tab/>
        <w:t xml:space="preserve">Функціональні розлади психічної діяльності, що виникають як реакція на значущі психотравмуючі події (конфлікти) та обумовлені недосконалістю механізмів психологічного захисту </w:t>
      </w:r>
      <w:r w:rsidR="00D46130">
        <w:rPr>
          <w:rFonts w:ascii="Times New Roman" w:hAnsi="Times New Roman" w:cs="Times New Roman"/>
          <w:sz w:val="32"/>
          <w:szCs w:val="32"/>
          <w:lang w:val="ru-RU"/>
        </w:rPr>
        <w:t xml:space="preserve">й </w:t>
      </w:r>
      <w:r w:rsidRPr="0073125D">
        <w:rPr>
          <w:rFonts w:ascii="Times New Roman" w:hAnsi="Times New Roman" w:cs="Times New Roman"/>
          <w:sz w:val="32"/>
          <w:szCs w:val="32"/>
          <w:lang w:val="ru-RU"/>
        </w:rPr>
        <w:t>неспроможністю до антиципації.</w:t>
      </w:r>
    </w:p>
    <w:p w:rsidR="00426EA5" w:rsidRPr="0073125D" w:rsidRDefault="00426EA5"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w:t>
      </w:r>
      <w:r w:rsidRPr="0073125D">
        <w:rPr>
          <w:rFonts w:ascii="Times New Roman" w:hAnsi="Times New Roman" w:cs="Times New Roman"/>
          <w:sz w:val="32"/>
          <w:szCs w:val="32"/>
          <w:lang w:val="ru-RU"/>
        </w:rPr>
        <w:tab/>
        <w:t>Реакцію особистості на несприятливу життєву ситуацію. Розладів о</w:t>
      </w:r>
      <w:r w:rsidR="00C4520C">
        <w:rPr>
          <w:rFonts w:ascii="Times New Roman" w:hAnsi="Times New Roman" w:cs="Times New Roman"/>
          <w:sz w:val="32"/>
          <w:szCs w:val="32"/>
          <w:lang w:val="ru-RU"/>
        </w:rPr>
        <w:t>собистості (</w:t>
      </w:r>
      <w:r w:rsidRPr="0073125D">
        <w:rPr>
          <w:rFonts w:ascii="Times New Roman" w:hAnsi="Times New Roman" w:cs="Times New Roman"/>
          <w:sz w:val="32"/>
          <w:szCs w:val="32"/>
          <w:lang w:val="ru-RU"/>
        </w:rPr>
        <w:t>свідомості та пам’яті</w:t>
      </w:r>
      <w:r w:rsidR="00C4520C">
        <w:rPr>
          <w:rFonts w:ascii="Times New Roman" w:hAnsi="Times New Roman" w:cs="Times New Roman"/>
          <w:sz w:val="32"/>
          <w:szCs w:val="32"/>
          <w:lang w:val="ru-RU"/>
        </w:rPr>
        <w:t>)при цьому не виникає</w:t>
      </w:r>
      <w:r w:rsidRPr="0073125D">
        <w:rPr>
          <w:rFonts w:ascii="Times New Roman" w:hAnsi="Times New Roman" w:cs="Times New Roman"/>
          <w:sz w:val="32"/>
          <w:szCs w:val="32"/>
          <w:lang w:val="ru-RU"/>
        </w:rPr>
        <w:t>.</w:t>
      </w:r>
    </w:p>
    <w:p w:rsidR="00426EA5" w:rsidRPr="0073125D" w:rsidRDefault="00426EA5"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w:t>
      </w:r>
      <w:r w:rsidRPr="0073125D">
        <w:rPr>
          <w:rFonts w:ascii="Times New Roman" w:hAnsi="Times New Roman" w:cs="Times New Roman"/>
          <w:sz w:val="32"/>
          <w:szCs w:val="32"/>
          <w:lang w:val="ru-RU"/>
        </w:rPr>
        <w:tab/>
        <w:t>Психогенний (як правило, конфліктогенний) психічний розлад, що виникає в результаті порушення особливо значущих життєвих відносин (та взаємовідносин) людини та проявляється у формі розладу нервово-вегетативних функцій, у зв’язку з чим переважає соматична симптоматика.</w:t>
      </w:r>
    </w:p>
    <w:p w:rsidR="00426EA5" w:rsidRPr="0073125D" w:rsidRDefault="00426EA5"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Психічні зміни виражаються у формі простих емоційних порушень та підвищенні виснажуваності психічних функцій. При неврозах патологічні явища є зворотними.</w:t>
      </w:r>
    </w:p>
    <w:p w:rsidR="00426EA5" w:rsidRPr="0073125D" w:rsidRDefault="00C4520C" w:rsidP="0073125D">
      <w:pPr>
        <w:spacing w:after="0" w:line="240" w:lineRule="auto"/>
        <w:ind w:firstLine="426"/>
        <w:jc w:val="both"/>
        <w:rPr>
          <w:rFonts w:ascii="Times New Roman" w:hAnsi="Times New Roman" w:cs="Times New Roman"/>
          <w:i/>
          <w:sz w:val="32"/>
          <w:szCs w:val="32"/>
          <w:lang w:val="ru-RU"/>
        </w:rPr>
      </w:pPr>
      <w:r>
        <w:rPr>
          <w:rFonts w:ascii="Times New Roman" w:hAnsi="Times New Roman" w:cs="Times New Roman"/>
          <w:i/>
          <w:sz w:val="32"/>
          <w:szCs w:val="32"/>
          <w:lang w:val="ru-RU"/>
        </w:rPr>
        <w:t>Біологічний</w:t>
      </w:r>
      <w:r w:rsidR="00426EA5" w:rsidRPr="0073125D">
        <w:rPr>
          <w:rFonts w:ascii="Times New Roman" w:hAnsi="Times New Roman" w:cs="Times New Roman"/>
          <w:i/>
          <w:sz w:val="32"/>
          <w:szCs w:val="32"/>
          <w:lang w:val="ru-RU"/>
        </w:rPr>
        <w:t>, психологічний та соціальний фактори, що спричиняють виник</w:t>
      </w:r>
      <w:r>
        <w:rPr>
          <w:rFonts w:ascii="Times New Roman" w:hAnsi="Times New Roman" w:cs="Times New Roman"/>
          <w:i/>
          <w:sz w:val="32"/>
          <w:szCs w:val="32"/>
          <w:lang w:val="ru-RU"/>
        </w:rPr>
        <w:t>нення і розвиток неврозів</w:t>
      </w:r>
    </w:p>
    <w:p w:rsidR="00426EA5" w:rsidRPr="0073125D" w:rsidRDefault="00426EA5"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За даними деяких російських патопсихологів та психіатрів, неврози виявляються у 45% дітей </w:t>
      </w:r>
      <w:r w:rsidR="00C4520C">
        <w:rPr>
          <w:rFonts w:ascii="Times New Roman" w:hAnsi="Times New Roman" w:cs="Times New Roman"/>
          <w:sz w:val="32"/>
          <w:szCs w:val="32"/>
          <w:lang w:val="ru-RU"/>
        </w:rPr>
        <w:t>із нервово-психічними розладами</w:t>
      </w:r>
      <w:r w:rsidRPr="0073125D">
        <w:rPr>
          <w:rFonts w:ascii="Times New Roman" w:hAnsi="Times New Roman" w:cs="Times New Roman"/>
          <w:sz w:val="32"/>
          <w:szCs w:val="32"/>
          <w:lang w:val="ru-RU"/>
        </w:rPr>
        <w:t xml:space="preserve">. </w:t>
      </w:r>
      <w:r w:rsidR="006663F4" w:rsidRPr="0073125D">
        <w:rPr>
          <w:rFonts w:ascii="Times New Roman" w:hAnsi="Times New Roman" w:cs="Times New Roman"/>
          <w:sz w:val="32"/>
          <w:szCs w:val="32"/>
          <w:lang w:val="ru-RU"/>
        </w:rPr>
        <w:t>Н</w:t>
      </w:r>
      <w:r w:rsidRPr="0073125D">
        <w:rPr>
          <w:rFonts w:ascii="Times New Roman" w:hAnsi="Times New Roman" w:cs="Times New Roman"/>
          <w:sz w:val="32"/>
          <w:szCs w:val="32"/>
          <w:lang w:val="ru-RU"/>
        </w:rPr>
        <w:t>айбільша кількість невротиків</w:t>
      </w:r>
      <w:r w:rsidR="00C4520C">
        <w:rPr>
          <w:rFonts w:ascii="Times New Roman" w:hAnsi="Times New Roman" w:cs="Times New Roman"/>
          <w:sz w:val="32"/>
          <w:szCs w:val="32"/>
          <w:lang w:val="ru-RU"/>
        </w:rPr>
        <w:t xml:space="preserve"> – серед дітей шкільного віку,</w:t>
      </w:r>
      <w:r w:rsidRPr="0073125D">
        <w:rPr>
          <w:rFonts w:ascii="Times New Roman" w:hAnsi="Times New Roman" w:cs="Times New Roman"/>
          <w:sz w:val="32"/>
          <w:szCs w:val="32"/>
          <w:lang w:val="ru-RU"/>
        </w:rPr>
        <w:t xml:space="preserve"> особливо серед підлітків. У хлопців невротичні розлади </w:t>
      </w:r>
      <w:r w:rsidR="00C4520C">
        <w:rPr>
          <w:rFonts w:ascii="Times New Roman" w:hAnsi="Times New Roman" w:cs="Times New Roman"/>
          <w:sz w:val="32"/>
          <w:szCs w:val="32"/>
          <w:lang w:val="ru-RU"/>
        </w:rPr>
        <w:t>діагностуються майже у півтора раза</w:t>
      </w:r>
      <w:r w:rsidRPr="0073125D">
        <w:rPr>
          <w:rFonts w:ascii="Times New Roman" w:hAnsi="Times New Roman" w:cs="Times New Roman"/>
          <w:sz w:val="32"/>
          <w:szCs w:val="32"/>
          <w:lang w:val="ru-RU"/>
        </w:rPr>
        <w:t xml:space="preserve"> частіше, ніж у дівчат. «Пусковим механізмом» для розвитку неврозу є психічна травма. Вчені вказують, що є як генетична, так і набута схильність до появи неврозів.</w:t>
      </w:r>
    </w:p>
    <w:p w:rsidR="00426EA5" w:rsidRPr="0073125D" w:rsidRDefault="00426EA5"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i/>
          <w:sz w:val="32"/>
          <w:szCs w:val="32"/>
          <w:lang w:val="ru-RU"/>
        </w:rPr>
        <w:t>Біологічні</w:t>
      </w:r>
      <w:r w:rsidR="00C4520C">
        <w:rPr>
          <w:rFonts w:ascii="Times New Roman" w:hAnsi="Times New Roman" w:cs="Times New Roman"/>
          <w:i/>
          <w:sz w:val="32"/>
          <w:szCs w:val="32"/>
          <w:lang w:val="ru-RU"/>
        </w:rPr>
        <w:t xml:space="preserve"> чинники</w:t>
      </w:r>
      <w:r w:rsidRPr="0073125D">
        <w:rPr>
          <w:rFonts w:ascii="Times New Roman" w:hAnsi="Times New Roman" w:cs="Times New Roman"/>
          <w:sz w:val="32"/>
          <w:szCs w:val="32"/>
          <w:lang w:val="ru-RU"/>
        </w:rPr>
        <w:t xml:space="preserve">. Спадковість </w:t>
      </w:r>
      <w:r w:rsidR="00C4520C">
        <w:rPr>
          <w:rFonts w:ascii="Times New Roman" w:hAnsi="Times New Roman" w:cs="Times New Roman"/>
          <w:sz w:val="32"/>
          <w:szCs w:val="32"/>
          <w:lang w:val="ru-RU"/>
        </w:rPr>
        <w:t>суттєв</w:t>
      </w:r>
      <w:r w:rsidRPr="0073125D">
        <w:rPr>
          <w:rFonts w:ascii="Times New Roman" w:hAnsi="Times New Roman" w:cs="Times New Roman"/>
          <w:sz w:val="32"/>
          <w:szCs w:val="32"/>
          <w:lang w:val="ru-RU"/>
        </w:rPr>
        <w:t>о впливає на можливість розвитку неврозу. Наприкл</w:t>
      </w:r>
      <w:r w:rsidR="00C4520C">
        <w:rPr>
          <w:rFonts w:ascii="Times New Roman" w:hAnsi="Times New Roman" w:cs="Times New Roman"/>
          <w:sz w:val="32"/>
          <w:szCs w:val="32"/>
          <w:lang w:val="ru-RU"/>
        </w:rPr>
        <w:t xml:space="preserve">ад, патологічна вагітність </w:t>
      </w:r>
      <w:r w:rsidR="00D46130">
        <w:rPr>
          <w:rFonts w:ascii="Times New Roman" w:hAnsi="Times New Roman" w:cs="Times New Roman"/>
          <w:sz w:val="32"/>
          <w:szCs w:val="32"/>
          <w:lang w:val="ru-RU"/>
        </w:rPr>
        <w:t xml:space="preserve">чи </w:t>
      </w:r>
      <w:r w:rsidR="00C4520C">
        <w:rPr>
          <w:rFonts w:ascii="Times New Roman" w:hAnsi="Times New Roman" w:cs="Times New Roman"/>
          <w:sz w:val="32"/>
          <w:szCs w:val="32"/>
          <w:lang w:val="ru-RU"/>
        </w:rPr>
        <w:t>а</w:t>
      </w:r>
      <w:r w:rsidRPr="0073125D">
        <w:rPr>
          <w:rFonts w:ascii="Times New Roman" w:hAnsi="Times New Roman" w:cs="Times New Roman"/>
          <w:sz w:val="32"/>
          <w:szCs w:val="32"/>
          <w:lang w:val="ru-RU"/>
        </w:rPr>
        <w:t xml:space="preserve">номальні пологи сприяють виникненню схильності до неврозів. Якщо дитина страждає на соматичні захворювання, </w:t>
      </w:r>
      <w:r w:rsidR="00B413F9">
        <w:rPr>
          <w:rFonts w:ascii="Times New Roman" w:hAnsi="Times New Roman" w:cs="Times New Roman"/>
          <w:sz w:val="32"/>
          <w:szCs w:val="32"/>
          <w:lang w:val="ru-RU"/>
        </w:rPr>
        <w:t>це теж може спричинити невроз</w:t>
      </w:r>
      <w:r w:rsidRPr="0073125D">
        <w:rPr>
          <w:rFonts w:ascii="Times New Roman" w:hAnsi="Times New Roman" w:cs="Times New Roman"/>
          <w:sz w:val="32"/>
          <w:szCs w:val="32"/>
          <w:lang w:val="ru-RU"/>
        </w:rPr>
        <w:t>.</w:t>
      </w:r>
    </w:p>
    <w:p w:rsidR="00426EA5" w:rsidRPr="0073125D" w:rsidRDefault="00426EA5"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i/>
          <w:sz w:val="32"/>
          <w:szCs w:val="32"/>
          <w:lang w:val="ru-RU"/>
        </w:rPr>
        <w:t xml:space="preserve"> Психологічні фактори</w:t>
      </w:r>
      <w:r w:rsidR="00B413F9">
        <w:rPr>
          <w:rFonts w:ascii="Times New Roman" w:hAnsi="Times New Roman" w:cs="Times New Roman"/>
          <w:sz w:val="32"/>
          <w:szCs w:val="32"/>
          <w:lang w:val="ru-RU"/>
        </w:rPr>
        <w:t>. За</w:t>
      </w:r>
      <w:r w:rsidRPr="0073125D">
        <w:rPr>
          <w:rFonts w:ascii="Times New Roman" w:hAnsi="Times New Roman" w:cs="Times New Roman"/>
          <w:sz w:val="32"/>
          <w:szCs w:val="32"/>
          <w:lang w:val="ru-RU"/>
        </w:rPr>
        <w:t xml:space="preserve"> наявності акцентуацій характеру зростає вірогідність виникнення та розвитку неврозів. Психічні  травми в дитинстві (наприклад, втрата батьків), хвороби батьків, довга  розлука з ними, конфлікти між близькими людьми створюють </w:t>
      </w:r>
      <w:r w:rsidR="00B413F9">
        <w:rPr>
          <w:rFonts w:ascii="Times New Roman" w:hAnsi="Times New Roman" w:cs="Times New Roman"/>
          <w:sz w:val="32"/>
          <w:szCs w:val="32"/>
          <w:lang w:val="ru-RU"/>
        </w:rPr>
        <w:t>під</w:t>
      </w:r>
      <w:r w:rsidRPr="0073125D">
        <w:rPr>
          <w:rFonts w:ascii="Times New Roman" w:hAnsi="Times New Roman" w:cs="Times New Roman"/>
          <w:sz w:val="32"/>
          <w:szCs w:val="32"/>
          <w:lang w:val="ru-RU"/>
        </w:rPr>
        <w:t>ґрунт</w:t>
      </w:r>
      <w:r w:rsidR="00B413F9">
        <w:rPr>
          <w:rFonts w:ascii="Times New Roman" w:hAnsi="Times New Roman" w:cs="Times New Roman"/>
          <w:sz w:val="32"/>
          <w:szCs w:val="32"/>
          <w:lang w:val="ru-RU"/>
        </w:rPr>
        <w:t>я</w:t>
      </w:r>
      <w:r w:rsidRPr="0073125D">
        <w:rPr>
          <w:rFonts w:ascii="Times New Roman" w:hAnsi="Times New Roman" w:cs="Times New Roman"/>
          <w:sz w:val="32"/>
          <w:szCs w:val="32"/>
          <w:lang w:val="ru-RU"/>
        </w:rPr>
        <w:t xml:space="preserve"> для виникнення неврозів.</w:t>
      </w:r>
    </w:p>
    <w:p w:rsidR="00426EA5" w:rsidRPr="0073125D" w:rsidRDefault="00426EA5"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i/>
          <w:sz w:val="32"/>
          <w:szCs w:val="32"/>
          <w:lang w:val="ru-RU"/>
        </w:rPr>
        <w:t>Соціальні</w:t>
      </w:r>
      <w:r w:rsidR="00B413F9">
        <w:rPr>
          <w:rFonts w:ascii="Times New Roman" w:hAnsi="Times New Roman" w:cs="Times New Roman"/>
          <w:i/>
          <w:sz w:val="32"/>
          <w:szCs w:val="32"/>
          <w:lang w:val="ru-RU"/>
        </w:rPr>
        <w:t xml:space="preserve"> причини</w:t>
      </w:r>
      <w:r w:rsidRPr="0073125D">
        <w:rPr>
          <w:rFonts w:ascii="Times New Roman" w:hAnsi="Times New Roman" w:cs="Times New Roman"/>
          <w:i/>
          <w:sz w:val="32"/>
          <w:szCs w:val="32"/>
          <w:lang w:val="ru-RU"/>
        </w:rPr>
        <w:t>.</w:t>
      </w:r>
      <w:r w:rsidRPr="0073125D">
        <w:rPr>
          <w:rFonts w:ascii="Times New Roman" w:hAnsi="Times New Roman" w:cs="Times New Roman"/>
          <w:sz w:val="32"/>
          <w:szCs w:val="32"/>
          <w:lang w:val="ru-RU"/>
        </w:rPr>
        <w:t xml:space="preserve"> Конфліктогенна ситуація в батьківській сім’ї (розлучення батьків, народження в позашлюбній сім’ї, виховання прийомними батьками, материнська де</w:t>
      </w:r>
      <w:r w:rsidR="00B413F9">
        <w:rPr>
          <w:rFonts w:ascii="Times New Roman" w:hAnsi="Times New Roman" w:cs="Times New Roman"/>
          <w:sz w:val="32"/>
          <w:szCs w:val="32"/>
          <w:lang w:val="ru-RU"/>
        </w:rPr>
        <w:t>п</w:t>
      </w:r>
      <w:r w:rsidRPr="0073125D">
        <w:rPr>
          <w:rFonts w:ascii="Times New Roman" w:hAnsi="Times New Roman" w:cs="Times New Roman"/>
          <w:sz w:val="32"/>
          <w:szCs w:val="32"/>
          <w:lang w:val="ru-RU"/>
        </w:rPr>
        <w:t xml:space="preserve">ривація, неправильне </w:t>
      </w:r>
      <w:r w:rsidRPr="0073125D">
        <w:rPr>
          <w:rFonts w:ascii="Times New Roman" w:hAnsi="Times New Roman" w:cs="Times New Roman"/>
          <w:sz w:val="32"/>
          <w:szCs w:val="32"/>
          <w:lang w:val="ru-RU"/>
        </w:rPr>
        <w:lastRenderedPageBreak/>
        <w:t xml:space="preserve">виховання, </w:t>
      </w:r>
      <w:r w:rsidR="00B413F9">
        <w:rPr>
          <w:rFonts w:ascii="Times New Roman" w:hAnsi="Times New Roman" w:cs="Times New Roman"/>
          <w:sz w:val="32"/>
          <w:szCs w:val="32"/>
          <w:lang w:val="ru-RU"/>
        </w:rPr>
        <w:t xml:space="preserve">в т. ч. </w:t>
      </w:r>
      <w:r w:rsidRPr="0073125D">
        <w:rPr>
          <w:rFonts w:ascii="Times New Roman" w:hAnsi="Times New Roman" w:cs="Times New Roman"/>
          <w:sz w:val="32"/>
          <w:szCs w:val="32"/>
          <w:lang w:val="ru-RU"/>
        </w:rPr>
        <w:t xml:space="preserve">статеве (пуризм або розпуста) </w:t>
      </w:r>
      <w:r w:rsidR="00B413F9">
        <w:rPr>
          <w:rFonts w:ascii="Times New Roman" w:hAnsi="Times New Roman" w:cs="Times New Roman"/>
          <w:sz w:val="32"/>
          <w:szCs w:val="32"/>
          <w:lang w:val="ru-RU"/>
        </w:rPr>
        <w:t xml:space="preserve">сприяють </w:t>
      </w:r>
      <w:r w:rsidRPr="0073125D">
        <w:rPr>
          <w:rFonts w:ascii="Times New Roman" w:hAnsi="Times New Roman" w:cs="Times New Roman"/>
          <w:sz w:val="32"/>
          <w:szCs w:val="32"/>
          <w:lang w:val="ru-RU"/>
        </w:rPr>
        <w:t>розвитку невротичної особистості.</w:t>
      </w:r>
    </w:p>
    <w:p w:rsidR="00426EA5" w:rsidRPr="0073125D" w:rsidRDefault="0070762D" w:rsidP="00667667">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b/>
          <w:sz w:val="32"/>
          <w:szCs w:val="32"/>
          <w:lang w:val="ru-RU"/>
        </w:rPr>
        <w:t>5</w:t>
      </w:r>
      <w:r w:rsidR="00F14503" w:rsidRPr="0073125D">
        <w:rPr>
          <w:rFonts w:ascii="Times New Roman" w:hAnsi="Times New Roman" w:cs="Times New Roman"/>
          <w:b/>
          <w:sz w:val="32"/>
          <w:szCs w:val="32"/>
          <w:lang w:val="ru-RU"/>
        </w:rPr>
        <w:t>.</w:t>
      </w:r>
      <w:r w:rsidR="00F14503" w:rsidRPr="0073125D">
        <w:rPr>
          <w:rFonts w:ascii="Times New Roman" w:hAnsi="Times New Roman" w:cs="Times New Roman"/>
          <w:sz w:val="32"/>
          <w:szCs w:val="32"/>
          <w:lang w:val="ru-RU"/>
        </w:rPr>
        <w:t xml:space="preserve"> У межах </w:t>
      </w:r>
      <w:r w:rsidRPr="0073125D">
        <w:rPr>
          <w:rFonts w:ascii="Times New Roman" w:hAnsi="Times New Roman" w:cs="Times New Roman"/>
          <w:sz w:val="32"/>
          <w:szCs w:val="32"/>
          <w:lang w:val="ru-RU"/>
        </w:rPr>
        <w:t>п'ятого</w:t>
      </w:r>
      <w:r w:rsidR="00F14503" w:rsidRPr="0073125D">
        <w:rPr>
          <w:rFonts w:ascii="Times New Roman" w:hAnsi="Times New Roman" w:cs="Times New Roman"/>
          <w:sz w:val="32"/>
          <w:szCs w:val="32"/>
          <w:lang w:val="ru-RU"/>
        </w:rPr>
        <w:t xml:space="preserve"> запитання слід розкрити основні ф</w:t>
      </w:r>
      <w:r w:rsidR="00344F34">
        <w:rPr>
          <w:rFonts w:ascii="Times New Roman" w:hAnsi="Times New Roman" w:cs="Times New Roman"/>
          <w:sz w:val="32"/>
          <w:szCs w:val="32"/>
          <w:lang w:val="ru-RU"/>
        </w:rPr>
        <w:t>орми неврозів, що</w:t>
      </w:r>
      <w:r w:rsidR="00426EA5" w:rsidRPr="0073125D">
        <w:rPr>
          <w:rFonts w:ascii="Times New Roman" w:hAnsi="Times New Roman" w:cs="Times New Roman"/>
          <w:sz w:val="32"/>
          <w:szCs w:val="32"/>
          <w:lang w:val="ru-RU"/>
        </w:rPr>
        <w:t xml:space="preserve"> виділяють</w:t>
      </w:r>
      <w:r w:rsidR="00D46130">
        <w:rPr>
          <w:rFonts w:ascii="Times New Roman" w:hAnsi="Times New Roman" w:cs="Times New Roman"/>
          <w:sz w:val="32"/>
          <w:szCs w:val="32"/>
          <w:lang w:val="ru-RU"/>
        </w:rPr>
        <w:t xml:space="preserve"> у</w:t>
      </w:r>
      <w:r w:rsidR="00344F34" w:rsidRPr="0073125D">
        <w:rPr>
          <w:rFonts w:ascii="Times New Roman" w:hAnsi="Times New Roman" w:cs="Times New Roman"/>
          <w:sz w:val="32"/>
          <w:szCs w:val="32"/>
          <w:lang w:val="ru-RU"/>
        </w:rPr>
        <w:t>психіатричній практиці</w:t>
      </w:r>
      <w:r w:rsidR="00344F34">
        <w:rPr>
          <w:rFonts w:ascii="Times New Roman" w:hAnsi="Times New Roman" w:cs="Times New Roman"/>
          <w:sz w:val="32"/>
          <w:szCs w:val="32"/>
          <w:lang w:val="ru-RU"/>
        </w:rPr>
        <w:t>:</w:t>
      </w:r>
      <w:r w:rsidR="00426EA5" w:rsidRPr="0073125D">
        <w:rPr>
          <w:rFonts w:ascii="Times New Roman" w:hAnsi="Times New Roman" w:cs="Times New Roman"/>
          <w:sz w:val="32"/>
          <w:szCs w:val="32"/>
          <w:lang w:val="ru-RU"/>
        </w:rPr>
        <w:t xml:space="preserve"> неврастенія, істеричний невроз, невроз нав’язливих станів. </w:t>
      </w:r>
    </w:p>
    <w:p w:rsidR="00426EA5" w:rsidRPr="0073125D" w:rsidRDefault="00426EA5"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b/>
          <w:sz w:val="32"/>
          <w:szCs w:val="32"/>
          <w:lang w:val="ru-RU"/>
        </w:rPr>
        <w:t>Неврастенія</w:t>
      </w:r>
      <w:r w:rsidR="00B413F9">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або астенічний невроз, є найбільш розповсюдженою формою неврозів.</w:t>
      </w:r>
      <w:r w:rsidR="00344F34">
        <w:rPr>
          <w:rFonts w:ascii="Times New Roman" w:hAnsi="Times New Roman" w:cs="Times New Roman"/>
          <w:sz w:val="32"/>
          <w:szCs w:val="32"/>
          <w:lang w:val="ru-RU"/>
        </w:rPr>
        <w:t xml:space="preserve"> Її п</w:t>
      </w:r>
      <w:r w:rsidR="00D46130">
        <w:rPr>
          <w:rFonts w:ascii="Times New Roman" w:hAnsi="Times New Roman" w:cs="Times New Roman"/>
          <w:sz w:val="32"/>
          <w:szCs w:val="32"/>
          <w:lang w:val="ru-RU"/>
        </w:rPr>
        <w:t>ричиною</w:t>
      </w:r>
      <w:r w:rsidR="00344F34">
        <w:rPr>
          <w:rFonts w:ascii="Times New Roman" w:hAnsi="Times New Roman" w:cs="Times New Roman"/>
          <w:sz w:val="32"/>
          <w:szCs w:val="32"/>
          <w:lang w:val="ru-RU"/>
        </w:rPr>
        <w:t xml:space="preserve"> вважають</w:t>
      </w:r>
      <w:r w:rsidRPr="0073125D">
        <w:rPr>
          <w:rFonts w:ascii="Times New Roman" w:hAnsi="Times New Roman" w:cs="Times New Roman"/>
          <w:sz w:val="32"/>
          <w:szCs w:val="32"/>
          <w:lang w:val="ru-RU"/>
        </w:rPr>
        <w:t xml:space="preserve"> надмірне та тривале фізичне або ро</w:t>
      </w:r>
      <w:r w:rsidR="00D46130">
        <w:rPr>
          <w:rFonts w:ascii="Times New Roman" w:hAnsi="Times New Roman" w:cs="Times New Roman"/>
          <w:sz w:val="32"/>
          <w:szCs w:val="32"/>
          <w:lang w:val="ru-RU"/>
        </w:rPr>
        <w:t>зумове навантаження, пов’язане з</w:t>
      </w:r>
      <w:r w:rsidRPr="0073125D">
        <w:rPr>
          <w:rFonts w:ascii="Times New Roman" w:hAnsi="Times New Roman" w:cs="Times New Roman"/>
          <w:sz w:val="32"/>
          <w:szCs w:val="32"/>
          <w:lang w:val="ru-RU"/>
        </w:rPr>
        <w:t xml:space="preserve"> негативними емоціями, що призводить до виснаження нервової системи. Ознаками неврастенії є слабкість, підвищена збудливість т</w:t>
      </w:r>
      <w:r w:rsidR="006663F4" w:rsidRPr="0073125D">
        <w:rPr>
          <w:rFonts w:ascii="Times New Roman" w:hAnsi="Times New Roman" w:cs="Times New Roman"/>
          <w:sz w:val="32"/>
          <w:szCs w:val="32"/>
          <w:lang w:val="ru-RU"/>
        </w:rPr>
        <w:t>а</w:t>
      </w:r>
      <w:r w:rsidRPr="0073125D">
        <w:rPr>
          <w:rFonts w:ascii="Times New Roman" w:hAnsi="Times New Roman" w:cs="Times New Roman"/>
          <w:sz w:val="32"/>
          <w:szCs w:val="32"/>
          <w:lang w:val="ru-RU"/>
        </w:rPr>
        <w:t xml:space="preserve"> втомлюваність, зниження загального самопочуття, підвищен</w:t>
      </w:r>
      <w:r w:rsidR="006663F4" w:rsidRPr="0073125D">
        <w:rPr>
          <w:rFonts w:ascii="Times New Roman" w:hAnsi="Times New Roman" w:cs="Times New Roman"/>
          <w:sz w:val="32"/>
          <w:szCs w:val="32"/>
          <w:lang w:val="ru-RU"/>
        </w:rPr>
        <w:t>а</w:t>
      </w:r>
      <w:r w:rsidRPr="0073125D">
        <w:rPr>
          <w:rFonts w:ascii="Times New Roman" w:hAnsi="Times New Roman" w:cs="Times New Roman"/>
          <w:sz w:val="32"/>
          <w:szCs w:val="32"/>
          <w:lang w:val="ru-RU"/>
        </w:rPr>
        <w:t xml:space="preserve"> виснажуваність, постійна втома, знижена продуктивність праці, ангедонія, головні болі, запаморочення, почуття внутрішньої напруги, порушення сну (вночі важко заснути, а вдень хочеться спати). Причи</w:t>
      </w:r>
      <w:r w:rsidR="00344F34">
        <w:rPr>
          <w:rFonts w:ascii="Times New Roman" w:hAnsi="Times New Roman" w:cs="Times New Roman"/>
          <w:sz w:val="32"/>
          <w:szCs w:val="32"/>
          <w:lang w:val="ru-RU"/>
        </w:rPr>
        <w:t xml:space="preserve">наастенічного неврозу – </w:t>
      </w:r>
      <w:r w:rsidRPr="0073125D">
        <w:rPr>
          <w:rFonts w:ascii="Times New Roman" w:hAnsi="Times New Roman" w:cs="Times New Roman"/>
          <w:sz w:val="32"/>
          <w:szCs w:val="32"/>
          <w:lang w:val="ru-RU"/>
        </w:rPr>
        <w:t xml:space="preserve">психологічний конфлікт, виникнення </w:t>
      </w:r>
      <w:r w:rsidR="00344F34">
        <w:rPr>
          <w:rFonts w:ascii="Times New Roman" w:hAnsi="Times New Roman" w:cs="Times New Roman"/>
          <w:sz w:val="32"/>
          <w:szCs w:val="32"/>
          <w:lang w:val="ru-RU"/>
        </w:rPr>
        <w:t xml:space="preserve">суперечностей </w:t>
      </w:r>
      <w:r w:rsidRPr="0073125D">
        <w:rPr>
          <w:rFonts w:ascii="Times New Roman" w:hAnsi="Times New Roman" w:cs="Times New Roman"/>
          <w:sz w:val="32"/>
          <w:szCs w:val="32"/>
          <w:lang w:val="ru-RU"/>
        </w:rPr>
        <w:t>між можливостями особистості та завищеними вимогами до себе.</w:t>
      </w:r>
    </w:p>
    <w:p w:rsidR="00426EA5" w:rsidRPr="0073125D" w:rsidRDefault="00344F34" w:rsidP="0073125D">
      <w:pPr>
        <w:spacing w:after="0" w:line="240" w:lineRule="auto"/>
        <w:ind w:firstLine="426"/>
        <w:jc w:val="both"/>
        <w:rPr>
          <w:rFonts w:ascii="Times New Roman" w:hAnsi="Times New Roman" w:cs="Times New Roman"/>
          <w:sz w:val="32"/>
          <w:szCs w:val="32"/>
          <w:lang w:val="ru-RU"/>
        </w:rPr>
      </w:pPr>
      <w:r>
        <w:rPr>
          <w:rFonts w:ascii="Times New Roman" w:hAnsi="Times New Roman" w:cs="Times New Roman"/>
          <w:b/>
          <w:sz w:val="32"/>
          <w:szCs w:val="32"/>
          <w:lang w:val="ru-RU"/>
        </w:rPr>
        <w:t>Істеричний невроз,</w:t>
      </w:r>
      <w:r w:rsidR="00426EA5" w:rsidRPr="0073125D">
        <w:rPr>
          <w:rFonts w:ascii="Times New Roman" w:hAnsi="Times New Roman" w:cs="Times New Roman"/>
          <w:sz w:val="32"/>
          <w:szCs w:val="32"/>
          <w:lang w:val="ru-RU"/>
        </w:rPr>
        <w:t xml:space="preserve"> або істерія, є неврозом</w:t>
      </w:r>
      <w:r w:rsidR="006663F4" w:rsidRPr="0073125D">
        <w:rPr>
          <w:rFonts w:ascii="Times New Roman" w:hAnsi="Times New Roman" w:cs="Times New Roman"/>
          <w:sz w:val="32"/>
          <w:szCs w:val="32"/>
          <w:lang w:val="ru-RU"/>
        </w:rPr>
        <w:t xml:space="preserve">, </w:t>
      </w:r>
      <w:r w:rsidR="00426EA5" w:rsidRPr="0073125D">
        <w:rPr>
          <w:rFonts w:ascii="Times New Roman" w:hAnsi="Times New Roman" w:cs="Times New Roman"/>
          <w:sz w:val="32"/>
          <w:szCs w:val="32"/>
          <w:lang w:val="ru-RU"/>
        </w:rPr>
        <w:t>симптоматика якого ґрунтується на підвищені</w:t>
      </w:r>
      <w:r>
        <w:rPr>
          <w:rFonts w:ascii="Times New Roman" w:hAnsi="Times New Roman" w:cs="Times New Roman"/>
          <w:sz w:val="32"/>
          <w:szCs w:val="32"/>
          <w:lang w:val="ru-RU"/>
        </w:rPr>
        <w:t>й емоційності та навіюваності. У</w:t>
      </w:r>
      <w:r w:rsidR="00426EA5" w:rsidRPr="0073125D">
        <w:rPr>
          <w:rFonts w:ascii="Times New Roman" w:hAnsi="Times New Roman" w:cs="Times New Roman"/>
          <w:sz w:val="32"/>
          <w:szCs w:val="32"/>
          <w:lang w:val="ru-RU"/>
        </w:rPr>
        <w:t xml:space="preserve"> клініці час</w:t>
      </w:r>
      <w:r>
        <w:rPr>
          <w:rFonts w:ascii="Times New Roman" w:hAnsi="Times New Roman" w:cs="Times New Roman"/>
          <w:sz w:val="32"/>
          <w:szCs w:val="32"/>
          <w:lang w:val="ru-RU"/>
        </w:rPr>
        <w:t>то описують «втечу у хворобу». В</w:t>
      </w:r>
      <w:r w:rsidR="00426EA5" w:rsidRPr="0073125D">
        <w:rPr>
          <w:rFonts w:ascii="Times New Roman" w:hAnsi="Times New Roman" w:cs="Times New Roman"/>
          <w:sz w:val="32"/>
          <w:szCs w:val="32"/>
          <w:lang w:val="ru-RU"/>
        </w:rPr>
        <w:t xml:space="preserve"> істериків високі вимоги до оточення та до світу </w:t>
      </w:r>
      <w:r>
        <w:rPr>
          <w:rFonts w:ascii="Times New Roman" w:hAnsi="Times New Roman" w:cs="Times New Roman"/>
          <w:sz w:val="32"/>
          <w:szCs w:val="32"/>
          <w:lang w:val="ru-RU"/>
        </w:rPr>
        <w:t xml:space="preserve"> загалом</w:t>
      </w:r>
      <w:r w:rsidR="00426EA5" w:rsidRPr="0073125D">
        <w:rPr>
          <w:rFonts w:ascii="Times New Roman" w:hAnsi="Times New Roman" w:cs="Times New Roman"/>
          <w:sz w:val="32"/>
          <w:szCs w:val="32"/>
          <w:lang w:val="ru-RU"/>
        </w:rPr>
        <w:t>, які неможливо задовольнити. Симптоми істерії дуже різноманітні та мінливі.</w:t>
      </w:r>
    </w:p>
    <w:p w:rsidR="00426EA5" w:rsidRPr="0073125D" w:rsidRDefault="00426EA5"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 Прояви істерії:</w:t>
      </w:r>
    </w:p>
    <w:p w:rsidR="00426EA5" w:rsidRPr="0073125D" w:rsidRDefault="00D46130" w:rsidP="00D61712">
      <w:pPr>
        <w:pStyle w:val="a3"/>
        <w:numPr>
          <w:ilvl w:val="0"/>
          <w:numId w:val="35"/>
        </w:numPr>
        <w:spacing w:after="0" w:line="240" w:lineRule="auto"/>
        <w:ind w:left="0" w:firstLine="426"/>
        <w:jc w:val="both"/>
        <w:rPr>
          <w:rFonts w:ascii="Times New Roman" w:hAnsi="Times New Roman" w:cs="Times New Roman"/>
          <w:sz w:val="32"/>
          <w:szCs w:val="32"/>
          <w:lang w:val="ru-RU"/>
        </w:rPr>
      </w:pPr>
      <w:r>
        <w:rPr>
          <w:rFonts w:ascii="Times New Roman" w:hAnsi="Times New Roman" w:cs="Times New Roman"/>
          <w:sz w:val="32"/>
          <w:szCs w:val="32"/>
          <w:lang w:val="ru-RU"/>
        </w:rPr>
        <w:t>П</w:t>
      </w:r>
      <w:r w:rsidR="00426EA5" w:rsidRPr="0073125D">
        <w:rPr>
          <w:rFonts w:ascii="Times New Roman" w:hAnsi="Times New Roman" w:cs="Times New Roman"/>
          <w:sz w:val="32"/>
          <w:szCs w:val="32"/>
          <w:lang w:val="ru-RU"/>
        </w:rPr>
        <w:t>сихічні – втрата спогадів, страхи</w:t>
      </w:r>
      <w:r w:rsidR="0050742C" w:rsidRPr="0073125D">
        <w:rPr>
          <w:rFonts w:ascii="Times New Roman" w:hAnsi="Times New Roman" w:cs="Times New Roman"/>
          <w:sz w:val="32"/>
          <w:szCs w:val="32"/>
          <w:lang w:val="ru-RU"/>
        </w:rPr>
        <w:t>, іпохондричні прояви, звуження</w:t>
      </w:r>
      <w:r w:rsidR="00426EA5" w:rsidRPr="0073125D">
        <w:rPr>
          <w:rFonts w:ascii="Times New Roman" w:hAnsi="Times New Roman" w:cs="Times New Roman"/>
          <w:sz w:val="32"/>
          <w:szCs w:val="32"/>
          <w:lang w:val="ru-RU"/>
        </w:rPr>
        <w:t xml:space="preserve"> свідомості, сновидні переживання, галюцинації.</w:t>
      </w:r>
    </w:p>
    <w:p w:rsidR="0050742C" w:rsidRPr="0073125D" w:rsidRDefault="00D46130" w:rsidP="00D61712">
      <w:pPr>
        <w:pStyle w:val="a3"/>
        <w:numPr>
          <w:ilvl w:val="0"/>
          <w:numId w:val="35"/>
        </w:numPr>
        <w:spacing w:after="0" w:line="240" w:lineRule="auto"/>
        <w:ind w:left="0" w:firstLine="426"/>
        <w:jc w:val="both"/>
        <w:rPr>
          <w:rFonts w:ascii="Times New Roman" w:hAnsi="Times New Roman" w:cs="Times New Roman"/>
          <w:sz w:val="32"/>
          <w:szCs w:val="32"/>
          <w:lang w:val="ru-RU"/>
        </w:rPr>
      </w:pPr>
      <w:r>
        <w:rPr>
          <w:rFonts w:ascii="Times New Roman" w:hAnsi="Times New Roman" w:cs="Times New Roman"/>
          <w:sz w:val="32"/>
          <w:szCs w:val="32"/>
          <w:lang w:val="ru-RU"/>
        </w:rPr>
        <w:t>М</w:t>
      </w:r>
      <w:r w:rsidR="00426EA5" w:rsidRPr="0073125D">
        <w:rPr>
          <w:rFonts w:ascii="Times New Roman" w:hAnsi="Times New Roman" w:cs="Times New Roman"/>
          <w:sz w:val="32"/>
          <w:szCs w:val="32"/>
          <w:lang w:val="ru-RU"/>
        </w:rPr>
        <w:t xml:space="preserve">оторні </w:t>
      </w:r>
      <w:r w:rsidR="0050742C" w:rsidRPr="0073125D">
        <w:rPr>
          <w:rFonts w:ascii="Times New Roman" w:hAnsi="Times New Roman" w:cs="Times New Roman"/>
          <w:sz w:val="32"/>
          <w:szCs w:val="32"/>
          <w:lang w:val="ru-RU"/>
        </w:rPr>
        <w:t>–</w:t>
      </w:r>
      <w:r w:rsidR="00426EA5" w:rsidRPr="0073125D">
        <w:rPr>
          <w:rFonts w:ascii="Times New Roman" w:hAnsi="Times New Roman" w:cs="Times New Roman"/>
          <w:sz w:val="32"/>
          <w:szCs w:val="32"/>
          <w:lang w:val="ru-RU"/>
        </w:rPr>
        <w:t xml:space="preserve"> паралічі, парези, порушення ходіння, спазми, аутизм.</w:t>
      </w:r>
    </w:p>
    <w:p w:rsidR="00426EA5" w:rsidRPr="0073125D" w:rsidRDefault="00D46130" w:rsidP="00D61712">
      <w:pPr>
        <w:pStyle w:val="a3"/>
        <w:numPr>
          <w:ilvl w:val="0"/>
          <w:numId w:val="35"/>
        </w:numPr>
        <w:spacing w:after="0" w:line="240" w:lineRule="auto"/>
        <w:ind w:left="0" w:firstLine="426"/>
        <w:jc w:val="both"/>
        <w:rPr>
          <w:rFonts w:ascii="Times New Roman" w:hAnsi="Times New Roman" w:cs="Times New Roman"/>
          <w:sz w:val="32"/>
          <w:szCs w:val="32"/>
          <w:lang w:val="ru-RU"/>
        </w:rPr>
      </w:pPr>
      <w:r>
        <w:rPr>
          <w:rFonts w:ascii="Times New Roman" w:hAnsi="Times New Roman" w:cs="Times New Roman"/>
          <w:sz w:val="32"/>
          <w:szCs w:val="32"/>
          <w:lang w:val="ru-RU"/>
        </w:rPr>
        <w:t>С</w:t>
      </w:r>
      <w:r w:rsidR="00426EA5" w:rsidRPr="0073125D">
        <w:rPr>
          <w:rFonts w:ascii="Times New Roman" w:hAnsi="Times New Roman" w:cs="Times New Roman"/>
          <w:sz w:val="32"/>
          <w:szCs w:val="32"/>
          <w:lang w:val="ru-RU"/>
        </w:rPr>
        <w:t xml:space="preserve">енсорні </w:t>
      </w:r>
      <w:r w:rsidR="0050742C" w:rsidRPr="0073125D">
        <w:rPr>
          <w:rFonts w:ascii="Times New Roman" w:hAnsi="Times New Roman" w:cs="Times New Roman"/>
          <w:sz w:val="32"/>
          <w:szCs w:val="32"/>
          <w:lang w:val="ru-RU"/>
        </w:rPr>
        <w:t>–</w:t>
      </w:r>
      <w:r w:rsidR="00426EA5" w:rsidRPr="0073125D">
        <w:rPr>
          <w:rFonts w:ascii="Times New Roman" w:hAnsi="Times New Roman" w:cs="Times New Roman"/>
          <w:sz w:val="32"/>
          <w:szCs w:val="32"/>
          <w:lang w:val="ru-RU"/>
        </w:rPr>
        <w:t xml:space="preserve"> сліпота, глухота, гіпостезії, гіперестезії, парестезії. </w:t>
      </w:r>
    </w:p>
    <w:p w:rsidR="00426EA5" w:rsidRPr="0073125D" w:rsidRDefault="00D46130" w:rsidP="00D61712">
      <w:pPr>
        <w:pStyle w:val="a3"/>
        <w:numPr>
          <w:ilvl w:val="0"/>
          <w:numId w:val="35"/>
        </w:numPr>
        <w:spacing w:after="0" w:line="240" w:lineRule="auto"/>
        <w:ind w:left="0" w:firstLine="426"/>
        <w:jc w:val="both"/>
        <w:rPr>
          <w:rFonts w:ascii="Times New Roman" w:hAnsi="Times New Roman" w:cs="Times New Roman"/>
          <w:sz w:val="32"/>
          <w:szCs w:val="32"/>
          <w:lang w:val="ru-RU"/>
        </w:rPr>
      </w:pPr>
      <w:r>
        <w:rPr>
          <w:rFonts w:ascii="Times New Roman" w:hAnsi="Times New Roman" w:cs="Times New Roman"/>
          <w:sz w:val="32"/>
          <w:szCs w:val="32"/>
          <w:lang w:val="ru-RU"/>
        </w:rPr>
        <w:t>В</w:t>
      </w:r>
      <w:r w:rsidR="00426EA5" w:rsidRPr="0073125D">
        <w:rPr>
          <w:rFonts w:ascii="Times New Roman" w:hAnsi="Times New Roman" w:cs="Times New Roman"/>
          <w:sz w:val="32"/>
          <w:szCs w:val="32"/>
          <w:lang w:val="ru-RU"/>
        </w:rPr>
        <w:t xml:space="preserve">егетативно-соматичні </w:t>
      </w:r>
      <w:r w:rsidR="0050742C" w:rsidRPr="0073125D">
        <w:rPr>
          <w:rFonts w:ascii="Times New Roman" w:hAnsi="Times New Roman" w:cs="Times New Roman"/>
          <w:sz w:val="32"/>
          <w:szCs w:val="32"/>
          <w:lang w:val="ru-RU"/>
        </w:rPr>
        <w:t>–</w:t>
      </w:r>
      <w:r w:rsidR="00426EA5" w:rsidRPr="0073125D">
        <w:rPr>
          <w:rFonts w:ascii="Times New Roman" w:hAnsi="Times New Roman" w:cs="Times New Roman"/>
          <w:sz w:val="32"/>
          <w:szCs w:val="32"/>
          <w:lang w:val="ru-RU"/>
        </w:rPr>
        <w:t xml:space="preserve"> порушення діяльності серця, органів дихання, шлунково-кишкового тракту, статевої системи, сексуальні розлади.</w:t>
      </w:r>
    </w:p>
    <w:p w:rsidR="00426EA5" w:rsidRPr="0073125D" w:rsidRDefault="00426EA5"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Істерики можуть демонстративно скаржитися, аби на них звернули увагу; вони підкреслюють незвичність, важкість хвороби. Вимагають багато уваги, особливих спеціалістів, особливо ніжного догляду. Істеричн</w:t>
      </w:r>
      <w:r w:rsidR="00344F34">
        <w:rPr>
          <w:rFonts w:ascii="Times New Roman" w:hAnsi="Times New Roman" w:cs="Times New Roman"/>
          <w:sz w:val="32"/>
          <w:szCs w:val="32"/>
          <w:lang w:val="ru-RU"/>
        </w:rPr>
        <w:t>а симптоматика частіше виникає в</w:t>
      </w:r>
      <w:r w:rsidRPr="0073125D">
        <w:rPr>
          <w:rFonts w:ascii="Times New Roman" w:hAnsi="Times New Roman" w:cs="Times New Roman"/>
          <w:sz w:val="32"/>
          <w:szCs w:val="32"/>
          <w:lang w:val="ru-RU"/>
        </w:rPr>
        <w:t xml:space="preserve"> істероїдних осо</w:t>
      </w:r>
      <w:r w:rsidR="00344F34">
        <w:rPr>
          <w:rFonts w:ascii="Times New Roman" w:hAnsi="Times New Roman" w:cs="Times New Roman"/>
          <w:sz w:val="32"/>
          <w:szCs w:val="32"/>
          <w:lang w:val="ru-RU"/>
        </w:rPr>
        <w:t>бистостей або на тлі наявних не</w:t>
      </w:r>
      <w:r w:rsidRPr="0073125D">
        <w:rPr>
          <w:rFonts w:ascii="Times New Roman" w:hAnsi="Times New Roman" w:cs="Times New Roman"/>
          <w:sz w:val="32"/>
          <w:szCs w:val="32"/>
          <w:lang w:val="ru-RU"/>
        </w:rPr>
        <w:t>грубих органічних порушень ЦНС.</w:t>
      </w:r>
    </w:p>
    <w:p w:rsidR="00426EA5" w:rsidRPr="0073125D" w:rsidRDefault="00426EA5"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Метою психотерапевта є подолання психологічного конфлікту: істерик занадто завищує претензії, недооцінює реальні обставини або умови життя. Вимоги до оточення надто високі, а у </w:t>
      </w:r>
      <w:r w:rsidR="00344F34">
        <w:rPr>
          <w:rFonts w:ascii="Times New Roman" w:hAnsi="Times New Roman" w:cs="Times New Roman"/>
          <w:sz w:val="32"/>
          <w:szCs w:val="32"/>
          <w:lang w:val="ru-RU"/>
        </w:rPr>
        <w:t>ставленні до себе знижені</w:t>
      </w:r>
      <w:r w:rsidRPr="0073125D">
        <w:rPr>
          <w:rFonts w:ascii="Times New Roman" w:hAnsi="Times New Roman" w:cs="Times New Roman"/>
          <w:sz w:val="32"/>
          <w:szCs w:val="32"/>
          <w:lang w:val="ru-RU"/>
        </w:rPr>
        <w:t>, критика власної поведінки відсутня.</w:t>
      </w:r>
    </w:p>
    <w:p w:rsidR="00426EA5" w:rsidRPr="0073125D" w:rsidRDefault="00344F34" w:rsidP="00344F34">
      <w:pPr>
        <w:spacing w:after="0" w:line="240" w:lineRule="auto"/>
        <w:ind w:firstLine="426"/>
        <w:jc w:val="both"/>
        <w:rPr>
          <w:rFonts w:ascii="Times New Roman" w:hAnsi="Times New Roman" w:cs="Times New Roman"/>
          <w:sz w:val="32"/>
          <w:szCs w:val="32"/>
          <w:lang w:val="ru-RU"/>
        </w:rPr>
      </w:pPr>
      <w:r>
        <w:rPr>
          <w:rFonts w:ascii="Times New Roman" w:hAnsi="Times New Roman" w:cs="Times New Roman"/>
          <w:b/>
          <w:sz w:val="32"/>
          <w:szCs w:val="32"/>
          <w:lang w:val="ru-RU"/>
        </w:rPr>
        <w:lastRenderedPageBreak/>
        <w:t>Невроз нав’язливих станів</w:t>
      </w:r>
      <w:r w:rsidR="00426EA5" w:rsidRPr="0073125D">
        <w:rPr>
          <w:rFonts w:ascii="Times New Roman" w:hAnsi="Times New Roman" w:cs="Times New Roman"/>
          <w:sz w:val="32"/>
          <w:szCs w:val="32"/>
          <w:lang w:val="ru-RU"/>
        </w:rPr>
        <w:t xml:space="preserve"> також називають </w:t>
      </w:r>
      <w:r w:rsidR="00426EA5" w:rsidRPr="0073125D">
        <w:rPr>
          <w:rFonts w:ascii="Times New Roman" w:hAnsi="Times New Roman" w:cs="Times New Roman"/>
          <w:i/>
          <w:sz w:val="32"/>
          <w:szCs w:val="32"/>
          <w:lang w:val="ru-RU"/>
        </w:rPr>
        <w:t>обсесивно-компульсивним розладом, фобічним неврозом</w:t>
      </w:r>
      <w:r w:rsidR="00426EA5" w:rsidRPr="0073125D">
        <w:rPr>
          <w:rFonts w:ascii="Times New Roman" w:hAnsi="Times New Roman" w:cs="Times New Roman"/>
          <w:sz w:val="32"/>
          <w:szCs w:val="32"/>
          <w:lang w:val="ru-RU"/>
        </w:rPr>
        <w:t xml:space="preserve">; його основною ознакою є наявність нав’язливих станів. У хворого раптово виникають думки, уявлення, спогади, страхи, дії, що не пов’язані </w:t>
      </w:r>
      <w:r>
        <w:rPr>
          <w:rFonts w:ascii="Times New Roman" w:hAnsi="Times New Roman" w:cs="Times New Roman"/>
          <w:sz w:val="32"/>
          <w:szCs w:val="32"/>
          <w:lang w:val="ru-RU"/>
        </w:rPr>
        <w:t xml:space="preserve">на </w:t>
      </w:r>
      <w:r w:rsidR="00426EA5" w:rsidRPr="0073125D">
        <w:rPr>
          <w:rFonts w:ascii="Times New Roman" w:hAnsi="Times New Roman" w:cs="Times New Roman"/>
          <w:sz w:val="32"/>
          <w:szCs w:val="32"/>
          <w:lang w:val="ru-RU"/>
        </w:rPr>
        <w:t>момент</w:t>
      </w:r>
      <w:r>
        <w:rPr>
          <w:rFonts w:ascii="Times New Roman" w:hAnsi="Times New Roman" w:cs="Times New Roman"/>
          <w:sz w:val="32"/>
          <w:szCs w:val="32"/>
          <w:lang w:val="ru-RU"/>
        </w:rPr>
        <w:t xml:space="preserve"> розмови</w:t>
      </w:r>
      <w:r w:rsidR="00426EA5" w:rsidRPr="0073125D">
        <w:rPr>
          <w:rFonts w:ascii="Times New Roman" w:hAnsi="Times New Roman" w:cs="Times New Roman"/>
          <w:sz w:val="32"/>
          <w:szCs w:val="32"/>
          <w:lang w:val="ru-RU"/>
        </w:rPr>
        <w:t xml:space="preserve"> зі змістом свідомості. Тому хворий сприймає їх як чужі, емоційно неприємні, однак розуміє, що вони є його власними думками, спогадами та ін. Критичне ставлення до них спонукає хворого боротися з цими хворобливими явищами. Зазвичай подолати нав’</w:t>
      </w:r>
      <w:r>
        <w:rPr>
          <w:rFonts w:ascii="Times New Roman" w:hAnsi="Times New Roman" w:cs="Times New Roman"/>
          <w:sz w:val="32"/>
          <w:szCs w:val="32"/>
          <w:lang w:val="ru-RU"/>
        </w:rPr>
        <w:t>язливі стани хворим не вдається</w:t>
      </w:r>
      <w:r w:rsidR="00426EA5" w:rsidRPr="0073125D">
        <w:rPr>
          <w:rFonts w:ascii="Times New Roman" w:hAnsi="Times New Roman" w:cs="Times New Roman"/>
          <w:sz w:val="32"/>
          <w:szCs w:val="32"/>
          <w:lang w:val="ru-RU"/>
        </w:rPr>
        <w:t xml:space="preserve"> або вдається лише на короткий час. Інколи за допомогою</w:t>
      </w:r>
      <w:r>
        <w:rPr>
          <w:rFonts w:ascii="Times New Roman" w:hAnsi="Times New Roman" w:cs="Times New Roman"/>
          <w:sz w:val="32"/>
          <w:szCs w:val="32"/>
          <w:lang w:val="ru-RU"/>
        </w:rPr>
        <w:t xml:space="preserve"> певнихритуалів</w:t>
      </w:r>
      <w:r w:rsidR="00426EA5" w:rsidRPr="0073125D">
        <w:rPr>
          <w:rFonts w:ascii="Times New Roman" w:hAnsi="Times New Roman" w:cs="Times New Roman"/>
          <w:sz w:val="32"/>
          <w:szCs w:val="32"/>
          <w:lang w:val="ru-RU"/>
        </w:rPr>
        <w:t xml:space="preserve"> пацієнти намагаються захиститися від можливих нещасть та невдач.</w:t>
      </w:r>
    </w:p>
    <w:p w:rsidR="00426EA5" w:rsidRPr="0073125D" w:rsidRDefault="00426EA5"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В основ</w:t>
      </w:r>
      <w:r w:rsidR="00344F34">
        <w:rPr>
          <w:rFonts w:ascii="Times New Roman" w:hAnsi="Times New Roman" w:cs="Times New Roman"/>
          <w:sz w:val="32"/>
          <w:szCs w:val="32"/>
          <w:lang w:val="ru-RU"/>
        </w:rPr>
        <w:t>і виникнення фобічного неврозу –</w:t>
      </w:r>
      <w:r w:rsidRPr="0073125D">
        <w:rPr>
          <w:rFonts w:ascii="Times New Roman" w:hAnsi="Times New Roman" w:cs="Times New Roman"/>
          <w:sz w:val="32"/>
          <w:szCs w:val="32"/>
          <w:lang w:val="ru-RU"/>
        </w:rPr>
        <w:t xml:space="preserve"> конфлікт, що виникає внаслідок </w:t>
      </w:r>
      <w:r w:rsidR="00344F34">
        <w:rPr>
          <w:rFonts w:ascii="Times New Roman" w:hAnsi="Times New Roman" w:cs="Times New Roman"/>
          <w:sz w:val="32"/>
          <w:szCs w:val="32"/>
          <w:lang w:val="ru-RU"/>
        </w:rPr>
        <w:t xml:space="preserve">суперечностей </w:t>
      </w:r>
      <w:r w:rsidRPr="0073125D">
        <w:rPr>
          <w:rFonts w:ascii="Times New Roman" w:hAnsi="Times New Roman" w:cs="Times New Roman"/>
          <w:sz w:val="32"/>
          <w:szCs w:val="32"/>
          <w:lang w:val="ru-RU"/>
        </w:rPr>
        <w:t>між внутрішніми тенденціями, прагненнями, потя</w:t>
      </w:r>
      <w:r w:rsidR="00344F34">
        <w:rPr>
          <w:rFonts w:ascii="Times New Roman" w:hAnsi="Times New Roman" w:cs="Times New Roman"/>
          <w:sz w:val="32"/>
          <w:szCs w:val="32"/>
          <w:lang w:val="ru-RU"/>
        </w:rPr>
        <w:t>гами та потребами особистості й</w:t>
      </w:r>
      <w:r w:rsidRPr="0073125D">
        <w:rPr>
          <w:rFonts w:ascii="Times New Roman" w:hAnsi="Times New Roman" w:cs="Times New Roman"/>
          <w:sz w:val="32"/>
          <w:szCs w:val="32"/>
          <w:lang w:val="ru-RU"/>
        </w:rPr>
        <w:t xml:space="preserve"> обов’язками і моральними принципами людини. Лікування має бути спрямоване на ліквідацію осн</w:t>
      </w:r>
      <w:r w:rsidR="00344F34">
        <w:rPr>
          <w:rFonts w:ascii="Times New Roman" w:hAnsi="Times New Roman" w:cs="Times New Roman"/>
          <w:sz w:val="32"/>
          <w:szCs w:val="32"/>
          <w:lang w:val="ru-RU"/>
        </w:rPr>
        <w:t>овного психологічного конфлікту</w:t>
      </w:r>
      <w:r w:rsidRPr="0073125D">
        <w:rPr>
          <w:rFonts w:ascii="Times New Roman" w:hAnsi="Times New Roman" w:cs="Times New Roman"/>
          <w:sz w:val="32"/>
          <w:szCs w:val="32"/>
          <w:lang w:val="ru-RU"/>
        </w:rPr>
        <w:t xml:space="preserve"> між внутрішніми тенденціями і потребами та обов’язками або моральними принципами.</w:t>
      </w:r>
    </w:p>
    <w:p w:rsidR="00426EA5" w:rsidRPr="0073125D" w:rsidRDefault="00426EA5" w:rsidP="00FC0CB9">
      <w:pPr>
        <w:spacing w:after="0" w:line="240" w:lineRule="auto"/>
        <w:ind w:firstLine="426"/>
        <w:jc w:val="both"/>
        <w:rPr>
          <w:rFonts w:ascii="Times New Roman" w:hAnsi="Times New Roman" w:cs="Times New Roman"/>
          <w:i/>
          <w:sz w:val="32"/>
          <w:szCs w:val="32"/>
          <w:lang w:val="ru-RU"/>
        </w:rPr>
      </w:pPr>
      <w:r w:rsidRPr="0073125D">
        <w:rPr>
          <w:rFonts w:ascii="Times New Roman" w:hAnsi="Times New Roman" w:cs="Times New Roman"/>
          <w:i/>
          <w:sz w:val="32"/>
          <w:szCs w:val="32"/>
          <w:lang w:val="ru-RU"/>
        </w:rPr>
        <w:t>Функціонування пізнавальних процесів, свідомості</w:t>
      </w:r>
      <w:r w:rsidR="00344F34">
        <w:rPr>
          <w:rFonts w:ascii="Times New Roman" w:hAnsi="Times New Roman" w:cs="Times New Roman"/>
          <w:i/>
          <w:sz w:val="32"/>
          <w:szCs w:val="32"/>
          <w:lang w:val="ru-RU"/>
        </w:rPr>
        <w:t xml:space="preserve"> та самосвідомості при неврозах</w:t>
      </w:r>
    </w:p>
    <w:p w:rsidR="00426EA5" w:rsidRPr="0073125D" w:rsidRDefault="00426EA5" w:rsidP="00FC0CB9">
      <w:pPr>
        <w:spacing w:after="0" w:line="240" w:lineRule="auto"/>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Психологічні, патопсихологічні, психопатологічні особливості </w:t>
      </w:r>
      <w:r w:rsidR="00344F34">
        <w:rPr>
          <w:rFonts w:ascii="Times New Roman" w:hAnsi="Times New Roman" w:cs="Times New Roman"/>
          <w:sz w:val="32"/>
          <w:szCs w:val="32"/>
          <w:lang w:val="ru-RU"/>
        </w:rPr>
        <w:t>основних психічних захворювань стосуються функціонування практично в</w:t>
      </w:r>
      <w:r w:rsidRPr="0073125D">
        <w:rPr>
          <w:rFonts w:ascii="Times New Roman" w:hAnsi="Times New Roman" w:cs="Times New Roman"/>
          <w:sz w:val="32"/>
          <w:szCs w:val="32"/>
          <w:lang w:val="ru-RU"/>
        </w:rPr>
        <w:t>сіх пізнавальних процесів та індивідуально-психологічних параметрів</w:t>
      </w:r>
      <w:r w:rsidR="00344F34">
        <w:rPr>
          <w:rFonts w:ascii="Times New Roman" w:hAnsi="Times New Roman" w:cs="Times New Roman"/>
          <w:sz w:val="32"/>
          <w:szCs w:val="32"/>
          <w:lang w:val="ru-RU"/>
        </w:rPr>
        <w:t xml:space="preserve"> загалом</w:t>
      </w:r>
      <w:r w:rsidRPr="0073125D">
        <w:rPr>
          <w:rFonts w:ascii="Times New Roman" w:hAnsi="Times New Roman" w:cs="Times New Roman"/>
          <w:sz w:val="32"/>
          <w:szCs w:val="32"/>
          <w:lang w:val="ru-RU"/>
        </w:rPr>
        <w:t>. А при неврозах можуть порушуватися:</w:t>
      </w:r>
    </w:p>
    <w:p w:rsidR="00426EA5" w:rsidRPr="00585386" w:rsidRDefault="00FC0CB9" w:rsidP="00D61712">
      <w:pPr>
        <w:pStyle w:val="a3"/>
        <w:numPr>
          <w:ilvl w:val="0"/>
          <w:numId w:val="123"/>
        </w:numPr>
        <w:spacing w:after="0" w:line="240" w:lineRule="auto"/>
        <w:ind w:left="0" w:firstLine="426"/>
        <w:jc w:val="both"/>
        <w:rPr>
          <w:rFonts w:ascii="Times New Roman" w:hAnsi="Times New Roman" w:cs="Times New Roman"/>
          <w:sz w:val="32"/>
          <w:szCs w:val="32"/>
          <w:lang w:val="ru-RU"/>
        </w:rPr>
      </w:pPr>
      <w:r>
        <w:rPr>
          <w:rFonts w:ascii="Times New Roman" w:hAnsi="Times New Roman" w:cs="Times New Roman"/>
          <w:i/>
          <w:sz w:val="32"/>
          <w:szCs w:val="32"/>
          <w:lang w:val="ru-RU"/>
        </w:rPr>
        <w:t> </w:t>
      </w:r>
      <w:r w:rsidR="00426EA5" w:rsidRPr="00585386">
        <w:rPr>
          <w:rFonts w:ascii="Times New Roman" w:hAnsi="Times New Roman" w:cs="Times New Roman"/>
          <w:i/>
          <w:sz w:val="32"/>
          <w:szCs w:val="32"/>
          <w:lang w:val="ru-RU"/>
        </w:rPr>
        <w:t>Пам</w:t>
      </w:r>
      <w:r w:rsidR="0050742C" w:rsidRPr="00585386">
        <w:rPr>
          <w:rFonts w:ascii="Times New Roman" w:hAnsi="Times New Roman" w:cs="Times New Roman"/>
          <w:i/>
          <w:sz w:val="32"/>
          <w:szCs w:val="32"/>
          <w:lang w:val="ru-RU"/>
        </w:rPr>
        <w:t>’</w:t>
      </w:r>
      <w:r w:rsidR="00426EA5" w:rsidRPr="00585386">
        <w:rPr>
          <w:rFonts w:ascii="Times New Roman" w:hAnsi="Times New Roman" w:cs="Times New Roman"/>
          <w:i/>
          <w:sz w:val="32"/>
          <w:szCs w:val="32"/>
          <w:lang w:val="ru-RU"/>
        </w:rPr>
        <w:t>ять</w:t>
      </w:r>
      <w:r w:rsidR="00426EA5" w:rsidRPr="00585386">
        <w:rPr>
          <w:rFonts w:ascii="Times New Roman" w:hAnsi="Times New Roman" w:cs="Times New Roman"/>
          <w:sz w:val="32"/>
          <w:szCs w:val="32"/>
          <w:lang w:val="ru-RU"/>
        </w:rPr>
        <w:t xml:space="preserve">. Порушення пам’яті є одним з характерних та частих, але неспецифічних проявів при невротичних розладах. Часто </w:t>
      </w:r>
      <w:r>
        <w:rPr>
          <w:rFonts w:ascii="Times New Roman" w:hAnsi="Times New Roman" w:cs="Times New Roman"/>
          <w:sz w:val="32"/>
          <w:szCs w:val="32"/>
          <w:lang w:val="ru-RU"/>
        </w:rPr>
        <w:t>розладн</w:t>
      </w:r>
      <w:r w:rsidR="00585386">
        <w:rPr>
          <w:rFonts w:ascii="Times New Roman" w:hAnsi="Times New Roman" w:cs="Times New Roman"/>
          <w:sz w:val="32"/>
          <w:szCs w:val="32"/>
          <w:lang w:val="ru-RU"/>
        </w:rPr>
        <w:t>у</w:t>
      </w:r>
      <w:r w:rsidR="00426EA5" w:rsidRPr="00585386">
        <w:rPr>
          <w:rFonts w:ascii="Times New Roman" w:hAnsi="Times New Roman" w:cs="Times New Roman"/>
          <w:sz w:val="32"/>
          <w:szCs w:val="32"/>
          <w:lang w:val="ru-RU"/>
        </w:rPr>
        <w:t xml:space="preserve">ється механічне запам’ятовування. Мнестичні </w:t>
      </w:r>
      <w:r w:rsidR="00585386">
        <w:rPr>
          <w:rFonts w:ascii="Times New Roman" w:hAnsi="Times New Roman" w:cs="Times New Roman"/>
          <w:sz w:val="32"/>
          <w:szCs w:val="32"/>
          <w:lang w:val="ru-RU"/>
        </w:rPr>
        <w:t xml:space="preserve">аномалії </w:t>
      </w:r>
      <w:r w:rsidR="00426EA5" w:rsidRPr="00585386">
        <w:rPr>
          <w:rFonts w:ascii="Times New Roman" w:hAnsi="Times New Roman" w:cs="Times New Roman"/>
          <w:sz w:val="32"/>
          <w:szCs w:val="32"/>
          <w:lang w:val="ru-RU"/>
        </w:rPr>
        <w:t>у хворих на невроз пов’язані з патологічними емоційними станами (</w:t>
      </w:r>
      <w:r w:rsidR="00585386" w:rsidRPr="00585386">
        <w:rPr>
          <w:rFonts w:ascii="Times New Roman" w:hAnsi="Times New Roman" w:cs="Times New Roman"/>
          <w:sz w:val="32"/>
          <w:szCs w:val="32"/>
          <w:lang w:val="ru-RU"/>
        </w:rPr>
        <w:t>Б.І</w:t>
      </w:r>
      <w:r w:rsidR="00585386">
        <w:rPr>
          <w:rFonts w:ascii="Times New Roman" w:hAnsi="Times New Roman" w:cs="Times New Roman"/>
          <w:sz w:val="32"/>
          <w:szCs w:val="32"/>
          <w:lang w:val="ru-RU"/>
        </w:rPr>
        <w:t>. </w:t>
      </w:r>
      <w:r w:rsidR="00426EA5" w:rsidRPr="00585386">
        <w:rPr>
          <w:rFonts w:ascii="Times New Roman" w:hAnsi="Times New Roman" w:cs="Times New Roman"/>
          <w:sz w:val="32"/>
          <w:szCs w:val="32"/>
          <w:lang w:val="ru-RU"/>
        </w:rPr>
        <w:t xml:space="preserve">Каменецька). </w:t>
      </w:r>
      <w:r w:rsidR="00585386" w:rsidRPr="00585386">
        <w:rPr>
          <w:rFonts w:ascii="Times New Roman" w:hAnsi="Times New Roman" w:cs="Times New Roman"/>
          <w:sz w:val="32"/>
          <w:szCs w:val="32"/>
          <w:lang w:val="ru-RU"/>
        </w:rPr>
        <w:t xml:space="preserve">В.Д. </w:t>
      </w:r>
      <w:r w:rsidR="00426EA5" w:rsidRPr="00585386">
        <w:rPr>
          <w:rFonts w:ascii="Times New Roman" w:hAnsi="Times New Roman" w:cs="Times New Roman"/>
          <w:sz w:val="32"/>
          <w:szCs w:val="32"/>
          <w:lang w:val="ru-RU"/>
        </w:rPr>
        <w:t>Менделевич зазначає, що крі</w:t>
      </w:r>
      <w:r w:rsidR="0050742C" w:rsidRPr="00585386">
        <w:rPr>
          <w:rFonts w:ascii="Times New Roman" w:hAnsi="Times New Roman" w:cs="Times New Roman"/>
          <w:sz w:val="32"/>
          <w:szCs w:val="32"/>
          <w:lang w:val="ru-RU"/>
        </w:rPr>
        <w:t xml:space="preserve">м запам’ятовування, страждають </w:t>
      </w:r>
      <w:r w:rsidR="00426EA5" w:rsidRPr="00585386">
        <w:rPr>
          <w:rFonts w:ascii="Times New Roman" w:hAnsi="Times New Roman" w:cs="Times New Roman"/>
          <w:sz w:val="32"/>
          <w:szCs w:val="32"/>
          <w:lang w:val="ru-RU"/>
        </w:rPr>
        <w:t xml:space="preserve"> ще відтворення та забування</w:t>
      </w:r>
      <w:r w:rsidR="0050742C" w:rsidRPr="00585386">
        <w:rPr>
          <w:rFonts w:ascii="Times New Roman" w:hAnsi="Times New Roman" w:cs="Times New Roman"/>
          <w:sz w:val="32"/>
          <w:szCs w:val="32"/>
          <w:lang w:val="ru-RU"/>
        </w:rPr>
        <w:t>.</w:t>
      </w:r>
    </w:p>
    <w:p w:rsidR="00426EA5" w:rsidRPr="00585386" w:rsidRDefault="00FC0CB9" w:rsidP="00D61712">
      <w:pPr>
        <w:pStyle w:val="a3"/>
        <w:numPr>
          <w:ilvl w:val="0"/>
          <w:numId w:val="123"/>
        </w:numPr>
        <w:spacing w:after="0" w:line="240" w:lineRule="auto"/>
        <w:ind w:left="0" w:firstLine="426"/>
        <w:jc w:val="both"/>
        <w:rPr>
          <w:rFonts w:ascii="Times New Roman" w:hAnsi="Times New Roman" w:cs="Times New Roman"/>
          <w:sz w:val="32"/>
          <w:szCs w:val="32"/>
          <w:lang w:val="ru-RU"/>
        </w:rPr>
      </w:pPr>
      <w:r>
        <w:rPr>
          <w:rFonts w:ascii="Times New Roman" w:hAnsi="Times New Roman" w:cs="Times New Roman"/>
          <w:i/>
          <w:sz w:val="32"/>
          <w:szCs w:val="32"/>
          <w:lang w:val="ru-RU"/>
        </w:rPr>
        <w:t> </w:t>
      </w:r>
      <w:r w:rsidR="00426EA5" w:rsidRPr="00585386">
        <w:rPr>
          <w:rFonts w:ascii="Times New Roman" w:hAnsi="Times New Roman" w:cs="Times New Roman"/>
          <w:i/>
          <w:sz w:val="32"/>
          <w:szCs w:val="32"/>
          <w:lang w:val="ru-RU"/>
        </w:rPr>
        <w:t>Мислення</w:t>
      </w:r>
      <w:r w:rsidR="00426EA5" w:rsidRPr="00585386">
        <w:rPr>
          <w:rFonts w:ascii="Times New Roman" w:hAnsi="Times New Roman" w:cs="Times New Roman"/>
          <w:sz w:val="32"/>
          <w:szCs w:val="32"/>
          <w:lang w:val="ru-RU"/>
        </w:rPr>
        <w:t>. Розлади мислення не є специфічними для невротичних розладів. Логіка практично не порушується. При невротичній депресії мислення уповільнюється, інколи з’являються нав’язливі думки, спогади.</w:t>
      </w:r>
    </w:p>
    <w:p w:rsidR="00426EA5" w:rsidRPr="00585386" w:rsidRDefault="00FC0CB9" w:rsidP="00D61712">
      <w:pPr>
        <w:pStyle w:val="a3"/>
        <w:numPr>
          <w:ilvl w:val="0"/>
          <w:numId w:val="123"/>
        </w:numPr>
        <w:spacing w:after="0" w:line="240" w:lineRule="auto"/>
        <w:ind w:left="0" w:firstLine="426"/>
        <w:jc w:val="both"/>
        <w:rPr>
          <w:rFonts w:ascii="Times New Roman" w:hAnsi="Times New Roman" w:cs="Times New Roman"/>
          <w:sz w:val="32"/>
          <w:szCs w:val="32"/>
          <w:lang w:val="ru-RU"/>
        </w:rPr>
      </w:pPr>
      <w:r>
        <w:rPr>
          <w:rFonts w:ascii="Times New Roman" w:hAnsi="Times New Roman" w:cs="Times New Roman"/>
          <w:i/>
          <w:sz w:val="32"/>
          <w:szCs w:val="32"/>
          <w:lang w:val="ru-RU"/>
        </w:rPr>
        <w:t> </w:t>
      </w:r>
      <w:r w:rsidR="00426EA5" w:rsidRPr="00585386">
        <w:rPr>
          <w:rFonts w:ascii="Times New Roman" w:hAnsi="Times New Roman" w:cs="Times New Roman"/>
          <w:i/>
          <w:sz w:val="32"/>
          <w:szCs w:val="32"/>
          <w:lang w:val="ru-RU"/>
        </w:rPr>
        <w:t>Інтелект</w:t>
      </w:r>
      <w:r w:rsidR="00426EA5" w:rsidRPr="00585386">
        <w:rPr>
          <w:rFonts w:ascii="Times New Roman" w:hAnsi="Times New Roman" w:cs="Times New Roman"/>
          <w:sz w:val="32"/>
          <w:szCs w:val="32"/>
          <w:lang w:val="ru-RU"/>
        </w:rPr>
        <w:t xml:space="preserve">. Як зазначав Айзенк, у людей із середнім рівнем інтелекту невроз розвивається рідше, </w:t>
      </w:r>
      <w:r w:rsidR="0050742C" w:rsidRPr="00585386">
        <w:rPr>
          <w:rFonts w:ascii="Times New Roman" w:hAnsi="Times New Roman" w:cs="Times New Roman"/>
          <w:sz w:val="32"/>
          <w:szCs w:val="32"/>
          <w:lang w:val="ru-RU"/>
        </w:rPr>
        <w:t>ніж у тих, хто має інтелект вищи</w:t>
      </w:r>
      <w:r w:rsidR="00426EA5" w:rsidRPr="00585386">
        <w:rPr>
          <w:rFonts w:ascii="Times New Roman" w:hAnsi="Times New Roman" w:cs="Times New Roman"/>
          <w:sz w:val="32"/>
          <w:szCs w:val="32"/>
          <w:lang w:val="ru-RU"/>
        </w:rPr>
        <w:t>йабо нижчий за середній.</w:t>
      </w:r>
    </w:p>
    <w:p w:rsidR="0050742C" w:rsidRPr="0073125D" w:rsidRDefault="0050742C"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en-US"/>
        </w:rPr>
        <w:lastRenderedPageBreak/>
        <w:t>S</w:t>
      </w:r>
      <w:r w:rsidRPr="0073125D">
        <w:rPr>
          <w:rFonts w:ascii="Times New Roman" w:hAnsi="Times New Roman" w:cs="Times New Roman"/>
          <w:sz w:val="32"/>
          <w:szCs w:val="32"/>
          <w:lang w:val="ru-RU"/>
        </w:rPr>
        <w:t>.</w:t>
      </w:r>
      <w:r w:rsidR="00FC0CB9">
        <w:rPr>
          <w:rFonts w:ascii="Times New Roman" w:hAnsi="Times New Roman" w:cs="Times New Roman"/>
          <w:sz w:val="32"/>
          <w:szCs w:val="32"/>
          <w:lang w:val="ru-RU"/>
        </w:rPr>
        <w:t> </w:t>
      </w:r>
      <w:r w:rsidRPr="0073125D">
        <w:rPr>
          <w:rFonts w:ascii="Times New Roman" w:hAnsi="Times New Roman" w:cs="Times New Roman"/>
          <w:sz w:val="32"/>
          <w:szCs w:val="32"/>
          <w:lang w:val="en-US"/>
        </w:rPr>
        <w:t>Bach</w:t>
      </w:r>
      <w:r w:rsidR="00585386">
        <w:rPr>
          <w:rFonts w:ascii="Times New Roman" w:hAnsi="Times New Roman" w:cs="Times New Roman"/>
          <w:sz w:val="32"/>
          <w:szCs w:val="32"/>
          <w:lang w:val="ru-RU"/>
        </w:rPr>
        <w:t>наголошув</w:t>
      </w:r>
      <w:r w:rsidR="00426EA5" w:rsidRPr="0073125D">
        <w:rPr>
          <w:rFonts w:ascii="Times New Roman" w:hAnsi="Times New Roman" w:cs="Times New Roman"/>
          <w:sz w:val="32"/>
          <w:szCs w:val="32"/>
          <w:lang w:val="ru-RU"/>
        </w:rPr>
        <w:t>ав, що інтелектуальна сфера та пізнавальні процеси невротиків характеризуються низкою особливостей, зокрема, досить низькою здатністю до навчання та з</w:t>
      </w:r>
      <w:r w:rsidR="00BA18C0">
        <w:rPr>
          <w:rFonts w:ascii="Times New Roman" w:hAnsi="Times New Roman" w:cs="Times New Roman"/>
          <w:sz w:val="32"/>
          <w:szCs w:val="32"/>
          <w:lang w:val="ru-RU"/>
        </w:rPr>
        <w:t>асвоєння нової інформації. Блейє</w:t>
      </w:r>
      <w:r w:rsidR="00426EA5" w:rsidRPr="0073125D">
        <w:rPr>
          <w:rFonts w:ascii="Times New Roman" w:hAnsi="Times New Roman" w:cs="Times New Roman"/>
          <w:sz w:val="32"/>
          <w:szCs w:val="32"/>
          <w:lang w:val="ru-RU"/>
        </w:rPr>
        <w:t>р зауважував, що у невротиків та псих</w:t>
      </w:r>
      <w:r w:rsidRPr="0073125D">
        <w:rPr>
          <w:rFonts w:ascii="Times New Roman" w:hAnsi="Times New Roman" w:cs="Times New Roman"/>
          <w:sz w:val="32"/>
          <w:szCs w:val="32"/>
          <w:lang w:val="ru-RU"/>
        </w:rPr>
        <w:t>опатів спостерігається «відносн</w:t>
      </w:r>
      <w:r w:rsidRPr="0073125D">
        <w:rPr>
          <w:rFonts w:ascii="Times New Roman" w:hAnsi="Times New Roman" w:cs="Times New Roman"/>
          <w:sz w:val="32"/>
          <w:szCs w:val="32"/>
        </w:rPr>
        <w:t>а</w:t>
      </w:r>
      <w:r w:rsidR="00426EA5" w:rsidRPr="0073125D">
        <w:rPr>
          <w:rFonts w:ascii="Times New Roman" w:hAnsi="Times New Roman" w:cs="Times New Roman"/>
          <w:sz w:val="32"/>
          <w:szCs w:val="32"/>
          <w:lang w:val="ru-RU"/>
        </w:rPr>
        <w:t xml:space="preserve"> недоумкуватість», тобто практичн</w:t>
      </w:r>
      <w:r w:rsidRPr="0073125D">
        <w:rPr>
          <w:rFonts w:ascii="Times New Roman" w:hAnsi="Times New Roman" w:cs="Times New Roman"/>
          <w:sz w:val="32"/>
          <w:szCs w:val="32"/>
          <w:lang w:val="ru-RU"/>
        </w:rPr>
        <w:t>а безпорадність при формальній</w:t>
      </w:r>
      <w:r w:rsidR="00426EA5" w:rsidRPr="0073125D">
        <w:rPr>
          <w:rFonts w:ascii="Times New Roman" w:hAnsi="Times New Roman" w:cs="Times New Roman"/>
          <w:sz w:val="32"/>
          <w:szCs w:val="32"/>
          <w:lang w:val="ru-RU"/>
        </w:rPr>
        <w:t xml:space="preserve"> відсутності в них розладів мислення та інтелекту. Може спостерігатися контраст між формально високим інтелектом та безпорадністю при розв’язанні практичних життєвих за</w:t>
      </w:r>
      <w:r w:rsidR="00DB5ED3">
        <w:rPr>
          <w:rFonts w:ascii="Times New Roman" w:hAnsi="Times New Roman" w:cs="Times New Roman"/>
          <w:sz w:val="32"/>
          <w:szCs w:val="32"/>
          <w:lang w:val="ru-RU"/>
        </w:rPr>
        <w:t>вдань</w:t>
      </w:r>
      <w:r w:rsidR="00426EA5" w:rsidRPr="0073125D">
        <w:rPr>
          <w:rFonts w:ascii="Times New Roman" w:hAnsi="Times New Roman" w:cs="Times New Roman"/>
          <w:sz w:val="32"/>
          <w:szCs w:val="32"/>
          <w:lang w:val="ru-RU"/>
        </w:rPr>
        <w:t xml:space="preserve">. </w:t>
      </w:r>
      <w:r w:rsidR="00BA18C0">
        <w:rPr>
          <w:rFonts w:ascii="Times New Roman" w:hAnsi="Times New Roman" w:cs="Times New Roman"/>
          <w:sz w:val="32"/>
          <w:szCs w:val="32"/>
          <w:lang w:val="ru-RU"/>
        </w:rPr>
        <w:t>В.Д.</w:t>
      </w:r>
      <w:r w:rsidR="00DB5ED3">
        <w:rPr>
          <w:rFonts w:ascii="Times New Roman" w:hAnsi="Times New Roman" w:cs="Times New Roman"/>
          <w:sz w:val="32"/>
          <w:szCs w:val="32"/>
          <w:lang w:val="ru-RU"/>
        </w:rPr>
        <w:t> Менделевич акценту</w:t>
      </w:r>
      <w:r w:rsidR="00426EA5" w:rsidRPr="0073125D">
        <w:rPr>
          <w:rFonts w:ascii="Times New Roman" w:hAnsi="Times New Roman" w:cs="Times New Roman"/>
          <w:sz w:val="32"/>
          <w:szCs w:val="32"/>
          <w:lang w:val="ru-RU"/>
        </w:rPr>
        <w:t xml:space="preserve">є, що неврогенез є результатом нездатності особистості передбачати </w:t>
      </w:r>
      <w:r w:rsidR="00DB5ED3">
        <w:rPr>
          <w:rFonts w:ascii="Times New Roman" w:hAnsi="Times New Roman" w:cs="Times New Roman"/>
          <w:sz w:val="32"/>
          <w:szCs w:val="32"/>
          <w:lang w:val="ru-RU"/>
        </w:rPr>
        <w:t xml:space="preserve">перебіг </w:t>
      </w:r>
      <w:r w:rsidR="00426EA5" w:rsidRPr="0073125D">
        <w:rPr>
          <w:rFonts w:ascii="Times New Roman" w:hAnsi="Times New Roman" w:cs="Times New Roman"/>
          <w:sz w:val="32"/>
          <w:szCs w:val="32"/>
          <w:lang w:val="ru-RU"/>
        </w:rPr>
        <w:t>подійта власну поведінку в ситуації, що викликає фрустрацію; тобто у невротиків виявляється нездатність до антиципації. Особистість, схильна до невротичних розладів, виключає з антиципаційної діяльності небажані події та вчинки, орієнтуючись лише на бажані. Тому, потрапляючи у непередбачувану ситуацію, людина не завжди адекватно вчиняє та поводиться, що призводить до фрустрації.</w:t>
      </w:r>
    </w:p>
    <w:p w:rsidR="00426EA5" w:rsidRPr="00DB5ED3" w:rsidRDefault="00426EA5" w:rsidP="00D61712">
      <w:pPr>
        <w:pStyle w:val="a3"/>
        <w:numPr>
          <w:ilvl w:val="0"/>
          <w:numId w:val="123"/>
        </w:numPr>
        <w:spacing w:after="0" w:line="240" w:lineRule="auto"/>
        <w:ind w:left="0" w:firstLine="426"/>
        <w:jc w:val="both"/>
        <w:rPr>
          <w:rFonts w:ascii="Times New Roman" w:hAnsi="Times New Roman" w:cs="Times New Roman"/>
          <w:sz w:val="32"/>
          <w:szCs w:val="32"/>
          <w:lang w:val="ru-RU"/>
        </w:rPr>
      </w:pPr>
      <w:r w:rsidRPr="00DB5ED3">
        <w:rPr>
          <w:rFonts w:ascii="Times New Roman" w:hAnsi="Times New Roman" w:cs="Times New Roman"/>
          <w:i/>
          <w:sz w:val="32"/>
          <w:szCs w:val="32"/>
          <w:lang w:val="ru-RU"/>
        </w:rPr>
        <w:t>Увага</w:t>
      </w:r>
      <w:r w:rsidRPr="00DB5ED3">
        <w:rPr>
          <w:rFonts w:ascii="Times New Roman" w:hAnsi="Times New Roman" w:cs="Times New Roman"/>
          <w:sz w:val="32"/>
          <w:szCs w:val="32"/>
          <w:lang w:val="ru-RU"/>
        </w:rPr>
        <w:t>. Розлади уваги не є специфічними для невротичних  розладів</w:t>
      </w:r>
      <w:r w:rsidR="006663F4" w:rsidRPr="00DB5ED3">
        <w:rPr>
          <w:rFonts w:ascii="Times New Roman" w:hAnsi="Times New Roman" w:cs="Times New Roman"/>
          <w:sz w:val="32"/>
          <w:szCs w:val="32"/>
          <w:lang w:val="ru-RU"/>
        </w:rPr>
        <w:t>.Ї</w:t>
      </w:r>
      <w:r w:rsidRPr="00DB5ED3">
        <w:rPr>
          <w:rFonts w:ascii="Times New Roman" w:hAnsi="Times New Roman" w:cs="Times New Roman"/>
          <w:sz w:val="32"/>
          <w:szCs w:val="32"/>
          <w:lang w:val="ru-RU"/>
        </w:rPr>
        <w:t xml:space="preserve">х поява пов’язана з основними проявами хвороби. </w:t>
      </w:r>
      <w:r w:rsidR="00DB5ED3" w:rsidRPr="00DB5ED3">
        <w:rPr>
          <w:rFonts w:ascii="Times New Roman" w:hAnsi="Times New Roman" w:cs="Times New Roman"/>
          <w:sz w:val="32"/>
          <w:szCs w:val="32"/>
          <w:lang w:val="ru-RU"/>
        </w:rPr>
        <w:t xml:space="preserve">Зазвичай </w:t>
      </w:r>
      <w:r w:rsidRPr="00DB5ED3">
        <w:rPr>
          <w:rFonts w:ascii="Times New Roman" w:hAnsi="Times New Roman" w:cs="Times New Roman"/>
          <w:sz w:val="32"/>
          <w:szCs w:val="32"/>
          <w:lang w:val="ru-RU"/>
        </w:rPr>
        <w:t xml:space="preserve">порушуються концентрація та стійкість уваги, з’являється швидка виснажуваність уваги, уповільнюється </w:t>
      </w:r>
      <w:r w:rsidR="000A70F9" w:rsidRPr="00DB5ED3">
        <w:rPr>
          <w:rFonts w:ascii="Times New Roman" w:hAnsi="Times New Roman" w:cs="Times New Roman"/>
          <w:sz w:val="32"/>
          <w:szCs w:val="32"/>
          <w:lang w:val="ru-RU"/>
        </w:rPr>
        <w:t>переключення. Клінічні розлади</w:t>
      </w:r>
      <w:r w:rsidRPr="00DB5ED3">
        <w:rPr>
          <w:rFonts w:ascii="Times New Roman" w:hAnsi="Times New Roman" w:cs="Times New Roman"/>
          <w:sz w:val="32"/>
          <w:szCs w:val="32"/>
          <w:lang w:val="ru-RU"/>
        </w:rPr>
        <w:t xml:space="preserve"> уваги проявляються в розсіяності, неможливості зосередження</w:t>
      </w:r>
      <w:r w:rsidR="00DB5ED3" w:rsidRPr="00DB5ED3">
        <w:rPr>
          <w:rFonts w:ascii="Times New Roman" w:hAnsi="Times New Roman" w:cs="Times New Roman"/>
          <w:sz w:val="32"/>
          <w:szCs w:val="32"/>
          <w:lang w:val="ru-RU"/>
        </w:rPr>
        <w:t xml:space="preserve"> на певній діяльності, швидкій у</w:t>
      </w:r>
      <w:r w:rsidRPr="00DB5ED3">
        <w:rPr>
          <w:rFonts w:ascii="Times New Roman" w:hAnsi="Times New Roman" w:cs="Times New Roman"/>
          <w:sz w:val="32"/>
          <w:szCs w:val="32"/>
          <w:lang w:val="ru-RU"/>
        </w:rPr>
        <w:t>томлюваності.</w:t>
      </w:r>
    </w:p>
    <w:p w:rsidR="00426EA5" w:rsidRPr="00DB5ED3" w:rsidRDefault="00426EA5" w:rsidP="00D61712">
      <w:pPr>
        <w:pStyle w:val="a3"/>
        <w:numPr>
          <w:ilvl w:val="0"/>
          <w:numId w:val="123"/>
        </w:numPr>
        <w:spacing w:after="0" w:line="240" w:lineRule="auto"/>
        <w:ind w:left="0" w:firstLine="426"/>
        <w:jc w:val="both"/>
        <w:rPr>
          <w:rFonts w:ascii="Times New Roman" w:hAnsi="Times New Roman" w:cs="Times New Roman"/>
          <w:sz w:val="32"/>
          <w:szCs w:val="32"/>
          <w:lang w:val="ru-RU"/>
        </w:rPr>
      </w:pPr>
      <w:r w:rsidRPr="00DB5ED3">
        <w:rPr>
          <w:rFonts w:ascii="Times New Roman" w:hAnsi="Times New Roman" w:cs="Times New Roman"/>
          <w:i/>
          <w:sz w:val="32"/>
          <w:szCs w:val="32"/>
          <w:lang w:val="ru-RU"/>
        </w:rPr>
        <w:t>Емоції</w:t>
      </w:r>
      <w:r w:rsidRPr="00DB5ED3">
        <w:rPr>
          <w:rFonts w:ascii="Times New Roman" w:hAnsi="Times New Roman" w:cs="Times New Roman"/>
          <w:sz w:val="32"/>
          <w:szCs w:val="32"/>
          <w:lang w:val="ru-RU"/>
        </w:rPr>
        <w:t xml:space="preserve">. Розлади емоцій </w:t>
      </w:r>
      <w:r w:rsidR="000A70F9" w:rsidRPr="00DB5ED3">
        <w:rPr>
          <w:rFonts w:ascii="Times New Roman" w:hAnsi="Times New Roman" w:cs="Times New Roman"/>
          <w:sz w:val="32"/>
          <w:szCs w:val="32"/>
          <w:lang w:val="ru-RU"/>
        </w:rPr>
        <w:t>–</w:t>
      </w:r>
      <w:r w:rsidRPr="00DB5ED3">
        <w:rPr>
          <w:rFonts w:ascii="Times New Roman" w:hAnsi="Times New Roman" w:cs="Times New Roman"/>
          <w:sz w:val="32"/>
          <w:szCs w:val="32"/>
          <w:lang w:val="ru-RU"/>
        </w:rPr>
        <w:t xml:space="preserve"> одна з основних ознак різних форм невротичних розладів. Часто у невротиків виникають депресія, астенія, страхи та фо</w:t>
      </w:r>
      <w:r w:rsidR="00DB5ED3">
        <w:rPr>
          <w:rFonts w:ascii="Times New Roman" w:hAnsi="Times New Roman" w:cs="Times New Roman"/>
          <w:sz w:val="32"/>
          <w:szCs w:val="32"/>
          <w:lang w:val="ru-RU"/>
        </w:rPr>
        <w:t>бії, ангедонія, тривога, нудьга,</w:t>
      </w:r>
      <w:r w:rsidRPr="00DB5ED3">
        <w:rPr>
          <w:rFonts w:ascii="Times New Roman" w:hAnsi="Times New Roman" w:cs="Times New Roman"/>
          <w:sz w:val="32"/>
          <w:szCs w:val="32"/>
          <w:lang w:val="ru-RU"/>
        </w:rPr>
        <w:t xml:space="preserve"> образи, розчарування, гнів.</w:t>
      </w:r>
    </w:p>
    <w:p w:rsidR="00426EA5" w:rsidRPr="00DB5ED3" w:rsidRDefault="00426EA5" w:rsidP="00D61712">
      <w:pPr>
        <w:pStyle w:val="a3"/>
        <w:numPr>
          <w:ilvl w:val="0"/>
          <w:numId w:val="123"/>
        </w:numPr>
        <w:spacing w:after="0" w:line="240" w:lineRule="auto"/>
        <w:ind w:left="0" w:firstLine="426"/>
        <w:jc w:val="both"/>
        <w:rPr>
          <w:rFonts w:ascii="Times New Roman" w:hAnsi="Times New Roman" w:cs="Times New Roman"/>
          <w:sz w:val="32"/>
          <w:szCs w:val="32"/>
          <w:lang w:val="ru-RU"/>
        </w:rPr>
      </w:pPr>
      <w:r w:rsidRPr="00DB5ED3">
        <w:rPr>
          <w:rFonts w:ascii="Times New Roman" w:hAnsi="Times New Roman" w:cs="Times New Roman"/>
          <w:i/>
          <w:sz w:val="32"/>
          <w:szCs w:val="32"/>
          <w:lang w:val="ru-RU"/>
        </w:rPr>
        <w:t>Воля</w:t>
      </w:r>
      <w:r w:rsidRPr="00DB5ED3">
        <w:rPr>
          <w:rFonts w:ascii="Times New Roman" w:hAnsi="Times New Roman" w:cs="Times New Roman"/>
          <w:sz w:val="32"/>
          <w:szCs w:val="32"/>
          <w:lang w:val="ru-RU"/>
        </w:rPr>
        <w:t xml:space="preserve"> та мотивація. Цій сфері приділяли багато уваги фрейдисти та неофрейдисти. Карен Хорні описала 10 невротичних потреб. Розглянемо деякі з них: потреба в любові та схваленні; потреба в підтримці, бажання мати сильного партнера, що опікується, позбавляє від страху бути покинутим, самотнім; потреба володарювати, домінувати, бути лідером, але не брати на себе відповідальності; потреба у публічному визнан</w:t>
      </w:r>
      <w:r w:rsidR="00DB5ED3">
        <w:rPr>
          <w:rFonts w:ascii="Times New Roman" w:hAnsi="Times New Roman" w:cs="Times New Roman"/>
          <w:sz w:val="32"/>
          <w:szCs w:val="32"/>
          <w:lang w:val="ru-RU"/>
        </w:rPr>
        <w:t>н</w:t>
      </w:r>
      <w:r w:rsidRPr="00DB5ED3">
        <w:rPr>
          <w:rFonts w:ascii="Times New Roman" w:hAnsi="Times New Roman" w:cs="Times New Roman"/>
          <w:sz w:val="32"/>
          <w:szCs w:val="32"/>
          <w:lang w:val="ru-RU"/>
        </w:rPr>
        <w:t>і, захопленні.</w:t>
      </w:r>
    </w:p>
    <w:p w:rsidR="00426EA5" w:rsidRPr="0073125D" w:rsidRDefault="00426EA5"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Зовнішній локус контролю невротичної особистості зумовлює постійну залежність від «значимих інших», конформність щодо загальноприйнят</w:t>
      </w:r>
      <w:r w:rsidR="00DB5ED3">
        <w:rPr>
          <w:rFonts w:ascii="Times New Roman" w:hAnsi="Times New Roman" w:cs="Times New Roman"/>
          <w:sz w:val="32"/>
          <w:szCs w:val="32"/>
          <w:lang w:val="ru-RU"/>
        </w:rPr>
        <w:t>н</w:t>
      </w:r>
      <w:r w:rsidRPr="0073125D">
        <w:rPr>
          <w:rFonts w:ascii="Times New Roman" w:hAnsi="Times New Roman" w:cs="Times New Roman"/>
          <w:sz w:val="32"/>
          <w:szCs w:val="32"/>
          <w:lang w:val="ru-RU"/>
        </w:rPr>
        <w:t xml:space="preserve">их традицій та авторитетів, підвищену тривожність </w:t>
      </w:r>
      <w:r w:rsidR="00DB5ED3">
        <w:rPr>
          <w:rFonts w:ascii="Times New Roman" w:hAnsi="Times New Roman" w:cs="Times New Roman"/>
          <w:sz w:val="32"/>
          <w:szCs w:val="32"/>
          <w:lang w:val="ru-RU"/>
        </w:rPr>
        <w:t>та вразливість у</w:t>
      </w:r>
      <w:r w:rsidRPr="0073125D">
        <w:rPr>
          <w:rFonts w:ascii="Times New Roman" w:hAnsi="Times New Roman" w:cs="Times New Roman"/>
          <w:sz w:val="32"/>
          <w:szCs w:val="32"/>
          <w:lang w:val="ru-RU"/>
        </w:rPr>
        <w:t xml:space="preserve"> ситуації неуспіху. Успіх у таких людей не пов’</w:t>
      </w:r>
      <w:r w:rsidR="00DB5ED3">
        <w:rPr>
          <w:rFonts w:ascii="Times New Roman" w:hAnsi="Times New Roman" w:cs="Times New Roman"/>
          <w:sz w:val="32"/>
          <w:szCs w:val="32"/>
          <w:lang w:val="ru-RU"/>
        </w:rPr>
        <w:t>язується з власними здібностями:</w:t>
      </w:r>
      <w:r w:rsidRPr="0073125D">
        <w:rPr>
          <w:rFonts w:ascii="Times New Roman" w:hAnsi="Times New Roman" w:cs="Times New Roman"/>
          <w:sz w:val="32"/>
          <w:szCs w:val="32"/>
          <w:lang w:val="ru-RU"/>
        </w:rPr>
        <w:t xml:space="preserve"> вони </w:t>
      </w:r>
      <w:r w:rsidR="00DB5ED3">
        <w:rPr>
          <w:rFonts w:ascii="Times New Roman" w:hAnsi="Times New Roman" w:cs="Times New Roman"/>
          <w:sz w:val="32"/>
          <w:szCs w:val="32"/>
          <w:lang w:val="ru-RU"/>
        </w:rPr>
        <w:t>вважають, що їм «пощастило». Легко впадають у</w:t>
      </w:r>
      <w:r w:rsidRPr="0073125D">
        <w:rPr>
          <w:rFonts w:ascii="Times New Roman" w:hAnsi="Times New Roman" w:cs="Times New Roman"/>
          <w:sz w:val="32"/>
          <w:szCs w:val="32"/>
          <w:lang w:val="ru-RU"/>
        </w:rPr>
        <w:t xml:space="preserve"> депресію, </w:t>
      </w:r>
      <w:r w:rsidR="00DB5ED3">
        <w:rPr>
          <w:rFonts w:ascii="Times New Roman" w:hAnsi="Times New Roman" w:cs="Times New Roman"/>
          <w:sz w:val="32"/>
          <w:szCs w:val="32"/>
          <w:lang w:val="ru-RU"/>
        </w:rPr>
        <w:t xml:space="preserve">у них </w:t>
      </w:r>
      <w:r w:rsidRPr="0073125D">
        <w:rPr>
          <w:rFonts w:ascii="Times New Roman" w:hAnsi="Times New Roman" w:cs="Times New Roman"/>
          <w:sz w:val="32"/>
          <w:szCs w:val="32"/>
          <w:lang w:val="ru-RU"/>
        </w:rPr>
        <w:t>нестабільн</w:t>
      </w:r>
      <w:r w:rsidR="00DB5ED3">
        <w:rPr>
          <w:rFonts w:ascii="Times New Roman" w:hAnsi="Times New Roman" w:cs="Times New Roman"/>
          <w:sz w:val="32"/>
          <w:szCs w:val="32"/>
          <w:lang w:val="ru-RU"/>
        </w:rPr>
        <w:t xml:space="preserve">ий образ </w:t>
      </w:r>
      <w:r w:rsidR="00DB5ED3">
        <w:rPr>
          <w:rFonts w:ascii="Times New Roman" w:hAnsi="Times New Roman" w:cs="Times New Roman"/>
          <w:sz w:val="32"/>
          <w:szCs w:val="32"/>
          <w:lang w:val="ru-RU"/>
        </w:rPr>
        <w:lastRenderedPageBreak/>
        <w:t>«Я» та самооцінка</w:t>
      </w:r>
      <w:r w:rsidRPr="0073125D">
        <w:rPr>
          <w:rFonts w:ascii="Times New Roman" w:hAnsi="Times New Roman" w:cs="Times New Roman"/>
          <w:sz w:val="32"/>
          <w:szCs w:val="32"/>
          <w:lang w:val="ru-RU"/>
        </w:rPr>
        <w:t>, низький рівень самоповаги. Соколова зазначає</w:t>
      </w:r>
      <w:r w:rsidR="006663F4" w:rsidRPr="0073125D">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невротик має високий </w:t>
      </w:r>
      <w:r w:rsidR="00DB5ED3">
        <w:rPr>
          <w:rFonts w:ascii="Times New Roman" w:hAnsi="Times New Roman" w:cs="Times New Roman"/>
          <w:sz w:val="32"/>
          <w:szCs w:val="32"/>
          <w:lang w:val="ru-RU"/>
        </w:rPr>
        <w:t>ступінь</w:t>
      </w:r>
      <w:r w:rsidRPr="0073125D">
        <w:rPr>
          <w:rFonts w:ascii="Times New Roman" w:hAnsi="Times New Roman" w:cs="Times New Roman"/>
          <w:sz w:val="32"/>
          <w:szCs w:val="32"/>
          <w:lang w:val="ru-RU"/>
        </w:rPr>
        <w:t xml:space="preserve"> егоцентризму та характеризується споживацькою орієнтацією особистості. Така людина постійно чимось незадоволена, потреби </w:t>
      </w:r>
      <w:r w:rsidR="000A70F9" w:rsidRPr="0073125D">
        <w:rPr>
          <w:rFonts w:ascii="Times New Roman" w:hAnsi="Times New Roman" w:cs="Times New Roman"/>
          <w:sz w:val="32"/>
          <w:szCs w:val="32"/>
          <w:lang w:val="ru-RU"/>
        </w:rPr>
        <w:t>н</w:t>
      </w:r>
      <w:r w:rsidRPr="0073125D">
        <w:rPr>
          <w:rFonts w:ascii="Times New Roman" w:hAnsi="Times New Roman" w:cs="Times New Roman"/>
          <w:sz w:val="32"/>
          <w:szCs w:val="32"/>
          <w:lang w:val="ru-RU"/>
        </w:rPr>
        <w:t xml:space="preserve">евротика не мають стійкої опредметненості, тому часто можуть існувати у формі нав’язливого потягу, а не соціально опосередкованого зрілого мотиву. Характерним також є наявність фрустрованих потреб. </w:t>
      </w:r>
      <w:r w:rsidR="000A70F9" w:rsidRPr="0073125D">
        <w:rPr>
          <w:rFonts w:ascii="Times New Roman" w:hAnsi="Times New Roman" w:cs="Times New Roman"/>
          <w:sz w:val="32"/>
          <w:szCs w:val="32"/>
          <w:lang w:val="ru-RU"/>
        </w:rPr>
        <w:t>Н</w:t>
      </w:r>
      <w:r w:rsidRPr="0073125D">
        <w:rPr>
          <w:rFonts w:ascii="Times New Roman" w:hAnsi="Times New Roman" w:cs="Times New Roman"/>
          <w:sz w:val="32"/>
          <w:szCs w:val="32"/>
          <w:lang w:val="ru-RU"/>
        </w:rPr>
        <w:t>априклад, фрустрована пот</w:t>
      </w:r>
      <w:r w:rsidR="00DB5ED3">
        <w:rPr>
          <w:rFonts w:ascii="Times New Roman" w:hAnsi="Times New Roman" w:cs="Times New Roman"/>
          <w:sz w:val="32"/>
          <w:szCs w:val="32"/>
          <w:lang w:val="ru-RU"/>
        </w:rPr>
        <w:t>реба в любові може проявлятися у</w:t>
      </w:r>
      <w:r w:rsidRPr="0073125D">
        <w:rPr>
          <w:rFonts w:ascii="Times New Roman" w:hAnsi="Times New Roman" w:cs="Times New Roman"/>
          <w:sz w:val="32"/>
          <w:szCs w:val="32"/>
          <w:lang w:val="ru-RU"/>
        </w:rPr>
        <w:t xml:space="preserve"> свідомості як ворожість, відмежування від оточуючих.</w:t>
      </w:r>
    </w:p>
    <w:p w:rsidR="00426EA5" w:rsidRPr="0073125D" w:rsidRDefault="00DB5ED3" w:rsidP="0073125D">
      <w:pPr>
        <w:spacing w:after="0" w:line="240" w:lineRule="auto"/>
        <w:ind w:firstLine="426"/>
        <w:jc w:val="both"/>
        <w:rPr>
          <w:rFonts w:ascii="Times New Roman" w:hAnsi="Times New Roman" w:cs="Times New Roman"/>
          <w:sz w:val="32"/>
          <w:szCs w:val="32"/>
          <w:lang w:val="ru-RU"/>
        </w:rPr>
      </w:pPr>
      <w:r>
        <w:rPr>
          <w:rFonts w:ascii="Times New Roman" w:hAnsi="Times New Roman" w:cs="Times New Roman"/>
          <w:sz w:val="32"/>
          <w:szCs w:val="32"/>
          <w:lang w:val="ru-RU"/>
        </w:rPr>
        <w:t>Отже, потребов</w:t>
      </w:r>
      <w:r w:rsidR="00426EA5" w:rsidRPr="0073125D">
        <w:rPr>
          <w:rFonts w:ascii="Times New Roman" w:hAnsi="Times New Roman" w:cs="Times New Roman"/>
          <w:sz w:val="32"/>
          <w:szCs w:val="32"/>
          <w:lang w:val="ru-RU"/>
        </w:rPr>
        <w:t xml:space="preserve">о-мотиваційний аспект невротичних розладів та вивчення неврогенезу відображають підвищену значимість емоційно-вольового комплексу для процесів особистісного зростання, адаптації психічно здорової особистості, особливостей </w:t>
      </w:r>
      <w:r>
        <w:rPr>
          <w:rFonts w:ascii="Times New Roman" w:hAnsi="Times New Roman" w:cs="Times New Roman"/>
          <w:sz w:val="32"/>
          <w:szCs w:val="32"/>
          <w:lang w:val="ru-RU"/>
        </w:rPr>
        <w:t xml:space="preserve">її </w:t>
      </w:r>
      <w:r w:rsidR="00426EA5" w:rsidRPr="0073125D">
        <w:rPr>
          <w:rFonts w:ascii="Times New Roman" w:hAnsi="Times New Roman" w:cs="Times New Roman"/>
          <w:sz w:val="32"/>
          <w:szCs w:val="32"/>
          <w:lang w:val="ru-RU"/>
        </w:rPr>
        <w:t>дисгармонійного розвитку</w:t>
      </w:r>
      <w:r>
        <w:rPr>
          <w:rFonts w:ascii="Times New Roman" w:hAnsi="Times New Roman" w:cs="Times New Roman"/>
          <w:sz w:val="32"/>
          <w:szCs w:val="32"/>
          <w:lang w:val="ru-RU"/>
        </w:rPr>
        <w:t>,</w:t>
      </w:r>
      <w:r w:rsidR="00426EA5" w:rsidRPr="0073125D">
        <w:rPr>
          <w:rFonts w:ascii="Times New Roman" w:hAnsi="Times New Roman" w:cs="Times New Roman"/>
          <w:sz w:val="32"/>
          <w:szCs w:val="32"/>
          <w:lang w:val="ru-RU"/>
        </w:rPr>
        <w:t xml:space="preserve"> причин та факторів, що </w:t>
      </w:r>
      <w:r>
        <w:rPr>
          <w:rFonts w:ascii="Times New Roman" w:hAnsi="Times New Roman" w:cs="Times New Roman"/>
          <w:sz w:val="32"/>
          <w:szCs w:val="32"/>
          <w:lang w:val="ru-RU"/>
        </w:rPr>
        <w:t>призводять до невротичних змін у</w:t>
      </w:r>
      <w:r w:rsidR="00426EA5" w:rsidRPr="0073125D">
        <w:rPr>
          <w:rFonts w:ascii="Times New Roman" w:hAnsi="Times New Roman" w:cs="Times New Roman"/>
          <w:sz w:val="32"/>
          <w:szCs w:val="32"/>
          <w:lang w:val="ru-RU"/>
        </w:rPr>
        <w:t xml:space="preserve"> поведінці.</w:t>
      </w:r>
    </w:p>
    <w:p w:rsidR="00426EA5" w:rsidRPr="00DB5ED3" w:rsidRDefault="00426EA5" w:rsidP="00D61712">
      <w:pPr>
        <w:pStyle w:val="a3"/>
        <w:numPr>
          <w:ilvl w:val="0"/>
          <w:numId w:val="124"/>
        </w:numPr>
        <w:spacing w:after="0" w:line="240" w:lineRule="auto"/>
        <w:ind w:left="0" w:firstLine="426"/>
        <w:jc w:val="both"/>
        <w:rPr>
          <w:rFonts w:ascii="Times New Roman" w:hAnsi="Times New Roman" w:cs="Times New Roman"/>
          <w:sz w:val="32"/>
          <w:szCs w:val="32"/>
          <w:lang w:val="ru-RU"/>
        </w:rPr>
      </w:pPr>
      <w:r w:rsidRPr="00DB5ED3">
        <w:rPr>
          <w:rFonts w:ascii="Times New Roman" w:hAnsi="Times New Roman" w:cs="Times New Roman"/>
          <w:i/>
          <w:sz w:val="32"/>
          <w:szCs w:val="32"/>
          <w:lang w:val="ru-RU"/>
        </w:rPr>
        <w:t>Свідомість та самосвідомість.</w:t>
      </w:r>
      <w:r w:rsidRPr="00DB5ED3">
        <w:rPr>
          <w:rFonts w:ascii="Times New Roman" w:hAnsi="Times New Roman" w:cs="Times New Roman"/>
          <w:sz w:val="32"/>
          <w:szCs w:val="32"/>
          <w:lang w:val="ru-RU"/>
        </w:rPr>
        <w:t xml:space="preserve"> Розладів свідомості в патопсихологічному та психопатологічному розумінні у невротиків не спостерігається. Типовими можна вважати лише деякі порушення самосвідомості та самооцінки.</w:t>
      </w:r>
    </w:p>
    <w:p w:rsidR="00426EA5" w:rsidRPr="0073125D" w:rsidRDefault="00426EA5"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Розлади інших сфер психічної діяльності (наприклад, відчутгів, сприймань) не є типовими для</w:t>
      </w:r>
      <w:r w:rsidR="00DB5ED3">
        <w:rPr>
          <w:rFonts w:ascii="Times New Roman" w:hAnsi="Times New Roman" w:cs="Times New Roman"/>
          <w:sz w:val="32"/>
          <w:szCs w:val="32"/>
          <w:lang w:val="ru-RU"/>
        </w:rPr>
        <w:t xml:space="preserve"> неврозів</w:t>
      </w:r>
      <w:r w:rsidRPr="0073125D">
        <w:rPr>
          <w:rFonts w:ascii="Times New Roman" w:hAnsi="Times New Roman" w:cs="Times New Roman"/>
          <w:sz w:val="32"/>
          <w:szCs w:val="32"/>
          <w:lang w:val="ru-RU"/>
        </w:rPr>
        <w:t>.</w:t>
      </w:r>
    </w:p>
    <w:p w:rsidR="00426EA5" w:rsidRPr="0073125D" w:rsidRDefault="00426EA5"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Вивчення особистості невротика є актуальною проблемою сучасної психології. Необхідно постійно вдосконалювати діагностичні методи, розробляти па</w:t>
      </w:r>
      <w:r w:rsidR="00DB5ED3">
        <w:rPr>
          <w:rFonts w:ascii="Times New Roman" w:hAnsi="Times New Roman" w:cs="Times New Roman"/>
          <w:sz w:val="32"/>
          <w:szCs w:val="32"/>
          <w:lang w:val="ru-RU"/>
        </w:rPr>
        <w:t>тогенетичну терапію й</w:t>
      </w:r>
      <w:r w:rsidRPr="0073125D">
        <w:rPr>
          <w:rFonts w:ascii="Times New Roman" w:hAnsi="Times New Roman" w:cs="Times New Roman"/>
          <w:sz w:val="32"/>
          <w:szCs w:val="32"/>
          <w:lang w:val="ru-RU"/>
        </w:rPr>
        <w:t xml:space="preserve"> методи реабілітації.</w:t>
      </w:r>
    </w:p>
    <w:p w:rsidR="000A70F9" w:rsidRPr="0073125D" w:rsidRDefault="00426EA5"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i/>
          <w:sz w:val="32"/>
          <w:szCs w:val="32"/>
          <w:lang w:val="ru-RU"/>
        </w:rPr>
        <w:t>Особливості неврозів у дітей.</w:t>
      </w:r>
      <w:r w:rsidRPr="0073125D">
        <w:rPr>
          <w:rFonts w:ascii="Times New Roman" w:hAnsi="Times New Roman" w:cs="Times New Roman"/>
          <w:sz w:val="32"/>
          <w:szCs w:val="32"/>
          <w:lang w:val="ru-RU"/>
        </w:rPr>
        <w:t xml:space="preserve">Своєрідність клінічної картини неврозів залежить від віку дитини. Зазвичай дитячі неврози характеризуються моносимптомністю; їх виникнення та розвиток пов’язані з ураженням ослаблених хворобами або недостатньо сформованих органів та систем. Зазвичай спостерігаються сомато-вегетативні прояви, різні форми порушень поведінки (розгальмовуються найбільш примітивні способи пристосування: порушуються харчова та самозахисна поведінка). Можуть легко закріплюватися незрілі форми реагування (наприклад, пасивно-захисна реакція </w:t>
      </w:r>
      <w:r w:rsidR="000A70F9" w:rsidRPr="0073125D">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страх).</w:t>
      </w:r>
    </w:p>
    <w:p w:rsidR="00426EA5" w:rsidRPr="0073125D" w:rsidRDefault="00DB5ED3" w:rsidP="0073125D">
      <w:pPr>
        <w:spacing w:after="0" w:line="240" w:lineRule="auto"/>
        <w:ind w:firstLine="426"/>
        <w:jc w:val="both"/>
        <w:rPr>
          <w:rFonts w:ascii="Times New Roman" w:hAnsi="Times New Roman" w:cs="Times New Roman"/>
          <w:sz w:val="32"/>
          <w:szCs w:val="32"/>
          <w:lang w:val="ru-RU"/>
        </w:rPr>
      </w:pPr>
      <w:r>
        <w:rPr>
          <w:rFonts w:ascii="Times New Roman" w:hAnsi="Times New Roman" w:cs="Times New Roman"/>
          <w:sz w:val="32"/>
          <w:szCs w:val="32"/>
          <w:lang w:val="ru-RU"/>
        </w:rPr>
        <w:t>У дітей до трьох років</w:t>
      </w:r>
      <w:r w:rsidR="00426EA5" w:rsidRPr="0073125D">
        <w:rPr>
          <w:rFonts w:ascii="Times New Roman" w:hAnsi="Times New Roman" w:cs="Times New Roman"/>
          <w:sz w:val="32"/>
          <w:szCs w:val="32"/>
          <w:lang w:val="ru-RU"/>
        </w:rPr>
        <w:t xml:space="preserve"> переважає </w:t>
      </w:r>
      <w:r>
        <w:rPr>
          <w:rFonts w:ascii="Times New Roman" w:hAnsi="Times New Roman" w:cs="Times New Roman"/>
          <w:sz w:val="32"/>
          <w:szCs w:val="32"/>
          <w:lang w:val="ru-RU"/>
        </w:rPr>
        <w:t xml:space="preserve">сомато-вегетативна симптоматика,що зазвичай виникає у 6 – </w:t>
      </w:r>
      <w:r w:rsidR="00426EA5" w:rsidRPr="0073125D">
        <w:rPr>
          <w:rFonts w:ascii="Times New Roman" w:hAnsi="Times New Roman" w:cs="Times New Roman"/>
          <w:sz w:val="32"/>
          <w:szCs w:val="32"/>
          <w:lang w:val="ru-RU"/>
        </w:rPr>
        <w:t xml:space="preserve">7 місяців (інколи раніше). Діти постійно лякаються, плачуть, вимагають постійної присутності матері, їх лякають нові </w:t>
      </w:r>
      <w:r w:rsidR="0070366D" w:rsidRPr="0073125D">
        <w:rPr>
          <w:rFonts w:ascii="Times New Roman" w:hAnsi="Times New Roman" w:cs="Times New Roman"/>
          <w:sz w:val="32"/>
          <w:szCs w:val="32"/>
          <w:lang w:val="ru-RU"/>
        </w:rPr>
        <w:t xml:space="preserve">обличчя та іграшки, вони мають </w:t>
      </w:r>
      <w:r>
        <w:rPr>
          <w:rFonts w:ascii="Times New Roman" w:hAnsi="Times New Roman" w:cs="Times New Roman"/>
          <w:sz w:val="32"/>
          <w:szCs w:val="32"/>
          <w:lang w:val="ru-RU"/>
        </w:rPr>
        <w:t xml:space="preserve">порушення </w:t>
      </w:r>
      <w:r>
        <w:rPr>
          <w:rFonts w:ascii="Times New Roman" w:hAnsi="Times New Roman" w:cs="Times New Roman"/>
          <w:sz w:val="32"/>
          <w:szCs w:val="32"/>
          <w:lang w:val="ru-RU"/>
        </w:rPr>
        <w:lastRenderedPageBreak/>
        <w:t>сну, розлади шлунково-кишкового тракту,</w:t>
      </w:r>
      <w:r w:rsidR="00426EA5" w:rsidRPr="0073125D">
        <w:rPr>
          <w:rFonts w:ascii="Times New Roman" w:hAnsi="Times New Roman" w:cs="Times New Roman"/>
          <w:sz w:val="32"/>
          <w:szCs w:val="32"/>
          <w:lang w:val="ru-RU"/>
        </w:rPr>
        <w:t xml:space="preserve"> швидко </w:t>
      </w:r>
      <w:r w:rsidR="0070366D" w:rsidRPr="0073125D">
        <w:rPr>
          <w:rFonts w:ascii="Times New Roman" w:hAnsi="Times New Roman" w:cs="Times New Roman"/>
          <w:sz w:val="32"/>
          <w:szCs w:val="32"/>
          <w:lang w:val="ru-RU"/>
        </w:rPr>
        <w:t>с</w:t>
      </w:r>
      <w:r w:rsidR="00426EA5" w:rsidRPr="0073125D">
        <w:rPr>
          <w:rFonts w:ascii="Times New Roman" w:hAnsi="Times New Roman" w:cs="Times New Roman"/>
          <w:sz w:val="32"/>
          <w:szCs w:val="32"/>
          <w:lang w:val="ru-RU"/>
        </w:rPr>
        <w:t>томлюються, с</w:t>
      </w:r>
      <w:r>
        <w:rPr>
          <w:rFonts w:ascii="Times New Roman" w:hAnsi="Times New Roman" w:cs="Times New Roman"/>
          <w:sz w:val="32"/>
          <w:szCs w:val="32"/>
          <w:lang w:val="ru-RU"/>
        </w:rPr>
        <w:t xml:space="preserve">хильні до реакцій протесту. У 2 – </w:t>
      </w:r>
      <w:r w:rsidR="00426EA5" w:rsidRPr="0073125D">
        <w:rPr>
          <w:rFonts w:ascii="Times New Roman" w:hAnsi="Times New Roman" w:cs="Times New Roman"/>
          <w:sz w:val="32"/>
          <w:szCs w:val="32"/>
          <w:lang w:val="ru-RU"/>
        </w:rPr>
        <w:t xml:space="preserve">4 роки проявляються </w:t>
      </w:r>
      <w:r w:rsidR="0070366D" w:rsidRPr="0073125D">
        <w:rPr>
          <w:rFonts w:ascii="Times New Roman" w:hAnsi="Times New Roman" w:cs="Times New Roman"/>
          <w:sz w:val="32"/>
          <w:szCs w:val="32"/>
          <w:lang w:val="ru-RU"/>
        </w:rPr>
        <w:t>п</w:t>
      </w:r>
      <w:r w:rsidR="00426EA5" w:rsidRPr="0073125D">
        <w:rPr>
          <w:rFonts w:ascii="Times New Roman" w:hAnsi="Times New Roman" w:cs="Times New Roman"/>
          <w:sz w:val="32"/>
          <w:szCs w:val="32"/>
          <w:lang w:val="ru-RU"/>
        </w:rPr>
        <w:t>орушення поведінки, серед яких виділяють активні (спалахи збудження, агресія) та пасивні (енурез, анорексія, закрепи</w:t>
      </w:r>
      <w:r>
        <w:rPr>
          <w:rFonts w:ascii="Times New Roman" w:hAnsi="Times New Roman" w:cs="Times New Roman"/>
          <w:sz w:val="32"/>
          <w:szCs w:val="32"/>
          <w:lang w:val="ru-RU"/>
        </w:rPr>
        <w:t xml:space="preserve">, аутизм) реакції протесту. У 6 – </w:t>
      </w:r>
      <w:r w:rsidR="00426EA5" w:rsidRPr="0073125D">
        <w:rPr>
          <w:rFonts w:ascii="Times New Roman" w:hAnsi="Times New Roman" w:cs="Times New Roman"/>
          <w:sz w:val="32"/>
          <w:szCs w:val="32"/>
          <w:lang w:val="ru-RU"/>
        </w:rPr>
        <w:t>8 років невротичні розла</w:t>
      </w:r>
      <w:r>
        <w:rPr>
          <w:rFonts w:ascii="Times New Roman" w:hAnsi="Times New Roman" w:cs="Times New Roman"/>
          <w:sz w:val="32"/>
          <w:szCs w:val="32"/>
          <w:lang w:val="ru-RU"/>
        </w:rPr>
        <w:t xml:space="preserve">ди стають більш різноманітними (системні неврози, </w:t>
      </w:r>
      <w:r w:rsidR="00426EA5" w:rsidRPr="0073125D">
        <w:rPr>
          <w:rFonts w:ascii="Times New Roman" w:hAnsi="Times New Roman" w:cs="Times New Roman"/>
          <w:sz w:val="32"/>
          <w:szCs w:val="32"/>
          <w:lang w:val="ru-RU"/>
        </w:rPr>
        <w:t xml:space="preserve">енурез, заїкання, а також </w:t>
      </w:r>
      <w:r>
        <w:rPr>
          <w:rFonts w:ascii="Times New Roman" w:hAnsi="Times New Roman" w:cs="Times New Roman"/>
          <w:sz w:val="32"/>
          <w:szCs w:val="32"/>
          <w:lang w:val="ru-RU"/>
        </w:rPr>
        <w:t xml:space="preserve">т. зв. </w:t>
      </w:r>
      <w:r w:rsidR="00426EA5" w:rsidRPr="0073125D">
        <w:rPr>
          <w:rFonts w:ascii="Times New Roman" w:hAnsi="Times New Roman" w:cs="Times New Roman"/>
          <w:sz w:val="32"/>
          <w:szCs w:val="32"/>
          <w:lang w:val="ru-RU"/>
        </w:rPr>
        <w:t xml:space="preserve">«шкільні неврози» </w:t>
      </w:r>
      <w:r w:rsidR="0070366D" w:rsidRPr="0073125D">
        <w:rPr>
          <w:rFonts w:ascii="Times New Roman" w:hAnsi="Times New Roman" w:cs="Times New Roman"/>
          <w:sz w:val="32"/>
          <w:szCs w:val="32"/>
          <w:lang w:val="ru-RU"/>
        </w:rPr>
        <w:t>–</w:t>
      </w:r>
      <w:r w:rsidR="00426EA5" w:rsidRPr="0073125D">
        <w:rPr>
          <w:rFonts w:ascii="Times New Roman" w:hAnsi="Times New Roman" w:cs="Times New Roman"/>
          <w:sz w:val="32"/>
          <w:szCs w:val="32"/>
          <w:lang w:val="ru-RU"/>
        </w:rPr>
        <w:t xml:space="preserve"> страх ходити до школи та пов’язані з цим блювота, анорексія, головні болі</w:t>
      </w:r>
      <w:r>
        <w:rPr>
          <w:rFonts w:ascii="Times New Roman" w:hAnsi="Times New Roman" w:cs="Times New Roman"/>
          <w:sz w:val="32"/>
          <w:szCs w:val="32"/>
          <w:lang w:val="ru-RU"/>
        </w:rPr>
        <w:t>)</w:t>
      </w:r>
      <w:r w:rsidR="00426EA5" w:rsidRPr="0073125D">
        <w:rPr>
          <w:rFonts w:ascii="Times New Roman" w:hAnsi="Times New Roman" w:cs="Times New Roman"/>
          <w:sz w:val="32"/>
          <w:szCs w:val="32"/>
          <w:lang w:val="ru-RU"/>
        </w:rPr>
        <w:t>.</w:t>
      </w:r>
      <w:r>
        <w:rPr>
          <w:rFonts w:ascii="Times New Roman" w:hAnsi="Times New Roman" w:cs="Times New Roman"/>
          <w:sz w:val="32"/>
          <w:szCs w:val="32"/>
          <w:lang w:val="ru-RU"/>
        </w:rPr>
        <w:t> З</w:t>
      </w:r>
      <w:r w:rsidR="00426EA5" w:rsidRPr="0073125D">
        <w:rPr>
          <w:rFonts w:ascii="Times New Roman" w:hAnsi="Times New Roman" w:cs="Times New Roman"/>
          <w:sz w:val="32"/>
          <w:szCs w:val="32"/>
          <w:lang w:val="ru-RU"/>
        </w:rPr>
        <w:t xml:space="preserve">’являються розлади поведінки </w:t>
      </w:r>
      <w:r w:rsidR="0070366D" w:rsidRPr="0073125D">
        <w:rPr>
          <w:rFonts w:ascii="Times New Roman" w:hAnsi="Times New Roman" w:cs="Times New Roman"/>
          <w:sz w:val="32"/>
          <w:szCs w:val="32"/>
          <w:lang w:val="ru-RU"/>
        </w:rPr>
        <w:t>–</w:t>
      </w:r>
      <w:r>
        <w:rPr>
          <w:rFonts w:ascii="Times New Roman" w:hAnsi="Times New Roman" w:cs="Times New Roman"/>
          <w:sz w:val="32"/>
          <w:szCs w:val="32"/>
          <w:lang w:val="ru-RU"/>
        </w:rPr>
        <w:t xml:space="preserve"> дитина</w:t>
      </w:r>
      <w:r w:rsidR="00426EA5" w:rsidRPr="0073125D">
        <w:rPr>
          <w:rFonts w:ascii="Times New Roman" w:hAnsi="Times New Roman" w:cs="Times New Roman"/>
          <w:sz w:val="32"/>
          <w:szCs w:val="32"/>
          <w:lang w:val="ru-RU"/>
        </w:rPr>
        <w:t xml:space="preserve"> перестає слухатися дорослих, стає схильною до бійок. У передпубертатний період реакції протесту набувають рис надцінних утворень (наприклад, дитина</w:t>
      </w:r>
      <w:r w:rsidR="00FC0CB9">
        <w:rPr>
          <w:rFonts w:ascii="Times New Roman" w:hAnsi="Times New Roman" w:cs="Times New Roman"/>
          <w:sz w:val="32"/>
          <w:szCs w:val="32"/>
          <w:lang w:val="ru-RU"/>
        </w:rPr>
        <w:t xml:space="preserve"> тікає з дому). У</w:t>
      </w:r>
      <w:r w:rsidR="00426EA5" w:rsidRPr="0073125D">
        <w:rPr>
          <w:rFonts w:ascii="Times New Roman" w:hAnsi="Times New Roman" w:cs="Times New Roman"/>
          <w:sz w:val="32"/>
          <w:szCs w:val="32"/>
          <w:lang w:val="ru-RU"/>
        </w:rPr>
        <w:t xml:space="preserve"> період статевого дозрівання спостерігаються іпохондричні стани, підвищується схильність до</w:t>
      </w:r>
      <w:r>
        <w:rPr>
          <w:rFonts w:ascii="Times New Roman" w:hAnsi="Times New Roman" w:cs="Times New Roman"/>
          <w:sz w:val="32"/>
          <w:szCs w:val="32"/>
          <w:lang w:val="ru-RU"/>
        </w:rPr>
        <w:t xml:space="preserve"> виникнення над</w:t>
      </w:r>
      <w:r w:rsidR="00426EA5" w:rsidRPr="0073125D">
        <w:rPr>
          <w:rFonts w:ascii="Times New Roman" w:hAnsi="Times New Roman" w:cs="Times New Roman"/>
          <w:sz w:val="32"/>
          <w:szCs w:val="32"/>
          <w:lang w:val="ru-RU"/>
        </w:rPr>
        <w:t>цінних ідей, різні форми імітаційної поведінки  (наслідує дорослих).</w:t>
      </w:r>
    </w:p>
    <w:p w:rsidR="00426EA5" w:rsidRPr="00DB5ED3" w:rsidRDefault="007C2F3A" w:rsidP="00DB5ED3">
      <w:pPr>
        <w:spacing w:after="0" w:line="240" w:lineRule="auto"/>
        <w:ind w:firstLine="426"/>
        <w:jc w:val="both"/>
        <w:rPr>
          <w:rFonts w:ascii="Times New Roman" w:hAnsi="Times New Roman" w:cs="Times New Roman"/>
          <w:b/>
          <w:sz w:val="32"/>
          <w:szCs w:val="32"/>
          <w:lang w:val="ru-RU"/>
        </w:rPr>
      </w:pPr>
      <w:r w:rsidRPr="0073125D">
        <w:rPr>
          <w:rFonts w:ascii="Times New Roman" w:hAnsi="Times New Roman" w:cs="Times New Roman"/>
          <w:b/>
          <w:sz w:val="32"/>
          <w:szCs w:val="32"/>
          <w:lang w:val="ru-RU"/>
        </w:rPr>
        <w:t>6</w:t>
      </w:r>
      <w:r w:rsidR="00426EA5" w:rsidRPr="0073125D">
        <w:rPr>
          <w:rFonts w:ascii="Times New Roman" w:hAnsi="Times New Roman" w:cs="Times New Roman"/>
          <w:b/>
          <w:sz w:val="32"/>
          <w:szCs w:val="32"/>
          <w:lang w:val="ru-RU"/>
        </w:rPr>
        <w:t xml:space="preserve">. </w:t>
      </w:r>
      <w:r w:rsidRPr="0073125D">
        <w:rPr>
          <w:rFonts w:ascii="Times New Roman" w:hAnsi="Times New Roman" w:cs="Times New Roman"/>
          <w:sz w:val="32"/>
          <w:szCs w:val="32"/>
          <w:lang w:val="ru-RU"/>
        </w:rPr>
        <w:t>Шосте запитання передбачає висвітлення о</w:t>
      </w:r>
      <w:r w:rsidR="00426EA5" w:rsidRPr="0073125D">
        <w:rPr>
          <w:rFonts w:ascii="Times New Roman" w:hAnsi="Times New Roman" w:cs="Times New Roman"/>
          <w:sz w:val="32"/>
          <w:szCs w:val="32"/>
          <w:lang w:val="ru-RU"/>
        </w:rPr>
        <w:t>рганічн</w:t>
      </w:r>
      <w:r w:rsidRPr="0073125D">
        <w:rPr>
          <w:rFonts w:ascii="Times New Roman" w:hAnsi="Times New Roman" w:cs="Times New Roman"/>
          <w:sz w:val="32"/>
          <w:szCs w:val="32"/>
          <w:lang w:val="ru-RU"/>
        </w:rPr>
        <w:t>их</w:t>
      </w:r>
      <w:r w:rsidR="00426EA5" w:rsidRPr="0073125D">
        <w:rPr>
          <w:rFonts w:ascii="Times New Roman" w:hAnsi="Times New Roman" w:cs="Times New Roman"/>
          <w:sz w:val="32"/>
          <w:szCs w:val="32"/>
          <w:lang w:val="ru-RU"/>
        </w:rPr>
        <w:t xml:space="preserve"> психічн</w:t>
      </w:r>
      <w:r w:rsidRPr="0073125D">
        <w:rPr>
          <w:rFonts w:ascii="Times New Roman" w:hAnsi="Times New Roman" w:cs="Times New Roman"/>
          <w:sz w:val="32"/>
          <w:szCs w:val="32"/>
          <w:lang w:val="ru-RU"/>
        </w:rPr>
        <w:t>их</w:t>
      </w:r>
      <w:r w:rsidR="00426EA5" w:rsidRPr="0073125D">
        <w:rPr>
          <w:rFonts w:ascii="Times New Roman" w:hAnsi="Times New Roman" w:cs="Times New Roman"/>
          <w:sz w:val="32"/>
          <w:szCs w:val="32"/>
          <w:lang w:val="ru-RU"/>
        </w:rPr>
        <w:t xml:space="preserve"> розлад</w:t>
      </w:r>
      <w:r w:rsidRPr="0073125D">
        <w:rPr>
          <w:rFonts w:ascii="Times New Roman" w:hAnsi="Times New Roman" w:cs="Times New Roman"/>
          <w:sz w:val="32"/>
          <w:szCs w:val="32"/>
          <w:lang w:val="ru-RU"/>
        </w:rPr>
        <w:t>ів</w:t>
      </w:r>
      <w:r w:rsidR="00426EA5" w:rsidRPr="0073125D">
        <w:rPr>
          <w:rFonts w:ascii="Times New Roman" w:hAnsi="Times New Roman" w:cs="Times New Roman"/>
          <w:sz w:val="32"/>
          <w:szCs w:val="32"/>
          <w:lang w:val="ru-RU"/>
        </w:rPr>
        <w:t>.</w:t>
      </w:r>
      <w:r w:rsidR="00DB5ED3" w:rsidRPr="00DB5ED3">
        <w:rPr>
          <w:rFonts w:ascii="Times New Roman" w:hAnsi="Times New Roman" w:cs="Times New Roman"/>
          <w:sz w:val="32"/>
          <w:szCs w:val="32"/>
          <w:lang w:val="ru-RU"/>
        </w:rPr>
        <w:t>До них</w:t>
      </w:r>
      <w:r w:rsidR="00426EA5" w:rsidRPr="0073125D">
        <w:rPr>
          <w:rFonts w:ascii="Times New Roman" w:hAnsi="Times New Roman" w:cs="Times New Roman"/>
          <w:sz w:val="32"/>
          <w:szCs w:val="32"/>
          <w:lang w:val="ru-RU"/>
        </w:rPr>
        <w:t xml:space="preserve">відносять деменції при атрофічних процесах кори головного мозку </w:t>
      </w:r>
      <w:r w:rsidR="00B229A3" w:rsidRPr="0073125D">
        <w:rPr>
          <w:rFonts w:ascii="Times New Roman" w:hAnsi="Times New Roman" w:cs="Times New Roman"/>
          <w:sz w:val="32"/>
          <w:szCs w:val="32"/>
          <w:lang w:val="ru-RU"/>
        </w:rPr>
        <w:t>–</w:t>
      </w:r>
      <w:r w:rsidR="00426EA5" w:rsidRPr="0073125D">
        <w:rPr>
          <w:rFonts w:ascii="Times New Roman" w:hAnsi="Times New Roman" w:cs="Times New Roman"/>
          <w:sz w:val="32"/>
          <w:szCs w:val="32"/>
          <w:lang w:val="ru-RU"/>
        </w:rPr>
        <w:t xml:space="preserve"> хворобах Альцгеймера, Піка; судинні деменції, а також психічні розлади різного ступеня прояву. Найбільший інтерес для клінічної психології та патопсихології </w:t>
      </w:r>
      <w:r w:rsidR="00DB5ED3">
        <w:rPr>
          <w:rFonts w:ascii="Times New Roman" w:hAnsi="Times New Roman" w:cs="Times New Roman"/>
          <w:sz w:val="32"/>
          <w:szCs w:val="32"/>
          <w:lang w:val="ru-RU"/>
        </w:rPr>
        <w:t>становлять деменції, за</w:t>
      </w:r>
      <w:r w:rsidR="00426EA5" w:rsidRPr="0073125D">
        <w:rPr>
          <w:rFonts w:ascii="Times New Roman" w:hAnsi="Times New Roman" w:cs="Times New Roman"/>
          <w:sz w:val="32"/>
          <w:szCs w:val="32"/>
          <w:lang w:val="ru-RU"/>
        </w:rPr>
        <w:t xml:space="preserve"> яких проявляється </w:t>
      </w:r>
      <w:r w:rsidR="00DB5ED3">
        <w:rPr>
          <w:rFonts w:ascii="Times New Roman" w:hAnsi="Times New Roman" w:cs="Times New Roman"/>
          <w:sz w:val="32"/>
          <w:szCs w:val="32"/>
          <w:lang w:val="ru-RU"/>
        </w:rPr>
        <w:t xml:space="preserve">низка </w:t>
      </w:r>
      <w:r w:rsidR="00426EA5" w:rsidRPr="0073125D">
        <w:rPr>
          <w:rFonts w:ascii="Times New Roman" w:hAnsi="Times New Roman" w:cs="Times New Roman"/>
          <w:sz w:val="32"/>
          <w:szCs w:val="32"/>
          <w:lang w:val="ru-RU"/>
        </w:rPr>
        <w:t>нейропсихологічних патопсихологічних симптомів. Досить детально органічні психічні розлади описані В.М.Блейхером.</w:t>
      </w:r>
    </w:p>
    <w:p w:rsidR="00426EA5" w:rsidRPr="0073125D" w:rsidRDefault="00426EA5"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i/>
          <w:sz w:val="32"/>
          <w:szCs w:val="32"/>
          <w:lang w:val="ru-RU"/>
        </w:rPr>
        <w:t>Увага</w:t>
      </w:r>
      <w:r w:rsidR="0067622B">
        <w:rPr>
          <w:rFonts w:ascii="Times New Roman" w:hAnsi="Times New Roman" w:cs="Times New Roman"/>
          <w:sz w:val="32"/>
          <w:szCs w:val="32"/>
          <w:lang w:val="ru-RU"/>
        </w:rPr>
        <w:t>. При деменціях</w:t>
      </w:r>
      <w:r w:rsidRPr="0073125D">
        <w:rPr>
          <w:rFonts w:ascii="Times New Roman" w:hAnsi="Times New Roman" w:cs="Times New Roman"/>
          <w:sz w:val="32"/>
          <w:szCs w:val="32"/>
          <w:lang w:val="ru-RU"/>
        </w:rPr>
        <w:t xml:space="preserve"> пер</w:t>
      </w:r>
      <w:r w:rsidR="0067622B">
        <w:rPr>
          <w:rFonts w:ascii="Times New Roman" w:hAnsi="Times New Roman" w:cs="Times New Roman"/>
          <w:sz w:val="32"/>
          <w:szCs w:val="32"/>
          <w:lang w:val="ru-RU"/>
        </w:rPr>
        <w:t>едовсім</w:t>
      </w:r>
      <w:r w:rsidR="00447EA6">
        <w:rPr>
          <w:rFonts w:ascii="Times New Roman" w:hAnsi="Times New Roman" w:cs="Times New Roman"/>
          <w:sz w:val="32"/>
          <w:szCs w:val="32"/>
          <w:lang w:val="ru-RU"/>
        </w:rPr>
        <w:t xml:space="preserve"> вражається</w:t>
      </w:r>
      <w:r w:rsidR="0067622B">
        <w:rPr>
          <w:rFonts w:ascii="Times New Roman" w:hAnsi="Times New Roman" w:cs="Times New Roman"/>
          <w:sz w:val="32"/>
          <w:szCs w:val="32"/>
          <w:lang w:val="ru-RU"/>
        </w:rPr>
        <w:t xml:space="preserve"> активна увага: порушую</w:t>
      </w:r>
      <w:r w:rsidRPr="0073125D">
        <w:rPr>
          <w:rFonts w:ascii="Times New Roman" w:hAnsi="Times New Roman" w:cs="Times New Roman"/>
          <w:sz w:val="32"/>
          <w:szCs w:val="32"/>
          <w:lang w:val="ru-RU"/>
        </w:rPr>
        <w:t>ться</w:t>
      </w:r>
      <w:r w:rsidR="0067622B">
        <w:rPr>
          <w:rFonts w:ascii="Times New Roman" w:hAnsi="Times New Roman" w:cs="Times New Roman"/>
          <w:sz w:val="32"/>
          <w:szCs w:val="32"/>
          <w:lang w:val="ru-RU"/>
        </w:rPr>
        <w:t xml:space="preserve"> її</w:t>
      </w:r>
      <w:r w:rsidRPr="0073125D">
        <w:rPr>
          <w:rFonts w:ascii="Times New Roman" w:hAnsi="Times New Roman" w:cs="Times New Roman"/>
          <w:sz w:val="32"/>
          <w:szCs w:val="32"/>
          <w:lang w:val="ru-RU"/>
        </w:rPr>
        <w:t xml:space="preserve"> концентрація, обсяг, розподіл.</w:t>
      </w:r>
    </w:p>
    <w:p w:rsidR="00426EA5" w:rsidRPr="0073125D" w:rsidRDefault="00426EA5"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i/>
          <w:sz w:val="32"/>
          <w:szCs w:val="32"/>
          <w:lang w:val="ru-RU"/>
        </w:rPr>
        <w:t>Пам’ять</w:t>
      </w:r>
      <w:r w:rsidRPr="0073125D">
        <w:rPr>
          <w:rFonts w:ascii="Times New Roman" w:hAnsi="Times New Roman" w:cs="Times New Roman"/>
          <w:sz w:val="32"/>
          <w:szCs w:val="32"/>
          <w:lang w:val="ru-RU"/>
        </w:rPr>
        <w:t>. Найбільш типовими для деменцій є мнестичні порушення</w:t>
      </w:r>
      <w:r w:rsidR="00B229A3" w:rsidRPr="0073125D">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Досить сильно </w:t>
      </w:r>
      <w:r w:rsidR="00447EA6">
        <w:rPr>
          <w:rFonts w:ascii="Times New Roman" w:hAnsi="Times New Roman" w:cs="Times New Roman"/>
          <w:sz w:val="32"/>
          <w:szCs w:val="32"/>
          <w:lang w:val="ru-RU"/>
        </w:rPr>
        <w:t xml:space="preserve">розладнується </w:t>
      </w:r>
      <w:r w:rsidRPr="0073125D">
        <w:rPr>
          <w:rFonts w:ascii="Times New Roman" w:hAnsi="Times New Roman" w:cs="Times New Roman"/>
          <w:sz w:val="32"/>
          <w:szCs w:val="32"/>
          <w:lang w:val="ru-RU"/>
        </w:rPr>
        <w:t xml:space="preserve">запам’ятовування (при виконанні тесту </w:t>
      </w:r>
      <w:r w:rsidR="00B229A3" w:rsidRPr="0073125D">
        <w:rPr>
          <w:rFonts w:ascii="Times New Roman" w:hAnsi="Times New Roman" w:cs="Times New Roman"/>
          <w:sz w:val="32"/>
          <w:szCs w:val="32"/>
          <w:lang w:val="ru-RU"/>
        </w:rPr>
        <w:t xml:space="preserve">на </w:t>
      </w:r>
      <w:r w:rsidR="00447EA6">
        <w:rPr>
          <w:rFonts w:ascii="Times New Roman" w:hAnsi="Times New Roman" w:cs="Times New Roman"/>
          <w:sz w:val="32"/>
          <w:szCs w:val="32"/>
          <w:lang w:val="ru-RU"/>
        </w:rPr>
        <w:t>перевірку короткотривалої й</w:t>
      </w:r>
      <w:r w:rsidRPr="0073125D">
        <w:rPr>
          <w:rFonts w:ascii="Times New Roman" w:hAnsi="Times New Roman" w:cs="Times New Roman"/>
          <w:sz w:val="32"/>
          <w:szCs w:val="32"/>
          <w:lang w:val="ru-RU"/>
        </w:rPr>
        <w:t xml:space="preserve"> оперативної пам</w:t>
      </w:r>
      <w:r w:rsidR="00FC0CB9">
        <w:rPr>
          <w:rFonts w:ascii="Times New Roman" w:hAnsi="Times New Roman" w:cs="Times New Roman"/>
          <w:sz w:val="32"/>
          <w:szCs w:val="32"/>
          <w:lang w:val="ru-RU"/>
        </w:rPr>
        <w:t>’</w:t>
      </w:r>
      <w:r w:rsidRPr="0073125D">
        <w:rPr>
          <w:rFonts w:ascii="Times New Roman" w:hAnsi="Times New Roman" w:cs="Times New Roman"/>
          <w:sz w:val="32"/>
          <w:szCs w:val="32"/>
          <w:lang w:val="ru-RU"/>
        </w:rPr>
        <w:t>яті (із 10 слів хворий мож</w:t>
      </w:r>
      <w:r w:rsidR="00580E22" w:rsidRPr="0073125D">
        <w:rPr>
          <w:rFonts w:ascii="Times New Roman" w:hAnsi="Times New Roman" w:cs="Times New Roman"/>
          <w:sz w:val="32"/>
          <w:szCs w:val="32"/>
          <w:lang w:val="ru-RU"/>
        </w:rPr>
        <w:t>е</w:t>
      </w:r>
      <w:r w:rsidR="00447EA6">
        <w:rPr>
          <w:rFonts w:ascii="Times New Roman" w:hAnsi="Times New Roman" w:cs="Times New Roman"/>
          <w:sz w:val="32"/>
          <w:szCs w:val="32"/>
          <w:lang w:val="ru-RU"/>
        </w:rPr>
        <w:t xml:space="preserve"> запам’ятати та відтворити 2 – </w:t>
      </w:r>
      <w:r w:rsidRPr="0073125D">
        <w:rPr>
          <w:rFonts w:ascii="Times New Roman" w:hAnsi="Times New Roman" w:cs="Times New Roman"/>
          <w:sz w:val="32"/>
          <w:szCs w:val="32"/>
          <w:lang w:val="ru-RU"/>
        </w:rPr>
        <w:t>3 слова). Яскравим клінічним проявом розладів пам</w:t>
      </w:r>
      <w:r w:rsidR="00447EA6">
        <w:rPr>
          <w:rFonts w:ascii="Times New Roman" w:hAnsi="Times New Roman" w:cs="Times New Roman"/>
          <w:sz w:val="32"/>
          <w:szCs w:val="32"/>
          <w:lang w:val="ru-RU"/>
        </w:rPr>
        <w:t>’</w:t>
      </w:r>
      <w:r w:rsidRPr="0073125D">
        <w:rPr>
          <w:rFonts w:ascii="Times New Roman" w:hAnsi="Times New Roman" w:cs="Times New Roman"/>
          <w:sz w:val="32"/>
          <w:szCs w:val="32"/>
          <w:lang w:val="ru-RU"/>
        </w:rPr>
        <w:t>яті при деменції є фіксаційна амнезія.</w:t>
      </w:r>
    </w:p>
    <w:p w:rsidR="00426EA5" w:rsidRPr="0073125D" w:rsidRDefault="00426EA5"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i/>
          <w:sz w:val="32"/>
          <w:szCs w:val="32"/>
          <w:lang w:val="ru-RU"/>
        </w:rPr>
        <w:t>Мислення</w:t>
      </w:r>
      <w:r w:rsidRPr="0073125D">
        <w:rPr>
          <w:rFonts w:ascii="Times New Roman" w:hAnsi="Times New Roman" w:cs="Times New Roman"/>
          <w:sz w:val="32"/>
          <w:szCs w:val="32"/>
          <w:lang w:val="ru-RU"/>
        </w:rPr>
        <w:t>. Типовим для деменції є зниження рівня узагальнення.</w:t>
      </w:r>
    </w:p>
    <w:p w:rsidR="00426EA5" w:rsidRDefault="00426EA5" w:rsidP="00902014">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i/>
          <w:sz w:val="32"/>
          <w:szCs w:val="32"/>
          <w:lang w:val="ru-RU"/>
        </w:rPr>
        <w:t>Мовлення</w:t>
      </w:r>
      <w:r w:rsidRPr="0073125D">
        <w:rPr>
          <w:rFonts w:ascii="Times New Roman" w:hAnsi="Times New Roman" w:cs="Times New Roman"/>
          <w:sz w:val="32"/>
          <w:szCs w:val="32"/>
          <w:lang w:val="ru-RU"/>
        </w:rPr>
        <w:t xml:space="preserve">. Розлади мовлення є типовою ознакою деменції. </w:t>
      </w:r>
      <w:r w:rsidR="00447EA6">
        <w:rPr>
          <w:rFonts w:ascii="Times New Roman" w:hAnsi="Times New Roman" w:cs="Times New Roman"/>
          <w:sz w:val="32"/>
          <w:szCs w:val="32"/>
          <w:lang w:val="ru-RU"/>
        </w:rPr>
        <w:t>З</w:t>
      </w:r>
      <w:r w:rsidR="00FC0CB9">
        <w:rPr>
          <w:rFonts w:ascii="Times New Roman" w:hAnsi="Times New Roman" w:cs="Times New Roman"/>
          <w:sz w:val="32"/>
          <w:szCs w:val="32"/>
          <w:lang w:val="ru-RU"/>
        </w:rPr>
        <w:t>алежно</w:t>
      </w:r>
      <w:r w:rsidRPr="0073125D">
        <w:rPr>
          <w:rFonts w:ascii="Times New Roman" w:hAnsi="Times New Roman" w:cs="Times New Roman"/>
          <w:sz w:val="32"/>
          <w:szCs w:val="32"/>
          <w:lang w:val="ru-RU"/>
        </w:rPr>
        <w:t xml:space="preserve"> від виду деменції мовлення порушується по-різному. При хворобі Піка типовим є симптом «грамофонної платівки» (стереотипне повторення слів, уривків фраз). При хворобі Альцгей</w:t>
      </w:r>
      <w:r w:rsidR="00902014">
        <w:rPr>
          <w:rFonts w:ascii="Times New Roman" w:hAnsi="Times New Roman" w:cs="Times New Roman"/>
          <w:sz w:val="32"/>
          <w:szCs w:val="32"/>
          <w:lang w:val="ru-RU"/>
        </w:rPr>
        <w:t>мера виникає семантична афазія.</w:t>
      </w:r>
    </w:p>
    <w:p w:rsidR="008649E3" w:rsidRPr="0073125D" w:rsidRDefault="008649E3" w:rsidP="00902014">
      <w:pPr>
        <w:spacing w:after="0" w:line="240" w:lineRule="auto"/>
        <w:ind w:firstLine="426"/>
        <w:jc w:val="both"/>
        <w:rPr>
          <w:rFonts w:ascii="Times New Roman" w:hAnsi="Times New Roman" w:cs="Times New Roman"/>
          <w:sz w:val="32"/>
          <w:szCs w:val="32"/>
          <w:lang w:val="ru-RU"/>
        </w:rPr>
      </w:pPr>
    </w:p>
    <w:p w:rsidR="004613CC" w:rsidRPr="0073125D" w:rsidRDefault="004613CC" w:rsidP="0073125D">
      <w:pPr>
        <w:spacing w:after="0" w:line="240" w:lineRule="auto"/>
        <w:ind w:firstLine="426"/>
        <w:jc w:val="center"/>
        <w:rPr>
          <w:rFonts w:ascii="Times New Roman" w:hAnsi="Times New Roman" w:cs="Times New Roman"/>
          <w:b/>
          <w:i/>
          <w:sz w:val="32"/>
          <w:szCs w:val="32"/>
          <w:lang w:val="ru-RU"/>
        </w:rPr>
      </w:pPr>
      <w:r w:rsidRPr="0073125D">
        <w:rPr>
          <w:rFonts w:ascii="Times New Roman" w:hAnsi="Times New Roman" w:cs="Times New Roman"/>
          <w:b/>
          <w:i/>
          <w:sz w:val="32"/>
          <w:szCs w:val="32"/>
          <w:lang w:val="ru-RU"/>
        </w:rPr>
        <w:t>Запитання для перевірки та самоконтролю</w:t>
      </w:r>
    </w:p>
    <w:p w:rsidR="007C2F3A" w:rsidRPr="0073125D" w:rsidRDefault="007C2F3A" w:rsidP="00D61712">
      <w:pPr>
        <w:pStyle w:val="a3"/>
        <w:numPr>
          <w:ilvl w:val="0"/>
          <w:numId w:val="102"/>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Які Вам відомі різновиди розладів особистості?</w:t>
      </w:r>
    </w:p>
    <w:p w:rsidR="00426EA5" w:rsidRPr="0073125D" w:rsidRDefault="00426EA5" w:rsidP="00D61712">
      <w:pPr>
        <w:pStyle w:val="a3"/>
        <w:numPr>
          <w:ilvl w:val="0"/>
          <w:numId w:val="102"/>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lastRenderedPageBreak/>
        <w:t>Невроз розгляд</w:t>
      </w:r>
      <w:r w:rsidR="00447EA6">
        <w:rPr>
          <w:rFonts w:ascii="Times New Roman" w:hAnsi="Times New Roman" w:cs="Times New Roman"/>
          <w:sz w:val="32"/>
          <w:szCs w:val="32"/>
          <w:lang w:val="ru-RU"/>
        </w:rPr>
        <w:t>ають</w:t>
      </w:r>
      <w:r w:rsidRPr="0073125D">
        <w:rPr>
          <w:rFonts w:ascii="Times New Roman" w:hAnsi="Times New Roman" w:cs="Times New Roman"/>
          <w:sz w:val="32"/>
          <w:szCs w:val="32"/>
          <w:lang w:val="ru-RU"/>
        </w:rPr>
        <w:t xml:space="preserve"> як:</w:t>
      </w:r>
      <w:r w:rsidR="00533181">
        <w:rPr>
          <w:rFonts w:ascii="Times New Roman" w:hAnsi="Times New Roman" w:cs="Times New Roman"/>
          <w:sz w:val="32"/>
          <w:szCs w:val="32"/>
          <w:lang w:val="ru-RU"/>
        </w:rPr>
        <w:t>а</w:t>
      </w:r>
      <w:r w:rsidRPr="0073125D">
        <w:rPr>
          <w:rFonts w:ascii="Times New Roman" w:hAnsi="Times New Roman" w:cs="Times New Roman"/>
          <w:sz w:val="32"/>
          <w:szCs w:val="32"/>
          <w:lang w:val="ru-RU"/>
        </w:rPr>
        <w:t>)реакцію особистості на несприятливу ситуацію в особистому житті та професійній діяльності;</w:t>
      </w:r>
      <w:r w:rsidR="00533181">
        <w:rPr>
          <w:rFonts w:ascii="Times New Roman" w:hAnsi="Times New Roman" w:cs="Times New Roman"/>
          <w:sz w:val="32"/>
          <w:szCs w:val="32"/>
          <w:lang w:val="ru-RU"/>
        </w:rPr>
        <w:t>б</w:t>
      </w:r>
      <w:r w:rsidRPr="0073125D">
        <w:rPr>
          <w:rFonts w:ascii="Times New Roman" w:hAnsi="Times New Roman" w:cs="Times New Roman"/>
          <w:sz w:val="32"/>
          <w:szCs w:val="32"/>
          <w:lang w:val="ru-RU"/>
        </w:rPr>
        <w:t>) астенічний стан будь-якого походження;</w:t>
      </w:r>
      <w:r w:rsidR="00533181">
        <w:rPr>
          <w:rFonts w:ascii="Times New Roman" w:hAnsi="Times New Roman" w:cs="Times New Roman"/>
          <w:sz w:val="32"/>
          <w:szCs w:val="32"/>
          <w:lang w:val="ru-RU"/>
        </w:rPr>
        <w:t>в</w:t>
      </w:r>
      <w:r w:rsidR="00FC0CB9">
        <w:rPr>
          <w:rFonts w:ascii="Times New Roman" w:hAnsi="Times New Roman" w:cs="Times New Roman"/>
          <w:sz w:val="32"/>
          <w:szCs w:val="32"/>
          <w:lang w:val="ru-RU"/>
        </w:rPr>
        <w:t>)</w:t>
      </w:r>
      <w:r w:rsidRPr="0073125D">
        <w:rPr>
          <w:rFonts w:ascii="Times New Roman" w:hAnsi="Times New Roman" w:cs="Times New Roman"/>
          <w:sz w:val="32"/>
          <w:szCs w:val="32"/>
          <w:lang w:val="ru-RU"/>
        </w:rPr>
        <w:t>реакцію особистості на соматичне захворювання.</w:t>
      </w:r>
    </w:p>
    <w:p w:rsidR="007C2F3A" w:rsidRPr="0073125D" w:rsidRDefault="007C2F3A" w:rsidP="00D61712">
      <w:pPr>
        <w:pStyle w:val="a3"/>
        <w:numPr>
          <w:ilvl w:val="0"/>
          <w:numId w:val="102"/>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Які ознаки та форми шизофренії Ви знаєте?</w:t>
      </w:r>
    </w:p>
    <w:p w:rsidR="007C2F3A" w:rsidRPr="0073125D" w:rsidRDefault="007C2F3A" w:rsidP="00D61712">
      <w:pPr>
        <w:pStyle w:val="a3"/>
        <w:numPr>
          <w:ilvl w:val="0"/>
          <w:numId w:val="102"/>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Які існують форми неврозів? </w:t>
      </w:r>
    </w:p>
    <w:p w:rsidR="007C2F3A" w:rsidRPr="0073125D" w:rsidRDefault="00533181" w:rsidP="00D61712">
      <w:pPr>
        <w:pStyle w:val="a3"/>
        <w:numPr>
          <w:ilvl w:val="0"/>
          <w:numId w:val="102"/>
        </w:numPr>
        <w:spacing w:after="0" w:line="240" w:lineRule="auto"/>
        <w:ind w:left="0" w:firstLine="426"/>
        <w:jc w:val="both"/>
        <w:rPr>
          <w:rFonts w:ascii="Times New Roman" w:hAnsi="Times New Roman" w:cs="Times New Roman"/>
          <w:sz w:val="32"/>
          <w:szCs w:val="32"/>
          <w:lang w:val="ru-RU"/>
        </w:rPr>
      </w:pPr>
      <w:r>
        <w:rPr>
          <w:rFonts w:ascii="Times New Roman" w:hAnsi="Times New Roman" w:cs="Times New Roman"/>
          <w:sz w:val="32"/>
          <w:szCs w:val="32"/>
          <w:lang w:val="ru-RU"/>
        </w:rPr>
        <w:t>Які симпто</w:t>
      </w:r>
      <w:r w:rsidR="007C2F3A" w:rsidRPr="0073125D">
        <w:rPr>
          <w:rFonts w:ascii="Times New Roman" w:hAnsi="Times New Roman" w:cs="Times New Roman"/>
          <w:sz w:val="32"/>
          <w:szCs w:val="32"/>
          <w:lang w:val="ru-RU"/>
        </w:rPr>
        <w:t>ми шизофренії у підлітків Ви можете назвати?</w:t>
      </w:r>
    </w:p>
    <w:p w:rsidR="00C26A95" w:rsidRPr="0073125D" w:rsidRDefault="00426EA5" w:rsidP="00D61712">
      <w:pPr>
        <w:pStyle w:val="a3"/>
        <w:numPr>
          <w:ilvl w:val="0"/>
          <w:numId w:val="102"/>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Який</w:t>
      </w:r>
      <w:r w:rsidR="00533181">
        <w:rPr>
          <w:rFonts w:ascii="Times New Roman" w:hAnsi="Times New Roman" w:cs="Times New Roman"/>
          <w:sz w:val="32"/>
          <w:szCs w:val="32"/>
          <w:lang w:val="ru-RU"/>
        </w:rPr>
        <w:t>і</w:t>
      </w:r>
      <w:r w:rsidRPr="0073125D">
        <w:rPr>
          <w:rFonts w:ascii="Times New Roman" w:hAnsi="Times New Roman" w:cs="Times New Roman"/>
          <w:sz w:val="32"/>
          <w:szCs w:val="32"/>
          <w:lang w:val="ru-RU"/>
        </w:rPr>
        <w:t>з розладів особистості описано?При цьому розладі спостерігається чудернацька поведінка, аномалії мислення та емоцій (як при шизофренії), але на жодній стадії розвитку</w:t>
      </w:r>
      <w:r w:rsidR="00533181">
        <w:rPr>
          <w:rFonts w:ascii="Times New Roman" w:hAnsi="Times New Roman" w:cs="Times New Roman"/>
          <w:sz w:val="32"/>
          <w:szCs w:val="32"/>
          <w:lang w:val="ru-RU"/>
        </w:rPr>
        <w:t xml:space="preserve"> відсутні</w:t>
      </w:r>
      <w:r w:rsidRPr="0073125D">
        <w:rPr>
          <w:rFonts w:ascii="Times New Roman" w:hAnsi="Times New Roman" w:cs="Times New Roman"/>
          <w:sz w:val="32"/>
          <w:szCs w:val="32"/>
          <w:lang w:val="ru-RU"/>
        </w:rPr>
        <w:t xml:space="preserve"> характерні для шизофренії порушення</w:t>
      </w:r>
      <w:r w:rsidR="00533181">
        <w:rPr>
          <w:rFonts w:ascii="Times New Roman" w:hAnsi="Times New Roman" w:cs="Times New Roman"/>
          <w:sz w:val="32"/>
          <w:szCs w:val="32"/>
          <w:lang w:val="ru-RU"/>
        </w:rPr>
        <w:t>.О</w:t>
      </w:r>
      <w:r w:rsidRPr="0073125D">
        <w:rPr>
          <w:rFonts w:ascii="Times New Roman" w:hAnsi="Times New Roman" w:cs="Times New Roman"/>
          <w:sz w:val="32"/>
          <w:szCs w:val="32"/>
          <w:lang w:val="ru-RU"/>
        </w:rPr>
        <w:t>писано:</w:t>
      </w:r>
      <w:r w:rsidR="00533181">
        <w:rPr>
          <w:rFonts w:ascii="Times New Roman" w:hAnsi="Times New Roman" w:cs="Times New Roman"/>
          <w:sz w:val="32"/>
          <w:szCs w:val="32"/>
          <w:lang w:val="ru-RU"/>
        </w:rPr>
        <w:t>а</w:t>
      </w:r>
      <w:r w:rsidRPr="0073125D">
        <w:rPr>
          <w:rFonts w:ascii="Times New Roman" w:hAnsi="Times New Roman" w:cs="Times New Roman"/>
          <w:sz w:val="32"/>
          <w:szCs w:val="32"/>
          <w:lang w:val="ru-RU"/>
        </w:rPr>
        <w:t>)</w:t>
      </w:r>
      <w:r w:rsidR="0034662C">
        <w:rPr>
          <w:rFonts w:ascii="Times New Roman" w:hAnsi="Times New Roman" w:cs="Times New Roman"/>
          <w:sz w:val="32"/>
          <w:szCs w:val="32"/>
          <w:lang w:val="ru-RU"/>
        </w:rPr>
        <w:t> </w:t>
      </w:r>
      <w:r w:rsidRPr="0073125D">
        <w:rPr>
          <w:rFonts w:ascii="Times New Roman" w:hAnsi="Times New Roman" w:cs="Times New Roman"/>
          <w:sz w:val="32"/>
          <w:szCs w:val="32"/>
          <w:lang w:val="ru-RU"/>
        </w:rPr>
        <w:t>психастенічний розлад особистості;</w:t>
      </w:r>
      <w:r w:rsidR="00533181">
        <w:rPr>
          <w:rFonts w:ascii="Times New Roman" w:hAnsi="Times New Roman" w:cs="Times New Roman"/>
          <w:sz w:val="32"/>
          <w:szCs w:val="32"/>
          <w:lang w:val="ru-RU"/>
        </w:rPr>
        <w:t>б</w:t>
      </w:r>
      <w:r w:rsidRPr="0073125D">
        <w:rPr>
          <w:rFonts w:ascii="Times New Roman" w:hAnsi="Times New Roman" w:cs="Times New Roman"/>
          <w:sz w:val="32"/>
          <w:szCs w:val="32"/>
          <w:lang w:val="ru-RU"/>
        </w:rPr>
        <w:t>) латентну шизофренію;</w:t>
      </w:r>
      <w:r w:rsidR="00533181">
        <w:rPr>
          <w:rFonts w:ascii="Times New Roman" w:hAnsi="Times New Roman" w:cs="Times New Roman"/>
          <w:sz w:val="32"/>
          <w:szCs w:val="32"/>
          <w:lang w:val="ru-RU"/>
        </w:rPr>
        <w:t>в</w:t>
      </w:r>
      <w:r w:rsidRPr="0073125D">
        <w:rPr>
          <w:rFonts w:ascii="Times New Roman" w:hAnsi="Times New Roman" w:cs="Times New Roman"/>
          <w:sz w:val="32"/>
          <w:szCs w:val="32"/>
          <w:lang w:val="ru-RU"/>
        </w:rPr>
        <w:t>)</w:t>
      </w:r>
      <w:r w:rsidR="0034662C">
        <w:rPr>
          <w:rFonts w:ascii="Times New Roman" w:hAnsi="Times New Roman" w:cs="Times New Roman"/>
          <w:sz w:val="32"/>
          <w:szCs w:val="32"/>
          <w:lang w:val="ru-RU"/>
        </w:rPr>
        <w:t> </w:t>
      </w:r>
      <w:r w:rsidRPr="0073125D">
        <w:rPr>
          <w:rFonts w:ascii="Times New Roman" w:hAnsi="Times New Roman" w:cs="Times New Roman"/>
          <w:sz w:val="32"/>
          <w:szCs w:val="32"/>
          <w:lang w:val="ru-RU"/>
        </w:rPr>
        <w:t>тривожний розлад особистості;</w:t>
      </w:r>
      <w:r w:rsidR="00FC0CB9">
        <w:rPr>
          <w:rFonts w:ascii="Times New Roman" w:hAnsi="Times New Roman" w:cs="Times New Roman"/>
          <w:sz w:val="32"/>
          <w:szCs w:val="32"/>
          <w:lang w:val="ru-RU"/>
        </w:rPr>
        <w:t>г</w:t>
      </w:r>
      <w:r w:rsidRPr="0073125D">
        <w:rPr>
          <w:rFonts w:ascii="Times New Roman" w:hAnsi="Times New Roman" w:cs="Times New Roman"/>
          <w:sz w:val="32"/>
          <w:szCs w:val="32"/>
          <w:lang w:val="ru-RU"/>
        </w:rPr>
        <w:t>) гебефренічну форм</w:t>
      </w:r>
      <w:r w:rsidR="00B229A3" w:rsidRPr="0073125D">
        <w:rPr>
          <w:rFonts w:ascii="Times New Roman" w:hAnsi="Times New Roman" w:cs="Times New Roman"/>
          <w:sz w:val="32"/>
          <w:szCs w:val="32"/>
          <w:lang w:val="ru-RU"/>
        </w:rPr>
        <w:t>у</w:t>
      </w:r>
      <w:r w:rsidRPr="0073125D">
        <w:rPr>
          <w:rFonts w:ascii="Times New Roman" w:hAnsi="Times New Roman" w:cs="Times New Roman"/>
          <w:sz w:val="32"/>
          <w:szCs w:val="32"/>
          <w:lang w:val="ru-RU"/>
        </w:rPr>
        <w:t xml:space="preserve"> шизофренії.</w:t>
      </w:r>
    </w:p>
    <w:p w:rsidR="007C2F3A" w:rsidRPr="0073125D" w:rsidRDefault="007C2F3A" w:rsidP="00D61712">
      <w:pPr>
        <w:pStyle w:val="a3"/>
        <w:numPr>
          <w:ilvl w:val="0"/>
          <w:numId w:val="102"/>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Які органічні психічні розлади Ви можете охарактеризувати?</w:t>
      </w:r>
    </w:p>
    <w:p w:rsidR="009B3FEA" w:rsidRDefault="009B3FEA" w:rsidP="0073125D">
      <w:pPr>
        <w:spacing w:after="0" w:line="240" w:lineRule="auto"/>
        <w:ind w:firstLine="426"/>
        <w:jc w:val="center"/>
        <w:rPr>
          <w:rFonts w:ascii="Times New Roman" w:hAnsi="Times New Roman" w:cs="Times New Roman"/>
          <w:b/>
          <w:sz w:val="32"/>
          <w:szCs w:val="32"/>
          <w:lang w:val="ru-RU"/>
        </w:rPr>
      </w:pPr>
    </w:p>
    <w:p w:rsidR="004613CC" w:rsidRPr="0073125D" w:rsidRDefault="004613CC" w:rsidP="0073125D">
      <w:pPr>
        <w:spacing w:after="0" w:line="240" w:lineRule="auto"/>
        <w:ind w:firstLine="426"/>
        <w:jc w:val="center"/>
        <w:rPr>
          <w:rFonts w:ascii="Times New Roman" w:hAnsi="Times New Roman" w:cs="Times New Roman"/>
          <w:b/>
          <w:sz w:val="32"/>
          <w:szCs w:val="32"/>
          <w:lang w:val="ru-RU"/>
        </w:rPr>
      </w:pPr>
      <w:r w:rsidRPr="0073125D">
        <w:rPr>
          <w:rFonts w:ascii="Times New Roman" w:hAnsi="Times New Roman" w:cs="Times New Roman"/>
          <w:b/>
          <w:sz w:val="32"/>
          <w:szCs w:val="32"/>
          <w:lang w:val="ru-RU"/>
        </w:rPr>
        <w:t>Рекомендована література</w:t>
      </w:r>
    </w:p>
    <w:p w:rsidR="00902014" w:rsidRPr="0073125D" w:rsidRDefault="00902014" w:rsidP="00D61712">
      <w:pPr>
        <w:pStyle w:val="a3"/>
        <w:numPr>
          <w:ilvl w:val="0"/>
          <w:numId w:val="103"/>
        </w:numPr>
        <w:spacing w:after="0" w:line="240" w:lineRule="auto"/>
        <w:ind w:left="0" w:firstLine="360"/>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Арапетянц М.Г. Неврозы </w:t>
      </w:r>
      <w:r>
        <w:rPr>
          <w:rFonts w:ascii="Times New Roman" w:hAnsi="Times New Roman" w:cs="Times New Roman"/>
          <w:sz w:val="32"/>
          <w:szCs w:val="32"/>
          <w:lang w:val="ru-RU"/>
        </w:rPr>
        <w:t>в эксперименте и клинике / М.Г. Арапетянц</w:t>
      </w:r>
      <w:r w:rsidRPr="0073125D">
        <w:rPr>
          <w:rFonts w:ascii="Times New Roman" w:hAnsi="Times New Roman" w:cs="Times New Roman"/>
          <w:sz w:val="32"/>
          <w:szCs w:val="32"/>
          <w:lang w:val="ru-RU"/>
        </w:rPr>
        <w:t>. – М. : Наука, 1982.– 272 с.</w:t>
      </w:r>
    </w:p>
    <w:p w:rsidR="00902014" w:rsidRPr="0073125D" w:rsidRDefault="00902014" w:rsidP="00D61712">
      <w:pPr>
        <w:pStyle w:val="a3"/>
        <w:numPr>
          <w:ilvl w:val="0"/>
          <w:numId w:val="103"/>
        </w:numPr>
        <w:spacing w:after="0" w:line="240" w:lineRule="auto"/>
        <w:ind w:left="0" w:firstLine="360"/>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Виходцева O.A. Невротичні розлади особистості: психотерапевтична допомога пр</w:t>
      </w:r>
      <w:r>
        <w:rPr>
          <w:rFonts w:ascii="Times New Roman" w:hAnsi="Times New Roman" w:cs="Times New Roman"/>
          <w:sz w:val="32"/>
          <w:szCs w:val="32"/>
          <w:lang w:val="ru-RU"/>
        </w:rPr>
        <w:t>и неврозах // Психолог. – 2007. –</w:t>
      </w:r>
      <w:r w:rsidRPr="0073125D">
        <w:rPr>
          <w:rFonts w:ascii="Times New Roman" w:hAnsi="Times New Roman" w:cs="Times New Roman"/>
          <w:sz w:val="32"/>
          <w:szCs w:val="32"/>
          <w:lang w:val="ru-RU"/>
        </w:rPr>
        <w:t xml:space="preserve"> №</w:t>
      </w:r>
      <w:r>
        <w:rPr>
          <w:rFonts w:ascii="Times New Roman" w:hAnsi="Times New Roman" w:cs="Times New Roman"/>
          <w:sz w:val="32"/>
          <w:szCs w:val="32"/>
          <w:lang w:val="ru-RU"/>
        </w:rPr>
        <w:t> </w:t>
      </w:r>
      <w:r w:rsidRPr="0073125D">
        <w:rPr>
          <w:rFonts w:ascii="Times New Roman" w:hAnsi="Times New Roman" w:cs="Times New Roman"/>
          <w:sz w:val="32"/>
          <w:szCs w:val="32"/>
          <w:lang w:val="ru-RU"/>
        </w:rPr>
        <w:t>41 (281).</w:t>
      </w:r>
      <w:r>
        <w:rPr>
          <w:rFonts w:ascii="Times New Roman" w:hAnsi="Times New Roman" w:cs="Times New Roman"/>
          <w:sz w:val="32"/>
          <w:szCs w:val="32"/>
          <w:lang w:val="ru-RU"/>
        </w:rPr>
        <w:t xml:space="preserve">– С. 20 – </w:t>
      </w:r>
      <w:r w:rsidRPr="0073125D">
        <w:rPr>
          <w:rFonts w:ascii="Times New Roman" w:hAnsi="Times New Roman" w:cs="Times New Roman"/>
          <w:sz w:val="32"/>
          <w:szCs w:val="32"/>
          <w:lang w:val="ru-RU"/>
        </w:rPr>
        <w:t>24.</w:t>
      </w:r>
    </w:p>
    <w:p w:rsidR="00902014" w:rsidRPr="0073125D" w:rsidRDefault="00902014" w:rsidP="002720AD">
      <w:pPr>
        <w:pStyle w:val="a3"/>
        <w:numPr>
          <w:ilvl w:val="0"/>
          <w:numId w:val="103"/>
        </w:numPr>
        <w:spacing w:after="0" w:line="240" w:lineRule="auto"/>
        <w:ind w:left="0" w:firstLine="360"/>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Виходцева O.A. Патопсихоло</w:t>
      </w:r>
      <w:r>
        <w:rPr>
          <w:rFonts w:ascii="Times New Roman" w:hAnsi="Times New Roman" w:cs="Times New Roman"/>
          <w:sz w:val="32"/>
          <w:szCs w:val="32"/>
          <w:lang w:val="ru-RU"/>
        </w:rPr>
        <w:t>гія : навч. посіб. / О.А. Виходцева. </w:t>
      </w:r>
      <w:r w:rsidRPr="0073125D">
        <w:rPr>
          <w:rFonts w:ascii="Times New Roman" w:hAnsi="Times New Roman" w:cs="Times New Roman"/>
          <w:sz w:val="32"/>
          <w:szCs w:val="32"/>
          <w:lang w:val="ru-RU"/>
        </w:rPr>
        <w:t>–  К. : Вид-во НПУ і</w:t>
      </w:r>
      <w:r>
        <w:rPr>
          <w:rFonts w:ascii="Times New Roman" w:hAnsi="Times New Roman" w:cs="Times New Roman"/>
          <w:sz w:val="32"/>
          <w:szCs w:val="32"/>
          <w:lang w:val="ru-RU"/>
        </w:rPr>
        <w:t>м. М.П.Драгоманова, 2013. – 208 </w:t>
      </w:r>
      <w:r w:rsidRPr="0073125D">
        <w:rPr>
          <w:rFonts w:ascii="Times New Roman" w:hAnsi="Times New Roman" w:cs="Times New Roman"/>
          <w:sz w:val="32"/>
          <w:szCs w:val="32"/>
          <w:lang w:val="ru-RU"/>
        </w:rPr>
        <w:t>с.</w:t>
      </w:r>
    </w:p>
    <w:p w:rsidR="00902014" w:rsidRPr="0073125D" w:rsidRDefault="00902014" w:rsidP="002720AD">
      <w:pPr>
        <w:pStyle w:val="a3"/>
        <w:numPr>
          <w:ilvl w:val="0"/>
          <w:numId w:val="103"/>
        </w:numPr>
        <w:spacing w:after="0" w:line="240" w:lineRule="auto"/>
        <w:ind w:left="0" w:firstLine="360"/>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Діденко C.B. Психологія сексуальності і сексуальних стосунків: навч</w:t>
      </w:r>
      <w:r>
        <w:rPr>
          <w:rFonts w:ascii="Times New Roman" w:hAnsi="Times New Roman" w:cs="Times New Roman"/>
          <w:sz w:val="32"/>
          <w:szCs w:val="32"/>
          <w:lang w:val="ru-RU"/>
        </w:rPr>
        <w:t>. посіб.</w:t>
      </w:r>
      <w:r w:rsidRPr="0073125D">
        <w:rPr>
          <w:rFonts w:ascii="Times New Roman" w:hAnsi="Times New Roman" w:cs="Times New Roman"/>
          <w:sz w:val="32"/>
          <w:szCs w:val="32"/>
          <w:lang w:val="ru-RU"/>
        </w:rPr>
        <w:t xml:space="preserve"> / С.В. Діденко. – К.: Аристей, 2004. – 321 с.</w:t>
      </w:r>
    </w:p>
    <w:p w:rsidR="00902014" w:rsidRPr="0073125D" w:rsidRDefault="00902014" w:rsidP="002720AD">
      <w:pPr>
        <w:pStyle w:val="a3"/>
        <w:numPr>
          <w:ilvl w:val="0"/>
          <w:numId w:val="103"/>
        </w:numPr>
        <w:spacing w:after="0" w:line="240" w:lineRule="auto"/>
        <w:ind w:left="0" w:firstLine="357"/>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Зейгарник Б.В. Патопсихология</w:t>
      </w:r>
      <w:r>
        <w:rPr>
          <w:rFonts w:ascii="Times New Roman" w:hAnsi="Times New Roman" w:cs="Times New Roman"/>
          <w:sz w:val="32"/>
          <w:szCs w:val="32"/>
          <w:lang w:val="ru-RU"/>
        </w:rPr>
        <w:t xml:space="preserve"> : у</w:t>
      </w:r>
      <w:r w:rsidRPr="0073125D">
        <w:rPr>
          <w:rFonts w:ascii="Times New Roman" w:hAnsi="Times New Roman" w:cs="Times New Roman"/>
          <w:sz w:val="32"/>
          <w:szCs w:val="32"/>
          <w:lang w:val="ru-RU"/>
        </w:rPr>
        <w:t>чеб. пособ</w:t>
      </w:r>
      <w:r>
        <w:rPr>
          <w:rFonts w:ascii="Times New Roman" w:hAnsi="Times New Roman" w:cs="Times New Roman"/>
          <w:sz w:val="32"/>
          <w:szCs w:val="32"/>
          <w:lang w:val="ru-RU"/>
        </w:rPr>
        <w:t>.</w:t>
      </w:r>
      <w:r w:rsidR="00FC0CB9">
        <w:rPr>
          <w:rFonts w:ascii="Times New Roman" w:hAnsi="Times New Roman" w:cs="Times New Roman"/>
          <w:sz w:val="32"/>
          <w:szCs w:val="32"/>
          <w:lang w:val="ru-RU"/>
        </w:rPr>
        <w:t>[</w:t>
      </w:r>
      <w:r w:rsidRPr="0073125D">
        <w:rPr>
          <w:rFonts w:ascii="Times New Roman" w:hAnsi="Times New Roman" w:cs="Times New Roman"/>
          <w:sz w:val="32"/>
          <w:szCs w:val="32"/>
          <w:lang w:val="ru-RU"/>
        </w:rPr>
        <w:t>для студ. высш. учеб. заведений</w:t>
      </w:r>
      <w:r w:rsidR="00FC0CB9">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 Б.В.Зейгарник. – 2-е изд., стереотип.– М. : Акад</w:t>
      </w:r>
      <w:r>
        <w:rPr>
          <w:rFonts w:ascii="Times New Roman" w:hAnsi="Times New Roman" w:cs="Times New Roman"/>
          <w:sz w:val="32"/>
          <w:szCs w:val="32"/>
          <w:lang w:val="ru-RU"/>
        </w:rPr>
        <w:t>емия, 2003.</w:t>
      </w:r>
      <w:r w:rsidRPr="0073125D">
        <w:rPr>
          <w:rFonts w:ascii="Times New Roman" w:hAnsi="Times New Roman" w:cs="Times New Roman"/>
          <w:sz w:val="32"/>
          <w:szCs w:val="32"/>
          <w:lang w:val="ru-RU"/>
        </w:rPr>
        <w:t>– 208 с.</w:t>
      </w:r>
    </w:p>
    <w:p w:rsidR="00902014" w:rsidRPr="0073125D" w:rsidRDefault="00902014" w:rsidP="002720AD">
      <w:pPr>
        <w:pStyle w:val="a3"/>
        <w:numPr>
          <w:ilvl w:val="0"/>
          <w:numId w:val="103"/>
        </w:numPr>
        <w:spacing w:after="0" w:line="240" w:lineRule="auto"/>
        <w:ind w:left="0" w:firstLine="357"/>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Мартинюк I.A. Патопсихологія</w:t>
      </w:r>
      <w:r w:rsidR="00FC0CB9">
        <w:rPr>
          <w:rFonts w:ascii="Times New Roman" w:hAnsi="Times New Roman" w:cs="Times New Roman"/>
          <w:sz w:val="32"/>
          <w:szCs w:val="32"/>
          <w:lang w:val="ru-RU"/>
        </w:rPr>
        <w:t>: н</w:t>
      </w:r>
      <w:r w:rsidRPr="0073125D">
        <w:rPr>
          <w:rFonts w:ascii="Times New Roman" w:hAnsi="Times New Roman" w:cs="Times New Roman"/>
          <w:sz w:val="32"/>
          <w:szCs w:val="32"/>
          <w:lang w:val="ru-RU"/>
        </w:rPr>
        <w:t>ав</w:t>
      </w:r>
      <w:r>
        <w:rPr>
          <w:rFonts w:ascii="Times New Roman" w:hAnsi="Times New Roman" w:cs="Times New Roman"/>
          <w:sz w:val="32"/>
          <w:szCs w:val="32"/>
          <w:lang w:val="ru-RU"/>
        </w:rPr>
        <w:t>ч.</w:t>
      </w:r>
      <w:r w:rsidRPr="0073125D">
        <w:rPr>
          <w:rFonts w:ascii="Times New Roman" w:hAnsi="Times New Roman" w:cs="Times New Roman"/>
          <w:sz w:val="32"/>
          <w:szCs w:val="32"/>
          <w:lang w:val="ru-RU"/>
        </w:rPr>
        <w:t xml:space="preserve"> посіб</w:t>
      </w:r>
      <w:r>
        <w:rPr>
          <w:rFonts w:ascii="Times New Roman" w:hAnsi="Times New Roman" w:cs="Times New Roman"/>
          <w:sz w:val="32"/>
          <w:szCs w:val="32"/>
          <w:lang w:val="ru-RU"/>
        </w:rPr>
        <w:t>. / І.А.Мартинюк. – К</w:t>
      </w:r>
      <w:r w:rsidRPr="0073125D">
        <w:rPr>
          <w:rFonts w:ascii="Times New Roman" w:hAnsi="Times New Roman" w:cs="Times New Roman"/>
          <w:sz w:val="32"/>
          <w:szCs w:val="32"/>
          <w:lang w:val="ru-RU"/>
        </w:rPr>
        <w:t>.: Центр учбової літератури, 2008. – 208 с.</w:t>
      </w:r>
    </w:p>
    <w:p w:rsidR="00902014" w:rsidRPr="0073125D" w:rsidRDefault="00902014" w:rsidP="002720AD">
      <w:pPr>
        <w:pStyle w:val="a3"/>
        <w:numPr>
          <w:ilvl w:val="0"/>
          <w:numId w:val="103"/>
        </w:numPr>
        <w:spacing w:after="0" w:line="240" w:lineRule="auto"/>
        <w:ind w:left="0" w:firstLine="357"/>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Патопсихологія: навч</w:t>
      </w:r>
      <w:r>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посіб</w:t>
      </w:r>
      <w:r>
        <w:rPr>
          <w:rFonts w:ascii="Times New Roman" w:hAnsi="Times New Roman" w:cs="Times New Roman"/>
          <w:sz w:val="32"/>
          <w:szCs w:val="32"/>
          <w:lang w:val="ru-RU"/>
        </w:rPr>
        <w:t>.[</w:t>
      </w:r>
      <w:r w:rsidRPr="0073125D">
        <w:rPr>
          <w:rFonts w:ascii="Times New Roman" w:hAnsi="Times New Roman" w:cs="Times New Roman"/>
          <w:sz w:val="32"/>
          <w:szCs w:val="32"/>
          <w:lang w:val="ru-RU"/>
        </w:rPr>
        <w:t>для студентів вищих навчальних з</w:t>
      </w:r>
      <w:r>
        <w:rPr>
          <w:rFonts w:ascii="Times New Roman" w:hAnsi="Times New Roman" w:cs="Times New Roman"/>
          <w:sz w:val="32"/>
          <w:szCs w:val="32"/>
          <w:lang w:val="ru-RU"/>
        </w:rPr>
        <w:t>акладів] / С.Д. Максименко, А.П. Чуприков, Є.М. Прокопович, І.В. </w:t>
      </w:r>
      <w:r w:rsidRPr="0073125D">
        <w:rPr>
          <w:rFonts w:ascii="Times New Roman" w:hAnsi="Times New Roman" w:cs="Times New Roman"/>
          <w:sz w:val="32"/>
          <w:szCs w:val="32"/>
          <w:lang w:val="ru-RU"/>
        </w:rPr>
        <w:t xml:space="preserve">Рожкова, С.О. </w:t>
      </w:r>
      <w:r>
        <w:rPr>
          <w:rFonts w:ascii="Times New Roman" w:hAnsi="Times New Roman" w:cs="Times New Roman"/>
          <w:sz w:val="32"/>
          <w:szCs w:val="32"/>
          <w:lang w:val="ru-RU"/>
        </w:rPr>
        <w:t xml:space="preserve">Лобанов  – К. : ТОВ </w:t>
      </w:r>
      <w:r w:rsidR="00FB2051">
        <w:rPr>
          <w:rFonts w:ascii="Times New Roman" w:hAnsi="Times New Roman" w:cs="Times New Roman"/>
          <w:sz w:val="32"/>
          <w:szCs w:val="32"/>
          <w:lang w:val="ru-RU"/>
        </w:rPr>
        <w:t>«</w:t>
      </w:r>
      <w:r>
        <w:rPr>
          <w:rFonts w:ascii="Times New Roman" w:hAnsi="Times New Roman" w:cs="Times New Roman"/>
          <w:sz w:val="32"/>
          <w:szCs w:val="32"/>
          <w:lang w:val="ru-RU"/>
        </w:rPr>
        <w:t>КММ</w:t>
      </w:r>
      <w:r w:rsidR="00FB2051">
        <w:rPr>
          <w:rFonts w:ascii="Times New Roman" w:hAnsi="Times New Roman" w:cs="Times New Roman"/>
          <w:sz w:val="32"/>
          <w:szCs w:val="32"/>
          <w:lang w:val="ru-RU"/>
        </w:rPr>
        <w:t>»</w:t>
      </w:r>
      <w:r>
        <w:rPr>
          <w:rFonts w:ascii="Times New Roman" w:hAnsi="Times New Roman" w:cs="Times New Roman"/>
          <w:sz w:val="32"/>
          <w:szCs w:val="32"/>
          <w:lang w:val="ru-RU"/>
        </w:rPr>
        <w:t>, 2010.</w:t>
      </w:r>
      <w:r w:rsidRPr="0073125D">
        <w:rPr>
          <w:rFonts w:ascii="Times New Roman" w:hAnsi="Times New Roman" w:cs="Times New Roman"/>
          <w:sz w:val="32"/>
          <w:szCs w:val="32"/>
          <w:lang w:val="ru-RU"/>
        </w:rPr>
        <w:t xml:space="preserve"> – 210 с.</w:t>
      </w:r>
    </w:p>
    <w:p w:rsidR="00902014" w:rsidRPr="0073125D" w:rsidRDefault="00902014" w:rsidP="002720AD">
      <w:pPr>
        <w:pStyle w:val="a3"/>
        <w:numPr>
          <w:ilvl w:val="0"/>
          <w:numId w:val="103"/>
        </w:numPr>
        <w:spacing w:after="0" w:line="240" w:lineRule="auto"/>
        <w:ind w:left="0" w:firstLine="357"/>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Семенович A.B. Введение в нейропсихологию детского возраста</w:t>
      </w:r>
      <w:r>
        <w:rPr>
          <w:rFonts w:ascii="Times New Roman" w:hAnsi="Times New Roman" w:cs="Times New Roman"/>
          <w:sz w:val="32"/>
          <w:szCs w:val="32"/>
          <w:lang w:val="ru-RU"/>
        </w:rPr>
        <w:t> : учеб. пособ.</w:t>
      </w:r>
      <w:r w:rsidRPr="0073125D">
        <w:rPr>
          <w:rFonts w:ascii="Times New Roman" w:hAnsi="Times New Roman" w:cs="Times New Roman"/>
          <w:sz w:val="32"/>
          <w:szCs w:val="32"/>
          <w:lang w:val="ru-RU"/>
        </w:rPr>
        <w:t xml:space="preserve"> / А.В.Семенович. – М. : Генезис, 2005. – 319 с.</w:t>
      </w:r>
    </w:p>
    <w:p w:rsidR="006B6C2E" w:rsidRPr="00902014" w:rsidRDefault="00902014" w:rsidP="002720AD">
      <w:pPr>
        <w:pStyle w:val="a3"/>
        <w:numPr>
          <w:ilvl w:val="0"/>
          <w:numId w:val="103"/>
        </w:numPr>
        <w:spacing w:after="0" w:line="240" w:lineRule="auto"/>
        <w:ind w:left="0" w:firstLine="357"/>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Скотна Н.</w:t>
      </w:r>
      <w:r w:rsidRPr="0073125D">
        <w:rPr>
          <w:rFonts w:ascii="Times New Roman" w:hAnsi="Times New Roman" w:cs="Times New Roman"/>
          <w:sz w:val="32"/>
          <w:szCs w:val="32"/>
          <w:lang w:val="ru-RU"/>
        </w:rPr>
        <w:tab/>
        <w:t xml:space="preserve"> Тлумачний  патопсихологічний словник / Н. Скотна</w:t>
      </w:r>
      <w:r w:rsidR="00492BF6">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В.</w:t>
      </w:r>
      <w:r w:rsidR="00492BF6">
        <w:rPr>
          <w:rFonts w:ascii="Times New Roman" w:hAnsi="Times New Roman" w:cs="Times New Roman"/>
          <w:sz w:val="32"/>
          <w:szCs w:val="32"/>
          <w:lang w:val="ru-RU"/>
        </w:rPr>
        <w:t> </w:t>
      </w:r>
      <w:r w:rsidRPr="0073125D">
        <w:rPr>
          <w:rFonts w:ascii="Times New Roman" w:hAnsi="Times New Roman" w:cs="Times New Roman"/>
          <w:sz w:val="32"/>
          <w:szCs w:val="32"/>
          <w:lang w:val="ru-RU"/>
        </w:rPr>
        <w:t xml:space="preserve">Стець. – Дрогобич: Редакційно-видавничий відділ </w:t>
      </w:r>
      <w:r>
        <w:rPr>
          <w:rFonts w:ascii="Times New Roman" w:hAnsi="Times New Roman" w:cs="Times New Roman"/>
          <w:sz w:val="32"/>
          <w:szCs w:val="32"/>
          <w:lang w:val="ru-RU"/>
        </w:rPr>
        <w:t xml:space="preserve">Дрогобицького </w:t>
      </w:r>
      <w:r>
        <w:rPr>
          <w:rFonts w:ascii="Times New Roman" w:hAnsi="Times New Roman" w:cs="Times New Roman"/>
          <w:sz w:val="32"/>
          <w:szCs w:val="32"/>
          <w:lang w:val="ru-RU"/>
        </w:rPr>
        <w:lastRenderedPageBreak/>
        <w:t xml:space="preserve">державного педагогічного унверситету імені Івана </w:t>
      </w:r>
      <w:r w:rsidRPr="0073125D">
        <w:rPr>
          <w:rFonts w:ascii="Times New Roman" w:hAnsi="Times New Roman" w:cs="Times New Roman"/>
          <w:sz w:val="32"/>
          <w:szCs w:val="32"/>
          <w:lang w:val="ru-RU"/>
        </w:rPr>
        <w:t>Франка, 2006. – 150 с.</w:t>
      </w:r>
    </w:p>
    <w:p w:rsidR="006A4DF0" w:rsidRDefault="006A4DF0" w:rsidP="0073125D">
      <w:pPr>
        <w:spacing w:after="0" w:line="240" w:lineRule="auto"/>
        <w:ind w:firstLine="426"/>
        <w:jc w:val="center"/>
        <w:rPr>
          <w:rFonts w:ascii="Times New Roman" w:hAnsi="Times New Roman" w:cs="Times New Roman"/>
          <w:b/>
          <w:sz w:val="28"/>
          <w:szCs w:val="28"/>
          <w:lang w:val="ru-RU"/>
        </w:rPr>
      </w:pPr>
    </w:p>
    <w:p w:rsidR="008649E3" w:rsidRDefault="008649E3" w:rsidP="0073125D">
      <w:pPr>
        <w:spacing w:after="0" w:line="240" w:lineRule="auto"/>
        <w:ind w:firstLine="426"/>
        <w:jc w:val="center"/>
        <w:rPr>
          <w:rFonts w:ascii="Times New Roman" w:hAnsi="Times New Roman" w:cs="Times New Roman"/>
          <w:b/>
          <w:sz w:val="28"/>
          <w:szCs w:val="28"/>
          <w:lang w:val="ru-RU"/>
        </w:rPr>
      </w:pPr>
    </w:p>
    <w:p w:rsidR="006B6C2E" w:rsidRPr="008649E3" w:rsidRDefault="006B6C2E" w:rsidP="0073125D">
      <w:pPr>
        <w:spacing w:after="0" w:line="240" w:lineRule="auto"/>
        <w:ind w:firstLine="426"/>
        <w:jc w:val="center"/>
        <w:rPr>
          <w:rFonts w:ascii="Times New Roman" w:hAnsi="Times New Roman" w:cs="Times New Roman"/>
          <w:b/>
          <w:sz w:val="32"/>
          <w:szCs w:val="32"/>
          <w:lang w:val="ru-RU"/>
        </w:rPr>
      </w:pPr>
      <w:r w:rsidRPr="008649E3">
        <w:rPr>
          <w:rFonts w:ascii="Times New Roman" w:hAnsi="Times New Roman" w:cs="Times New Roman"/>
          <w:b/>
          <w:sz w:val="32"/>
          <w:szCs w:val="32"/>
          <w:lang w:val="ru-RU"/>
        </w:rPr>
        <w:t xml:space="preserve">Тема </w:t>
      </w:r>
      <w:r w:rsidR="002720AD">
        <w:rPr>
          <w:rFonts w:ascii="Times New Roman" w:hAnsi="Times New Roman" w:cs="Times New Roman"/>
          <w:b/>
          <w:sz w:val="32"/>
          <w:szCs w:val="32"/>
          <w:lang w:val="ru-RU"/>
        </w:rPr>
        <w:t>№</w:t>
      </w:r>
      <w:r w:rsidRPr="008649E3">
        <w:rPr>
          <w:rFonts w:ascii="Times New Roman" w:hAnsi="Times New Roman" w:cs="Times New Roman"/>
          <w:b/>
          <w:sz w:val="32"/>
          <w:szCs w:val="32"/>
          <w:lang w:val="ru-RU"/>
        </w:rPr>
        <w:t>1</w:t>
      </w:r>
      <w:r w:rsidR="004613CC" w:rsidRPr="008649E3">
        <w:rPr>
          <w:rFonts w:ascii="Times New Roman" w:hAnsi="Times New Roman" w:cs="Times New Roman"/>
          <w:b/>
          <w:sz w:val="32"/>
          <w:szCs w:val="32"/>
          <w:lang w:val="ru-RU"/>
        </w:rPr>
        <w:t>4</w:t>
      </w:r>
      <w:r w:rsidRPr="008649E3">
        <w:rPr>
          <w:rFonts w:ascii="Times New Roman" w:hAnsi="Times New Roman" w:cs="Times New Roman"/>
          <w:b/>
          <w:sz w:val="32"/>
          <w:szCs w:val="32"/>
          <w:lang w:val="ru-RU"/>
        </w:rPr>
        <w:t xml:space="preserve">. </w:t>
      </w:r>
      <w:r w:rsidR="004613CC" w:rsidRPr="008649E3">
        <w:rPr>
          <w:rFonts w:ascii="Times New Roman" w:hAnsi="Times New Roman" w:cs="Times New Roman"/>
          <w:b/>
          <w:sz w:val="32"/>
          <w:szCs w:val="32"/>
          <w:lang w:val="ru-RU"/>
        </w:rPr>
        <w:t>Психологія девіантної поведінки</w:t>
      </w:r>
    </w:p>
    <w:p w:rsidR="004114CB" w:rsidRPr="008649E3" w:rsidRDefault="004114CB" w:rsidP="0073125D">
      <w:pPr>
        <w:spacing w:after="0" w:line="240" w:lineRule="auto"/>
        <w:ind w:firstLine="426"/>
        <w:jc w:val="center"/>
        <w:rPr>
          <w:rFonts w:ascii="Times New Roman" w:hAnsi="Times New Roman" w:cs="Times New Roman"/>
          <w:b/>
          <w:sz w:val="32"/>
          <w:szCs w:val="32"/>
          <w:lang w:val="ru-RU"/>
        </w:rPr>
      </w:pPr>
    </w:p>
    <w:p w:rsidR="004613CC" w:rsidRPr="0073125D" w:rsidRDefault="004613CC" w:rsidP="0073125D">
      <w:pPr>
        <w:spacing w:after="0" w:line="240" w:lineRule="auto"/>
        <w:ind w:firstLine="426"/>
        <w:jc w:val="center"/>
        <w:rPr>
          <w:rFonts w:ascii="Times New Roman" w:hAnsi="Times New Roman" w:cs="Times New Roman"/>
          <w:b/>
          <w:sz w:val="32"/>
          <w:szCs w:val="32"/>
          <w:lang w:val="ru-RU"/>
        </w:rPr>
      </w:pPr>
      <w:r w:rsidRPr="0073125D">
        <w:rPr>
          <w:rFonts w:ascii="Times New Roman" w:hAnsi="Times New Roman" w:cs="Times New Roman"/>
          <w:b/>
          <w:sz w:val="32"/>
          <w:szCs w:val="32"/>
          <w:lang w:val="ru-RU"/>
        </w:rPr>
        <w:t>План</w:t>
      </w:r>
    </w:p>
    <w:p w:rsidR="006B6C2E" w:rsidRPr="0073125D" w:rsidRDefault="006B6C2E" w:rsidP="00D61712">
      <w:pPr>
        <w:pStyle w:val="a3"/>
        <w:numPr>
          <w:ilvl w:val="0"/>
          <w:numId w:val="104"/>
        </w:numPr>
        <w:spacing w:after="0" w:line="240" w:lineRule="auto"/>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Загальна хара</w:t>
      </w:r>
      <w:r w:rsidR="004613CC" w:rsidRPr="0073125D">
        <w:rPr>
          <w:rFonts w:ascii="Times New Roman" w:hAnsi="Times New Roman" w:cs="Times New Roman"/>
          <w:sz w:val="32"/>
          <w:szCs w:val="32"/>
          <w:lang w:val="ru-RU"/>
        </w:rPr>
        <w:t>ктеристика девіантної поведінки</w:t>
      </w:r>
      <w:r w:rsidR="004114CB">
        <w:rPr>
          <w:rFonts w:ascii="Times New Roman" w:hAnsi="Times New Roman" w:cs="Times New Roman"/>
          <w:sz w:val="32"/>
          <w:szCs w:val="32"/>
          <w:lang w:val="ru-RU"/>
        </w:rPr>
        <w:t>.</w:t>
      </w:r>
    </w:p>
    <w:p w:rsidR="006B6C2E" w:rsidRPr="0073125D" w:rsidRDefault="006B6C2E" w:rsidP="00D61712">
      <w:pPr>
        <w:pStyle w:val="a3"/>
        <w:numPr>
          <w:ilvl w:val="0"/>
          <w:numId w:val="104"/>
        </w:numPr>
        <w:spacing w:after="0" w:line="240" w:lineRule="auto"/>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Типи та клін</w:t>
      </w:r>
      <w:r w:rsidR="004613CC" w:rsidRPr="0073125D">
        <w:rPr>
          <w:rFonts w:ascii="Times New Roman" w:hAnsi="Times New Roman" w:cs="Times New Roman"/>
          <w:sz w:val="32"/>
          <w:szCs w:val="32"/>
          <w:lang w:val="ru-RU"/>
        </w:rPr>
        <w:t>ічні форми девіантної поведінки</w:t>
      </w:r>
      <w:r w:rsidR="004114CB">
        <w:rPr>
          <w:rFonts w:ascii="Times New Roman" w:hAnsi="Times New Roman" w:cs="Times New Roman"/>
          <w:sz w:val="32"/>
          <w:szCs w:val="32"/>
          <w:lang w:val="ru-RU"/>
        </w:rPr>
        <w:t>.</w:t>
      </w:r>
    </w:p>
    <w:p w:rsidR="00407D3B" w:rsidRPr="0073125D" w:rsidRDefault="00407D3B" w:rsidP="000E3DEA">
      <w:pPr>
        <w:pStyle w:val="a3"/>
        <w:numPr>
          <w:ilvl w:val="0"/>
          <w:numId w:val="104"/>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Зловживання речовинами, що призводять до виникнення станів зміненої психічної діяльності. </w:t>
      </w:r>
    </w:p>
    <w:p w:rsidR="00407D3B" w:rsidRPr="0073125D" w:rsidRDefault="00407D3B" w:rsidP="00D61712">
      <w:pPr>
        <w:pStyle w:val="a3"/>
        <w:numPr>
          <w:ilvl w:val="0"/>
          <w:numId w:val="104"/>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Порушення харчової поведінки, аномалії сексуальної поведінки, надцінні захоплення та комунікативні девіації</w:t>
      </w:r>
      <w:r w:rsidR="004114CB">
        <w:rPr>
          <w:rFonts w:ascii="Times New Roman" w:hAnsi="Times New Roman" w:cs="Times New Roman"/>
          <w:sz w:val="32"/>
          <w:szCs w:val="32"/>
          <w:lang w:val="ru-RU"/>
        </w:rPr>
        <w:t>.</w:t>
      </w:r>
    </w:p>
    <w:p w:rsidR="004114CB" w:rsidRDefault="004114CB" w:rsidP="0073125D">
      <w:pPr>
        <w:spacing w:after="0" w:line="240" w:lineRule="auto"/>
        <w:ind w:firstLine="426"/>
        <w:jc w:val="center"/>
        <w:rPr>
          <w:rFonts w:ascii="Times New Roman" w:hAnsi="Times New Roman" w:cs="Times New Roman"/>
          <w:b/>
          <w:sz w:val="32"/>
          <w:szCs w:val="32"/>
          <w:lang w:val="ru-RU"/>
        </w:rPr>
      </w:pPr>
    </w:p>
    <w:p w:rsidR="006B6C2E" w:rsidRPr="0073125D" w:rsidRDefault="004613CC" w:rsidP="0073125D">
      <w:pPr>
        <w:spacing w:after="0" w:line="240" w:lineRule="auto"/>
        <w:ind w:firstLine="426"/>
        <w:jc w:val="center"/>
        <w:rPr>
          <w:rFonts w:ascii="Times New Roman" w:hAnsi="Times New Roman" w:cs="Times New Roman"/>
          <w:b/>
          <w:sz w:val="32"/>
          <w:szCs w:val="32"/>
          <w:lang w:val="ru-RU"/>
        </w:rPr>
      </w:pPr>
      <w:r w:rsidRPr="0073125D">
        <w:rPr>
          <w:rFonts w:ascii="Times New Roman" w:hAnsi="Times New Roman" w:cs="Times New Roman"/>
          <w:b/>
          <w:sz w:val="32"/>
          <w:szCs w:val="32"/>
          <w:lang w:val="ru-RU"/>
        </w:rPr>
        <w:t>Концептуальний виклад  та методичні поради</w:t>
      </w:r>
    </w:p>
    <w:p w:rsidR="00B16C6A" w:rsidRPr="0073125D" w:rsidRDefault="00407D3B" w:rsidP="00D61712">
      <w:pPr>
        <w:pStyle w:val="a3"/>
        <w:numPr>
          <w:ilvl w:val="0"/>
          <w:numId w:val="105"/>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Розкриваючи перше запитання, </w:t>
      </w:r>
      <w:r w:rsidR="004114CB">
        <w:rPr>
          <w:rFonts w:ascii="Times New Roman" w:hAnsi="Times New Roman" w:cs="Times New Roman"/>
          <w:sz w:val="32"/>
          <w:szCs w:val="32"/>
          <w:lang w:val="ru-RU"/>
        </w:rPr>
        <w:t>необхідно з’ясувати</w:t>
      </w:r>
      <w:r w:rsidR="00B16C6A" w:rsidRPr="0073125D">
        <w:rPr>
          <w:rFonts w:ascii="Times New Roman" w:hAnsi="Times New Roman" w:cs="Times New Roman"/>
          <w:sz w:val="32"/>
          <w:szCs w:val="32"/>
          <w:lang w:val="ru-RU"/>
        </w:rPr>
        <w:t xml:space="preserve"> психологічні особливості девіантної поведінки.</w:t>
      </w:r>
    </w:p>
    <w:p w:rsidR="006B6C2E" w:rsidRPr="0073125D" w:rsidRDefault="006B6C2E"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b/>
          <w:sz w:val="32"/>
          <w:szCs w:val="32"/>
          <w:lang w:val="ru-RU"/>
        </w:rPr>
        <w:t>Девіантна поведінка</w:t>
      </w:r>
      <w:r w:rsidRPr="0073125D">
        <w:rPr>
          <w:rFonts w:ascii="Times New Roman" w:hAnsi="Times New Roman" w:cs="Times New Roman"/>
          <w:sz w:val="32"/>
          <w:szCs w:val="32"/>
          <w:lang w:val="ru-RU"/>
        </w:rPr>
        <w:t xml:space="preserve"> – це система вчинків або окремі вчинки, що суперечать прийнят</w:t>
      </w:r>
      <w:r w:rsidR="004114CB">
        <w:rPr>
          <w:rFonts w:ascii="Times New Roman" w:hAnsi="Times New Roman" w:cs="Times New Roman"/>
          <w:sz w:val="32"/>
          <w:szCs w:val="32"/>
          <w:lang w:val="ru-RU"/>
        </w:rPr>
        <w:t>н</w:t>
      </w:r>
      <w:r w:rsidRPr="0073125D">
        <w:rPr>
          <w:rFonts w:ascii="Times New Roman" w:hAnsi="Times New Roman" w:cs="Times New Roman"/>
          <w:sz w:val="32"/>
          <w:szCs w:val="32"/>
          <w:lang w:val="ru-RU"/>
        </w:rPr>
        <w:t xml:space="preserve">им у суспільстві нормам </w:t>
      </w:r>
      <w:r w:rsidR="00407D3B" w:rsidRPr="0073125D">
        <w:rPr>
          <w:rFonts w:ascii="Times New Roman" w:hAnsi="Times New Roman" w:cs="Times New Roman"/>
          <w:sz w:val="32"/>
          <w:szCs w:val="32"/>
          <w:lang w:val="ru-RU"/>
        </w:rPr>
        <w:t xml:space="preserve">(правовим, етичним, естетичним). </w:t>
      </w:r>
      <w:r w:rsidRPr="0073125D">
        <w:rPr>
          <w:rFonts w:ascii="Times New Roman" w:hAnsi="Times New Roman" w:cs="Times New Roman"/>
          <w:sz w:val="32"/>
          <w:szCs w:val="32"/>
          <w:lang w:val="ru-RU"/>
        </w:rPr>
        <w:t xml:space="preserve">Основними видами девіантної поведінки є злочинність, алкоголізм, наркоманія, суїцид, </w:t>
      </w:r>
      <w:r w:rsidR="007C2F3A" w:rsidRPr="0073125D">
        <w:rPr>
          <w:rFonts w:ascii="Times New Roman" w:hAnsi="Times New Roman" w:cs="Times New Roman"/>
          <w:sz w:val="32"/>
          <w:szCs w:val="32"/>
          <w:lang w:val="ru-RU"/>
        </w:rPr>
        <w:t>проституція, соціальні девіації.</w:t>
      </w:r>
    </w:p>
    <w:p w:rsidR="006B6C2E" w:rsidRPr="0073125D" w:rsidRDefault="004114CB" w:rsidP="0073125D">
      <w:pPr>
        <w:spacing w:after="0" w:line="240" w:lineRule="auto"/>
        <w:ind w:firstLine="426"/>
        <w:jc w:val="both"/>
        <w:rPr>
          <w:rFonts w:ascii="Times New Roman" w:hAnsi="Times New Roman" w:cs="Times New Roman"/>
          <w:sz w:val="32"/>
          <w:szCs w:val="32"/>
          <w:lang w:val="ru-RU"/>
        </w:rPr>
      </w:pPr>
      <w:r>
        <w:rPr>
          <w:rFonts w:ascii="Times New Roman" w:hAnsi="Times New Roman" w:cs="Times New Roman"/>
          <w:sz w:val="32"/>
          <w:szCs w:val="32"/>
          <w:lang w:val="ru-RU"/>
        </w:rPr>
        <w:t>У</w:t>
      </w:r>
      <w:r w:rsidR="006B6C2E" w:rsidRPr="0073125D">
        <w:rPr>
          <w:rFonts w:ascii="Times New Roman" w:hAnsi="Times New Roman" w:cs="Times New Roman"/>
          <w:sz w:val="32"/>
          <w:szCs w:val="32"/>
          <w:lang w:val="ru-RU"/>
        </w:rPr>
        <w:t xml:space="preserve"> наш час не існує єдиного підходу до вивчення та пояснення девіантної поведінки. Е.Дюркгейм та його послідовники зазначають, що за нормальних умов функціонування соціальної органі</w:t>
      </w:r>
      <w:r w:rsidR="00902014">
        <w:rPr>
          <w:rFonts w:ascii="Times New Roman" w:hAnsi="Times New Roman" w:cs="Times New Roman"/>
          <w:sz w:val="32"/>
          <w:szCs w:val="32"/>
          <w:lang w:val="ru-RU"/>
        </w:rPr>
        <w:t>зації така поведінка насправді малопоширена</w:t>
      </w:r>
      <w:r w:rsidR="006B6C2E" w:rsidRPr="0073125D">
        <w:rPr>
          <w:rFonts w:ascii="Times New Roman" w:hAnsi="Times New Roman" w:cs="Times New Roman"/>
          <w:sz w:val="32"/>
          <w:szCs w:val="32"/>
          <w:lang w:val="ru-RU"/>
        </w:rPr>
        <w:t>, але в умовах соціальної дезорганізації, коли нормативний контроль слабшає, вірогідність прояву девіацій зростає. До ситуацій соціальної дезорганізації можна віднести стрес, внутрішньогрупові та міжгрупові конфлікти, різкі зміни у суспільстві.</w:t>
      </w:r>
    </w:p>
    <w:p w:rsidR="006B6C2E" w:rsidRPr="0073125D" w:rsidRDefault="006B6C2E"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Згідно</w:t>
      </w:r>
      <w:r w:rsidR="00902014">
        <w:rPr>
          <w:rFonts w:ascii="Times New Roman" w:hAnsi="Times New Roman" w:cs="Times New Roman"/>
          <w:sz w:val="32"/>
          <w:szCs w:val="32"/>
          <w:lang w:val="ru-RU"/>
        </w:rPr>
        <w:t xml:space="preserve"> з теорією</w:t>
      </w:r>
      <w:r w:rsidRPr="0073125D">
        <w:rPr>
          <w:rFonts w:ascii="Times New Roman" w:hAnsi="Times New Roman" w:cs="Times New Roman"/>
          <w:sz w:val="32"/>
          <w:szCs w:val="32"/>
          <w:lang w:val="ru-RU"/>
        </w:rPr>
        <w:t xml:space="preserve"> аномії (Р.Мертон), девіантна поведінка проявляється, якщо за наявності спільних цілей засоби</w:t>
      </w:r>
      <w:r w:rsidR="00902014">
        <w:rPr>
          <w:rFonts w:ascii="Times New Roman" w:hAnsi="Times New Roman" w:cs="Times New Roman"/>
          <w:sz w:val="32"/>
          <w:szCs w:val="32"/>
          <w:lang w:val="ru-RU"/>
        </w:rPr>
        <w:t xml:space="preserve"> їх</w:t>
      </w:r>
      <w:r w:rsidRPr="0073125D">
        <w:rPr>
          <w:rFonts w:ascii="Times New Roman" w:hAnsi="Times New Roman" w:cs="Times New Roman"/>
          <w:sz w:val="32"/>
          <w:szCs w:val="32"/>
          <w:lang w:val="ru-RU"/>
        </w:rPr>
        <w:t xml:space="preserve"> досягнення не є загальнодоступними, а для деяких соціальних груп та окремих особистостей</w:t>
      </w:r>
      <w:r w:rsidR="00902014">
        <w:rPr>
          <w:rFonts w:ascii="Times New Roman" w:hAnsi="Times New Roman" w:cs="Times New Roman"/>
          <w:sz w:val="32"/>
          <w:szCs w:val="32"/>
          <w:lang w:val="ru-RU"/>
        </w:rPr>
        <w:t xml:space="preserve"> –у</w:t>
      </w:r>
      <w:r w:rsidRPr="0073125D">
        <w:rPr>
          <w:rFonts w:ascii="Times New Roman" w:hAnsi="Times New Roman" w:cs="Times New Roman"/>
          <w:sz w:val="32"/>
          <w:szCs w:val="32"/>
          <w:lang w:val="ru-RU"/>
        </w:rPr>
        <w:t>загалі недоступними.</w:t>
      </w:r>
    </w:p>
    <w:p w:rsidR="006B6C2E" w:rsidRPr="0073125D" w:rsidRDefault="00902014" w:rsidP="0073125D">
      <w:pPr>
        <w:spacing w:after="0" w:line="240" w:lineRule="auto"/>
        <w:ind w:firstLine="426"/>
        <w:jc w:val="both"/>
        <w:rPr>
          <w:rFonts w:ascii="Times New Roman" w:hAnsi="Times New Roman" w:cs="Times New Roman"/>
          <w:sz w:val="32"/>
          <w:szCs w:val="32"/>
          <w:lang w:val="ru-RU"/>
        </w:rPr>
      </w:pPr>
      <w:r>
        <w:rPr>
          <w:rFonts w:ascii="Times New Roman" w:hAnsi="Times New Roman" w:cs="Times New Roman"/>
          <w:sz w:val="32"/>
          <w:szCs w:val="32"/>
          <w:lang w:val="ru-RU"/>
        </w:rPr>
        <w:t xml:space="preserve">Відповідно до </w:t>
      </w:r>
      <w:r w:rsidR="006B6C2E" w:rsidRPr="0073125D">
        <w:rPr>
          <w:rFonts w:ascii="Times New Roman" w:hAnsi="Times New Roman" w:cs="Times New Roman"/>
          <w:sz w:val="32"/>
          <w:szCs w:val="32"/>
          <w:lang w:val="ru-RU"/>
        </w:rPr>
        <w:t>позиції представників концепції соціалізації, девіантами стають ті індивіди, соціалізація котрих відбувається у середовищі, де насилля, аморальність, агресія вважаються нормою (або суспільство ставиться до насилля та агресії досить толерантно).</w:t>
      </w:r>
    </w:p>
    <w:p w:rsidR="006B6C2E" w:rsidRPr="0073125D" w:rsidRDefault="00902014" w:rsidP="0073125D">
      <w:pPr>
        <w:spacing w:after="0" w:line="240" w:lineRule="auto"/>
        <w:ind w:firstLine="426"/>
        <w:jc w:val="both"/>
        <w:rPr>
          <w:rFonts w:ascii="Times New Roman" w:hAnsi="Times New Roman" w:cs="Times New Roman"/>
          <w:sz w:val="32"/>
          <w:szCs w:val="32"/>
          <w:lang w:val="ru-RU"/>
        </w:rPr>
      </w:pPr>
      <w:r>
        <w:rPr>
          <w:rFonts w:ascii="Times New Roman" w:hAnsi="Times New Roman" w:cs="Times New Roman"/>
          <w:sz w:val="32"/>
          <w:szCs w:val="32"/>
          <w:lang w:val="ru-RU"/>
        </w:rPr>
        <w:t>За к</w:t>
      </w:r>
      <w:r w:rsidR="006B6C2E" w:rsidRPr="0073125D">
        <w:rPr>
          <w:rFonts w:ascii="Times New Roman" w:hAnsi="Times New Roman" w:cs="Times New Roman"/>
          <w:sz w:val="32"/>
          <w:szCs w:val="32"/>
          <w:lang w:val="ru-RU"/>
        </w:rPr>
        <w:t>онце</w:t>
      </w:r>
      <w:r>
        <w:rPr>
          <w:rFonts w:ascii="Times New Roman" w:hAnsi="Times New Roman" w:cs="Times New Roman"/>
          <w:sz w:val="32"/>
          <w:szCs w:val="32"/>
          <w:lang w:val="ru-RU"/>
        </w:rPr>
        <w:t>пцією</w:t>
      </w:r>
      <w:r w:rsidR="006B6C2E" w:rsidRPr="0073125D">
        <w:rPr>
          <w:rFonts w:ascii="Times New Roman" w:hAnsi="Times New Roman" w:cs="Times New Roman"/>
          <w:sz w:val="32"/>
          <w:szCs w:val="32"/>
          <w:lang w:val="ru-RU"/>
        </w:rPr>
        <w:t xml:space="preserve"> стигматизації, що була популярною у 60-ті роки XX століття, </w:t>
      </w:r>
      <w:r>
        <w:rPr>
          <w:rFonts w:ascii="Times New Roman" w:hAnsi="Times New Roman" w:cs="Times New Roman"/>
          <w:sz w:val="32"/>
          <w:szCs w:val="32"/>
          <w:lang w:val="ru-RU"/>
        </w:rPr>
        <w:t>девіантна поведінка</w:t>
      </w:r>
      <w:r w:rsidR="006B6C2E" w:rsidRPr="0073125D">
        <w:rPr>
          <w:rFonts w:ascii="Times New Roman" w:hAnsi="Times New Roman" w:cs="Times New Roman"/>
          <w:sz w:val="32"/>
          <w:szCs w:val="32"/>
          <w:lang w:val="ru-RU"/>
        </w:rPr>
        <w:t xml:space="preserve"> як наслідок негативної соціальної </w:t>
      </w:r>
      <w:r w:rsidR="006B6C2E" w:rsidRPr="0073125D">
        <w:rPr>
          <w:rFonts w:ascii="Times New Roman" w:hAnsi="Times New Roman" w:cs="Times New Roman"/>
          <w:sz w:val="32"/>
          <w:szCs w:val="32"/>
          <w:lang w:val="ru-RU"/>
        </w:rPr>
        <w:lastRenderedPageBreak/>
        <w:t>оцінки, «навішування» на індивіда ярликів на кшталт «наркоман», «п’яниця», «брехун», «вічний невдаха». Крім навішування ярликів, суспільство намагається виправити</w:t>
      </w:r>
      <w:r>
        <w:rPr>
          <w:rFonts w:ascii="Times New Roman" w:hAnsi="Times New Roman" w:cs="Times New Roman"/>
          <w:sz w:val="32"/>
          <w:szCs w:val="32"/>
          <w:lang w:val="ru-RU"/>
        </w:rPr>
        <w:t>, вилікувати, ізолювати девіант</w:t>
      </w:r>
      <w:r w:rsidR="006B6C2E" w:rsidRPr="0073125D">
        <w:rPr>
          <w:rFonts w:ascii="Times New Roman" w:hAnsi="Times New Roman" w:cs="Times New Roman"/>
          <w:sz w:val="32"/>
          <w:szCs w:val="32"/>
          <w:lang w:val="ru-RU"/>
        </w:rPr>
        <w:t>а, що п</w:t>
      </w:r>
      <w:r>
        <w:rPr>
          <w:rFonts w:ascii="Times New Roman" w:hAnsi="Times New Roman" w:cs="Times New Roman"/>
          <w:sz w:val="32"/>
          <w:szCs w:val="32"/>
          <w:lang w:val="ru-RU"/>
        </w:rPr>
        <w:t>ризводить до виникнення опору й</w:t>
      </w:r>
      <w:r w:rsidR="006B6C2E" w:rsidRPr="0073125D">
        <w:rPr>
          <w:rFonts w:ascii="Times New Roman" w:hAnsi="Times New Roman" w:cs="Times New Roman"/>
          <w:sz w:val="32"/>
          <w:szCs w:val="32"/>
          <w:lang w:val="ru-RU"/>
        </w:rPr>
        <w:t xml:space="preserve"> погіршення ситуації.</w:t>
      </w:r>
    </w:p>
    <w:p w:rsidR="006B6C2E" w:rsidRPr="0073125D" w:rsidRDefault="006B6C2E" w:rsidP="0073125D">
      <w:pPr>
        <w:spacing w:after="0" w:line="240" w:lineRule="auto"/>
        <w:ind w:firstLine="426"/>
        <w:rPr>
          <w:rFonts w:ascii="Times New Roman" w:hAnsi="Times New Roman" w:cs="Times New Roman"/>
          <w:i/>
          <w:sz w:val="32"/>
          <w:szCs w:val="32"/>
          <w:lang w:val="ru-RU"/>
        </w:rPr>
      </w:pPr>
      <w:r w:rsidRPr="0073125D">
        <w:rPr>
          <w:rFonts w:ascii="Times New Roman" w:hAnsi="Times New Roman" w:cs="Times New Roman"/>
          <w:i/>
          <w:sz w:val="32"/>
          <w:szCs w:val="32"/>
          <w:lang w:val="ru-RU"/>
        </w:rPr>
        <w:t>Девіа</w:t>
      </w:r>
      <w:r w:rsidR="000E3DEA">
        <w:rPr>
          <w:rFonts w:ascii="Times New Roman" w:hAnsi="Times New Roman" w:cs="Times New Roman"/>
          <w:i/>
          <w:sz w:val="32"/>
          <w:szCs w:val="32"/>
          <w:lang w:val="ru-RU"/>
        </w:rPr>
        <w:t>нтна поведінка та соціалізація й</w:t>
      </w:r>
      <w:r w:rsidRPr="0073125D">
        <w:rPr>
          <w:rFonts w:ascii="Times New Roman" w:hAnsi="Times New Roman" w:cs="Times New Roman"/>
          <w:i/>
          <w:sz w:val="32"/>
          <w:szCs w:val="32"/>
          <w:lang w:val="ru-RU"/>
        </w:rPr>
        <w:t xml:space="preserve"> асоціалізація</w:t>
      </w:r>
      <w:r w:rsidR="000E3DEA">
        <w:rPr>
          <w:rFonts w:ascii="Times New Roman" w:hAnsi="Times New Roman" w:cs="Times New Roman"/>
          <w:i/>
          <w:sz w:val="32"/>
          <w:szCs w:val="32"/>
          <w:lang w:val="ru-RU"/>
        </w:rPr>
        <w:t>особистості</w:t>
      </w:r>
    </w:p>
    <w:p w:rsidR="006B6C2E" w:rsidRPr="0073125D" w:rsidRDefault="006B6C2E"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b/>
          <w:sz w:val="32"/>
          <w:szCs w:val="32"/>
          <w:lang w:val="ru-RU"/>
        </w:rPr>
        <w:t>Соціалізація</w:t>
      </w:r>
      <w:r w:rsidR="001A7B6A" w:rsidRPr="0073125D">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процес перетворення людини на суспільного індивіда, утвердження її як особистості, включення в суспільне життя як активної </w:t>
      </w:r>
      <w:r w:rsidR="00902014">
        <w:rPr>
          <w:rFonts w:ascii="Times New Roman" w:hAnsi="Times New Roman" w:cs="Times New Roman"/>
          <w:sz w:val="32"/>
          <w:szCs w:val="32"/>
          <w:lang w:val="ru-RU"/>
        </w:rPr>
        <w:t xml:space="preserve">діяльнісної </w:t>
      </w:r>
      <w:r w:rsidRPr="0073125D">
        <w:rPr>
          <w:rFonts w:ascii="Times New Roman" w:hAnsi="Times New Roman" w:cs="Times New Roman"/>
          <w:sz w:val="32"/>
          <w:szCs w:val="32"/>
          <w:lang w:val="ru-RU"/>
        </w:rPr>
        <w:t xml:space="preserve">сили. У вузькому розумінні соціалізацію розглядають як процес включення людини до певної соціальної групи або спільноти.Соціалізація </w:t>
      </w:r>
      <w:r w:rsidR="00902014">
        <w:rPr>
          <w:rFonts w:ascii="Times New Roman" w:hAnsi="Times New Roman" w:cs="Times New Roman"/>
          <w:sz w:val="32"/>
          <w:szCs w:val="32"/>
          <w:lang w:val="ru-RU"/>
        </w:rPr>
        <w:t>пост</w:t>
      </w:r>
      <w:r w:rsidRPr="0073125D">
        <w:rPr>
          <w:rFonts w:ascii="Times New Roman" w:hAnsi="Times New Roman" w:cs="Times New Roman"/>
          <w:sz w:val="32"/>
          <w:szCs w:val="32"/>
          <w:lang w:val="ru-RU"/>
        </w:rPr>
        <w:t>ає одним з провідних процесів формування особистості.</w:t>
      </w:r>
    </w:p>
    <w:p w:rsidR="006B6C2E" w:rsidRPr="0073125D" w:rsidRDefault="006B6C2E"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b/>
          <w:i/>
          <w:sz w:val="32"/>
          <w:szCs w:val="32"/>
          <w:lang w:val="ru-RU"/>
        </w:rPr>
        <w:t>Сферами соціал</w:t>
      </w:r>
      <w:r w:rsidR="001A7B6A" w:rsidRPr="0073125D">
        <w:rPr>
          <w:rFonts w:ascii="Times New Roman" w:hAnsi="Times New Roman" w:cs="Times New Roman"/>
          <w:b/>
          <w:i/>
          <w:sz w:val="32"/>
          <w:szCs w:val="32"/>
          <w:lang w:val="ru-RU"/>
        </w:rPr>
        <w:t>із</w:t>
      </w:r>
      <w:r w:rsidRPr="0073125D">
        <w:rPr>
          <w:rFonts w:ascii="Times New Roman" w:hAnsi="Times New Roman" w:cs="Times New Roman"/>
          <w:b/>
          <w:i/>
          <w:sz w:val="32"/>
          <w:szCs w:val="32"/>
          <w:lang w:val="ru-RU"/>
        </w:rPr>
        <w:t>ації</w:t>
      </w:r>
      <w:r w:rsidRPr="0073125D">
        <w:rPr>
          <w:rFonts w:ascii="Times New Roman" w:hAnsi="Times New Roman" w:cs="Times New Roman"/>
          <w:sz w:val="32"/>
          <w:szCs w:val="32"/>
          <w:lang w:val="ru-RU"/>
        </w:rPr>
        <w:t xml:space="preserve"> особистості є </w:t>
      </w:r>
      <w:r w:rsidRPr="0073125D">
        <w:rPr>
          <w:rFonts w:ascii="Times New Roman" w:hAnsi="Times New Roman" w:cs="Times New Roman"/>
          <w:i/>
          <w:sz w:val="32"/>
          <w:szCs w:val="32"/>
          <w:lang w:val="ru-RU"/>
        </w:rPr>
        <w:t>діяльність</w:t>
      </w:r>
      <w:r w:rsidRPr="0073125D">
        <w:rPr>
          <w:rFonts w:ascii="Times New Roman" w:hAnsi="Times New Roman" w:cs="Times New Roman"/>
          <w:sz w:val="32"/>
          <w:szCs w:val="32"/>
          <w:lang w:val="ru-RU"/>
        </w:rPr>
        <w:t xml:space="preserve"> (засвоюються но</w:t>
      </w:r>
      <w:r w:rsidR="001A7B6A" w:rsidRPr="0073125D">
        <w:rPr>
          <w:rFonts w:ascii="Times New Roman" w:hAnsi="Times New Roman" w:cs="Times New Roman"/>
          <w:sz w:val="32"/>
          <w:szCs w:val="32"/>
          <w:lang w:val="ru-RU"/>
        </w:rPr>
        <w:t>в</w:t>
      </w:r>
      <w:r w:rsidRPr="0073125D">
        <w:rPr>
          <w:rFonts w:ascii="Times New Roman" w:hAnsi="Times New Roman" w:cs="Times New Roman"/>
          <w:sz w:val="32"/>
          <w:szCs w:val="32"/>
          <w:lang w:val="ru-RU"/>
        </w:rPr>
        <w:t xml:space="preserve">і види діяльності), </w:t>
      </w:r>
      <w:r w:rsidRPr="0073125D">
        <w:rPr>
          <w:rFonts w:ascii="Times New Roman" w:hAnsi="Times New Roman" w:cs="Times New Roman"/>
          <w:i/>
          <w:sz w:val="32"/>
          <w:szCs w:val="32"/>
          <w:lang w:val="ru-RU"/>
        </w:rPr>
        <w:t>спілкування</w:t>
      </w:r>
      <w:r w:rsidRPr="0073125D">
        <w:rPr>
          <w:rFonts w:ascii="Times New Roman" w:hAnsi="Times New Roman" w:cs="Times New Roman"/>
          <w:sz w:val="32"/>
          <w:szCs w:val="32"/>
          <w:lang w:val="ru-RU"/>
        </w:rPr>
        <w:t xml:space="preserve"> (розширюється коло спілкуванн</w:t>
      </w:r>
      <w:r w:rsidR="001A7B6A" w:rsidRPr="0073125D">
        <w:rPr>
          <w:rFonts w:ascii="Times New Roman" w:hAnsi="Times New Roman" w:cs="Times New Roman"/>
          <w:sz w:val="32"/>
          <w:szCs w:val="32"/>
          <w:lang w:val="ru-RU"/>
        </w:rPr>
        <w:t>я</w:t>
      </w:r>
      <w:r w:rsidRPr="0073125D">
        <w:rPr>
          <w:rFonts w:ascii="Times New Roman" w:hAnsi="Times New Roman" w:cs="Times New Roman"/>
          <w:sz w:val="32"/>
          <w:szCs w:val="32"/>
          <w:lang w:val="ru-RU"/>
        </w:rPr>
        <w:t xml:space="preserve">, збагачується його зміст, поглиблюється розуміння </w:t>
      </w:r>
      <w:r w:rsidR="001A7B6A" w:rsidRPr="0073125D">
        <w:rPr>
          <w:rFonts w:ascii="Times New Roman" w:hAnsi="Times New Roman" w:cs="Times New Roman"/>
          <w:sz w:val="32"/>
          <w:szCs w:val="32"/>
          <w:lang w:val="ru-RU"/>
        </w:rPr>
        <w:t>інших людей, р</w:t>
      </w:r>
      <w:r w:rsidRPr="0073125D">
        <w:rPr>
          <w:rFonts w:ascii="Times New Roman" w:hAnsi="Times New Roman" w:cs="Times New Roman"/>
          <w:sz w:val="32"/>
          <w:szCs w:val="32"/>
          <w:lang w:val="ru-RU"/>
        </w:rPr>
        <w:t xml:space="preserve">озвиваються навички ефективного спілкування), </w:t>
      </w:r>
      <w:r w:rsidRPr="0073125D">
        <w:rPr>
          <w:rFonts w:ascii="Times New Roman" w:hAnsi="Times New Roman" w:cs="Times New Roman"/>
          <w:i/>
          <w:sz w:val="32"/>
          <w:szCs w:val="32"/>
          <w:lang w:val="ru-RU"/>
        </w:rPr>
        <w:t>самосвідомість</w:t>
      </w:r>
      <w:r w:rsidRPr="0073125D">
        <w:rPr>
          <w:rFonts w:ascii="Times New Roman" w:hAnsi="Times New Roman" w:cs="Times New Roman"/>
          <w:sz w:val="32"/>
          <w:szCs w:val="32"/>
          <w:lang w:val="ru-RU"/>
        </w:rPr>
        <w:t xml:space="preserve">  (від</w:t>
      </w:r>
      <w:r w:rsidR="00B72188" w:rsidRPr="0073125D">
        <w:rPr>
          <w:rFonts w:ascii="Times New Roman" w:hAnsi="Times New Roman" w:cs="Times New Roman"/>
          <w:sz w:val="32"/>
          <w:szCs w:val="32"/>
          <w:lang w:val="ru-RU"/>
        </w:rPr>
        <w:t>б</w:t>
      </w:r>
      <w:r w:rsidRPr="0073125D">
        <w:rPr>
          <w:rFonts w:ascii="Times New Roman" w:hAnsi="Times New Roman" w:cs="Times New Roman"/>
          <w:sz w:val="32"/>
          <w:szCs w:val="32"/>
          <w:lang w:val="ru-RU"/>
        </w:rPr>
        <w:t>увається формування власного «Я» як активного суб’єкта діяльності, особистість усвідомлює свою соціальну приналежність, соціальні ролі, формується самооцінка).</w:t>
      </w:r>
    </w:p>
    <w:p w:rsidR="006B6C2E" w:rsidRPr="0073125D" w:rsidRDefault="006B6C2E"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 Людина надає великого значення встановленню та розвит</w:t>
      </w:r>
      <w:r w:rsidR="001A7B6A" w:rsidRPr="0073125D">
        <w:rPr>
          <w:rFonts w:ascii="Times New Roman" w:hAnsi="Times New Roman" w:cs="Times New Roman"/>
          <w:sz w:val="32"/>
          <w:szCs w:val="32"/>
          <w:lang w:val="ru-RU"/>
        </w:rPr>
        <w:t>к</w:t>
      </w:r>
      <w:r w:rsidRPr="0073125D">
        <w:rPr>
          <w:rFonts w:ascii="Times New Roman" w:hAnsi="Times New Roman" w:cs="Times New Roman"/>
          <w:sz w:val="32"/>
          <w:szCs w:val="32"/>
          <w:lang w:val="ru-RU"/>
        </w:rPr>
        <w:t>у  міжособистісних стосунків. Офіційність або неофіційність контактів, їх  особиста значущість та емоційна</w:t>
      </w:r>
      <w:r w:rsidR="001A7B6A" w:rsidRPr="0073125D">
        <w:rPr>
          <w:rFonts w:ascii="Times New Roman" w:hAnsi="Times New Roman" w:cs="Times New Roman"/>
          <w:sz w:val="32"/>
          <w:szCs w:val="32"/>
          <w:lang w:val="ru-RU"/>
        </w:rPr>
        <w:t xml:space="preserve"> насиченість є основою для вплив</w:t>
      </w:r>
      <w:r w:rsidRPr="0073125D">
        <w:rPr>
          <w:rFonts w:ascii="Times New Roman" w:hAnsi="Times New Roman" w:cs="Times New Roman"/>
          <w:sz w:val="32"/>
          <w:szCs w:val="32"/>
          <w:lang w:val="ru-RU"/>
        </w:rPr>
        <w:t>у  міжособистісних стосунків на особистість та її соціалізацію (яке місц</w:t>
      </w:r>
      <w:r w:rsidR="001A7B6A" w:rsidRPr="0073125D">
        <w:rPr>
          <w:rFonts w:ascii="Times New Roman" w:hAnsi="Times New Roman" w:cs="Times New Roman"/>
          <w:sz w:val="32"/>
          <w:szCs w:val="32"/>
          <w:lang w:val="ru-RU"/>
        </w:rPr>
        <w:t>е</w:t>
      </w:r>
      <w:r w:rsidRPr="0073125D">
        <w:rPr>
          <w:rFonts w:ascii="Times New Roman" w:hAnsi="Times New Roman" w:cs="Times New Roman"/>
          <w:sz w:val="32"/>
          <w:szCs w:val="32"/>
          <w:lang w:val="ru-RU"/>
        </w:rPr>
        <w:t xml:space="preserve"> людина посідає у групі, чи має авторитет, товаришів, можливість отримати підтримку, чи є умови для розвитку особистості).</w:t>
      </w:r>
    </w:p>
    <w:p w:rsidR="006B6C2E" w:rsidRPr="0073125D" w:rsidRDefault="006B6C2E"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Процес соціалізації постійно супроводжується необхідністю вибору людиною однієї з альтернатив поведінки, різноманітними реакціями у  взаємодії з окремими людьми та соціумом. Але</w:t>
      </w:r>
      <w:r w:rsidR="00B86E1B">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крім соціалізації</w:t>
      </w:r>
      <w:r w:rsidR="00B86E1B">
        <w:rPr>
          <w:rFonts w:ascii="Times New Roman" w:hAnsi="Times New Roman" w:cs="Times New Roman"/>
          <w:sz w:val="32"/>
          <w:szCs w:val="32"/>
          <w:lang w:val="ru-RU"/>
        </w:rPr>
        <w:t xml:space="preserve">,під час </w:t>
      </w:r>
      <w:r w:rsidRPr="0073125D">
        <w:rPr>
          <w:rFonts w:ascii="Times New Roman" w:hAnsi="Times New Roman" w:cs="Times New Roman"/>
          <w:sz w:val="32"/>
          <w:szCs w:val="32"/>
          <w:lang w:val="ru-RU"/>
        </w:rPr>
        <w:t xml:space="preserve">взаємодії може відбуватися </w:t>
      </w:r>
      <w:r w:rsidRPr="0073125D">
        <w:rPr>
          <w:rFonts w:ascii="Times New Roman" w:hAnsi="Times New Roman" w:cs="Times New Roman"/>
          <w:b/>
          <w:sz w:val="32"/>
          <w:szCs w:val="32"/>
          <w:lang w:val="ru-RU"/>
        </w:rPr>
        <w:t>асоціалізація</w:t>
      </w:r>
      <w:r w:rsidRPr="0073125D">
        <w:rPr>
          <w:rFonts w:ascii="Times New Roman" w:hAnsi="Times New Roman" w:cs="Times New Roman"/>
          <w:sz w:val="32"/>
          <w:szCs w:val="32"/>
          <w:lang w:val="ru-RU"/>
        </w:rPr>
        <w:t xml:space="preserve">(засвоєння особистістю норм, цінностей, негативних ролей, стереотипів поведінки, які призводять до деформації суспільних відносин, вносять дисгармонію у взаємодію людини та суспільства). Проявом асоціалізації є </w:t>
      </w:r>
      <w:r w:rsidRPr="0073125D">
        <w:rPr>
          <w:rFonts w:ascii="Times New Roman" w:hAnsi="Times New Roman" w:cs="Times New Roman"/>
          <w:b/>
          <w:sz w:val="32"/>
          <w:szCs w:val="32"/>
          <w:lang w:val="ru-RU"/>
        </w:rPr>
        <w:t>девіантна поведінка</w:t>
      </w:r>
      <w:r w:rsidR="00315FEC">
        <w:rPr>
          <w:rFonts w:ascii="Times New Roman" w:hAnsi="Times New Roman" w:cs="Times New Roman"/>
          <w:b/>
          <w:sz w:val="32"/>
          <w:szCs w:val="32"/>
          <w:lang w:val="ru-RU"/>
        </w:rPr>
        <w:t xml:space="preserve"> </w:t>
      </w:r>
      <w:r w:rsidR="001A7B6A" w:rsidRPr="0073125D">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система вчинків, що відрізняються від загальноприйнят</w:t>
      </w:r>
      <w:r w:rsidR="00B86E1B">
        <w:rPr>
          <w:rFonts w:ascii="Times New Roman" w:hAnsi="Times New Roman" w:cs="Times New Roman"/>
          <w:sz w:val="32"/>
          <w:szCs w:val="32"/>
          <w:lang w:val="ru-RU"/>
        </w:rPr>
        <w:t>н</w:t>
      </w:r>
      <w:r w:rsidRPr="0073125D">
        <w:rPr>
          <w:rFonts w:ascii="Times New Roman" w:hAnsi="Times New Roman" w:cs="Times New Roman"/>
          <w:sz w:val="32"/>
          <w:szCs w:val="32"/>
          <w:lang w:val="ru-RU"/>
        </w:rPr>
        <w:t>их у суспільствінорм права, культури, моралі.</w:t>
      </w:r>
    </w:p>
    <w:p w:rsidR="006B6C2E" w:rsidRPr="0073125D" w:rsidRDefault="00B86E1B" w:rsidP="0073125D">
      <w:pPr>
        <w:spacing w:after="0" w:line="240" w:lineRule="auto"/>
        <w:ind w:firstLine="426"/>
        <w:jc w:val="both"/>
        <w:rPr>
          <w:rFonts w:ascii="Times New Roman" w:hAnsi="Times New Roman" w:cs="Times New Roman"/>
          <w:sz w:val="32"/>
          <w:szCs w:val="32"/>
          <w:lang w:val="ru-RU"/>
        </w:rPr>
      </w:pPr>
      <w:r>
        <w:rPr>
          <w:rFonts w:ascii="Times New Roman" w:hAnsi="Times New Roman" w:cs="Times New Roman"/>
          <w:sz w:val="32"/>
          <w:szCs w:val="32"/>
          <w:lang w:val="ru-RU"/>
        </w:rPr>
        <w:t>Я</w:t>
      </w:r>
      <w:r w:rsidR="006B6C2E" w:rsidRPr="0073125D">
        <w:rPr>
          <w:rFonts w:ascii="Times New Roman" w:hAnsi="Times New Roman" w:cs="Times New Roman"/>
          <w:sz w:val="32"/>
          <w:szCs w:val="32"/>
          <w:lang w:val="ru-RU"/>
        </w:rPr>
        <w:t xml:space="preserve">кщо людина не може адаптуватися до умов перебування в суспільстві, у неї відбувається </w:t>
      </w:r>
      <w:r w:rsidR="006B6C2E" w:rsidRPr="0073125D">
        <w:rPr>
          <w:rFonts w:ascii="Times New Roman" w:hAnsi="Times New Roman" w:cs="Times New Roman"/>
          <w:b/>
          <w:i/>
          <w:sz w:val="32"/>
          <w:szCs w:val="32"/>
          <w:lang w:val="ru-RU"/>
        </w:rPr>
        <w:t>соціально-психологічна дезадаптація</w:t>
      </w:r>
      <w:r w:rsidR="006B6C2E" w:rsidRPr="0073125D">
        <w:rPr>
          <w:rFonts w:ascii="Times New Roman" w:hAnsi="Times New Roman" w:cs="Times New Roman"/>
          <w:sz w:val="32"/>
          <w:szCs w:val="32"/>
          <w:lang w:val="ru-RU"/>
        </w:rPr>
        <w:t>(вона може виникнути внаслідо</w:t>
      </w:r>
      <w:r w:rsidR="001A7B6A" w:rsidRPr="0073125D">
        <w:rPr>
          <w:rFonts w:ascii="Times New Roman" w:hAnsi="Times New Roman" w:cs="Times New Roman"/>
          <w:sz w:val="32"/>
          <w:szCs w:val="32"/>
          <w:lang w:val="ru-RU"/>
        </w:rPr>
        <w:t xml:space="preserve">к стресів, фізичних і психічних </w:t>
      </w:r>
      <w:r w:rsidR="006B6C2E" w:rsidRPr="0073125D">
        <w:rPr>
          <w:rFonts w:ascii="Times New Roman" w:hAnsi="Times New Roman" w:cs="Times New Roman"/>
          <w:sz w:val="32"/>
          <w:szCs w:val="32"/>
          <w:lang w:val="ru-RU"/>
        </w:rPr>
        <w:t xml:space="preserve">захворювань, емоційних переживань, конфліктів тощо). </w:t>
      </w:r>
      <w:r w:rsidR="006B6C2E" w:rsidRPr="0073125D">
        <w:rPr>
          <w:rFonts w:ascii="Times New Roman" w:hAnsi="Times New Roman" w:cs="Times New Roman"/>
          <w:sz w:val="32"/>
          <w:szCs w:val="32"/>
          <w:lang w:val="ru-RU"/>
        </w:rPr>
        <w:lastRenderedPageBreak/>
        <w:t xml:space="preserve">Крайніми проявами патологічної дезадаптації є </w:t>
      </w:r>
      <w:r w:rsidR="006B6C2E" w:rsidRPr="0073125D">
        <w:rPr>
          <w:rFonts w:ascii="Times New Roman" w:hAnsi="Times New Roman" w:cs="Times New Roman"/>
          <w:i/>
          <w:sz w:val="32"/>
          <w:szCs w:val="32"/>
          <w:lang w:val="ru-RU"/>
        </w:rPr>
        <w:t>агресивна поведінка, суїцид  (самогубство).</w:t>
      </w:r>
    </w:p>
    <w:p w:rsidR="001A7B6A" w:rsidRPr="0073125D" w:rsidRDefault="00407D3B" w:rsidP="00B86E1B">
      <w:pPr>
        <w:spacing w:after="0" w:line="240" w:lineRule="auto"/>
        <w:ind w:firstLine="709"/>
        <w:jc w:val="both"/>
        <w:rPr>
          <w:rFonts w:ascii="Times New Roman" w:hAnsi="Times New Roman" w:cs="Times New Roman"/>
          <w:b/>
          <w:sz w:val="32"/>
          <w:szCs w:val="32"/>
          <w:lang w:val="ru-RU"/>
        </w:rPr>
      </w:pPr>
      <w:r w:rsidRPr="0073125D">
        <w:rPr>
          <w:rFonts w:ascii="Times New Roman" w:hAnsi="Times New Roman" w:cs="Times New Roman"/>
          <w:b/>
          <w:sz w:val="32"/>
          <w:szCs w:val="32"/>
          <w:lang w:val="ru-RU"/>
        </w:rPr>
        <w:t xml:space="preserve">2. </w:t>
      </w:r>
      <w:r w:rsidR="00B16C6A" w:rsidRPr="0073125D">
        <w:rPr>
          <w:rFonts w:ascii="Times New Roman" w:hAnsi="Times New Roman" w:cs="Times New Roman"/>
          <w:sz w:val="32"/>
          <w:szCs w:val="32"/>
          <w:lang w:val="ru-RU"/>
        </w:rPr>
        <w:t>Вивчаючи друге питання, проаналізуємо т</w:t>
      </w:r>
      <w:r w:rsidR="006B6C2E" w:rsidRPr="0073125D">
        <w:rPr>
          <w:rFonts w:ascii="Times New Roman" w:hAnsi="Times New Roman" w:cs="Times New Roman"/>
          <w:sz w:val="32"/>
          <w:szCs w:val="32"/>
          <w:lang w:val="ru-RU"/>
        </w:rPr>
        <w:t>ипи та клінічні форми девіантної поведінки</w:t>
      </w:r>
      <w:r w:rsidR="001A7B6A" w:rsidRPr="0073125D">
        <w:rPr>
          <w:rFonts w:ascii="Times New Roman" w:hAnsi="Times New Roman" w:cs="Times New Roman"/>
          <w:sz w:val="32"/>
          <w:szCs w:val="32"/>
          <w:lang w:val="ru-RU"/>
        </w:rPr>
        <w:t>.</w:t>
      </w:r>
    </w:p>
    <w:p w:rsidR="006B6C2E" w:rsidRPr="0073125D" w:rsidRDefault="006B6C2E"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До типів дев</w:t>
      </w:r>
      <w:r w:rsidR="00407D3B" w:rsidRPr="0073125D">
        <w:rPr>
          <w:rFonts w:ascii="Times New Roman" w:hAnsi="Times New Roman" w:cs="Times New Roman"/>
          <w:sz w:val="32"/>
          <w:szCs w:val="32"/>
          <w:lang w:val="ru-RU"/>
        </w:rPr>
        <w:t>іантної поведінки слід віднести</w:t>
      </w:r>
      <w:r w:rsidR="00B86E1B">
        <w:rPr>
          <w:rFonts w:ascii="Times New Roman" w:hAnsi="Times New Roman" w:cs="Times New Roman"/>
          <w:sz w:val="32"/>
          <w:szCs w:val="32"/>
          <w:lang w:val="ru-RU"/>
        </w:rPr>
        <w:t>:</w:t>
      </w:r>
    </w:p>
    <w:p w:rsidR="006B6C2E" w:rsidRPr="00B86E1B" w:rsidRDefault="006B6C2E" w:rsidP="00D61712">
      <w:pPr>
        <w:pStyle w:val="a3"/>
        <w:numPr>
          <w:ilvl w:val="0"/>
          <w:numId w:val="125"/>
        </w:numPr>
        <w:spacing w:after="0" w:line="240" w:lineRule="auto"/>
        <w:ind w:left="0" w:firstLine="567"/>
        <w:jc w:val="both"/>
        <w:rPr>
          <w:rFonts w:ascii="Times New Roman" w:hAnsi="Times New Roman" w:cs="Times New Roman"/>
          <w:sz w:val="32"/>
          <w:szCs w:val="32"/>
          <w:lang w:val="ru-RU"/>
        </w:rPr>
      </w:pPr>
      <w:r w:rsidRPr="00B86E1B">
        <w:rPr>
          <w:rFonts w:ascii="Times New Roman" w:hAnsi="Times New Roman" w:cs="Times New Roman"/>
          <w:b/>
          <w:i/>
          <w:sz w:val="32"/>
          <w:szCs w:val="32"/>
          <w:lang w:val="ru-RU"/>
        </w:rPr>
        <w:t>Делінквентну поведінку</w:t>
      </w:r>
      <w:r w:rsidR="00315FEC">
        <w:rPr>
          <w:rFonts w:ascii="Times New Roman" w:hAnsi="Times New Roman" w:cs="Times New Roman"/>
          <w:b/>
          <w:i/>
          <w:sz w:val="32"/>
          <w:szCs w:val="32"/>
          <w:lang w:val="ru-RU"/>
        </w:rPr>
        <w:t xml:space="preserve"> </w:t>
      </w:r>
      <w:r w:rsidR="001A7B6A" w:rsidRPr="00B86E1B">
        <w:rPr>
          <w:rFonts w:ascii="Times New Roman" w:hAnsi="Times New Roman" w:cs="Times New Roman"/>
          <w:sz w:val="32"/>
          <w:szCs w:val="32"/>
          <w:lang w:val="ru-RU"/>
        </w:rPr>
        <w:t>–</w:t>
      </w:r>
      <w:r w:rsidRPr="00B86E1B">
        <w:rPr>
          <w:rFonts w:ascii="Times New Roman" w:hAnsi="Times New Roman" w:cs="Times New Roman"/>
          <w:sz w:val="32"/>
          <w:szCs w:val="32"/>
          <w:lang w:val="ru-RU"/>
        </w:rPr>
        <w:t xml:space="preserve"> різновид кримінальної поведінки.</w:t>
      </w:r>
      <w:r w:rsidR="00315FEC">
        <w:rPr>
          <w:rFonts w:ascii="Times New Roman" w:hAnsi="Times New Roman" w:cs="Times New Roman"/>
          <w:sz w:val="32"/>
          <w:szCs w:val="32"/>
          <w:lang w:val="ru-RU"/>
        </w:rPr>
        <w:t xml:space="preserve"> </w:t>
      </w:r>
      <w:r w:rsidRPr="00B86E1B">
        <w:rPr>
          <w:rFonts w:ascii="Times New Roman" w:hAnsi="Times New Roman" w:cs="Times New Roman"/>
          <w:sz w:val="32"/>
          <w:szCs w:val="32"/>
          <w:lang w:val="ru-RU"/>
        </w:rPr>
        <w:t>Делінквентні особи схильні до правопорушень, злочинноїдіяльності. Але їх дії не є злочином, бо мають іншу мотивацію. Прикладиделін</w:t>
      </w:r>
      <w:r w:rsidR="00B86E1B">
        <w:rPr>
          <w:rFonts w:ascii="Times New Roman" w:hAnsi="Times New Roman" w:cs="Times New Roman"/>
          <w:sz w:val="32"/>
          <w:szCs w:val="32"/>
          <w:lang w:val="ru-RU"/>
        </w:rPr>
        <w:t>квентних дій: поцілити з балкона</w:t>
      </w:r>
      <w:r w:rsidRPr="00B86E1B">
        <w:rPr>
          <w:rFonts w:ascii="Times New Roman" w:hAnsi="Times New Roman" w:cs="Times New Roman"/>
          <w:sz w:val="32"/>
          <w:szCs w:val="32"/>
          <w:lang w:val="ru-RU"/>
        </w:rPr>
        <w:t xml:space="preserve"> у «жертву» яйцем, залізти на</w:t>
      </w:r>
      <w:r w:rsidR="00B86E1B">
        <w:rPr>
          <w:rFonts w:ascii="Times New Roman" w:hAnsi="Times New Roman" w:cs="Times New Roman"/>
          <w:sz w:val="32"/>
          <w:szCs w:val="32"/>
          <w:lang w:val="ru-RU"/>
        </w:rPr>
        <w:t>пам’ятник («А</w:t>
      </w:r>
      <w:r w:rsidRPr="00B86E1B">
        <w:rPr>
          <w:rFonts w:ascii="Times New Roman" w:hAnsi="Times New Roman" w:cs="Times New Roman"/>
          <w:sz w:val="32"/>
          <w:szCs w:val="32"/>
          <w:lang w:val="ru-RU"/>
        </w:rPr>
        <w:t xml:space="preserve"> чи зможеш ти так зробити?»).</w:t>
      </w:r>
    </w:p>
    <w:p w:rsidR="006B6C2E" w:rsidRPr="00B86E1B" w:rsidRDefault="006B6C2E" w:rsidP="00D61712">
      <w:pPr>
        <w:pStyle w:val="a3"/>
        <w:numPr>
          <w:ilvl w:val="0"/>
          <w:numId w:val="125"/>
        </w:numPr>
        <w:spacing w:after="0" w:line="240" w:lineRule="auto"/>
        <w:ind w:left="0" w:firstLine="567"/>
        <w:jc w:val="both"/>
        <w:rPr>
          <w:rFonts w:ascii="Times New Roman" w:hAnsi="Times New Roman" w:cs="Times New Roman"/>
          <w:sz w:val="32"/>
          <w:szCs w:val="32"/>
          <w:lang w:val="ru-RU"/>
        </w:rPr>
      </w:pPr>
      <w:r w:rsidRPr="00B86E1B">
        <w:rPr>
          <w:rFonts w:ascii="Times New Roman" w:hAnsi="Times New Roman" w:cs="Times New Roman"/>
          <w:b/>
          <w:i/>
          <w:sz w:val="32"/>
          <w:szCs w:val="32"/>
          <w:lang w:val="ru-RU"/>
        </w:rPr>
        <w:t>Адиктивну поведінку</w:t>
      </w:r>
      <w:r w:rsidR="009A6D3B">
        <w:rPr>
          <w:rFonts w:ascii="Times New Roman" w:hAnsi="Times New Roman" w:cs="Times New Roman"/>
          <w:b/>
          <w:i/>
          <w:sz w:val="32"/>
          <w:szCs w:val="32"/>
          <w:lang w:val="ru-RU"/>
        </w:rPr>
        <w:t xml:space="preserve"> </w:t>
      </w:r>
      <w:r w:rsidR="00802BC1" w:rsidRPr="00B86E1B">
        <w:rPr>
          <w:rFonts w:ascii="Times New Roman" w:hAnsi="Times New Roman" w:cs="Times New Roman"/>
          <w:sz w:val="32"/>
          <w:szCs w:val="32"/>
          <w:lang w:val="ru-RU"/>
        </w:rPr>
        <w:t>–</w:t>
      </w:r>
      <w:r w:rsidRPr="00B86E1B">
        <w:rPr>
          <w:rFonts w:ascii="Times New Roman" w:hAnsi="Times New Roman" w:cs="Times New Roman"/>
          <w:sz w:val="32"/>
          <w:szCs w:val="32"/>
          <w:lang w:val="ru-RU"/>
        </w:rPr>
        <w:t xml:space="preserve"> втечу від реальності шляхом </w:t>
      </w:r>
      <w:r w:rsidR="00802BC1" w:rsidRPr="00B86E1B">
        <w:rPr>
          <w:rFonts w:ascii="Times New Roman" w:hAnsi="Times New Roman" w:cs="Times New Roman"/>
          <w:sz w:val="32"/>
          <w:szCs w:val="32"/>
          <w:lang w:val="ru-RU"/>
        </w:rPr>
        <w:t>ви</w:t>
      </w:r>
      <w:r w:rsidRPr="00B86E1B">
        <w:rPr>
          <w:rFonts w:ascii="Times New Roman" w:hAnsi="Times New Roman" w:cs="Times New Roman"/>
          <w:sz w:val="32"/>
          <w:szCs w:val="32"/>
          <w:lang w:val="ru-RU"/>
        </w:rPr>
        <w:t xml:space="preserve">користання психостимуляторів. У зміненому стані свідомості людині </w:t>
      </w:r>
      <w:r w:rsidR="00B72188" w:rsidRPr="00B86E1B">
        <w:rPr>
          <w:rFonts w:ascii="Times New Roman" w:hAnsi="Times New Roman" w:cs="Times New Roman"/>
          <w:sz w:val="32"/>
          <w:szCs w:val="32"/>
          <w:lang w:val="ru-RU"/>
        </w:rPr>
        <w:t>стає</w:t>
      </w:r>
      <w:r w:rsidRPr="00B86E1B">
        <w:rPr>
          <w:rFonts w:ascii="Times New Roman" w:hAnsi="Times New Roman" w:cs="Times New Roman"/>
          <w:sz w:val="32"/>
          <w:szCs w:val="32"/>
          <w:lang w:val="ru-RU"/>
        </w:rPr>
        <w:t xml:space="preserve"> цікавіше жити. «Пересічний громадянин» є антиподом ад</w:t>
      </w:r>
      <w:r w:rsidR="00B72188" w:rsidRPr="00B86E1B">
        <w:rPr>
          <w:rFonts w:ascii="Times New Roman" w:hAnsi="Times New Roman" w:cs="Times New Roman"/>
          <w:sz w:val="32"/>
          <w:szCs w:val="32"/>
          <w:lang w:val="ru-RU"/>
        </w:rPr>
        <w:t>и</w:t>
      </w:r>
      <w:r w:rsidRPr="00B86E1B">
        <w:rPr>
          <w:rFonts w:ascii="Times New Roman" w:hAnsi="Times New Roman" w:cs="Times New Roman"/>
          <w:sz w:val="32"/>
          <w:szCs w:val="32"/>
          <w:lang w:val="ru-RU"/>
        </w:rPr>
        <w:t xml:space="preserve">ктивної особистості. Такі люди погано пристосовуються до життєвих обставин, але </w:t>
      </w:r>
      <w:r w:rsidR="00B86E1B">
        <w:rPr>
          <w:rFonts w:ascii="Times New Roman" w:hAnsi="Times New Roman" w:cs="Times New Roman"/>
          <w:sz w:val="32"/>
          <w:szCs w:val="32"/>
          <w:lang w:val="ru-RU"/>
        </w:rPr>
        <w:t>спокій</w:t>
      </w:r>
      <w:r w:rsidRPr="00B86E1B">
        <w:rPr>
          <w:rFonts w:ascii="Times New Roman" w:hAnsi="Times New Roman" w:cs="Times New Roman"/>
          <w:sz w:val="32"/>
          <w:szCs w:val="32"/>
          <w:lang w:val="ru-RU"/>
        </w:rPr>
        <w:t>но переносять кризові ситуації. Прагнення брехати, зовнішня соціабельність поєднуються зі страхом емоційної прив’язаності, стереотипністю поведінки, тривожністю.</w:t>
      </w:r>
    </w:p>
    <w:p w:rsidR="006B6C2E" w:rsidRPr="00B86E1B" w:rsidRDefault="00B86E1B" w:rsidP="00D61712">
      <w:pPr>
        <w:pStyle w:val="a3"/>
        <w:numPr>
          <w:ilvl w:val="0"/>
          <w:numId w:val="125"/>
        </w:numPr>
        <w:spacing w:after="0" w:line="240" w:lineRule="auto"/>
        <w:ind w:left="0" w:firstLine="567"/>
        <w:jc w:val="both"/>
        <w:rPr>
          <w:rFonts w:ascii="Times New Roman" w:hAnsi="Times New Roman" w:cs="Times New Roman"/>
          <w:sz w:val="32"/>
          <w:szCs w:val="32"/>
          <w:lang w:val="ru-RU"/>
        </w:rPr>
      </w:pPr>
      <w:r>
        <w:rPr>
          <w:rFonts w:ascii="Times New Roman" w:hAnsi="Times New Roman" w:cs="Times New Roman"/>
          <w:b/>
          <w:i/>
          <w:sz w:val="32"/>
          <w:szCs w:val="32"/>
          <w:lang w:val="ru-RU"/>
        </w:rPr>
        <w:t>Патохарактерологічну</w:t>
      </w:r>
      <w:r w:rsidR="009A6D3B">
        <w:rPr>
          <w:rFonts w:ascii="Times New Roman" w:hAnsi="Times New Roman" w:cs="Times New Roman"/>
          <w:b/>
          <w:i/>
          <w:sz w:val="32"/>
          <w:szCs w:val="32"/>
          <w:lang w:val="ru-RU"/>
        </w:rPr>
        <w:t xml:space="preserve"> </w:t>
      </w:r>
      <w:r>
        <w:rPr>
          <w:rFonts w:ascii="Times New Roman" w:hAnsi="Times New Roman" w:cs="Times New Roman"/>
          <w:b/>
          <w:i/>
          <w:sz w:val="32"/>
          <w:szCs w:val="32"/>
          <w:lang w:val="ru-RU"/>
        </w:rPr>
        <w:t>поведінку,</w:t>
      </w:r>
      <w:r w:rsidR="009A6D3B">
        <w:rPr>
          <w:rFonts w:ascii="Times New Roman" w:hAnsi="Times New Roman" w:cs="Times New Roman"/>
          <w:b/>
          <w:i/>
          <w:sz w:val="32"/>
          <w:szCs w:val="32"/>
          <w:lang w:val="ru-RU"/>
        </w:rPr>
        <w:t xml:space="preserve"> </w:t>
      </w:r>
      <w:r w:rsidR="006B6C2E" w:rsidRPr="00B86E1B">
        <w:rPr>
          <w:rFonts w:ascii="Times New Roman" w:hAnsi="Times New Roman" w:cs="Times New Roman"/>
          <w:sz w:val="32"/>
          <w:szCs w:val="32"/>
          <w:lang w:val="ru-RU"/>
        </w:rPr>
        <w:t>обумовл</w:t>
      </w:r>
      <w:r>
        <w:rPr>
          <w:rFonts w:ascii="Times New Roman" w:hAnsi="Times New Roman" w:cs="Times New Roman"/>
          <w:sz w:val="32"/>
          <w:szCs w:val="32"/>
          <w:lang w:val="ru-RU"/>
        </w:rPr>
        <w:t>ену</w:t>
      </w:r>
      <w:r w:rsidR="009A6D3B">
        <w:rPr>
          <w:rFonts w:ascii="Times New Roman" w:hAnsi="Times New Roman" w:cs="Times New Roman"/>
          <w:sz w:val="32"/>
          <w:szCs w:val="32"/>
          <w:lang w:val="ru-RU"/>
        </w:rPr>
        <w:t xml:space="preserve"> </w:t>
      </w:r>
      <w:r w:rsidR="006B6C2E" w:rsidRPr="00B86E1B">
        <w:rPr>
          <w:rFonts w:ascii="Times New Roman" w:hAnsi="Times New Roman" w:cs="Times New Roman"/>
          <w:sz w:val="32"/>
          <w:szCs w:val="32"/>
          <w:lang w:val="ru-RU"/>
        </w:rPr>
        <w:t>патологічними змін</w:t>
      </w:r>
      <w:r>
        <w:rPr>
          <w:rFonts w:ascii="Times New Roman" w:hAnsi="Times New Roman" w:cs="Times New Roman"/>
          <w:sz w:val="32"/>
          <w:szCs w:val="32"/>
          <w:lang w:val="ru-RU"/>
        </w:rPr>
        <w:t>ами характеру, що сформувалися у</w:t>
      </w:r>
      <w:r w:rsidR="006B6C2E" w:rsidRPr="00B86E1B">
        <w:rPr>
          <w:rFonts w:ascii="Times New Roman" w:hAnsi="Times New Roman" w:cs="Times New Roman"/>
          <w:sz w:val="32"/>
          <w:szCs w:val="32"/>
          <w:lang w:val="ru-RU"/>
        </w:rPr>
        <w:t xml:space="preserve"> процесі виховання. </w:t>
      </w:r>
      <w:r w:rsidR="00802BC1" w:rsidRPr="00B86E1B">
        <w:rPr>
          <w:rFonts w:ascii="Times New Roman" w:hAnsi="Times New Roman" w:cs="Times New Roman"/>
          <w:sz w:val="32"/>
          <w:szCs w:val="32"/>
          <w:lang w:val="ru-RU"/>
        </w:rPr>
        <w:t>Це</w:t>
      </w:r>
      <w:r w:rsidR="006B6C2E" w:rsidRPr="00B86E1B">
        <w:rPr>
          <w:rFonts w:ascii="Times New Roman" w:hAnsi="Times New Roman" w:cs="Times New Roman"/>
          <w:sz w:val="32"/>
          <w:szCs w:val="32"/>
          <w:lang w:val="ru-RU"/>
        </w:rPr>
        <w:t xml:space="preserve">й тип девіантної поведінки </w:t>
      </w:r>
      <w:r>
        <w:rPr>
          <w:rFonts w:ascii="Times New Roman" w:hAnsi="Times New Roman" w:cs="Times New Roman"/>
          <w:sz w:val="32"/>
          <w:szCs w:val="32"/>
          <w:lang w:val="ru-RU"/>
        </w:rPr>
        <w:t xml:space="preserve">включає </w:t>
      </w:r>
      <w:r w:rsidR="006B6C2E" w:rsidRPr="00B86E1B">
        <w:rPr>
          <w:rFonts w:ascii="Times New Roman" w:hAnsi="Times New Roman" w:cs="Times New Roman"/>
          <w:sz w:val="32"/>
          <w:szCs w:val="32"/>
          <w:lang w:val="ru-RU"/>
        </w:rPr>
        <w:t>розлади особистості (психопатії) та яскраво виражені акцентуа</w:t>
      </w:r>
      <w:r>
        <w:rPr>
          <w:rFonts w:ascii="Times New Roman" w:hAnsi="Times New Roman" w:cs="Times New Roman"/>
          <w:sz w:val="32"/>
          <w:szCs w:val="32"/>
          <w:lang w:val="ru-RU"/>
        </w:rPr>
        <w:t xml:space="preserve">ції характеру. Дисгармонійність </w:t>
      </w:r>
      <w:r w:rsidR="006B6C2E" w:rsidRPr="00B86E1B">
        <w:rPr>
          <w:rFonts w:ascii="Times New Roman" w:hAnsi="Times New Roman" w:cs="Times New Roman"/>
          <w:sz w:val="32"/>
          <w:szCs w:val="32"/>
          <w:lang w:val="ru-RU"/>
        </w:rPr>
        <w:t xml:space="preserve">характеру призводить до зміни всієї психічної діяльності людини. </w:t>
      </w:r>
      <w:r>
        <w:rPr>
          <w:rFonts w:ascii="Times New Roman" w:hAnsi="Times New Roman" w:cs="Times New Roman"/>
          <w:sz w:val="32"/>
          <w:szCs w:val="32"/>
          <w:lang w:val="ru-RU"/>
        </w:rPr>
        <w:t xml:space="preserve">Домінує </w:t>
      </w:r>
      <w:r w:rsidR="006B6C2E" w:rsidRPr="00B86E1B">
        <w:rPr>
          <w:rFonts w:ascii="Times New Roman" w:hAnsi="Times New Roman" w:cs="Times New Roman"/>
          <w:sz w:val="32"/>
          <w:szCs w:val="32"/>
          <w:lang w:val="ru-RU"/>
        </w:rPr>
        <w:t xml:space="preserve">потреба </w:t>
      </w:r>
      <w:r>
        <w:rPr>
          <w:rFonts w:ascii="Times New Roman" w:hAnsi="Times New Roman" w:cs="Times New Roman"/>
          <w:sz w:val="32"/>
          <w:szCs w:val="32"/>
          <w:lang w:val="ru-RU"/>
        </w:rPr>
        <w:t>маніпулювати оточуючими та конт</w:t>
      </w:r>
      <w:r w:rsidR="00802BC1" w:rsidRPr="00B86E1B">
        <w:rPr>
          <w:rFonts w:ascii="Times New Roman" w:hAnsi="Times New Roman" w:cs="Times New Roman"/>
          <w:sz w:val="32"/>
          <w:szCs w:val="32"/>
          <w:lang w:val="ru-RU"/>
        </w:rPr>
        <w:t>р</w:t>
      </w:r>
      <w:r>
        <w:rPr>
          <w:rFonts w:ascii="Times New Roman" w:hAnsi="Times New Roman" w:cs="Times New Roman"/>
          <w:sz w:val="32"/>
          <w:szCs w:val="32"/>
          <w:lang w:val="ru-RU"/>
        </w:rPr>
        <w:t>о</w:t>
      </w:r>
      <w:r w:rsidR="006B6C2E" w:rsidRPr="00B86E1B">
        <w:rPr>
          <w:rFonts w:ascii="Times New Roman" w:hAnsi="Times New Roman" w:cs="Times New Roman"/>
          <w:sz w:val="32"/>
          <w:szCs w:val="32"/>
          <w:lang w:val="ru-RU"/>
        </w:rPr>
        <w:t xml:space="preserve">лювати їх </w:t>
      </w:r>
      <w:r w:rsidR="006B6C2E" w:rsidRPr="00B86E1B">
        <w:rPr>
          <w:rFonts w:ascii="Times New Roman" w:hAnsi="Times New Roman" w:cs="Times New Roman"/>
          <w:i/>
          <w:sz w:val="32"/>
          <w:szCs w:val="32"/>
          <w:lang w:val="ru-RU"/>
        </w:rPr>
        <w:t>(істерична психопатія)</w:t>
      </w:r>
      <w:r w:rsidR="006B6C2E" w:rsidRPr="00B86E1B">
        <w:rPr>
          <w:rFonts w:ascii="Times New Roman" w:hAnsi="Times New Roman" w:cs="Times New Roman"/>
          <w:sz w:val="32"/>
          <w:szCs w:val="32"/>
          <w:lang w:val="ru-RU"/>
        </w:rPr>
        <w:t>; тенденція до домінування, нетерпимість до протид</w:t>
      </w:r>
      <w:r w:rsidR="00802BC1" w:rsidRPr="00B86E1B">
        <w:rPr>
          <w:rFonts w:ascii="Times New Roman" w:hAnsi="Times New Roman" w:cs="Times New Roman"/>
          <w:sz w:val="32"/>
          <w:szCs w:val="32"/>
          <w:lang w:val="ru-RU"/>
        </w:rPr>
        <w:t>ії з боку оточення</w:t>
      </w:r>
      <w:r w:rsidR="00802BC1" w:rsidRPr="00B86E1B">
        <w:rPr>
          <w:rFonts w:ascii="Times New Roman" w:hAnsi="Times New Roman" w:cs="Times New Roman"/>
          <w:i/>
          <w:sz w:val="32"/>
          <w:szCs w:val="32"/>
          <w:lang w:val="ru-RU"/>
        </w:rPr>
        <w:t xml:space="preserve"> (емоційно-не</w:t>
      </w:r>
      <w:r w:rsidR="006B6C2E" w:rsidRPr="00B86E1B">
        <w:rPr>
          <w:rFonts w:ascii="Times New Roman" w:hAnsi="Times New Roman" w:cs="Times New Roman"/>
          <w:i/>
          <w:sz w:val="32"/>
          <w:szCs w:val="32"/>
          <w:lang w:val="ru-RU"/>
        </w:rPr>
        <w:t>стійкий розлад особистості)</w:t>
      </w:r>
      <w:r w:rsidR="006B6C2E" w:rsidRPr="00B86E1B">
        <w:rPr>
          <w:rFonts w:ascii="Times New Roman" w:hAnsi="Times New Roman" w:cs="Times New Roman"/>
          <w:sz w:val="32"/>
          <w:szCs w:val="32"/>
          <w:lang w:val="ru-RU"/>
        </w:rPr>
        <w:t>; прагнення уникнути перенапруги, стресів, зберегти звичні (стереотипні) форми взаємодії з оточенням (псих</w:t>
      </w:r>
      <w:r w:rsidR="00802BC1" w:rsidRPr="00B86E1B">
        <w:rPr>
          <w:rFonts w:ascii="Times New Roman" w:hAnsi="Times New Roman" w:cs="Times New Roman"/>
          <w:sz w:val="32"/>
          <w:szCs w:val="32"/>
          <w:lang w:val="ru-RU"/>
        </w:rPr>
        <w:t>о</w:t>
      </w:r>
      <w:r w:rsidR="006B6C2E" w:rsidRPr="00B86E1B">
        <w:rPr>
          <w:rFonts w:ascii="Times New Roman" w:hAnsi="Times New Roman" w:cs="Times New Roman"/>
          <w:sz w:val="32"/>
          <w:szCs w:val="32"/>
          <w:lang w:val="ru-RU"/>
        </w:rPr>
        <w:t>астенічна психопатія).</w:t>
      </w:r>
    </w:p>
    <w:p w:rsidR="006B6C2E" w:rsidRPr="0073125D" w:rsidRDefault="006B6C2E"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Також до патохарактерологічних девіацій відносять невротичний </w:t>
      </w:r>
      <w:r w:rsidRPr="0073125D">
        <w:rPr>
          <w:rFonts w:ascii="Times New Roman" w:hAnsi="Times New Roman" w:cs="Times New Roman"/>
          <w:i/>
          <w:sz w:val="32"/>
          <w:szCs w:val="32"/>
          <w:lang w:val="ru-RU"/>
        </w:rPr>
        <w:t>розвиток особистості</w:t>
      </w:r>
      <w:r w:rsidR="00802BC1" w:rsidRPr="0073125D">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патологічні форми поведінки та реагування, сформовані </w:t>
      </w:r>
      <w:r w:rsidR="00B86E1B">
        <w:rPr>
          <w:rFonts w:ascii="Times New Roman" w:hAnsi="Times New Roman" w:cs="Times New Roman"/>
          <w:sz w:val="32"/>
          <w:szCs w:val="32"/>
          <w:lang w:val="ru-RU"/>
        </w:rPr>
        <w:t xml:space="preserve">упродовж </w:t>
      </w:r>
      <w:r w:rsidRPr="0073125D">
        <w:rPr>
          <w:rFonts w:ascii="Times New Roman" w:hAnsi="Times New Roman" w:cs="Times New Roman"/>
          <w:sz w:val="32"/>
          <w:szCs w:val="32"/>
          <w:lang w:val="ru-RU"/>
        </w:rPr>
        <w:t xml:space="preserve">неврогенезу </w:t>
      </w:r>
      <w:r w:rsidR="00B86E1B">
        <w:rPr>
          <w:rFonts w:ascii="Times New Roman" w:hAnsi="Times New Roman" w:cs="Times New Roman"/>
          <w:sz w:val="32"/>
          <w:szCs w:val="32"/>
          <w:lang w:val="ru-RU"/>
        </w:rPr>
        <w:t>на базі невротичних симптомів і</w:t>
      </w:r>
      <w:r w:rsidRPr="0073125D">
        <w:rPr>
          <w:rFonts w:ascii="Times New Roman" w:hAnsi="Times New Roman" w:cs="Times New Roman"/>
          <w:sz w:val="32"/>
          <w:szCs w:val="32"/>
          <w:lang w:val="ru-RU"/>
        </w:rPr>
        <w:t xml:space="preserve"> синдромів. Девіації проявляються у вигляді невротичних нав’язлив</w:t>
      </w:r>
      <w:r w:rsidR="00B86E1B">
        <w:rPr>
          <w:rFonts w:ascii="Times New Roman" w:hAnsi="Times New Roman" w:cs="Times New Roman"/>
          <w:sz w:val="32"/>
          <w:szCs w:val="32"/>
          <w:lang w:val="ru-RU"/>
        </w:rPr>
        <w:t>их ідей</w:t>
      </w:r>
      <w:r w:rsidRPr="0073125D">
        <w:rPr>
          <w:rFonts w:ascii="Times New Roman" w:hAnsi="Times New Roman" w:cs="Times New Roman"/>
          <w:sz w:val="32"/>
          <w:szCs w:val="32"/>
          <w:lang w:val="ru-RU"/>
        </w:rPr>
        <w:t xml:space="preserve"> та ритуалів, що охоплюють усю життєдіяльність людини.</w:t>
      </w:r>
    </w:p>
    <w:p w:rsidR="006B6C2E" w:rsidRPr="0073125D" w:rsidRDefault="006B6C2E"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Крім цього, до патохарактеро</w:t>
      </w:r>
      <w:r w:rsidR="00802BC1" w:rsidRPr="0073125D">
        <w:rPr>
          <w:rFonts w:ascii="Times New Roman" w:hAnsi="Times New Roman" w:cs="Times New Roman"/>
          <w:sz w:val="32"/>
          <w:szCs w:val="32"/>
          <w:lang w:val="ru-RU"/>
        </w:rPr>
        <w:t>л</w:t>
      </w:r>
      <w:r w:rsidRPr="0073125D">
        <w:rPr>
          <w:rFonts w:ascii="Times New Roman" w:hAnsi="Times New Roman" w:cs="Times New Roman"/>
          <w:sz w:val="32"/>
          <w:szCs w:val="32"/>
          <w:lang w:val="ru-RU"/>
        </w:rPr>
        <w:t>огічно</w:t>
      </w:r>
      <w:r w:rsidR="00802BC1" w:rsidRPr="0073125D">
        <w:rPr>
          <w:rFonts w:ascii="Times New Roman" w:hAnsi="Times New Roman" w:cs="Times New Roman"/>
          <w:sz w:val="32"/>
          <w:szCs w:val="32"/>
          <w:lang w:val="ru-RU"/>
        </w:rPr>
        <w:t xml:space="preserve">ї поведінки відносять </w:t>
      </w:r>
      <w:r w:rsidR="00802BC1" w:rsidRPr="0073125D">
        <w:rPr>
          <w:rFonts w:ascii="Times New Roman" w:hAnsi="Times New Roman" w:cs="Times New Roman"/>
          <w:i/>
          <w:sz w:val="32"/>
          <w:szCs w:val="32"/>
          <w:lang w:val="ru-RU"/>
        </w:rPr>
        <w:t>поведінку,</w:t>
      </w:r>
      <w:r w:rsidRPr="0073125D">
        <w:rPr>
          <w:rFonts w:ascii="Times New Roman" w:hAnsi="Times New Roman" w:cs="Times New Roman"/>
          <w:i/>
          <w:sz w:val="32"/>
          <w:szCs w:val="32"/>
          <w:lang w:val="ru-RU"/>
        </w:rPr>
        <w:t xml:space="preserve"> що ґрунтується на символізмі та забобонних ритуалах</w:t>
      </w:r>
      <w:r w:rsidRPr="0073125D">
        <w:rPr>
          <w:rFonts w:ascii="Times New Roman" w:hAnsi="Times New Roman" w:cs="Times New Roman"/>
          <w:sz w:val="32"/>
          <w:szCs w:val="32"/>
          <w:lang w:val="ru-RU"/>
        </w:rPr>
        <w:t xml:space="preserve"> (вчинки людини залежать від міфологі</w:t>
      </w:r>
      <w:r w:rsidR="00B86E1B">
        <w:rPr>
          <w:rFonts w:ascii="Times New Roman" w:hAnsi="Times New Roman" w:cs="Times New Roman"/>
          <w:sz w:val="32"/>
          <w:szCs w:val="32"/>
          <w:lang w:val="ru-RU"/>
        </w:rPr>
        <w:t>чного та містичного сприйняття навколишнь</w:t>
      </w:r>
      <w:r w:rsidRPr="0073125D">
        <w:rPr>
          <w:rFonts w:ascii="Times New Roman" w:hAnsi="Times New Roman" w:cs="Times New Roman"/>
          <w:sz w:val="32"/>
          <w:szCs w:val="32"/>
          <w:lang w:val="ru-RU"/>
        </w:rPr>
        <w:t>ого світу).</w:t>
      </w:r>
    </w:p>
    <w:p w:rsidR="006B6C2E" w:rsidRPr="0073125D" w:rsidRDefault="006B6C2E"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b/>
          <w:i/>
          <w:sz w:val="32"/>
          <w:szCs w:val="32"/>
          <w:lang w:val="ru-RU"/>
        </w:rPr>
        <w:t xml:space="preserve"> Психопатологічний тип девіантної поведінки</w:t>
      </w:r>
      <w:r w:rsidR="00B86E1B">
        <w:rPr>
          <w:rFonts w:ascii="Times New Roman" w:hAnsi="Times New Roman" w:cs="Times New Roman"/>
          <w:sz w:val="32"/>
          <w:szCs w:val="32"/>
          <w:lang w:val="ru-RU"/>
        </w:rPr>
        <w:t xml:space="preserve"> ґ</w:t>
      </w:r>
      <w:r w:rsidRPr="0073125D">
        <w:rPr>
          <w:rFonts w:ascii="Times New Roman" w:hAnsi="Times New Roman" w:cs="Times New Roman"/>
          <w:sz w:val="32"/>
          <w:szCs w:val="32"/>
          <w:lang w:val="ru-RU"/>
        </w:rPr>
        <w:t xml:space="preserve">рунтується на психопатологічних симптомах та синдромах, що є проявами певних психічних захворювань. Мотиви психічно хворої людини </w:t>
      </w:r>
      <w:r w:rsidRPr="0073125D">
        <w:rPr>
          <w:rFonts w:ascii="Times New Roman" w:hAnsi="Times New Roman" w:cs="Times New Roman"/>
          <w:sz w:val="32"/>
          <w:szCs w:val="32"/>
          <w:lang w:val="ru-RU"/>
        </w:rPr>
        <w:lastRenderedPageBreak/>
        <w:t>залишаються незрозумілими, допоки не будуть виявлені основні ознаки психічних розладів. Наприклад, у пацієнта можуть проявлятися відхилення у поведінці внаслідок наявності ілюзій або галюцинацій.</w:t>
      </w:r>
    </w:p>
    <w:p w:rsidR="006B6C2E" w:rsidRPr="0073125D" w:rsidRDefault="006B6C2E"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Різновидом ади</w:t>
      </w:r>
      <w:r w:rsidR="00B72188" w:rsidRPr="0073125D">
        <w:rPr>
          <w:rFonts w:ascii="Times New Roman" w:hAnsi="Times New Roman" w:cs="Times New Roman"/>
          <w:sz w:val="32"/>
          <w:szCs w:val="32"/>
          <w:lang w:val="ru-RU"/>
        </w:rPr>
        <w:t>к</w:t>
      </w:r>
      <w:r w:rsidRPr="0073125D">
        <w:rPr>
          <w:rFonts w:ascii="Times New Roman" w:hAnsi="Times New Roman" w:cs="Times New Roman"/>
          <w:sz w:val="32"/>
          <w:szCs w:val="32"/>
          <w:lang w:val="ru-RU"/>
        </w:rPr>
        <w:t xml:space="preserve">тивної, патохарактерологічної та психопатологічної поведінки є </w:t>
      </w:r>
      <w:r w:rsidRPr="0073125D">
        <w:rPr>
          <w:rFonts w:ascii="Times New Roman" w:hAnsi="Times New Roman" w:cs="Times New Roman"/>
          <w:b/>
          <w:i/>
          <w:sz w:val="32"/>
          <w:szCs w:val="32"/>
          <w:lang w:val="ru-RU"/>
        </w:rPr>
        <w:t>саморуйнівна (аутодеструктивна) поведінка</w:t>
      </w:r>
      <w:r w:rsidRPr="0073125D">
        <w:rPr>
          <w:rFonts w:ascii="Times New Roman" w:hAnsi="Times New Roman" w:cs="Times New Roman"/>
          <w:sz w:val="32"/>
          <w:szCs w:val="32"/>
          <w:lang w:val="ru-RU"/>
        </w:rPr>
        <w:t xml:space="preserve">. Діяльність та поведінкові реакції спрямовуються людиною не на особистісний розвиток та гармонійну взаємодію з оточенням, а на деструкцію особистості. Агресія спрямовується на себе (аутоагресія), а дійсність розглядається як опозиційне, вороже середовище. Аутодеструкція проявляється у вигляді суїцидальної поведінки, наркотизації,алкоголізації. Мотивами саморуйнівної поведінки </w:t>
      </w:r>
      <w:r w:rsidR="00B86E1B">
        <w:rPr>
          <w:rFonts w:ascii="Times New Roman" w:hAnsi="Times New Roman" w:cs="Times New Roman"/>
          <w:sz w:val="32"/>
          <w:szCs w:val="32"/>
          <w:lang w:val="ru-RU"/>
        </w:rPr>
        <w:t>постають адикції та</w:t>
      </w:r>
      <w:r w:rsidRPr="0073125D">
        <w:rPr>
          <w:rFonts w:ascii="Times New Roman" w:hAnsi="Times New Roman" w:cs="Times New Roman"/>
          <w:sz w:val="32"/>
          <w:szCs w:val="32"/>
          <w:lang w:val="ru-RU"/>
        </w:rPr>
        <w:t xml:space="preserve"> нездатність залагоджувати проблеми з оточенням, патологічні зміни характе</w:t>
      </w:r>
      <w:r w:rsidR="00B86E1B">
        <w:rPr>
          <w:rFonts w:ascii="Times New Roman" w:hAnsi="Times New Roman" w:cs="Times New Roman"/>
          <w:sz w:val="32"/>
          <w:szCs w:val="32"/>
          <w:lang w:val="ru-RU"/>
        </w:rPr>
        <w:t>ру, психопатологічні симптоми і</w:t>
      </w:r>
      <w:r w:rsidRPr="0073125D">
        <w:rPr>
          <w:rFonts w:ascii="Times New Roman" w:hAnsi="Times New Roman" w:cs="Times New Roman"/>
          <w:sz w:val="32"/>
          <w:szCs w:val="32"/>
          <w:lang w:val="ru-RU"/>
        </w:rPr>
        <w:t xml:space="preserve"> синдроми.</w:t>
      </w:r>
    </w:p>
    <w:p w:rsidR="006B6C2E" w:rsidRPr="0073125D" w:rsidRDefault="006B6C2E"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b/>
          <w:i/>
          <w:sz w:val="32"/>
          <w:szCs w:val="32"/>
          <w:lang w:val="ru-RU"/>
        </w:rPr>
        <w:t xml:space="preserve"> Девіації</w:t>
      </w:r>
      <w:r w:rsidR="00B86E1B">
        <w:rPr>
          <w:rFonts w:ascii="Times New Roman" w:hAnsi="Times New Roman" w:cs="Times New Roman"/>
          <w:b/>
          <w:i/>
          <w:sz w:val="32"/>
          <w:szCs w:val="32"/>
          <w:lang w:val="ru-RU"/>
        </w:rPr>
        <w:t>,</w:t>
      </w:r>
      <w:r w:rsidR="00315FEC">
        <w:rPr>
          <w:rFonts w:ascii="Times New Roman" w:hAnsi="Times New Roman" w:cs="Times New Roman"/>
          <w:b/>
          <w:i/>
          <w:sz w:val="32"/>
          <w:szCs w:val="32"/>
          <w:lang w:val="ru-RU"/>
        </w:rPr>
        <w:t xml:space="preserve"> </w:t>
      </w:r>
      <w:r w:rsidRPr="0073125D">
        <w:rPr>
          <w:rFonts w:ascii="Times New Roman" w:hAnsi="Times New Roman" w:cs="Times New Roman"/>
          <w:b/>
          <w:i/>
          <w:sz w:val="32"/>
          <w:szCs w:val="32"/>
          <w:lang w:val="ru-RU"/>
        </w:rPr>
        <w:t>обумовлені гіперздібностями людини.</w:t>
      </w:r>
      <w:r w:rsidR="00C119AB" w:rsidRPr="0073125D">
        <w:rPr>
          <w:rFonts w:ascii="Times New Roman" w:hAnsi="Times New Roman" w:cs="Times New Roman"/>
          <w:sz w:val="32"/>
          <w:szCs w:val="32"/>
          <w:lang w:val="ru-RU"/>
        </w:rPr>
        <w:t xml:space="preserve"> Якщо людина </w:t>
      </w:r>
      <w:r w:rsidRPr="0073125D">
        <w:rPr>
          <w:rFonts w:ascii="Times New Roman" w:hAnsi="Times New Roman" w:cs="Times New Roman"/>
          <w:sz w:val="32"/>
          <w:szCs w:val="32"/>
          <w:lang w:val="ru-RU"/>
        </w:rPr>
        <w:t>має обдарованість, талант або геніальність і може проявити їх у певній сфері діяльності, то девіації її поведінки слід розглядати як такі, що обумовлюються гіперздібностями. Талановита людина (наприклад, талановитий митець) може про</w:t>
      </w:r>
      <w:r w:rsidR="00B86E1B">
        <w:rPr>
          <w:rFonts w:ascii="Times New Roman" w:hAnsi="Times New Roman" w:cs="Times New Roman"/>
          <w:sz w:val="32"/>
          <w:szCs w:val="32"/>
          <w:lang w:val="ru-RU"/>
        </w:rPr>
        <w:t>явити себе абсолютно нездатною розв’язув</w:t>
      </w:r>
      <w:r w:rsidRPr="0073125D">
        <w:rPr>
          <w:rFonts w:ascii="Times New Roman" w:hAnsi="Times New Roman" w:cs="Times New Roman"/>
          <w:sz w:val="32"/>
          <w:szCs w:val="32"/>
          <w:lang w:val="ru-RU"/>
        </w:rPr>
        <w:t>ати побутові</w:t>
      </w:r>
      <w:r w:rsidR="00B86E1B">
        <w:rPr>
          <w:rFonts w:ascii="Times New Roman" w:hAnsi="Times New Roman" w:cs="Times New Roman"/>
          <w:sz w:val="32"/>
          <w:szCs w:val="32"/>
          <w:lang w:val="ru-RU"/>
        </w:rPr>
        <w:t xml:space="preserve"> проблеми, правильно розуміти й</w:t>
      </w:r>
      <w:r w:rsidRPr="0073125D">
        <w:rPr>
          <w:rFonts w:ascii="Times New Roman" w:hAnsi="Times New Roman" w:cs="Times New Roman"/>
          <w:sz w:val="32"/>
          <w:szCs w:val="32"/>
          <w:lang w:val="ru-RU"/>
        </w:rPr>
        <w:t xml:space="preserve"> оцінювати в</w:t>
      </w:r>
      <w:r w:rsidR="00B86E1B">
        <w:rPr>
          <w:rFonts w:ascii="Times New Roman" w:hAnsi="Times New Roman" w:cs="Times New Roman"/>
          <w:sz w:val="32"/>
          <w:szCs w:val="32"/>
          <w:lang w:val="ru-RU"/>
        </w:rPr>
        <w:t>чинки інших, може стати залежною</w:t>
      </w:r>
      <w:r w:rsidRPr="0073125D">
        <w:rPr>
          <w:rFonts w:ascii="Times New Roman" w:hAnsi="Times New Roman" w:cs="Times New Roman"/>
          <w:sz w:val="32"/>
          <w:szCs w:val="32"/>
          <w:lang w:val="ru-RU"/>
        </w:rPr>
        <w:t xml:space="preserve"> від оточення через надмірну довірливість</w:t>
      </w:r>
      <w:r w:rsidR="00B86E1B">
        <w:rPr>
          <w:rFonts w:ascii="Times New Roman" w:hAnsi="Times New Roman" w:cs="Times New Roman"/>
          <w:sz w:val="32"/>
          <w:szCs w:val="32"/>
          <w:lang w:val="ru-RU"/>
        </w:rPr>
        <w:t>,</w:t>
      </w:r>
      <w:r w:rsidRPr="0073125D">
        <w:rPr>
          <w:rFonts w:ascii="Times New Roman" w:hAnsi="Times New Roman" w:cs="Times New Roman"/>
          <w:i/>
          <w:sz w:val="32"/>
          <w:szCs w:val="32"/>
          <w:lang w:val="ru-RU"/>
        </w:rPr>
        <w:t>ігнорувати реальність.</w:t>
      </w:r>
    </w:p>
    <w:p w:rsidR="00C119AB" w:rsidRPr="0073125D" w:rsidRDefault="006B6C2E" w:rsidP="0073125D">
      <w:pPr>
        <w:spacing w:after="0" w:line="240" w:lineRule="auto"/>
        <w:rPr>
          <w:rFonts w:ascii="Times New Roman" w:hAnsi="Times New Roman" w:cs="Times New Roman"/>
          <w:i/>
          <w:sz w:val="32"/>
          <w:szCs w:val="32"/>
          <w:lang w:val="ru-RU"/>
        </w:rPr>
      </w:pPr>
      <w:r w:rsidRPr="0073125D">
        <w:rPr>
          <w:rFonts w:ascii="Times New Roman" w:hAnsi="Times New Roman" w:cs="Times New Roman"/>
          <w:i/>
          <w:sz w:val="32"/>
          <w:szCs w:val="32"/>
          <w:lang w:val="ru-RU"/>
        </w:rPr>
        <w:t xml:space="preserve"> Клін</w:t>
      </w:r>
      <w:r w:rsidR="00B86E1B">
        <w:rPr>
          <w:rFonts w:ascii="Times New Roman" w:hAnsi="Times New Roman" w:cs="Times New Roman"/>
          <w:i/>
          <w:sz w:val="32"/>
          <w:szCs w:val="32"/>
          <w:lang w:val="ru-RU"/>
        </w:rPr>
        <w:t>ічні форми девіантної поведінки:</w:t>
      </w:r>
    </w:p>
    <w:p w:rsidR="006B6C2E" w:rsidRPr="0073125D" w:rsidRDefault="006B6C2E" w:rsidP="00D61712">
      <w:pPr>
        <w:pStyle w:val="a3"/>
        <w:numPr>
          <w:ilvl w:val="0"/>
          <w:numId w:val="57"/>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агресія;</w:t>
      </w:r>
    </w:p>
    <w:p w:rsidR="006B6C2E" w:rsidRPr="0073125D" w:rsidRDefault="006B6C2E" w:rsidP="00D61712">
      <w:pPr>
        <w:pStyle w:val="a3"/>
        <w:numPr>
          <w:ilvl w:val="0"/>
          <w:numId w:val="57"/>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аутоагресія;</w:t>
      </w:r>
    </w:p>
    <w:p w:rsidR="006B6C2E" w:rsidRPr="0073125D" w:rsidRDefault="006B6C2E" w:rsidP="00D61712">
      <w:pPr>
        <w:pStyle w:val="a3"/>
        <w:numPr>
          <w:ilvl w:val="0"/>
          <w:numId w:val="57"/>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зловживання речовинами, що призводять до виникнення станів зміненої психічної діяльності (алкоголізація, наркотизація та ін.);</w:t>
      </w:r>
    </w:p>
    <w:p w:rsidR="006B6C2E" w:rsidRPr="0073125D" w:rsidRDefault="006B6C2E" w:rsidP="00D61712">
      <w:pPr>
        <w:pStyle w:val="a3"/>
        <w:numPr>
          <w:ilvl w:val="0"/>
          <w:numId w:val="57"/>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порушення харчової поведінки (переїдання, голодування);</w:t>
      </w:r>
    </w:p>
    <w:p w:rsidR="006B6C2E" w:rsidRPr="0073125D" w:rsidRDefault="006B6C2E" w:rsidP="00D61712">
      <w:pPr>
        <w:pStyle w:val="a3"/>
        <w:numPr>
          <w:ilvl w:val="0"/>
          <w:numId w:val="57"/>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аномалії сексуальної поведінки (девіації та перверсії);</w:t>
      </w:r>
    </w:p>
    <w:p w:rsidR="006B6C2E" w:rsidRPr="0073125D" w:rsidRDefault="006B6C2E" w:rsidP="00D61712">
      <w:pPr>
        <w:pStyle w:val="a3"/>
        <w:numPr>
          <w:ilvl w:val="0"/>
          <w:numId w:val="57"/>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надцінні психологічні захоплення (трудоголізм, гемблінг, колекціонування, «параноя здоров’я», фанатизм (релігійни</w:t>
      </w:r>
      <w:r w:rsidR="00C119AB" w:rsidRPr="0073125D">
        <w:rPr>
          <w:rFonts w:ascii="Times New Roman" w:hAnsi="Times New Roman" w:cs="Times New Roman"/>
          <w:sz w:val="32"/>
          <w:szCs w:val="32"/>
          <w:lang w:val="ru-RU"/>
        </w:rPr>
        <w:t>й, спортивний, музичний та ін.)</w:t>
      </w:r>
      <w:r w:rsidR="00B86E1B">
        <w:rPr>
          <w:rFonts w:ascii="Times New Roman" w:hAnsi="Times New Roman" w:cs="Times New Roman"/>
          <w:sz w:val="32"/>
          <w:szCs w:val="32"/>
          <w:lang w:val="ru-RU"/>
        </w:rPr>
        <w:t>)</w:t>
      </w:r>
      <w:r w:rsidRPr="0073125D">
        <w:rPr>
          <w:rFonts w:ascii="Times New Roman" w:hAnsi="Times New Roman" w:cs="Times New Roman"/>
          <w:sz w:val="32"/>
          <w:szCs w:val="32"/>
          <w:lang w:val="ru-RU"/>
        </w:rPr>
        <w:t>;</w:t>
      </w:r>
    </w:p>
    <w:p w:rsidR="006B6C2E" w:rsidRPr="0073125D" w:rsidRDefault="006B6C2E" w:rsidP="00D61712">
      <w:pPr>
        <w:pStyle w:val="a3"/>
        <w:numPr>
          <w:ilvl w:val="0"/>
          <w:numId w:val="57"/>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надцінні психопатологічні захоплення («філософська інтоксикація», сутяжництво та кверулянтство, різновиди маній (клептоманія, дромоманія та ін.);</w:t>
      </w:r>
    </w:p>
    <w:p w:rsidR="006B6C2E" w:rsidRPr="0073125D" w:rsidRDefault="00B86E1B" w:rsidP="00D61712">
      <w:pPr>
        <w:pStyle w:val="a3"/>
        <w:numPr>
          <w:ilvl w:val="0"/>
          <w:numId w:val="57"/>
        </w:numPr>
        <w:spacing w:after="0" w:line="240" w:lineRule="auto"/>
        <w:ind w:left="0" w:firstLine="426"/>
        <w:jc w:val="both"/>
        <w:rPr>
          <w:rFonts w:ascii="Times New Roman" w:hAnsi="Times New Roman" w:cs="Times New Roman"/>
          <w:sz w:val="32"/>
          <w:szCs w:val="32"/>
          <w:lang w:val="ru-RU"/>
        </w:rPr>
      </w:pPr>
      <w:r>
        <w:rPr>
          <w:rFonts w:ascii="Times New Roman" w:hAnsi="Times New Roman" w:cs="Times New Roman"/>
          <w:sz w:val="32"/>
          <w:szCs w:val="32"/>
          <w:lang w:val="ru-RU"/>
        </w:rPr>
        <w:t>характерологічні й</w:t>
      </w:r>
      <w:r w:rsidR="006B6C2E" w:rsidRPr="0073125D">
        <w:rPr>
          <w:rFonts w:ascii="Times New Roman" w:hAnsi="Times New Roman" w:cs="Times New Roman"/>
          <w:sz w:val="32"/>
          <w:szCs w:val="32"/>
          <w:lang w:val="ru-RU"/>
        </w:rPr>
        <w:t xml:space="preserve"> патохарактерологічні реакції;</w:t>
      </w:r>
    </w:p>
    <w:p w:rsidR="006B6C2E" w:rsidRPr="0073125D" w:rsidRDefault="006B6C2E" w:rsidP="00D61712">
      <w:pPr>
        <w:pStyle w:val="a3"/>
        <w:numPr>
          <w:ilvl w:val="0"/>
          <w:numId w:val="57"/>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комунікативні девіації (аутизація, гіперкомунікабельність, конформізм, псевдологія, нарцисична поведінка та ін.);</w:t>
      </w:r>
    </w:p>
    <w:p w:rsidR="00C119AB" w:rsidRPr="0073125D" w:rsidRDefault="00C119AB" w:rsidP="00D61712">
      <w:pPr>
        <w:pStyle w:val="a3"/>
        <w:numPr>
          <w:ilvl w:val="0"/>
          <w:numId w:val="57"/>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lastRenderedPageBreak/>
        <w:t xml:space="preserve">аморальна поведінка; </w:t>
      </w:r>
    </w:p>
    <w:p w:rsidR="006B6C2E" w:rsidRPr="0073125D" w:rsidRDefault="006B6C2E" w:rsidP="00D61712">
      <w:pPr>
        <w:pStyle w:val="a3"/>
        <w:numPr>
          <w:ilvl w:val="0"/>
          <w:numId w:val="57"/>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неестетична поведінка.</w:t>
      </w:r>
    </w:p>
    <w:p w:rsidR="006B6C2E" w:rsidRPr="0073125D" w:rsidRDefault="00B86E1B" w:rsidP="0073125D">
      <w:pPr>
        <w:spacing w:after="0" w:line="240" w:lineRule="auto"/>
        <w:ind w:firstLine="426"/>
        <w:jc w:val="both"/>
        <w:rPr>
          <w:rFonts w:ascii="Times New Roman" w:hAnsi="Times New Roman" w:cs="Times New Roman"/>
          <w:sz w:val="32"/>
          <w:szCs w:val="32"/>
          <w:lang w:val="ru-RU"/>
        </w:rPr>
      </w:pPr>
      <w:r>
        <w:rPr>
          <w:rFonts w:ascii="Times New Roman" w:hAnsi="Times New Roman" w:cs="Times New Roman"/>
          <w:sz w:val="32"/>
          <w:szCs w:val="32"/>
          <w:lang w:val="ru-RU"/>
        </w:rPr>
        <w:t xml:space="preserve">Далі </w:t>
      </w:r>
      <w:r w:rsidR="006B6C2E" w:rsidRPr="0073125D">
        <w:rPr>
          <w:rFonts w:ascii="Times New Roman" w:hAnsi="Times New Roman" w:cs="Times New Roman"/>
          <w:sz w:val="32"/>
          <w:szCs w:val="32"/>
          <w:lang w:val="ru-RU"/>
        </w:rPr>
        <w:t xml:space="preserve">буде подано характеристику </w:t>
      </w:r>
      <w:r>
        <w:rPr>
          <w:rFonts w:ascii="Times New Roman" w:hAnsi="Times New Roman" w:cs="Times New Roman"/>
          <w:sz w:val="32"/>
          <w:szCs w:val="32"/>
          <w:lang w:val="ru-RU"/>
        </w:rPr>
        <w:t>перелічен</w:t>
      </w:r>
      <w:r w:rsidR="006B6C2E" w:rsidRPr="0073125D">
        <w:rPr>
          <w:rFonts w:ascii="Times New Roman" w:hAnsi="Times New Roman" w:cs="Times New Roman"/>
          <w:sz w:val="32"/>
          <w:szCs w:val="32"/>
          <w:lang w:val="ru-RU"/>
        </w:rPr>
        <w:t>их клінічних форм девіантноїповедінки.</w:t>
      </w:r>
    </w:p>
    <w:p w:rsidR="006B6C2E" w:rsidRPr="00B86E1B" w:rsidRDefault="00B86E1B" w:rsidP="00B86E1B">
      <w:pPr>
        <w:spacing w:after="0" w:line="240" w:lineRule="auto"/>
        <w:ind w:firstLine="426"/>
        <w:jc w:val="both"/>
        <w:rPr>
          <w:rFonts w:ascii="Times New Roman" w:hAnsi="Times New Roman" w:cs="Times New Roman"/>
          <w:i/>
          <w:sz w:val="32"/>
          <w:szCs w:val="32"/>
          <w:lang w:val="ru-RU"/>
        </w:rPr>
      </w:pPr>
      <w:r>
        <w:rPr>
          <w:rFonts w:ascii="Times New Roman" w:hAnsi="Times New Roman" w:cs="Times New Roman"/>
          <w:i/>
          <w:sz w:val="32"/>
          <w:szCs w:val="32"/>
          <w:lang w:val="ru-RU"/>
        </w:rPr>
        <w:t xml:space="preserve">Агресивна поведінка </w:t>
      </w:r>
      <w:r w:rsidR="006B6C2E" w:rsidRPr="0073125D">
        <w:rPr>
          <w:rFonts w:ascii="Times New Roman" w:hAnsi="Times New Roman" w:cs="Times New Roman"/>
          <w:sz w:val="32"/>
          <w:szCs w:val="32"/>
          <w:lang w:val="ru-RU"/>
        </w:rPr>
        <w:t xml:space="preserve">ображає, принижує інших людей. Також агресією називають сильну активність, прагнення до  самоствердження. Як зазначає Л.Е. Орбан-Лембрик, </w:t>
      </w:r>
      <w:r w:rsidR="006B6C2E" w:rsidRPr="0073125D">
        <w:rPr>
          <w:rFonts w:ascii="Times New Roman" w:hAnsi="Times New Roman" w:cs="Times New Roman"/>
          <w:b/>
          <w:sz w:val="32"/>
          <w:szCs w:val="32"/>
          <w:lang w:val="ru-RU"/>
        </w:rPr>
        <w:t>агресія</w:t>
      </w:r>
      <w:r w:rsidR="00C119AB" w:rsidRPr="0073125D">
        <w:rPr>
          <w:rFonts w:ascii="Times New Roman" w:hAnsi="Times New Roman" w:cs="Times New Roman"/>
          <w:sz w:val="32"/>
          <w:szCs w:val="32"/>
          <w:lang w:val="ru-RU"/>
        </w:rPr>
        <w:t>–</w:t>
      </w:r>
      <w:r w:rsidR="006B6C2E" w:rsidRPr="0073125D">
        <w:rPr>
          <w:rFonts w:ascii="Times New Roman" w:hAnsi="Times New Roman" w:cs="Times New Roman"/>
          <w:sz w:val="32"/>
          <w:szCs w:val="32"/>
          <w:lang w:val="ru-RU"/>
        </w:rPr>
        <w:t xml:space="preserve"> індивідуальна </w:t>
      </w:r>
      <w:r w:rsidR="000E3DEA">
        <w:rPr>
          <w:rFonts w:ascii="Times New Roman" w:hAnsi="Times New Roman" w:cs="Times New Roman"/>
          <w:sz w:val="32"/>
          <w:szCs w:val="32"/>
          <w:lang w:val="ru-RU"/>
        </w:rPr>
        <w:t xml:space="preserve">або </w:t>
      </w:r>
      <w:r w:rsidR="006B6C2E" w:rsidRPr="0073125D">
        <w:rPr>
          <w:rFonts w:ascii="Times New Roman" w:hAnsi="Times New Roman" w:cs="Times New Roman"/>
          <w:sz w:val="32"/>
          <w:szCs w:val="32"/>
          <w:lang w:val="ru-RU"/>
        </w:rPr>
        <w:t>групова форма деструктивних дій чи поведінки особистості, спрямована на використання сили, нанесення фізичної або психологічної шкоди людям та</w:t>
      </w:r>
      <w:r>
        <w:rPr>
          <w:rFonts w:ascii="Times New Roman" w:hAnsi="Times New Roman" w:cs="Times New Roman"/>
          <w:sz w:val="32"/>
          <w:szCs w:val="32"/>
          <w:lang w:val="ru-RU"/>
        </w:rPr>
        <w:t xml:space="preserve"> яка</w:t>
      </w:r>
      <w:r w:rsidR="006B6C2E" w:rsidRPr="0073125D">
        <w:rPr>
          <w:rFonts w:ascii="Times New Roman" w:hAnsi="Times New Roman" w:cs="Times New Roman"/>
          <w:sz w:val="32"/>
          <w:szCs w:val="32"/>
          <w:lang w:val="ru-RU"/>
        </w:rPr>
        <w:t xml:space="preserve"> суперечить нормам існування у соціумі. Серед форм агресивних реакцій можна виділити </w:t>
      </w:r>
      <w:r w:rsidR="006B6C2E" w:rsidRPr="0073125D">
        <w:rPr>
          <w:rFonts w:ascii="Times New Roman" w:hAnsi="Times New Roman" w:cs="Times New Roman"/>
          <w:b/>
          <w:i/>
          <w:sz w:val="32"/>
          <w:szCs w:val="32"/>
          <w:lang w:val="ru-RU"/>
        </w:rPr>
        <w:t>ф</w:t>
      </w:r>
      <w:r w:rsidR="00C119AB" w:rsidRPr="0073125D">
        <w:rPr>
          <w:rFonts w:ascii="Times New Roman" w:hAnsi="Times New Roman" w:cs="Times New Roman"/>
          <w:b/>
          <w:i/>
          <w:sz w:val="32"/>
          <w:szCs w:val="32"/>
          <w:lang w:val="ru-RU"/>
        </w:rPr>
        <w:t>із</w:t>
      </w:r>
      <w:r>
        <w:rPr>
          <w:rFonts w:ascii="Times New Roman" w:hAnsi="Times New Roman" w:cs="Times New Roman"/>
          <w:b/>
          <w:i/>
          <w:sz w:val="32"/>
          <w:szCs w:val="32"/>
          <w:lang w:val="ru-RU"/>
        </w:rPr>
        <w:t>ичну</w:t>
      </w:r>
      <w:r w:rsidR="006B6C2E" w:rsidRPr="0073125D">
        <w:rPr>
          <w:rFonts w:ascii="Times New Roman" w:hAnsi="Times New Roman" w:cs="Times New Roman"/>
          <w:sz w:val="32"/>
          <w:szCs w:val="32"/>
          <w:lang w:val="ru-RU"/>
        </w:rPr>
        <w:t xml:space="preserve"> (використання фізичної сили проти іншої особи), </w:t>
      </w:r>
      <w:r w:rsidR="006B6C2E" w:rsidRPr="0073125D">
        <w:rPr>
          <w:rFonts w:ascii="Times New Roman" w:hAnsi="Times New Roman" w:cs="Times New Roman"/>
          <w:b/>
          <w:i/>
          <w:sz w:val="32"/>
          <w:szCs w:val="32"/>
          <w:lang w:val="ru-RU"/>
        </w:rPr>
        <w:t xml:space="preserve">вербальну </w:t>
      </w:r>
      <w:r w:rsidR="006B6C2E" w:rsidRPr="0073125D">
        <w:rPr>
          <w:rFonts w:ascii="Times New Roman" w:hAnsi="Times New Roman" w:cs="Times New Roman"/>
          <w:sz w:val="32"/>
          <w:szCs w:val="32"/>
          <w:lang w:val="ru-RU"/>
        </w:rPr>
        <w:t xml:space="preserve">(висловлення негативних почуттів через крик, сварку, погрози, прокляття), </w:t>
      </w:r>
      <w:r w:rsidR="006B6C2E" w:rsidRPr="0073125D">
        <w:rPr>
          <w:rFonts w:ascii="Times New Roman" w:hAnsi="Times New Roman" w:cs="Times New Roman"/>
          <w:b/>
          <w:i/>
          <w:sz w:val="32"/>
          <w:szCs w:val="32"/>
          <w:lang w:val="ru-RU"/>
        </w:rPr>
        <w:t xml:space="preserve">непряму </w:t>
      </w:r>
      <w:r w:rsidR="006B6C2E" w:rsidRPr="0073125D">
        <w:rPr>
          <w:rFonts w:ascii="Times New Roman" w:hAnsi="Times New Roman" w:cs="Times New Roman"/>
          <w:sz w:val="32"/>
          <w:szCs w:val="32"/>
          <w:lang w:val="ru-RU"/>
        </w:rPr>
        <w:t xml:space="preserve">(дії, спрямовані на завдання емоційної шкоди іншій особі непрямим шляхом: плітки, злі жарти, спалахи гніву), </w:t>
      </w:r>
      <w:r w:rsidR="006B6C2E" w:rsidRPr="0073125D">
        <w:rPr>
          <w:rFonts w:ascii="Times New Roman" w:hAnsi="Times New Roman" w:cs="Times New Roman"/>
          <w:b/>
          <w:i/>
          <w:sz w:val="32"/>
          <w:szCs w:val="32"/>
          <w:lang w:val="ru-RU"/>
        </w:rPr>
        <w:t>негатив</w:t>
      </w:r>
      <w:r w:rsidR="00EF2365" w:rsidRPr="0073125D">
        <w:rPr>
          <w:rFonts w:ascii="Times New Roman" w:hAnsi="Times New Roman" w:cs="Times New Roman"/>
          <w:b/>
          <w:i/>
          <w:sz w:val="32"/>
          <w:szCs w:val="32"/>
          <w:lang w:val="ru-RU"/>
        </w:rPr>
        <w:t>із</w:t>
      </w:r>
      <w:r w:rsidR="006B6C2E" w:rsidRPr="0073125D">
        <w:rPr>
          <w:rFonts w:ascii="Times New Roman" w:hAnsi="Times New Roman" w:cs="Times New Roman"/>
          <w:b/>
          <w:i/>
          <w:sz w:val="32"/>
          <w:szCs w:val="32"/>
          <w:lang w:val="ru-RU"/>
        </w:rPr>
        <w:t>м</w:t>
      </w:r>
      <w:r w:rsidR="006B6C2E" w:rsidRPr="0073125D">
        <w:rPr>
          <w:rFonts w:ascii="Times New Roman" w:hAnsi="Times New Roman" w:cs="Times New Roman"/>
          <w:sz w:val="32"/>
          <w:szCs w:val="32"/>
          <w:lang w:val="ru-RU"/>
        </w:rPr>
        <w:t xml:space="preserve"> (опозиційну манеру поведінки).</w:t>
      </w:r>
    </w:p>
    <w:p w:rsidR="006B6C2E" w:rsidRPr="0073125D" w:rsidRDefault="006B6C2E"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Агресію як прояв сильної активності можна спрямувати в конструктивне русло, перетворивши її на спортивний азарт («</w:t>
      </w:r>
      <w:r w:rsidR="00B72188" w:rsidRPr="0073125D">
        <w:rPr>
          <w:rFonts w:ascii="Times New Roman" w:hAnsi="Times New Roman" w:cs="Times New Roman"/>
          <w:sz w:val="32"/>
          <w:szCs w:val="32"/>
          <w:lang w:val="ru-RU"/>
        </w:rPr>
        <w:t>Яв</w:t>
      </w:r>
      <w:r w:rsidRPr="0073125D">
        <w:rPr>
          <w:rFonts w:ascii="Times New Roman" w:hAnsi="Times New Roman" w:cs="Times New Roman"/>
          <w:sz w:val="32"/>
          <w:szCs w:val="32"/>
          <w:lang w:val="ru-RU"/>
        </w:rPr>
        <w:t xml:space="preserve">ам доведу, що можу виконати це завдання краще!»), </w:t>
      </w:r>
      <w:r w:rsidR="00B86E1B">
        <w:rPr>
          <w:rFonts w:ascii="Times New Roman" w:hAnsi="Times New Roman" w:cs="Times New Roman"/>
          <w:sz w:val="32"/>
          <w:szCs w:val="32"/>
          <w:lang w:val="ru-RU"/>
        </w:rPr>
        <w:t>виконавши важку фізичну роботу(</w:t>
      </w:r>
      <w:r w:rsidRPr="0073125D">
        <w:rPr>
          <w:rFonts w:ascii="Times New Roman" w:hAnsi="Times New Roman" w:cs="Times New Roman"/>
          <w:sz w:val="32"/>
          <w:szCs w:val="32"/>
          <w:lang w:val="ru-RU"/>
        </w:rPr>
        <w:t>наприклад</w:t>
      </w:r>
      <w:r w:rsidR="00B86E1B">
        <w:rPr>
          <w:rFonts w:ascii="Times New Roman" w:hAnsi="Times New Roman" w:cs="Times New Roman"/>
          <w:sz w:val="32"/>
          <w:szCs w:val="32"/>
          <w:lang w:val="ru-RU"/>
        </w:rPr>
        <w:t>, нарубав</w:t>
      </w:r>
      <w:r w:rsidRPr="0073125D">
        <w:rPr>
          <w:rFonts w:ascii="Times New Roman" w:hAnsi="Times New Roman" w:cs="Times New Roman"/>
          <w:sz w:val="32"/>
          <w:szCs w:val="32"/>
          <w:lang w:val="ru-RU"/>
        </w:rPr>
        <w:t xml:space="preserve">ши дрова, пересунувши меблі). Також досить ефективному </w:t>
      </w:r>
      <w:r w:rsidR="00B86E1B">
        <w:rPr>
          <w:rFonts w:ascii="Times New Roman" w:hAnsi="Times New Roman" w:cs="Times New Roman"/>
          <w:sz w:val="32"/>
          <w:szCs w:val="32"/>
          <w:lang w:val="ru-RU"/>
        </w:rPr>
        <w:t>врегулю</w:t>
      </w:r>
      <w:r w:rsidRPr="0073125D">
        <w:rPr>
          <w:rFonts w:ascii="Times New Roman" w:hAnsi="Times New Roman" w:cs="Times New Roman"/>
          <w:sz w:val="32"/>
          <w:szCs w:val="32"/>
          <w:lang w:val="ru-RU"/>
        </w:rPr>
        <w:t xml:space="preserve">ванню агресії сприяють регулярні заняття спортом. До </w:t>
      </w:r>
      <w:r w:rsidR="000E3DEA">
        <w:rPr>
          <w:rFonts w:ascii="Times New Roman" w:hAnsi="Times New Roman" w:cs="Times New Roman"/>
          <w:sz w:val="32"/>
          <w:szCs w:val="32"/>
          <w:lang w:val="ru-RU"/>
        </w:rPr>
        <w:t>поліпше</w:t>
      </w:r>
      <w:r w:rsidR="00B86E1B">
        <w:rPr>
          <w:rFonts w:ascii="Times New Roman" w:hAnsi="Times New Roman" w:cs="Times New Roman"/>
          <w:sz w:val="32"/>
          <w:szCs w:val="32"/>
          <w:lang w:val="ru-RU"/>
        </w:rPr>
        <w:t>ння емоційного стану при</w:t>
      </w:r>
      <w:r w:rsidRPr="0073125D">
        <w:rPr>
          <w:rFonts w:ascii="Times New Roman" w:hAnsi="Times New Roman" w:cs="Times New Roman"/>
          <w:sz w:val="32"/>
          <w:szCs w:val="32"/>
          <w:lang w:val="ru-RU"/>
        </w:rPr>
        <w:t xml:space="preserve">водять прогулянки </w:t>
      </w:r>
      <w:r w:rsidR="00B86E1B">
        <w:rPr>
          <w:rFonts w:ascii="Times New Roman" w:hAnsi="Times New Roman" w:cs="Times New Roman"/>
          <w:sz w:val="32"/>
          <w:szCs w:val="32"/>
          <w:lang w:val="ru-RU"/>
        </w:rPr>
        <w:t>і</w:t>
      </w:r>
      <w:r w:rsidRPr="0073125D">
        <w:rPr>
          <w:rFonts w:ascii="Times New Roman" w:hAnsi="Times New Roman" w:cs="Times New Roman"/>
          <w:sz w:val="32"/>
          <w:szCs w:val="32"/>
          <w:lang w:val="ru-RU"/>
        </w:rPr>
        <w:t xml:space="preserve">з собакою, що </w:t>
      </w:r>
      <w:r w:rsidR="00B86E1B">
        <w:rPr>
          <w:rFonts w:ascii="Times New Roman" w:hAnsi="Times New Roman" w:cs="Times New Roman"/>
          <w:sz w:val="32"/>
          <w:szCs w:val="32"/>
          <w:lang w:val="ru-RU"/>
        </w:rPr>
        <w:t>передбачають постійні</w:t>
      </w:r>
      <w:r w:rsidRPr="0073125D">
        <w:rPr>
          <w:rFonts w:ascii="Times New Roman" w:hAnsi="Times New Roman" w:cs="Times New Roman"/>
          <w:sz w:val="32"/>
          <w:szCs w:val="32"/>
          <w:lang w:val="ru-RU"/>
        </w:rPr>
        <w:t xml:space="preserve"> активн</w:t>
      </w:r>
      <w:r w:rsidR="00B86E1B">
        <w:rPr>
          <w:rFonts w:ascii="Times New Roman" w:hAnsi="Times New Roman" w:cs="Times New Roman"/>
          <w:sz w:val="32"/>
          <w:szCs w:val="32"/>
          <w:lang w:val="ru-RU"/>
        </w:rPr>
        <w:t>і рухи</w:t>
      </w:r>
      <w:r w:rsidRPr="0073125D">
        <w:rPr>
          <w:rFonts w:ascii="Times New Roman" w:hAnsi="Times New Roman" w:cs="Times New Roman"/>
          <w:sz w:val="32"/>
          <w:szCs w:val="32"/>
          <w:lang w:val="ru-RU"/>
        </w:rPr>
        <w:t>.</w:t>
      </w:r>
    </w:p>
    <w:p w:rsidR="006B6C2E" w:rsidRPr="0073125D" w:rsidRDefault="006B6C2E"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b/>
          <w:i/>
          <w:sz w:val="32"/>
          <w:szCs w:val="32"/>
          <w:lang w:val="ru-RU"/>
        </w:rPr>
        <w:t>Деструктивна агресія</w:t>
      </w:r>
      <w:r w:rsidRPr="0073125D">
        <w:rPr>
          <w:rFonts w:ascii="Times New Roman" w:hAnsi="Times New Roman" w:cs="Times New Roman"/>
          <w:sz w:val="32"/>
          <w:szCs w:val="32"/>
          <w:lang w:val="ru-RU"/>
        </w:rPr>
        <w:t xml:space="preserve"> спрямована на руйнування матеріальних та духовних цінностей суспільства, завдання фізичної або психологічної шкоди іншій людині, а також на саморуйнування. Таку агресію </w:t>
      </w:r>
      <w:r w:rsidR="00B86E1B">
        <w:rPr>
          <w:rFonts w:ascii="Times New Roman" w:hAnsi="Times New Roman" w:cs="Times New Roman"/>
          <w:sz w:val="32"/>
          <w:szCs w:val="32"/>
          <w:lang w:val="ru-RU"/>
        </w:rPr>
        <w:t>нейтралізува</w:t>
      </w:r>
      <w:r w:rsidRPr="0073125D">
        <w:rPr>
          <w:rFonts w:ascii="Times New Roman" w:hAnsi="Times New Roman" w:cs="Times New Roman"/>
          <w:sz w:val="32"/>
          <w:szCs w:val="32"/>
          <w:lang w:val="ru-RU"/>
        </w:rPr>
        <w:t xml:space="preserve">ти значно складніше. Однією з ознак деструктивної агресії є некерованість моральних переконань особистості. Наприклад, сильне бажання помститися за образу (реальну або уявну) </w:t>
      </w:r>
      <w:r w:rsidR="008727B2">
        <w:rPr>
          <w:rFonts w:ascii="Times New Roman" w:hAnsi="Times New Roman" w:cs="Times New Roman"/>
          <w:sz w:val="32"/>
          <w:szCs w:val="32"/>
          <w:lang w:val="ru-RU"/>
        </w:rPr>
        <w:t>спон</w:t>
      </w:r>
      <w:r w:rsidRPr="0073125D">
        <w:rPr>
          <w:rFonts w:ascii="Times New Roman" w:hAnsi="Times New Roman" w:cs="Times New Roman"/>
          <w:sz w:val="32"/>
          <w:szCs w:val="32"/>
          <w:lang w:val="ru-RU"/>
        </w:rPr>
        <w:t>у</w:t>
      </w:r>
      <w:r w:rsidR="008727B2">
        <w:rPr>
          <w:rFonts w:ascii="Times New Roman" w:hAnsi="Times New Roman" w:cs="Times New Roman"/>
          <w:sz w:val="32"/>
          <w:szCs w:val="32"/>
          <w:lang w:val="ru-RU"/>
        </w:rPr>
        <w:t>ка</w:t>
      </w:r>
      <w:r w:rsidRPr="0073125D">
        <w:rPr>
          <w:rFonts w:ascii="Times New Roman" w:hAnsi="Times New Roman" w:cs="Times New Roman"/>
          <w:sz w:val="32"/>
          <w:szCs w:val="32"/>
          <w:lang w:val="ru-RU"/>
        </w:rPr>
        <w:t>є людину шукати безліч способів покарати «винного», інколи забуваючи про загальнолюдські цінності.</w:t>
      </w:r>
    </w:p>
    <w:p w:rsidR="006B6C2E" w:rsidRPr="0073125D" w:rsidRDefault="006B6C2E"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Агресивність є однією з характеристик поведінки; інколи людина навіть не помічає, що деякі з її поведінкових реакцій є агресивними та шкодять оточуючим. Особливу увагу таким реакціям слід приділяти у </w:t>
      </w:r>
      <w:r w:rsidR="008727B2">
        <w:rPr>
          <w:rFonts w:ascii="Times New Roman" w:hAnsi="Times New Roman" w:cs="Times New Roman"/>
          <w:sz w:val="32"/>
          <w:szCs w:val="32"/>
          <w:lang w:val="ru-RU"/>
        </w:rPr>
        <w:t xml:space="preserve">разі </w:t>
      </w:r>
      <w:r w:rsidRPr="0073125D">
        <w:rPr>
          <w:rFonts w:ascii="Times New Roman" w:hAnsi="Times New Roman" w:cs="Times New Roman"/>
          <w:sz w:val="32"/>
          <w:szCs w:val="32"/>
          <w:lang w:val="ru-RU"/>
        </w:rPr>
        <w:t xml:space="preserve">сімейної взаємодії. Адже, стримуючись у суспільстві (наприклад, на роботі або при спілкуванні з однокласниками), дехто може «розслабитися» вдома, внаслідок чого страждають близькі люди. Зазвичай так вчиняють невротичні особистості, але до конфліктної взаємодії в сім’ї схильні не тільки невротики, а й підлітки: в період </w:t>
      </w:r>
      <w:r w:rsidRPr="0073125D">
        <w:rPr>
          <w:rFonts w:ascii="Times New Roman" w:hAnsi="Times New Roman" w:cs="Times New Roman"/>
          <w:sz w:val="32"/>
          <w:szCs w:val="32"/>
          <w:lang w:val="ru-RU"/>
        </w:rPr>
        <w:lastRenderedPageBreak/>
        <w:t>дорослішання рівень домагань значно відрізняється від рівня можливостей, а прагнення самоствердження в колі однолітків</w:t>
      </w:r>
      <w:r w:rsidR="008727B2">
        <w:rPr>
          <w:rFonts w:ascii="Times New Roman" w:hAnsi="Times New Roman" w:cs="Times New Roman"/>
          <w:sz w:val="32"/>
          <w:szCs w:val="32"/>
          <w:lang w:val="ru-RU"/>
        </w:rPr>
        <w:t xml:space="preserve"> домінує</w:t>
      </w:r>
      <w:r w:rsidRPr="0073125D">
        <w:rPr>
          <w:rFonts w:ascii="Times New Roman" w:hAnsi="Times New Roman" w:cs="Times New Roman"/>
          <w:sz w:val="32"/>
          <w:szCs w:val="32"/>
          <w:lang w:val="ru-RU"/>
        </w:rPr>
        <w:t>. Провідною діяльністю підлітків є інтимно-особистісне спілкування, тобто бажання бути «своїм», «крутим»</w:t>
      </w:r>
      <w:r w:rsidR="008727B2">
        <w:rPr>
          <w:rFonts w:ascii="Times New Roman" w:hAnsi="Times New Roman" w:cs="Times New Roman"/>
          <w:sz w:val="32"/>
          <w:szCs w:val="32"/>
          <w:lang w:val="ru-RU"/>
        </w:rPr>
        <w:t xml:space="preserve">,передовсім у </w:t>
      </w:r>
      <w:r w:rsidRPr="0073125D">
        <w:rPr>
          <w:rFonts w:ascii="Times New Roman" w:hAnsi="Times New Roman" w:cs="Times New Roman"/>
          <w:sz w:val="32"/>
          <w:szCs w:val="32"/>
          <w:lang w:val="ru-RU"/>
        </w:rPr>
        <w:t xml:space="preserve">групі </w:t>
      </w:r>
      <w:r w:rsidR="008727B2">
        <w:rPr>
          <w:rFonts w:ascii="Times New Roman" w:hAnsi="Times New Roman" w:cs="Times New Roman"/>
          <w:sz w:val="32"/>
          <w:szCs w:val="32"/>
          <w:lang w:val="ru-RU"/>
        </w:rPr>
        <w:t>однолітків. Але в той же час</w:t>
      </w:r>
      <w:r w:rsidRPr="0073125D">
        <w:rPr>
          <w:rFonts w:ascii="Times New Roman" w:hAnsi="Times New Roman" w:cs="Times New Roman"/>
          <w:sz w:val="32"/>
          <w:szCs w:val="32"/>
          <w:lang w:val="ru-RU"/>
        </w:rPr>
        <w:t xml:space="preserve"> батьк</w:t>
      </w:r>
      <w:r w:rsidR="000E3DEA">
        <w:rPr>
          <w:rFonts w:ascii="Times New Roman" w:hAnsi="Times New Roman" w:cs="Times New Roman"/>
          <w:sz w:val="32"/>
          <w:szCs w:val="32"/>
          <w:lang w:val="ru-RU"/>
        </w:rPr>
        <w:t>а</w:t>
      </w:r>
      <w:r w:rsidR="008727B2">
        <w:rPr>
          <w:rFonts w:ascii="Times New Roman" w:hAnsi="Times New Roman" w:cs="Times New Roman"/>
          <w:sz w:val="32"/>
          <w:szCs w:val="32"/>
          <w:lang w:val="ru-RU"/>
        </w:rPr>
        <w:t xml:space="preserve">мнеобхідно </w:t>
      </w:r>
      <w:r w:rsidRPr="0073125D">
        <w:rPr>
          <w:rFonts w:ascii="Times New Roman" w:hAnsi="Times New Roman" w:cs="Times New Roman"/>
          <w:sz w:val="32"/>
          <w:szCs w:val="32"/>
          <w:lang w:val="ru-RU"/>
        </w:rPr>
        <w:t>визна</w:t>
      </w:r>
      <w:r w:rsidR="008727B2">
        <w:rPr>
          <w:rFonts w:ascii="Times New Roman" w:hAnsi="Times New Roman" w:cs="Times New Roman"/>
          <w:sz w:val="32"/>
          <w:szCs w:val="32"/>
          <w:lang w:val="ru-RU"/>
        </w:rPr>
        <w:t>ти</w:t>
      </w:r>
      <w:r w:rsidRPr="0073125D">
        <w:rPr>
          <w:rFonts w:ascii="Times New Roman" w:hAnsi="Times New Roman" w:cs="Times New Roman"/>
          <w:sz w:val="32"/>
          <w:szCs w:val="32"/>
          <w:lang w:val="ru-RU"/>
        </w:rPr>
        <w:t>, що   підліток має право поводи</w:t>
      </w:r>
      <w:r w:rsidR="008727B2">
        <w:rPr>
          <w:rFonts w:ascii="Times New Roman" w:hAnsi="Times New Roman" w:cs="Times New Roman"/>
          <w:sz w:val="32"/>
          <w:szCs w:val="32"/>
          <w:lang w:val="ru-RU"/>
        </w:rPr>
        <w:t>тися як дорослий. Із</w:t>
      </w:r>
      <w:r w:rsidRPr="0073125D">
        <w:rPr>
          <w:rFonts w:ascii="Times New Roman" w:hAnsi="Times New Roman" w:cs="Times New Roman"/>
          <w:sz w:val="32"/>
          <w:szCs w:val="32"/>
          <w:lang w:val="ru-RU"/>
        </w:rPr>
        <w:t xml:space="preserve"> боку батьків дорослість означає </w:t>
      </w:r>
      <w:r w:rsidR="008727B2">
        <w:rPr>
          <w:rFonts w:ascii="Times New Roman" w:hAnsi="Times New Roman" w:cs="Times New Roman"/>
          <w:sz w:val="32"/>
          <w:szCs w:val="32"/>
          <w:lang w:val="ru-RU"/>
        </w:rPr>
        <w:t xml:space="preserve">насамперед </w:t>
      </w:r>
      <w:r w:rsidRPr="0073125D">
        <w:rPr>
          <w:rFonts w:ascii="Times New Roman" w:hAnsi="Times New Roman" w:cs="Times New Roman"/>
          <w:sz w:val="32"/>
          <w:szCs w:val="32"/>
          <w:lang w:val="ru-RU"/>
        </w:rPr>
        <w:t>відповідальність за свої вчинки, повагу до інтересі</w:t>
      </w:r>
      <w:r w:rsidR="0002639B" w:rsidRPr="0073125D">
        <w:rPr>
          <w:rFonts w:ascii="Times New Roman" w:hAnsi="Times New Roman" w:cs="Times New Roman"/>
          <w:sz w:val="32"/>
          <w:szCs w:val="32"/>
          <w:lang w:val="ru-RU"/>
        </w:rPr>
        <w:t>в</w:t>
      </w:r>
      <w:r w:rsidRPr="0073125D">
        <w:rPr>
          <w:rFonts w:ascii="Times New Roman" w:hAnsi="Times New Roman" w:cs="Times New Roman"/>
          <w:sz w:val="32"/>
          <w:szCs w:val="32"/>
          <w:lang w:val="ru-RU"/>
        </w:rPr>
        <w:t xml:space="preserve"> сім’ї, визнання правил поведінки в суспільстві. Підліток </w:t>
      </w:r>
      <w:r w:rsidR="008727B2">
        <w:rPr>
          <w:rFonts w:ascii="Times New Roman" w:hAnsi="Times New Roman" w:cs="Times New Roman"/>
          <w:sz w:val="32"/>
          <w:szCs w:val="32"/>
          <w:lang w:val="ru-RU"/>
        </w:rPr>
        <w:t>сприймає дорослість як можливість мати в</w:t>
      </w:r>
      <w:r w:rsidRPr="0073125D">
        <w:rPr>
          <w:rFonts w:ascii="Times New Roman" w:hAnsi="Times New Roman" w:cs="Times New Roman"/>
          <w:sz w:val="32"/>
          <w:szCs w:val="32"/>
          <w:lang w:val="ru-RU"/>
        </w:rPr>
        <w:t>сі права дорослої людини та володі</w:t>
      </w:r>
      <w:r w:rsidR="008727B2">
        <w:rPr>
          <w:rFonts w:ascii="Times New Roman" w:hAnsi="Times New Roman" w:cs="Times New Roman"/>
          <w:sz w:val="32"/>
          <w:szCs w:val="32"/>
          <w:lang w:val="ru-RU"/>
        </w:rPr>
        <w:t>ти</w:t>
      </w:r>
      <w:r w:rsidRPr="0073125D">
        <w:rPr>
          <w:rFonts w:ascii="Times New Roman" w:hAnsi="Times New Roman" w:cs="Times New Roman"/>
          <w:sz w:val="32"/>
          <w:szCs w:val="32"/>
          <w:lang w:val="ru-RU"/>
        </w:rPr>
        <w:t xml:space="preserve"> атрибутами дорослого життя (гроші, гарний одяг; можливість пізно повертатися додому,</w:t>
      </w:r>
      <w:r w:rsidR="0002639B" w:rsidRPr="0073125D">
        <w:rPr>
          <w:rFonts w:ascii="Times New Roman" w:hAnsi="Times New Roman" w:cs="Times New Roman"/>
          <w:sz w:val="32"/>
          <w:szCs w:val="32"/>
          <w:lang w:val="ru-RU"/>
        </w:rPr>
        <w:t xml:space="preserve"> палити, вживати різноманітні </w:t>
      </w:r>
      <w:r w:rsidR="008727B2">
        <w:rPr>
          <w:rFonts w:ascii="Times New Roman" w:hAnsi="Times New Roman" w:cs="Times New Roman"/>
          <w:sz w:val="32"/>
          <w:szCs w:val="32"/>
          <w:lang w:val="ru-RU"/>
        </w:rPr>
        <w:t>напої,</w:t>
      </w:r>
      <w:r w:rsidRPr="0073125D">
        <w:rPr>
          <w:rFonts w:ascii="Times New Roman" w:hAnsi="Times New Roman" w:cs="Times New Roman"/>
          <w:sz w:val="32"/>
          <w:szCs w:val="32"/>
          <w:lang w:val="ru-RU"/>
        </w:rPr>
        <w:t xml:space="preserve"> цікавість до різнома</w:t>
      </w:r>
      <w:r w:rsidR="0002639B" w:rsidRPr="0073125D">
        <w:rPr>
          <w:rFonts w:ascii="Times New Roman" w:hAnsi="Times New Roman" w:cs="Times New Roman"/>
          <w:sz w:val="32"/>
          <w:szCs w:val="32"/>
          <w:lang w:val="ru-RU"/>
        </w:rPr>
        <w:t>нітних аспектів сексуального</w:t>
      </w:r>
      <w:r w:rsidRPr="0073125D">
        <w:rPr>
          <w:rFonts w:ascii="Times New Roman" w:hAnsi="Times New Roman" w:cs="Times New Roman"/>
          <w:sz w:val="32"/>
          <w:szCs w:val="32"/>
          <w:lang w:val="ru-RU"/>
        </w:rPr>
        <w:t xml:space="preserve"> життя). Конфлікт між прагненнями та м</w:t>
      </w:r>
      <w:r w:rsidR="0002639B" w:rsidRPr="0073125D">
        <w:rPr>
          <w:rFonts w:ascii="Times New Roman" w:hAnsi="Times New Roman" w:cs="Times New Roman"/>
          <w:sz w:val="32"/>
          <w:szCs w:val="32"/>
          <w:lang w:val="ru-RU"/>
        </w:rPr>
        <w:t>ожливостями має для підлітка</w:t>
      </w:r>
      <w:r w:rsidRPr="0073125D">
        <w:rPr>
          <w:rFonts w:ascii="Times New Roman" w:hAnsi="Times New Roman" w:cs="Times New Roman"/>
          <w:sz w:val="32"/>
          <w:szCs w:val="32"/>
          <w:lang w:val="ru-RU"/>
        </w:rPr>
        <w:t xml:space="preserve"> руйнівні наслідки, адже критичний період може завершитися підлітков</w:t>
      </w:r>
      <w:r w:rsidR="008727B2">
        <w:rPr>
          <w:rFonts w:ascii="Times New Roman" w:hAnsi="Times New Roman" w:cs="Times New Roman"/>
          <w:sz w:val="32"/>
          <w:szCs w:val="32"/>
          <w:lang w:val="ru-RU"/>
        </w:rPr>
        <w:t>ою кризою, яку важко переживає в</w:t>
      </w:r>
      <w:r w:rsidRPr="0073125D">
        <w:rPr>
          <w:rFonts w:ascii="Times New Roman" w:hAnsi="Times New Roman" w:cs="Times New Roman"/>
          <w:sz w:val="32"/>
          <w:szCs w:val="32"/>
          <w:lang w:val="ru-RU"/>
        </w:rPr>
        <w:t>ся сім’я.</w:t>
      </w:r>
    </w:p>
    <w:p w:rsidR="006B6C2E" w:rsidRPr="0073125D" w:rsidRDefault="008727B2" w:rsidP="0073125D">
      <w:pPr>
        <w:spacing w:after="0" w:line="240" w:lineRule="auto"/>
        <w:ind w:firstLine="426"/>
        <w:jc w:val="both"/>
        <w:rPr>
          <w:rFonts w:ascii="Times New Roman" w:hAnsi="Times New Roman" w:cs="Times New Roman"/>
          <w:sz w:val="32"/>
          <w:szCs w:val="32"/>
          <w:lang w:val="ru-RU"/>
        </w:rPr>
      </w:pPr>
      <w:r>
        <w:rPr>
          <w:rFonts w:ascii="Times New Roman" w:hAnsi="Times New Roman" w:cs="Times New Roman"/>
          <w:sz w:val="32"/>
          <w:szCs w:val="32"/>
          <w:lang w:val="ru-RU"/>
        </w:rPr>
        <w:t xml:space="preserve"> У</w:t>
      </w:r>
      <w:r w:rsidR="006B6C2E" w:rsidRPr="0073125D">
        <w:rPr>
          <w:rFonts w:ascii="Times New Roman" w:hAnsi="Times New Roman" w:cs="Times New Roman"/>
          <w:sz w:val="32"/>
          <w:szCs w:val="32"/>
          <w:lang w:val="ru-RU"/>
        </w:rPr>
        <w:t xml:space="preserve"> цей час значну підтримку і дітям, і батькам можуть надати  патопсихологи, сімейні та шкільні психологи. </w:t>
      </w:r>
      <w:r>
        <w:rPr>
          <w:rFonts w:ascii="Times New Roman" w:hAnsi="Times New Roman" w:cs="Times New Roman"/>
          <w:sz w:val="32"/>
          <w:szCs w:val="32"/>
          <w:lang w:val="ru-RU"/>
        </w:rPr>
        <w:t>Залежно від завданьпсихолога</w:t>
      </w:r>
      <w:r w:rsidR="006B6C2E" w:rsidRPr="0073125D">
        <w:rPr>
          <w:rFonts w:ascii="Times New Roman" w:hAnsi="Times New Roman" w:cs="Times New Roman"/>
          <w:sz w:val="32"/>
          <w:szCs w:val="32"/>
          <w:lang w:val="ru-RU"/>
        </w:rPr>
        <w:t xml:space="preserve"> до</w:t>
      </w:r>
      <w:r w:rsidR="0002639B" w:rsidRPr="0073125D">
        <w:rPr>
          <w:rFonts w:ascii="Times New Roman" w:hAnsi="Times New Roman" w:cs="Times New Roman"/>
          <w:sz w:val="32"/>
          <w:szCs w:val="32"/>
          <w:lang w:val="ru-RU"/>
        </w:rPr>
        <w:t xml:space="preserve">бирається </w:t>
      </w:r>
      <w:r>
        <w:rPr>
          <w:rFonts w:ascii="Times New Roman" w:hAnsi="Times New Roman" w:cs="Times New Roman"/>
          <w:sz w:val="32"/>
          <w:szCs w:val="32"/>
          <w:lang w:val="ru-RU"/>
        </w:rPr>
        <w:t xml:space="preserve">низка </w:t>
      </w:r>
      <w:r w:rsidR="0002639B" w:rsidRPr="0073125D">
        <w:rPr>
          <w:rFonts w:ascii="Times New Roman" w:hAnsi="Times New Roman" w:cs="Times New Roman"/>
          <w:sz w:val="32"/>
          <w:szCs w:val="32"/>
          <w:lang w:val="ru-RU"/>
        </w:rPr>
        <w:t xml:space="preserve">методик, що </w:t>
      </w:r>
      <w:r w:rsidR="006B6C2E" w:rsidRPr="0073125D">
        <w:rPr>
          <w:rFonts w:ascii="Times New Roman" w:hAnsi="Times New Roman" w:cs="Times New Roman"/>
          <w:sz w:val="32"/>
          <w:szCs w:val="32"/>
          <w:lang w:val="ru-RU"/>
        </w:rPr>
        <w:t xml:space="preserve">взаємодоповнюють одна одну. Арсенал </w:t>
      </w:r>
      <w:r w:rsidR="0002639B" w:rsidRPr="0073125D">
        <w:rPr>
          <w:rFonts w:ascii="Times New Roman" w:hAnsi="Times New Roman" w:cs="Times New Roman"/>
          <w:sz w:val="32"/>
          <w:szCs w:val="32"/>
          <w:lang w:val="ru-RU"/>
        </w:rPr>
        <w:t xml:space="preserve">психотехнік, що застосовуються </w:t>
      </w:r>
      <w:r w:rsidR="006B6C2E" w:rsidRPr="0073125D">
        <w:rPr>
          <w:rFonts w:ascii="Times New Roman" w:hAnsi="Times New Roman" w:cs="Times New Roman"/>
          <w:sz w:val="32"/>
          <w:szCs w:val="32"/>
          <w:lang w:val="ru-RU"/>
        </w:rPr>
        <w:t xml:space="preserve"> спеціалістами для подолання емоційно-по</w:t>
      </w:r>
      <w:r w:rsidR="0002639B" w:rsidRPr="0073125D">
        <w:rPr>
          <w:rFonts w:ascii="Times New Roman" w:hAnsi="Times New Roman" w:cs="Times New Roman"/>
          <w:sz w:val="32"/>
          <w:szCs w:val="32"/>
          <w:lang w:val="ru-RU"/>
        </w:rPr>
        <w:t xml:space="preserve">ведінкових розладів, є досить </w:t>
      </w:r>
      <w:r w:rsidR="006B6C2E" w:rsidRPr="0073125D">
        <w:rPr>
          <w:rFonts w:ascii="Times New Roman" w:hAnsi="Times New Roman" w:cs="Times New Roman"/>
          <w:sz w:val="32"/>
          <w:szCs w:val="32"/>
          <w:lang w:val="ru-RU"/>
        </w:rPr>
        <w:t>широким. Зокрема, використовуються тренінгові заняття, психологічні ігри та вправи, заняття з арт-терапії, аутотренінг.</w:t>
      </w:r>
    </w:p>
    <w:p w:rsidR="006B6C2E" w:rsidRPr="0073125D" w:rsidRDefault="006B6C2E"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 Як зазначає </w:t>
      </w:r>
      <w:r w:rsidR="008727B2" w:rsidRPr="0073125D">
        <w:rPr>
          <w:rFonts w:ascii="Times New Roman" w:hAnsi="Times New Roman" w:cs="Times New Roman"/>
          <w:sz w:val="32"/>
          <w:szCs w:val="32"/>
          <w:lang w:val="ru-RU"/>
        </w:rPr>
        <w:t xml:space="preserve">Н.О. </w:t>
      </w:r>
      <w:r w:rsidRPr="0073125D">
        <w:rPr>
          <w:rFonts w:ascii="Times New Roman" w:hAnsi="Times New Roman" w:cs="Times New Roman"/>
          <w:sz w:val="32"/>
          <w:szCs w:val="32"/>
          <w:lang w:val="ru-RU"/>
        </w:rPr>
        <w:t>Сакович, поє</w:t>
      </w:r>
      <w:r w:rsidR="0002639B" w:rsidRPr="0073125D">
        <w:rPr>
          <w:rFonts w:ascii="Times New Roman" w:hAnsi="Times New Roman" w:cs="Times New Roman"/>
          <w:sz w:val="32"/>
          <w:szCs w:val="32"/>
          <w:lang w:val="ru-RU"/>
        </w:rPr>
        <w:t xml:space="preserve">днання ігрової </w:t>
      </w:r>
      <w:r w:rsidR="008727B2">
        <w:rPr>
          <w:rFonts w:ascii="Times New Roman" w:hAnsi="Times New Roman" w:cs="Times New Roman"/>
          <w:sz w:val="32"/>
          <w:szCs w:val="32"/>
          <w:lang w:val="ru-RU"/>
        </w:rPr>
        <w:t xml:space="preserve">й </w:t>
      </w:r>
      <w:r w:rsidR="0002639B" w:rsidRPr="0073125D">
        <w:rPr>
          <w:rFonts w:ascii="Times New Roman" w:hAnsi="Times New Roman" w:cs="Times New Roman"/>
          <w:sz w:val="32"/>
          <w:szCs w:val="32"/>
          <w:lang w:val="ru-RU"/>
        </w:rPr>
        <w:t>арт-</w:t>
      </w:r>
      <w:r w:rsidR="000E3DEA">
        <w:rPr>
          <w:rFonts w:ascii="Times New Roman" w:hAnsi="Times New Roman" w:cs="Times New Roman"/>
          <w:sz w:val="32"/>
          <w:szCs w:val="32"/>
          <w:lang w:val="ru-RU"/>
        </w:rPr>
        <w:t>терапій</w:t>
      </w:r>
      <w:r w:rsidRPr="0073125D">
        <w:rPr>
          <w:rFonts w:ascii="Times New Roman" w:hAnsi="Times New Roman" w:cs="Times New Roman"/>
          <w:sz w:val="32"/>
          <w:szCs w:val="32"/>
          <w:lang w:val="ru-RU"/>
        </w:rPr>
        <w:t xml:space="preserve"> є вдалим саме при роботі з агресивними підлітками завдяки </w:t>
      </w:r>
      <w:r w:rsidR="008727B2">
        <w:rPr>
          <w:rFonts w:ascii="Times New Roman" w:hAnsi="Times New Roman" w:cs="Times New Roman"/>
          <w:sz w:val="32"/>
          <w:szCs w:val="32"/>
          <w:lang w:val="ru-RU"/>
        </w:rPr>
        <w:t>так</w:t>
      </w:r>
      <w:r w:rsidRPr="0073125D">
        <w:rPr>
          <w:rFonts w:ascii="Times New Roman" w:hAnsi="Times New Roman" w:cs="Times New Roman"/>
          <w:sz w:val="32"/>
          <w:szCs w:val="32"/>
          <w:lang w:val="ru-RU"/>
        </w:rPr>
        <w:t>им перевагам:</w:t>
      </w:r>
    </w:p>
    <w:p w:rsidR="0002639B" w:rsidRPr="008727B2" w:rsidRDefault="006B6C2E" w:rsidP="00D61712">
      <w:pPr>
        <w:pStyle w:val="a3"/>
        <w:numPr>
          <w:ilvl w:val="0"/>
          <w:numId w:val="126"/>
        </w:numPr>
        <w:tabs>
          <w:tab w:val="left" w:pos="851"/>
        </w:tabs>
        <w:spacing w:after="0" w:line="240" w:lineRule="auto"/>
        <w:ind w:left="0" w:firstLine="567"/>
        <w:jc w:val="both"/>
        <w:rPr>
          <w:rFonts w:ascii="Times New Roman" w:hAnsi="Times New Roman" w:cs="Times New Roman"/>
          <w:sz w:val="32"/>
          <w:szCs w:val="32"/>
          <w:lang w:val="ru-RU"/>
        </w:rPr>
      </w:pPr>
      <w:r w:rsidRPr="008727B2">
        <w:rPr>
          <w:rFonts w:ascii="Times New Roman" w:hAnsi="Times New Roman" w:cs="Times New Roman"/>
          <w:sz w:val="32"/>
          <w:szCs w:val="32"/>
          <w:lang w:val="ru-RU"/>
        </w:rPr>
        <w:t xml:space="preserve">відсутність дискримінації за будь-якими ознаками; </w:t>
      </w:r>
    </w:p>
    <w:p w:rsidR="006B6C2E" w:rsidRPr="008727B2" w:rsidRDefault="006B6C2E" w:rsidP="00D61712">
      <w:pPr>
        <w:pStyle w:val="a3"/>
        <w:numPr>
          <w:ilvl w:val="0"/>
          <w:numId w:val="126"/>
        </w:numPr>
        <w:tabs>
          <w:tab w:val="left" w:pos="851"/>
        </w:tabs>
        <w:spacing w:after="0" w:line="240" w:lineRule="auto"/>
        <w:ind w:left="0" w:firstLine="567"/>
        <w:jc w:val="both"/>
        <w:rPr>
          <w:rFonts w:ascii="Times New Roman" w:hAnsi="Times New Roman" w:cs="Times New Roman"/>
          <w:sz w:val="32"/>
          <w:szCs w:val="32"/>
          <w:lang w:val="ru-RU"/>
        </w:rPr>
      </w:pPr>
      <w:r w:rsidRPr="008727B2">
        <w:rPr>
          <w:rFonts w:ascii="Times New Roman" w:hAnsi="Times New Roman" w:cs="Times New Roman"/>
          <w:sz w:val="32"/>
          <w:szCs w:val="32"/>
          <w:lang w:val="ru-RU"/>
        </w:rPr>
        <w:t>можливість невербального спілкування (діти з неблагополучних сімей не завжди мають достатньо високий рівень володіння мовленням);</w:t>
      </w:r>
    </w:p>
    <w:p w:rsidR="006B6C2E" w:rsidRPr="008727B2" w:rsidRDefault="006B6C2E" w:rsidP="00D61712">
      <w:pPr>
        <w:pStyle w:val="a3"/>
        <w:numPr>
          <w:ilvl w:val="0"/>
          <w:numId w:val="126"/>
        </w:numPr>
        <w:tabs>
          <w:tab w:val="left" w:pos="851"/>
        </w:tabs>
        <w:spacing w:after="0" w:line="240" w:lineRule="auto"/>
        <w:ind w:left="0" w:firstLine="567"/>
        <w:jc w:val="both"/>
        <w:rPr>
          <w:rFonts w:ascii="Times New Roman" w:hAnsi="Times New Roman" w:cs="Times New Roman"/>
          <w:sz w:val="32"/>
          <w:szCs w:val="32"/>
          <w:lang w:val="ru-RU"/>
        </w:rPr>
      </w:pPr>
      <w:r w:rsidRPr="008727B2">
        <w:rPr>
          <w:rFonts w:ascii="Times New Roman" w:hAnsi="Times New Roman" w:cs="Times New Roman"/>
          <w:sz w:val="32"/>
          <w:szCs w:val="32"/>
          <w:lang w:val="ru-RU"/>
        </w:rPr>
        <w:t>можливіст</w:t>
      </w:r>
      <w:r w:rsidR="008727B2">
        <w:rPr>
          <w:rFonts w:ascii="Times New Roman" w:hAnsi="Times New Roman" w:cs="Times New Roman"/>
          <w:sz w:val="32"/>
          <w:szCs w:val="32"/>
          <w:lang w:val="ru-RU"/>
        </w:rPr>
        <w:t>ь актуалізувати латентні ролі і стани, ті форми поведінки, що перебувають</w:t>
      </w:r>
      <w:r w:rsidRPr="008727B2">
        <w:rPr>
          <w:rFonts w:ascii="Times New Roman" w:hAnsi="Times New Roman" w:cs="Times New Roman"/>
          <w:sz w:val="32"/>
          <w:szCs w:val="32"/>
          <w:lang w:val="ru-RU"/>
        </w:rPr>
        <w:t xml:space="preserve"> у витісненому вигляді або мають слабкий прояв у повсякденному житті підлітка;</w:t>
      </w:r>
    </w:p>
    <w:p w:rsidR="006B6C2E" w:rsidRPr="008727B2" w:rsidRDefault="006B6C2E" w:rsidP="00D61712">
      <w:pPr>
        <w:pStyle w:val="a3"/>
        <w:numPr>
          <w:ilvl w:val="0"/>
          <w:numId w:val="126"/>
        </w:numPr>
        <w:tabs>
          <w:tab w:val="left" w:pos="851"/>
          <w:tab w:val="left" w:pos="1418"/>
        </w:tabs>
        <w:spacing w:after="0" w:line="240" w:lineRule="auto"/>
        <w:ind w:left="0" w:firstLine="567"/>
        <w:jc w:val="both"/>
        <w:rPr>
          <w:rFonts w:ascii="Times New Roman" w:hAnsi="Times New Roman" w:cs="Times New Roman"/>
          <w:sz w:val="32"/>
          <w:szCs w:val="32"/>
          <w:lang w:val="ru-RU"/>
        </w:rPr>
      </w:pPr>
      <w:r w:rsidRPr="008727B2">
        <w:rPr>
          <w:rFonts w:ascii="Times New Roman" w:hAnsi="Times New Roman" w:cs="Times New Roman"/>
          <w:sz w:val="32"/>
          <w:szCs w:val="32"/>
          <w:lang w:val="ru-RU"/>
        </w:rPr>
        <w:t>можливість вільного самовираження та самопізнання.</w:t>
      </w:r>
    </w:p>
    <w:p w:rsidR="006B6C2E" w:rsidRPr="0073125D" w:rsidRDefault="006B6C2E"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Завдяки різноманітним психологічним іграм та </w:t>
      </w:r>
      <w:r w:rsidR="008727B2">
        <w:rPr>
          <w:rFonts w:ascii="Times New Roman" w:hAnsi="Times New Roman" w:cs="Times New Roman"/>
          <w:sz w:val="32"/>
          <w:szCs w:val="32"/>
          <w:lang w:val="ru-RU"/>
        </w:rPr>
        <w:t>вправам діти, підлітки, юнаки й</w:t>
      </w:r>
      <w:r w:rsidRPr="0073125D">
        <w:rPr>
          <w:rFonts w:ascii="Times New Roman" w:hAnsi="Times New Roman" w:cs="Times New Roman"/>
          <w:sz w:val="32"/>
          <w:szCs w:val="32"/>
          <w:lang w:val="ru-RU"/>
        </w:rPr>
        <w:t xml:space="preserve"> дорослі мають можливість відреагу</w:t>
      </w:r>
      <w:r w:rsidR="008727B2">
        <w:rPr>
          <w:rFonts w:ascii="Times New Roman" w:hAnsi="Times New Roman" w:cs="Times New Roman"/>
          <w:sz w:val="32"/>
          <w:szCs w:val="32"/>
          <w:lang w:val="ru-RU"/>
        </w:rPr>
        <w:t>вати та зрозуміти свої емоції й</w:t>
      </w:r>
      <w:r w:rsidRPr="0073125D">
        <w:rPr>
          <w:rFonts w:ascii="Times New Roman" w:hAnsi="Times New Roman" w:cs="Times New Roman"/>
          <w:sz w:val="32"/>
          <w:szCs w:val="32"/>
          <w:lang w:val="ru-RU"/>
        </w:rPr>
        <w:t xml:space="preserve"> почуття, зробити образ «Я» більш гармонійним, реалізувати творчі здібності.</w:t>
      </w:r>
    </w:p>
    <w:p w:rsidR="006B6C2E" w:rsidRPr="008727B2" w:rsidRDefault="008727B2" w:rsidP="008727B2">
      <w:pPr>
        <w:spacing w:after="0" w:line="240" w:lineRule="auto"/>
        <w:ind w:firstLine="567"/>
        <w:jc w:val="both"/>
        <w:rPr>
          <w:rFonts w:ascii="Times New Roman" w:hAnsi="Times New Roman" w:cs="Times New Roman"/>
          <w:i/>
          <w:sz w:val="32"/>
          <w:szCs w:val="32"/>
          <w:lang w:val="ru-RU"/>
        </w:rPr>
      </w:pPr>
      <w:r>
        <w:rPr>
          <w:rFonts w:ascii="Times New Roman" w:hAnsi="Times New Roman" w:cs="Times New Roman"/>
          <w:i/>
          <w:sz w:val="32"/>
          <w:szCs w:val="32"/>
          <w:lang w:val="ru-RU"/>
        </w:rPr>
        <w:t xml:space="preserve">Аутоагресивна поведінка </w:t>
      </w:r>
      <w:r w:rsidR="006B6C2E" w:rsidRPr="0073125D">
        <w:rPr>
          <w:rFonts w:ascii="Times New Roman" w:hAnsi="Times New Roman" w:cs="Times New Roman"/>
          <w:sz w:val="32"/>
          <w:szCs w:val="32"/>
          <w:lang w:val="ru-RU"/>
        </w:rPr>
        <w:t xml:space="preserve">спрямована на себе (може бути вербальною і фізичною). Аутоагресивна поведінка проявляється у </w:t>
      </w:r>
      <w:r w:rsidR="006B6C2E" w:rsidRPr="0073125D">
        <w:rPr>
          <w:rFonts w:ascii="Times New Roman" w:hAnsi="Times New Roman" w:cs="Times New Roman"/>
          <w:sz w:val="32"/>
          <w:szCs w:val="32"/>
          <w:lang w:val="ru-RU"/>
        </w:rPr>
        <w:lastRenderedPageBreak/>
        <w:t>двох формах: самогубстві (суїцидальна поведінка) та самоушкодженні  (парасуїцидальна поведінка).</w:t>
      </w:r>
    </w:p>
    <w:p w:rsidR="006B6C2E" w:rsidRPr="0073125D" w:rsidRDefault="006B6C2E"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Дюркгейм та його послідовники зазначають, що існують три типи су</w:t>
      </w:r>
      <w:r w:rsidR="00925A9F" w:rsidRPr="0073125D">
        <w:rPr>
          <w:rFonts w:ascii="Times New Roman" w:hAnsi="Times New Roman" w:cs="Times New Roman"/>
          <w:sz w:val="32"/>
          <w:szCs w:val="32"/>
          <w:lang w:val="ru-RU"/>
        </w:rPr>
        <w:t>їц</w:t>
      </w:r>
      <w:r w:rsidRPr="0073125D">
        <w:rPr>
          <w:rFonts w:ascii="Times New Roman" w:hAnsi="Times New Roman" w:cs="Times New Roman"/>
          <w:sz w:val="32"/>
          <w:szCs w:val="32"/>
          <w:lang w:val="ru-RU"/>
        </w:rPr>
        <w:t>идальної поведінки:</w:t>
      </w:r>
    </w:p>
    <w:p w:rsidR="006B6C2E" w:rsidRPr="004A0176" w:rsidRDefault="006B6C2E" w:rsidP="00D61712">
      <w:pPr>
        <w:pStyle w:val="a3"/>
        <w:numPr>
          <w:ilvl w:val="0"/>
          <w:numId w:val="127"/>
        </w:numPr>
        <w:spacing w:after="0" w:line="240" w:lineRule="auto"/>
        <w:ind w:left="0" w:firstLine="426"/>
        <w:jc w:val="both"/>
        <w:rPr>
          <w:rFonts w:ascii="Times New Roman" w:hAnsi="Times New Roman" w:cs="Times New Roman"/>
          <w:sz w:val="32"/>
          <w:szCs w:val="32"/>
          <w:lang w:val="ru-RU"/>
        </w:rPr>
      </w:pPr>
      <w:r w:rsidRPr="004A0176">
        <w:rPr>
          <w:rFonts w:ascii="Times New Roman" w:hAnsi="Times New Roman" w:cs="Times New Roman"/>
          <w:sz w:val="32"/>
          <w:szCs w:val="32"/>
          <w:u w:val="single"/>
          <w:lang w:val="ru-RU"/>
        </w:rPr>
        <w:t>Анатомічна суїц</w:t>
      </w:r>
      <w:r w:rsidR="00B72188" w:rsidRPr="004A0176">
        <w:rPr>
          <w:rFonts w:ascii="Times New Roman" w:hAnsi="Times New Roman" w:cs="Times New Roman"/>
          <w:sz w:val="32"/>
          <w:szCs w:val="32"/>
          <w:u w:val="single"/>
          <w:lang w:val="ru-RU"/>
        </w:rPr>
        <w:t>и</w:t>
      </w:r>
      <w:r w:rsidRPr="004A0176">
        <w:rPr>
          <w:rFonts w:ascii="Times New Roman" w:hAnsi="Times New Roman" w:cs="Times New Roman"/>
          <w:sz w:val="32"/>
          <w:szCs w:val="32"/>
          <w:u w:val="single"/>
          <w:lang w:val="ru-RU"/>
        </w:rPr>
        <w:t>дальна поведінка</w:t>
      </w:r>
      <w:r w:rsidR="008727B2" w:rsidRPr="004A0176">
        <w:rPr>
          <w:rFonts w:ascii="Times New Roman" w:hAnsi="Times New Roman" w:cs="Times New Roman"/>
          <w:sz w:val="32"/>
          <w:szCs w:val="32"/>
          <w:lang w:val="ru-RU"/>
        </w:rPr>
        <w:t xml:space="preserve">простежується в осіб </w:t>
      </w:r>
      <w:r w:rsidRPr="004A0176">
        <w:rPr>
          <w:rFonts w:ascii="Times New Roman" w:hAnsi="Times New Roman" w:cs="Times New Roman"/>
          <w:sz w:val="32"/>
          <w:szCs w:val="32"/>
          <w:lang w:val="ru-RU"/>
        </w:rPr>
        <w:t>психічно здорових; вона виникає як реакція особистості н</w:t>
      </w:r>
      <w:r w:rsidR="00925A9F" w:rsidRPr="004A0176">
        <w:rPr>
          <w:rFonts w:ascii="Times New Roman" w:hAnsi="Times New Roman" w:cs="Times New Roman"/>
          <w:sz w:val="32"/>
          <w:szCs w:val="32"/>
          <w:lang w:val="ru-RU"/>
        </w:rPr>
        <w:t>а</w:t>
      </w:r>
      <w:r w:rsidRPr="004A0176">
        <w:rPr>
          <w:rFonts w:ascii="Times New Roman" w:hAnsi="Times New Roman" w:cs="Times New Roman"/>
          <w:sz w:val="32"/>
          <w:szCs w:val="32"/>
          <w:lang w:val="ru-RU"/>
        </w:rPr>
        <w:t xml:space="preserve"> непереборні труднощі в житті, а також на </w:t>
      </w:r>
      <w:r w:rsidR="008727B2" w:rsidRPr="004A0176">
        <w:rPr>
          <w:rFonts w:ascii="Times New Roman" w:hAnsi="Times New Roman" w:cs="Times New Roman"/>
          <w:sz w:val="32"/>
          <w:szCs w:val="32"/>
          <w:lang w:val="ru-RU"/>
        </w:rPr>
        <w:t>події, що викликають фрустрацію (н</w:t>
      </w:r>
      <w:r w:rsidRPr="004A0176">
        <w:rPr>
          <w:rFonts w:ascii="Times New Roman" w:hAnsi="Times New Roman" w:cs="Times New Roman"/>
          <w:sz w:val="32"/>
          <w:szCs w:val="32"/>
          <w:lang w:val="ru-RU"/>
        </w:rPr>
        <w:t>априклад, при діагностуванні раку</w:t>
      </w:r>
      <w:r w:rsidR="008727B2" w:rsidRPr="004A0176">
        <w:rPr>
          <w:rFonts w:ascii="Times New Roman" w:hAnsi="Times New Roman" w:cs="Times New Roman"/>
          <w:sz w:val="32"/>
          <w:szCs w:val="32"/>
          <w:lang w:val="ru-RU"/>
        </w:rPr>
        <w:t>)</w:t>
      </w:r>
      <w:r w:rsidRPr="004A0176">
        <w:rPr>
          <w:rFonts w:ascii="Times New Roman" w:hAnsi="Times New Roman" w:cs="Times New Roman"/>
          <w:sz w:val="32"/>
          <w:szCs w:val="32"/>
          <w:lang w:val="ru-RU"/>
        </w:rPr>
        <w:t>. Також анатомічний тип суїцидальної поведінки проявляється у випадках, коли особа не здатна розв’язати</w:t>
      </w:r>
      <w:r w:rsidR="008727B2" w:rsidRPr="004A0176">
        <w:rPr>
          <w:rFonts w:ascii="Times New Roman" w:hAnsi="Times New Roman" w:cs="Times New Roman"/>
          <w:sz w:val="32"/>
          <w:szCs w:val="32"/>
          <w:lang w:val="ru-RU"/>
        </w:rPr>
        <w:t xml:space="preserve"> життєво важливі</w:t>
      </w:r>
      <w:r w:rsidRPr="004A0176">
        <w:rPr>
          <w:rFonts w:ascii="Times New Roman" w:hAnsi="Times New Roman" w:cs="Times New Roman"/>
          <w:sz w:val="32"/>
          <w:szCs w:val="32"/>
          <w:lang w:val="ru-RU"/>
        </w:rPr>
        <w:t xml:space="preserve"> св</w:t>
      </w:r>
      <w:r w:rsidR="008727B2" w:rsidRPr="004A0176">
        <w:rPr>
          <w:rFonts w:ascii="Times New Roman" w:hAnsi="Times New Roman" w:cs="Times New Roman"/>
          <w:sz w:val="32"/>
          <w:szCs w:val="32"/>
          <w:lang w:val="ru-RU"/>
        </w:rPr>
        <w:t>ітоглядні або моральні проблеми</w:t>
      </w:r>
      <w:r w:rsidRPr="004A0176">
        <w:rPr>
          <w:rFonts w:ascii="Times New Roman" w:hAnsi="Times New Roman" w:cs="Times New Roman"/>
          <w:sz w:val="32"/>
          <w:szCs w:val="32"/>
          <w:lang w:val="ru-RU"/>
        </w:rPr>
        <w:t xml:space="preserve"> (</w:t>
      </w:r>
      <w:r w:rsidR="004A0176" w:rsidRPr="004A0176">
        <w:rPr>
          <w:rFonts w:ascii="Times New Roman" w:hAnsi="Times New Roman" w:cs="Times New Roman"/>
          <w:sz w:val="32"/>
          <w:szCs w:val="32"/>
          <w:lang w:val="ru-RU"/>
        </w:rPr>
        <w:t xml:space="preserve">скажімо, особа, </w:t>
      </w:r>
      <w:r w:rsidRPr="004A0176">
        <w:rPr>
          <w:rFonts w:ascii="Times New Roman" w:hAnsi="Times New Roman" w:cs="Times New Roman"/>
          <w:sz w:val="32"/>
          <w:szCs w:val="32"/>
          <w:lang w:val="ru-RU"/>
        </w:rPr>
        <w:t>не здатна до насильства, не може вбити когось, хоча її до цього змушують; тому обирається суїцид як</w:t>
      </w:r>
      <w:r w:rsidR="004A0176" w:rsidRPr="004A0176">
        <w:rPr>
          <w:rFonts w:ascii="Times New Roman" w:hAnsi="Times New Roman" w:cs="Times New Roman"/>
          <w:sz w:val="32"/>
          <w:szCs w:val="32"/>
          <w:lang w:val="ru-RU"/>
        </w:rPr>
        <w:t xml:space="preserve"> вихід</w:t>
      </w:r>
      <w:r w:rsidRPr="004A0176">
        <w:rPr>
          <w:rFonts w:ascii="Times New Roman" w:hAnsi="Times New Roman" w:cs="Times New Roman"/>
          <w:sz w:val="32"/>
          <w:szCs w:val="32"/>
          <w:lang w:val="ru-RU"/>
        </w:rPr>
        <w:t>).</w:t>
      </w:r>
    </w:p>
    <w:p w:rsidR="006B6C2E" w:rsidRPr="004A0176" w:rsidRDefault="006B6C2E" w:rsidP="00D61712">
      <w:pPr>
        <w:pStyle w:val="a3"/>
        <w:numPr>
          <w:ilvl w:val="0"/>
          <w:numId w:val="127"/>
        </w:numPr>
        <w:spacing w:after="0" w:line="240" w:lineRule="auto"/>
        <w:ind w:left="0" w:firstLine="426"/>
        <w:jc w:val="both"/>
        <w:rPr>
          <w:rFonts w:ascii="Times New Roman" w:hAnsi="Times New Roman" w:cs="Times New Roman"/>
          <w:sz w:val="32"/>
          <w:szCs w:val="32"/>
          <w:lang w:val="ru-RU"/>
        </w:rPr>
      </w:pPr>
      <w:r w:rsidRPr="004A0176">
        <w:rPr>
          <w:rFonts w:ascii="Times New Roman" w:hAnsi="Times New Roman" w:cs="Times New Roman"/>
          <w:sz w:val="32"/>
          <w:szCs w:val="32"/>
          <w:u w:val="single"/>
          <w:lang w:val="ru-RU"/>
        </w:rPr>
        <w:t>Альтруїстичний тип суїцидальної поведінки</w:t>
      </w:r>
      <w:r w:rsidR="000E3DEA">
        <w:rPr>
          <w:rFonts w:ascii="Times New Roman" w:hAnsi="Times New Roman" w:cs="Times New Roman"/>
          <w:sz w:val="32"/>
          <w:szCs w:val="32"/>
          <w:lang w:val="ru-RU"/>
        </w:rPr>
        <w:t xml:space="preserve">притаманний </w:t>
      </w:r>
      <w:r w:rsidR="004A0176" w:rsidRPr="004A0176">
        <w:rPr>
          <w:rFonts w:ascii="Times New Roman" w:hAnsi="Times New Roman" w:cs="Times New Roman"/>
          <w:sz w:val="32"/>
          <w:szCs w:val="32"/>
          <w:lang w:val="ru-RU"/>
        </w:rPr>
        <w:t>людям, орієнтованим</w:t>
      </w:r>
      <w:r w:rsidRPr="004A0176">
        <w:rPr>
          <w:rFonts w:ascii="Times New Roman" w:hAnsi="Times New Roman" w:cs="Times New Roman"/>
          <w:sz w:val="32"/>
          <w:szCs w:val="32"/>
          <w:lang w:val="ru-RU"/>
        </w:rPr>
        <w:t xml:space="preserve"> на високі ідеї, що звертают</w:t>
      </w:r>
      <w:r w:rsidR="004A0176" w:rsidRPr="004A0176">
        <w:rPr>
          <w:rFonts w:ascii="Times New Roman" w:hAnsi="Times New Roman" w:cs="Times New Roman"/>
          <w:sz w:val="32"/>
          <w:szCs w:val="32"/>
          <w:lang w:val="ru-RU"/>
        </w:rPr>
        <w:t xml:space="preserve">ь більше уваги на благо інших, </w:t>
      </w:r>
      <w:r w:rsidRPr="004A0176">
        <w:rPr>
          <w:rFonts w:ascii="Times New Roman" w:hAnsi="Times New Roman" w:cs="Times New Roman"/>
          <w:sz w:val="32"/>
          <w:szCs w:val="32"/>
          <w:lang w:val="ru-RU"/>
        </w:rPr>
        <w:t xml:space="preserve">ніж на свої інтереси. </w:t>
      </w:r>
      <w:r w:rsidR="004A0176" w:rsidRPr="004A0176">
        <w:rPr>
          <w:rFonts w:ascii="Times New Roman" w:hAnsi="Times New Roman" w:cs="Times New Roman"/>
          <w:sz w:val="32"/>
          <w:szCs w:val="32"/>
          <w:lang w:val="ru-RU"/>
        </w:rPr>
        <w:t>Це</w:t>
      </w:r>
      <w:r w:rsidRPr="004A0176">
        <w:rPr>
          <w:rFonts w:ascii="Times New Roman" w:hAnsi="Times New Roman" w:cs="Times New Roman"/>
          <w:sz w:val="32"/>
          <w:szCs w:val="32"/>
          <w:lang w:val="ru-RU"/>
        </w:rPr>
        <w:t>й тип суїцидальної поведінки може спостерігатися і у психічно здорових, і у психічно хворих людей.</w:t>
      </w:r>
    </w:p>
    <w:p w:rsidR="006B6C2E" w:rsidRPr="004A0176" w:rsidRDefault="006B6C2E" w:rsidP="00D61712">
      <w:pPr>
        <w:pStyle w:val="a3"/>
        <w:numPr>
          <w:ilvl w:val="0"/>
          <w:numId w:val="127"/>
        </w:numPr>
        <w:spacing w:after="0" w:line="240" w:lineRule="auto"/>
        <w:ind w:left="0" w:firstLine="426"/>
        <w:jc w:val="both"/>
        <w:rPr>
          <w:rFonts w:ascii="Times New Roman" w:hAnsi="Times New Roman" w:cs="Times New Roman"/>
          <w:sz w:val="32"/>
          <w:szCs w:val="32"/>
          <w:lang w:val="ru-RU"/>
        </w:rPr>
      </w:pPr>
      <w:r w:rsidRPr="004A0176">
        <w:rPr>
          <w:rFonts w:ascii="Times New Roman" w:hAnsi="Times New Roman" w:cs="Times New Roman"/>
          <w:sz w:val="32"/>
          <w:szCs w:val="32"/>
          <w:u w:val="single"/>
          <w:lang w:val="ru-RU"/>
        </w:rPr>
        <w:t>Егоїстичний тип суїцидальної поведінки</w:t>
      </w:r>
      <w:r w:rsidRPr="004A0176">
        <w:rPr>
          <w:rFonts w:ascii="Times New Roman" w:hAnsi="Times New Roman" w:cs="Times New Roman"/>
          <w:sz w:val="32"/>
          <w:szCs w:val="32"/>
          <w:lang w:val="ru-RU"/>
        </w:rPr>
        <w:t xml:space="preserve"> є варіантом ставлення до оточення і виникає як відповідь на завищені вимоги соціуму. Індивід вирішує піти з життя через занадто сильний тиск та контроль з боку оточення. Спостерігається </w:t>
      </w:r>
      <w:r w:rsidR="004A0176">
        <w:rPr>
          <w:rFonts w:ascii="Times New Roman" w:hAnsi="Times New Roman" w:cs="Times New Roman"/>
          <w:sz w:val="32"/>
          <w:szCs w:val="32"/>
          <w:lang w:val="ru-RU"/>
        </w:rPr>
        <w:t>в</w:t>
      </w:r>
      <w:r w:rsidRPr="004A0176">
        <w:rPr>
          <w:rFonts w:ascii="Times New Roman" w:hAnsi="Times New Roman" w:cs="Times New Roman"/>
          <w:sz w:val="32"/>
          <w:szCs w:val="32"/>
          <w:lang w:val="ru-RU"/>
        </w:rPr>
        <w:t xml:space="preserve"> осіб </w:t>
      </w:r>
      <w:r w:rsidR="000E3DEA">
        <w:rPr>
          <w:rFonts w:ascii="Times New Roman" w:hAnsi="Times New Roman" w:cs="Times New Roman"/>
          <w:sz w:val="32"/>
          <w:szCs w:val="32"/>
          <w:lang w:val="ru-RU"/>
        </w:rPr>
        <w:t>і</w:t>
      </w:r>
      <w:r w:rsidRPr="004A0176">
        <w:rPr>
          <w:rFonts w:ascii="Times New Roman" w:hAnsi="Times New Roman" w:cs="Times New Roman"/>
          <w:sz w:val="32"/>
          <w:szCs w:val="32"/>
          <w:lang w:val="ru-RU"/>
        </w:rPr>
        <w:t>з патологіями характеру (акцентуаці</w:t>
      </w:r>
      <w:r w:rsidR="000E3DEA">
        <w:rPr>
          <w:rFonts w:ascii="Times New Roman" w:hAnsi="Times New Roman" w:cs="Times New Roman"/>
          <w:sz w:val="32"/>
          <w:szCs w:val="32"/>
          <w:lang w:val="ru-RU"/>
        </w:rPr>
        <w:t>ями й</w:t>
      </w:r>
      <w:r w:rsidR="004A0176">
        <w:rPr>
          <w:rFonts w:ascii="Times New Roman" w:hAnsi="Times New Roman" w:cs="Times New Roman"/>
          <w:sz w:val="32"/>
          <w:szCs w:val="32"/>
          <w:lang w:val="ru-RU"/>
        </w:rPr>
        <w:t xml:space="preserve"> розладами особистості), в</w:t>
      </w:r>
      <w:r w:rsidRPr="004A0176">
        <w:rPr>
          <w:rFonts w:ascii="Times New Roman" w:hAnsi="Times New Roman" w:cs="Times New Roman"/>
          <w:sz w:val="32"/>
          <w:szCs w:val="32"/>
          <w:lang w:val="ru-RU"/>
        </w:rPr>
        <w:t xml:space="preserve"> одинаків, відчужених, у тих, хто відчуває власну непотрібність.</w:t>
      </w:r>
    </w:p>
    <w:p w:rsidR="006B6C2E" w:rsidRPr="0073125D" w:rsidRDefault="006B6C2E"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Можливими є індивідуальна, групова та масова форми самогубства. Щодо способів самогубства, т</w:t>
      </w:r>
      <w:r w:rsidR="00B72188" w:rsidRPr="0073125D">
        <w:rPr>
          <w:rFonts w:ascii="Times New Roman" w:hAnsi="Times New Roman" w:cs="Times New Roman"/>
          <w:sz w:val="32"/>
          <w:szCs w:val="32"/>
          <w:lang w:val="ru-RU"/>
        </w:rPr>
        <w:t>о</w:t>
      </w:r>
      <w:r w:rsidRPr="0073125D">
        <w:rPr>
          <w:rFonts w:ascii="Times New Roman" w:hAnsi="Times New Roman" w:cs="Times New Roman"/>
          <w:sz w:val="32"/>
          <w:szCs w:val="32"/>
          <w:lang w:val="ru-RU"/>
        </w:rPr>
        <w:t xml:space="preserve"> їх досить багато: людина може повісити</w:t>
      </w:r>
      <w:r w:rsidR="004A0176">
        <w:rPr>
          <w:rFonts w:ascii="Times New Roman" w:hAnsi="Times New Roman" w:cs="Times New Roman"/>
          <w:sz w:val="32"/>
          <w:szCs w:val="32"/>
          <w:lang w:val="ru-RU"/>
        </w:rPr>
        <w:t>ся</w:t>
      </w:r>
      <w:r w:rsidRPr="0073125D">
        <w:rPr>
          <w:rFonts w:ascii="Times New Roman" w:hAnsi="Times New Roman" w:cs="Times New Roman"/>
          <w:sz w:val="32"/>
          <w:szCs w:val="32"/>
          <w:lang w:val="ru-RU"/>
        </w:rPr>
        <w:t xml:space="preserve">, </w:t>
      </w:r>
      <w:r w:rsidR="004A0176">
        <w:rPr>
          <w:rFonts w:ascii="Times New Roman" w:hAnsi="Times New Roman" w:cs="Times New Roman"/>
          <w:sz w:val="32"/>
          <w:szCs w:val="32"/>
          <w:lang w:val="ru-RU"/>
        </w:rPr>
        <w:t>за</w:t>
      </w:r>
      <w:r w:rsidRPr="0073125D">
        <w:rPr>
          <w:rFonts w:ascii="Times New Roman" w:hAnsi="Times New Roman" w:cs="Times New Roman"/>
          <w:sz w:val="32"/>
          <w:szCs w:val="32"/>
          <w:lang w:val="ru-RU"/>
        </w:rPr>
        <w:t>душити</w:t>
      </w:r>
      <w:r w:rsidR="004A0176">
        <w:rPr>
          <w:rFonts w:ascii="Times New Roman" w:hAnsi="Times New Roman" w:cs="Times New Roman"/>
          <w:sz w:val="32"/>
          <w:szCs w:val="32"/>
          <w:lang w:val="ru-RU"/>
        </w:rPr>
        <w:t>ся</w:t>
      </w:r>
      <w:r w:rsidRPr="0073125D">
        <w:rPr>
          <w:rFonts w:ascii="Times New Roman" w:hAnsi="Times New Roman" w:cs="Times New Roman"/>
          <w:sz w:val="32"/>
          <w:szCs w:val="32"/>
          <w:lang w:val="ru-RU"/>
        </w:rPr>
        <w:t>, втопити</w:t>
      </w:r>
      <w:r w:rsidR="004A0176">
        <w:rPr>
          <w:rFonts w:ascii="Times New Roman" w:hAnsi="Times New Roman" w:cs="Times New Roman"/>
          <w:sz w:val="32"/>
          <w:szCs w:val="32"/>
          <w:lang w:val="ru-RU"/>
        </w:rPr>
        <w:t>ся</w:t>
      </w:r>
      <w:r w:rsidRPr="0073125D">
        <w:rPr>
          <w:rFonts w:ascii="Times New Roman" w:hAnsi="Times New Roman" w:cs="Times New Roman"/>
          <w:sz w:val="32"/>
          <w:szCs w:val="32"/>
          <w:lang w:val="ru-RU"/>
        </w:rPr>
        <w:t>, отруїти</w:t>
      </w:r>
      <w:r w:rsidR="004A0176">
        <w:rPr>
          <w:rFonts w:ascii="Times New Roman" w:hAnsi="Times New Roman" w:cs="Times New Roman"/>
          <w:sz w:val="32"/>
          <w:szCs w:val="32"/>
          <w:lang w:val="ru-RU"/>
        </w:rPr>
        <w:t>ся, спалити себе,</w:t>
      </w:r>
      <w:r w:rsidRPr="0073125D">
        <w:rPr>
          <w:rFonts w:ascii="Times New Roman" w:hAnsi="Times New Roman" w:cs="Times New Roman"/>
          <w:sz w:val="32"/>
          <w:szCs w:val="32"/>
          <w:lang w:val="ru-RU"/>
        </w:rPr>
        <w:t xml:space="preserve"> застрелити</w:t>
      </w:r>
      <w:r w:rsidR="000E3DEA">
        <w:rPr>
          <w:rFonts w:ascii="Times New Roman" w:hAnsi="Times New Roman" w:cs="Times New Roman"/>
          <w:sz w:val="32"/>
          <w:szCs w:val="32"/>
          <w:lang w:val="ru-RU"/>
        </w:rPr>
        <w:t>ся</w:t>
      </w:r>
      <w:r w:rsidRPr="0073125D">
        <w:rPr>
          <w:rFonts w:ascii="Times New Roman" w:hAnsi="Times New Roman" w:cs="Times New Roman"/>
          <w:sz w:val="32"/>
          <w:szCs w:val="32"/>
          <w:lang w:val="ru-RU"/>
        </w:rPr>
        <w:t>, стрибнути з висоти або кинутися під транспортні засоби, перестати вживати їжу та ін.. Вибір способу самогубства залежить від соціальних, культурно-історичних, релігійних, естетичних, ситуаційних моментів та індивідуально-пс</w:t>
      </w:r>
      <w:r w:rsidR="00407D3B" w:rsidRPr="0073125D">
        <w:rPr>
          <w:rFonts w:ascii="Times New Roman" w:hAnsi="Times New Roman" w:cs="Times New Roman"/>
          <w:sz w:val="32"/>
          <w:szCs w:val="32"/>
          <w:lang w:val="ru-RU"/>
        </w:rPr>
        <w:t>ихологічних особливостей людини</w:t>
      </w:r>
      <w:r w:rsidRPr="0073125D">
        <w:rPr>
          <w:rFonts w:ascii="Times New Roman" w:hAnsi="Times New Roman" w:cs="Times New Roman"/>
          <w:sz w:val="32"/>
          <w:szCs w:val="32"/>
          <w:lang w:val="ru-RU"/>
        </w:rPr>
        <w:t>. Також на вибір способу суїциду впл</w:t>
      </w:r>
      <w:r w:rsidR="00925A9F" w:rsidRPr="0073125D">
        <w:rPr>
          <w:rFonts w:ascii="Times New Roman" w:hAnsi="Times New Roman" w:cs="Times New Roman"/>
          <w:sz w:val="32"/>
          <w:szCs w:val="32"/>
          <w:lang w:val="ru-RU"/>
        </w:rPr>
        <w:t>ивають естетичні смаки самогубця</w:t>
      </w:r>
      <w:r w:rsidRPr="0073125D">
        <w:rPr>
          <w:rFonts w:ascii="Times New Roman" w:hAnsi="Times New Roman" w:cs="Times New Roman"/>
          <w:sz w:val="32"/>
          <w:szCs w:val="32"/>
          <w:lang w:val="ru-RU"/>
        </w:rPr>
        <w:t>.</w:t>
      </w:r>
    </w:p>
    <w:p w:rsidR="006B6C2E" w:rsidRPr="0073125D" w:rsidRDefault="006B6C2E" w:rsidP="0073125D">
      <w:pPr>
        <w:spacing w:after="0" w:line="240" w:lineRule="auto"/>
        <w:ind w:firstLine="426"/>
        <w:jc w:val="both"/>
        <w:rPr>
          <w:rFonts w:ascii="Times New Roman" w:hAnsi="Times New Roman" w:cs="Times New Roman"/>
          <w:sz w:val="32"/>
          <w:szCs w:val="32"/>
          <w:lang w:val="ru-RU"/>
        </w:rPr>
      </w:pPr>
      <w:r w:rsidRPr="000E3DEA">
        <w:rPr>
          <w:rFonts w:ascii="Times New Roman" w:hAnsi="Times New Roman" w:cs="Times New Roman"/>
          <w:i/>
          <w:sz w:val="32"/>
          <w:szCs w:val="32"/>
          <w:lang w:val="ru-RU"/>
        </w:rPr>
        <w:t>Парасуїцидальні дії</w:t>
      </w:r>
      <w:r w:rsidRPr="0073125D">
        <w:rPr>
          <w:rFonts w:ascii="Times New Roman" w:hAnsi="Times New Roman" w:cs="Times New Roman"/>
          <w:sz w:val="32"/>
          <w:szCs w:val="32"/>
          <w:lang w:val="ru-RU"/>
        </w:rPr>
        <w:t xml:space="preserve"> проводяться з метою виходу зі стану беземоційності, пригніченості за допомогою афективно-шокових переживань.</w:t>
      </w:r>
    </w:p>
    <w:p w:rsidR="006B6C2E" w:rsidRPr="0073125D" w:rsidRDefault="006B6C2E"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Особливу групу осіб з аутоагресивною поведінкою с</w:t>
      </w:r>
      <w:r w:rsidR="00462B2E">
        <w:rPr>
          <w:rFonts w:ascii="Times New Roman" w:hAnsi="Times New Roman" w:cs="Times New Roman"/>
          <w:sz w:val="32"/>
          <w:szCs w:val="32"/>
          <w:lang w:val="ru-RU"/>
        </w:rPr>
        <w:t>тановля</w:t>
      </w:r>
      <w:r w:rsidRPr="0073125D">
        <w:rPr>
          <w:rFonts w:ascii="Times New Roman" w:hAnsi="Times New Roman" w:cs="Times New Roman"/>
          <w:sz w:val="32"/>
          <w:szCs w:val="32"/>
          <w:lang w:val="ru-RU"/>
        </w:rPr>
        <w:t>ть психічно хворі</w:t>
      </w:r>
      <w:r w:rsidR="004A0176">
        <w:rPr>
          <w:rFonts w:ascii="Times New Roman" w:hAnsi="Times New Roman" w:cs="Times New Roman"/>
          <w:sz w:val="32"/>
          <w:szCs w:val="32"/>
          <w:lang w:val="ru-RU"/>
        </w:rPr>
        <w:t>. А</w:t>
      </w:r>
      <w:r w:rsidRPr="0073125D">
        <w:rPr>
          <w:rFonts w:ascii="Times New Roman" w:hAnsi="Times New Roman" w:cs="Times New Roman"/>
          <w:sz w:val="32"/>
          <w:szCs w:val="32"/>
          <w:lang w:val="ru-RU"/>
        </w:rPr>
        <w:t xml:space="preserve">дже вибір </w:t>
      </w:r>
      <w:r w:rsidR="00462B2E">
        <w:rPr>
          <w:rFonts w:ascii="Times New Roman" w:hAnsi="Times New Roman" w:cs="Times New Roman"/>
          <w:sz w:val="32"/>
          <w:szCs w:val="32"/>
          <w:lang w:val="ru-RU"/>
        </w:rPr>
        <w:t xml:space="preserve">їх </w:t>
      </w:r>
      <w:r w:rsidRPr="0073125D">
        <w:rPr>
          <w:rFonts w:ascii="Times New Roman" w:hAnsi="Times New Roman" w:cs="Times New Roman"/>
          <w:sz w:val="32"/>
          <w:szCs w:val="32"/>
          <w:lang w:val="ru-RU"/>
        </w:rPr>
        <w:t xml:space="preserve">поведінки зумовлюється </w:t>
      </w:r>
      <w:r w:rsidR="000E3DEA">
        <w:rPr>
          <w:rFonts w:ascii="Times New Roman" w:hAnsi="Times New Roman" w:cs="Times New Roman"/>
          <w:sz w:val="32"/>
          <w:szCs w:val="32"/>
          <w:lang w:val="ru-RU"/>
        </w:rPr>
        <w:t xml:space="preserve">їх </w:t>
      </w:r>
      <w:r w:rsidRPr="0073125D">
        <w:rPr>
          <w:rFonts w:ascii="Times New Roman" w:hAnsi="Times New Roman" w:cs="Times New Roman"/>
          <w:sz w:val="32"/>
          <w:szCs w:val="32"/>
          <w:lang w:val="ru-RU"/>
        </w:rPr>
        <w:t xml:space="preserve">психопатологічними особливостями. Також специфічну групу складають особи, що здійснюють групові та масові факти суїциду </w:t>
      </w:r>
      <w:r w:rsidRPr="0073125D">
        <w:rPr>
          <w:rFonts w:ascii="Times New Roman" w:hAnsi="Times New Roman" w:cs="Times New Roman"/>
          <w:sz w:val="32"/>
          <w:szCs w:val="32"/>
          <w:lang w:val="ru-RU"/>
        </w:rPr>
        <w:lastRenderedPageBreak/>
        <w:t xml:space="preserve">через релігійні уявлення. </w:t>
      </w:r>
      <w:r w:rsidR="00B72188" w:rsidRPr="0073125D">
        <w:rPr>
          <w:rFonts w:ascii="Times New Roman" w:hAnsi="Times New Roman" w:cs="Times New Roman"/>
          <w:sz w:val="32"/>
          <w:szCs w:val="32"/>
          <w:lang w:val="ru-RU"/>
        </w:rPr>
        <w:t>Ї</w:t>
      </w:r>
      <w:r w:rsidRPr="0073125D">
        <w:rPr>
          <w:rFonts w:ascii="Times New Roman" w:hAnsi="Times New Roman" w:cs="Times New Roman"/>
          <w:sz w:val="32"/>
          <w:szCs w:val="32"/>
          <w:lang w:val="ru-RU"/>
        </w:rPr>
        <w:t xml:space="preserve">х мотив розчиняється у груповому мотиві </w:t>
      </w:r>
      <w:r w:rsidR="00925A9F" w:rsidRPr="0073125D">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принести себе в жертву заради спільної цілі, високої ідеї. Така поведінка зазвичай спостерігається при релігійному фанатизмі.</w:t>
      </w:r>
    </w:p>
    <w:p w:rsidR="00925A9F" w:rsidRPr="0073125D" w:rsidRDefault="00B16C6A" w:rsidP="0073125D">
      <w:pPr>
        <w:spacing w:after="0" w:line="240" w:lineRule="auto"/>
        <w:ind w:firstLine="426"/>
        <w:jc w:val="both"/>
        <w:rPr>
          <w:rFonts w:ascii="Times New Roman" w:hAnsi="Times New Roman" w:cs="Times New Roman"/>
          <w:sz w:val="32"/>
          <w:szCs w:val="32"/>
          <w:lang w:val="ru-RU"/>
        </w:rPr>
      </w:pPr>
      <w:r w:rsidRPr="00462B2E">
        <w:rPr>
          <w:rFonts w:ascii="Times New Roman" w:hAnsi="Times New Roman" w:cs="Times New Roman"/>
          <w:b/>
          <w:sz w:val="32"/>
          <w:szCs w:val="32"/>
          <w:lang w:val="ru-RU"/>
        </w:rPr>
        <w:t>3.</w:t>
      </w:r>
      <w:r w:rsidR="00462B2E">
        <w:rPr>
          <w:rFonts w:ascii="Times New Roman" w:hAnsi="Times New Roman" w:cs="Times New Roman"/>
          <w:sz w:val="32"/>
          <w:szCs w:val="32"/>
          <w:lang w:val="ru-RU"/>
        </w:rPr>
        <w:t>У</w:t>
      </w:r>
      <w:r w:rsidRPr="0073125D">
        <w:rPr>
          <w:rFonts w:ascii="Times New Roman" w:hAnsi="Times New Roman" w:cs="Times New Roman"/>
          <w:sz w:val="32"/>
          <w:szCs w:val="32"/>
          <w:lang w:val="ru-RU"/>
        </w:rPr>
        <w:t xml:space="preserve"> третьому питанні радимо зосередитися на характеристиці</w:t>
      </w:r>
      <w:r w:rsidR="006B6C2E" w:rsidRPr="0073125D">
        <w:rPr>
          <w:rFonts w:ascii="Times New Roman" w:hAnsi="Times New Roman" w:cs="Times New Roman"/>
          <w:sz w:val="32"/>
          <w:szCs w:val="32"/>
          <w:lang w:val="ru-RU"/>
        </w:rPr>
        <w:t xml:space="preserve"> речовин</w:t>
      </w:r>
      <w:r w:rsidRPr="0073125D">
        <w:rPr>
          <w:rFonts w:ascii="Times New Roman" w:hAnsi="Times New Roman" w:cs="Times New Roman"/>
          <w:sz w:val="32"/>
          <w:szCs w:val="32"/>
          <w:lang w:val="ru-RU"/>
        </w:rPr>
        <w:t>, зловживання якими</w:t>
      </w:r>
      <w:r w:rsidR="00462B2E">
        <w:rPr>
          <w:rFonts w:ascii="Times New Roman" w:hAnsi="Times New Roman" w:cs="Times New Roman"/>
          <w:sz w:val="32"/>
          <w:szCs w:val="32"/>
          <w:lang w:val="ru-RU"/>
        </w:rPr>
        <w:t xml:space="preserve"> призводи</w:t>
      </w:r>
      <w:r w:rsidR="006B6C2E" w:rsidRPr="0073125D">
        <w:rPr>
          <w:rFonts w:ascii="Times New Roman" w:hAnsi="Times New Roman" w:cs="Times New Roman"/>
          <w:sz w:val="32"/>
          <w:szCs w:val="32"/>
          <w:lang w:val="ru-RU"/>
        </w:rPr>
        <w:t>ть до виникнення стані</w:t>
      </w:r>
      <w:r w:rsidR="00925A9F" w:rsidRPr="0073125D">
        <w:rPr>
          <w:rFonts w:ascii="Times New Roman" w:hAnsi="Times New Roman" w:cs="Times New Roman"/>
          <w:sz w:val="32"/>
          <w:szCs w:val="32"/>
          <w:lang w:val="ru-RU"/>
        </w:rPr>
        <w:t xml:space="preserve">в </w:t>
      </w:r>
      <w:r w:rsidR="006B6C2E" w:rsidRPr="0073125D">
        <w:rPr>
          <w:rFonts w:ascii="Times New Roman" w:hAnsi="Times New Roman" w:cs="Times New Roman"/>
          <w:sz w:val="32"/>
          <w:szCs w:val="32"/>
          <w:lang w:val="ru-RU"/>
        </w:rPr>
        <w:t xml:space="preserve">зміненої психічної діяльності. </w:t>
      </w:r>
    </w:p>
    <w:p w:rsidR="006B6C2E" w:rsidRPr="0073125D" w:rsidRDefault="006B6C2E"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Девіантна поведінка, яка передбачає зловживання речовинами, що призводять до виникнення станів зміненої психічної діяльності, виникнення психічної та фізичної залежності від цих речовин, є найбільш розповсюдже</w:t>
      </w:r>
      <w:r w:rsidR="00462B2E">
        <w:rPr>
          <w:rFonts w:ascii="Times New Roman" w:hAnsi="Times New Roman" w:cs="Times New Roman"/>
          <w:sz w:val="32"/>
          <w:szCs w:val="32"/>
          <w:lang w:val="ru-RU"/>
        </w:rPr>
        <w:t>ною</w:t>
      </w:r>
      <w:r w:rsidRPr="0073125D">
        <w:rPr>
          <w:rFonts w:ascii="Times New Roman" w:hAnsi="Times New Roman" w:cs="Times New Roman"/>
          <w:sz w:val="32"/>
          <w:szCs w:val="32"/>
          <w:lang w:val="ru-RU"/>
        </w:rPr>
        <w:t>. У людини відбуваються значні зміни в ієрархії цінностей, суттєв</w:t>
      </w:r>
      <w:r w:rsidR="00B72188" w:rsidRPr="0073125D">
        <w:rPr>
          <w:rFonts w:ascii="Times New Roman" w:hAnsi="Times New Roman" w:cs="Times New Roman"/>
          <w:sz w:val="32"/>
          <w:szCs w:val="32"/>
          <w:lang w:val="ru-RU"/>
        </w:rPr>
        <w:t>а</w:t>
      </w:r>
      <w:r w:rsidRPr="0073125D">
        <w:rPr>
          <w:rFonts w:ascii="Times New Roman" w:hAnsi="Times New Roman" w:cs="Times New Roman"/>
          <w:sz w:val="32"/>
          <w:szCs w:val="32"/>
          <w:lang w:val="ru-RU"/>
        </w:rPr>
        <w:t xml:space="preserve">  особистісн</w:t>
      </w:r>
      <w:r w:rsidR="00925A9F" w:rsidRPr="0073125D">
        <w:rPr>
          <w:rFonts w:ascii="Times New Roman" w:hAnsi="Times New Roman" w:cs="Times New Roman"/>
          <w:sz w:val="32"/>
          <w:szCs w:val="32"/>
          <w:lang w:val="ru-RU"/>
        </w:rPr>
        <w:t>а</w:t>
      </w:r>
      <w:r w:rsidRPr="0073125D">
        <w:rPr>
          <w:rFonts w:ascii="Times New Roman" w:hAnsi="Times New Roman" w:cs="Times New Roman"/>
          <w:sz w:val="32"/>
          <w:szCs w:val="32"/>
          <w:lang w:val="ru-RU"/>
        </w:rPr>
        <w:t xml:space="preserve"> деформація.</w:t>
      </w:r>
    </w:p>
    <w:p w:rsidR="00925A9F" w:rsidRPr="0073125D" w:rsidRDefault="006B6C2E"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Мотивація вживання алкогольних та наркотичних речовин доситьрізноманітна (Ц.Короленко, Т.Донських): </w:t>
      </w:r>
    </w:p>
    <w:p w:rsidR="00925A9F" w:rsidRPr="0073125D" w:rsidRDefault="00892BE1"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 </w:t>
      </w:r>
      <w:r w:rsidR="00462B2E">
        <w:rPr>
          <w:rFonts w:ascii="Times New Roman" w:hAnsi="Times New Roman" w:cs="Times New Roman"/>
          <w:i/>
          <w:sz w:val="32"/>
          <w:szCs w:val="32"/>
          <w:lang w:val="ru-RU"/>
        </w:rPr>
        <w:t>а</w:t>
      </w:r>
      <w:r w:rsidR="006B6C2E" w:rsidRPr="0073125D">
        <w:rPr>
          <w:rFonts w:ascii="Times New Roman" w:hAnsi="Times New Roman" w:cs="Times New Roman"/>
          <w:i/>
          <w:sz w:val="32"/>
          <w:szCs w:val="32"/>
          <w:lang w:val="ru-RU"/>
        </w:rPr>
        <w:t>тарактична</w:t>
      </w:r>
      <w:r w:rsidR="000E3DEA">
        <w:rPr>
          <w:rFonts w:ascii="Times New Roman" w:hAnsi="Times New Roman" w:cs="Times New Roman"/>
          <w:i/>
          <w:sz w:val="32"/>
          <w:szCs w:val="32"/>
          <w:lang w:val="ru-RU"/>
        </w:rPr>
        <w:t xml:space="preserve"> :</w:t>
      </w:r>
      <w:r w:rsidR="00462B2E">
        <w:rPr>
          <w:rFonts w:ascii="Times New Roman" w:hAnsi="Times New Roman" w:cs="Times New Roman"/>
          <w:sz w:val="32"/>
          <w:szCs w:val="32"/>
          <w:lang w:val="ru-RU"/>
        </w:rPr>
        <w:t>пов’язана з прагненням у</w:t>
      </w:r>
      <w:r w:rsidR="006B6C2E" w:rsidRPr="0073125D">
        <w:rPr>
          <w:rFonts w:ascii="Times New Roman" w:hAnsi="Times New Roman" w:cs="Times New Roman"/>
          <w:sz w:val="32"/>
          <w:szCs w:val="32"/>
          <w:lang w:val="ru-RU"/>
        </w:rPr>
        <w:t>жи</w:t>
      </w:r>
      <w:r w:rsidR="00462B2E">
        <w:rPr>
          <w:rFonts w:ascii="Times New Roman" w:hAnsi="Times New Roman" w:cs="Times New Roman"/>
          <w:sz w:val="32"/>
          <w:szCs w:val="32"/>
          <w:lang w:val="ru-RU"/>
        </w:rPr>
        <w:t>ва</w:t>
      </w:r>
      <w:r w:rsidR="006B6C2E" w:rsidRPr="0073125D">
        <w:rPr>
          <w:rFonts w:ascii="Times New Roman" w:hAnsi="Times New Roman" w:cs="Times New Roman"/>
          <w:sz w:val="32"/>
          <w:szCs w:val="32"/>
          <w:lang w:val="ru-RU"/>
        </w:rPr>
        <w:t>ти алкоголь (чи наркотик) з метою п</w:t>
      </w:r>
      <w:r w:rsidR="000E3DEA">
        <w:rPr>
          <w:rFonts w:ascii="Times New Roman" w:hAnsi="Times New Roman" w:cs="Times New Roman"/>
          <w:sz w:val="32"/>
          <w:szCs w:val="32"/>
          <w:lang w:val="ru-RU"/>
        </w:rPr>
        <w:t>озбутися емоційного дискомфорту;</w:t>
      </w:r>
    </w:p>
    <w:p w:rsidR="006B6C2E" w:rsidRPr="0073125D" w:rsidRDefault="00892BE1"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i/>
          <w:sz w:val="32"/>
          <w:szCs w:val="32"/>
          <w:lang w:val="ru-RU"/>
        </w:rPr>
        <w:t xml:space="preserve">– </w:t>
      </w:r>
      <w:r w:rsidR="00462B2E">
        <w:rPr>
          <w:rFonts w:ascii="Times New Roman" w:hAnsi="Times New Roman" w:cs="Times New Roman"/>
          <w:i/>
          <w:sz w:val="32"/>
          <w:szCs w:val="32"/>
          <w:lang w:val="ru-RU"/>
        </w:rPr>
        <w:t>г</w:t>
      </w:r>
      <w:r w:rsidR="006B6C2E" w:rsidRPr="0073125D">
        <w:rPr>
          <w:rFonts w:ascii="Times New Roman" w:hAnsi="Times New Roman" w:cs="Times New Roman"/>
          <w:i/>
          <w:sz w:val="32"/>
          <w:szCs w:val="32"/>
          <w:lang w:val="ru-RU"/>
        </w:rPr>
        <w:t xml:space="preserve">едоністична </w:t>
      </w:r>
      <w:r w:rsidR="006B6C2E" w:rsidRPr="0073125D">
        <w:rPr>
          <w:rFonts w:ascii="Times New Roman" w:hAnsi="Times New Roman" w:cs="Times New Roman"/>
          <w:sz w:val="32"/>
          <w:szCs w:val="32"/>
          <w:lang w:val="ru-RU"/>
        </w:rPr>
        <w:t xml:space="preserve">є продовженням атарактичної, але алкоголь вживається не тому, що «душа болить», а задля підвищення настрою та </w:t>
      </w:r>
      <w:r w:rsidR="00462B2E">
        <w:rPr>
          <w:rFonts w:ascii="Times New Roman" w:hAnsi="Times New Roman" w:cs="Times New Roman"/>
          <w:sz w:val="32"/>
          <w:szCs w:val="32"/>
          <w:lang w:val="ru-RU"/>
        </w:rPr>
        <w:t>«поліпше</w:t>
      </w:r>
      <w:r w:rsidR="006B6C2E" w:rsidRPr="0073125D">
        <w:rPr>
          <w:rFonts w:ascii="Times New Roman" w:hAnsi="Times New Roman" w:cs="Times New Roman"/>
          <w:sz w:val="32"/>
          <w:szCs w:val="32"/>
          <w:lang w:val="ru-RU"/>
        </w:rPr>
        <w:t xml:space="preserve">ння тонусу». Ця мотивація </w:t>
      </w:r>
      <w:r w:rsidR="000E3DEA">
        <w:rPr>
          <w:rFonts w:ascii="Times New Roman" w:hAnsi="Times New Roman" w:cs="Times New Roman"/>
          <w:sz w:val="32"/>
          <w:szCs w:val="32"/>
          <w:lang w:val="ru-RU"/>
        </w:rPr>
        <w:t xml:space="preserve">має місце </w:t>
      </w:r>
      <w:r w:rsidR="006B6C2E" w:rsidRPr="0073125D">
        <w:rPr>
          <w:rFonts w:ascii="Times New Roman" w:hAnsi="Times New Roman" w:cs="Times New Roman"/>
          <w:sz w:val="32"/>
          <w:szCs w:val="32"/>
          <w:lang w:val="ru-RU"/>
        </w:rPr>
        <w:t>при делінквентній, а</w:t>
      </w:r>
      <w:r w:rsidR="00462B2E">
        <w:rPr>
          <w:rFonts w:ascii="Times New Roman" w:hAnsi="Times New Roman" w:cs="Times New Roman"/>
          <w:sz w:val="32"/>
          <w:szCs w:val="32"/>
          <w:lang w:val="ru-RU"/>
        </w:rPr>
        <w:t>дик</w:t>
      </w:r>
      <w:r w:rsidR="006B6C2E" w:rsidRPr="0073125D">
        <w:rPr>
          <w:rFonts w:ascii="Times New Roman" w:hAnsi="Times New Roman" w:cs="Times New Roman"/>
          <w:sz w:val="32"/>
          <w:szCs w:val="32"/>
          <w:lang w:val="ru-RU"/>
        </w:rPr>
        <w:t>тивній, патохарактерологічній, психопатологічній поведінці; але найбільш типовою вона вважається саме для осіб з ади</w:t>
      </w:r>
      <w:r w:rsidR="00B72188" w:rsidRPr="0073125D">
        <w:rPr>
          <w:rFonts w:ascii="Times New Roman" w:hAnsi="Times New Roman" w:cs="Times New Roman"/>
          <w:sz w:val="32"/>
          <w:szCs w:val="32"/>
          <w:lang w:val="ru-RU"/>
        </w:rPr>
        <w:t>кт</w:t>
      </w:r>
      <w:r w:rsidR="006B6C2E" w:rsidRPr="0073125D">
        <w:rPr>
          <w:rFonts w:ascii="Times New Roman" w:hAnsi="Times New Roman" w:cs="Times New Roman"/>
          <w:sz w:val="32"/>
          <w:szCs w:val="32"/>
          <w:lang w:val="ru-RU"/>
        </w:rPr>
        <w:t>ивною поведінко</w:t>
      </w:r>
      <w:r w:rsidR="00462B2E">
        <w:rPr>
          <w:rFonts w:ascii="Times New Roman" w:hAnsi="Times New Roman" w:cs="Times New Roman"/>
          <w:sz w:val="32"/>
          <w:szCs w:val="32"/>
          <w:lang w:val="ru-RU"/>
        </w:rPr>
        <w:t>ю;</w:t>
      </w:r>
    </w:p>
    <w:p w:rsidR="00892BE1" w:rsidRPr="0073125D" w:rsidRDefault="00892BE1"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i/>
          <w:sz w:val="32"/>
          <w:szCs w:val="32"/>
          <w:lang w:val="ru-RU"/>
        </w:rPr>
        <w:t xml:space="preserve">– </w:t>
      </w:r>
      <w:r w:rsidR="00462B2E">
        <w:rPr>
          <w:rFonts w:ascii="Times New Roman" w:hAnsi="Times New Roman" w:cs="Times New Roman"/>
          <w:i/>
          <w:sz w:val="32"/>
          <w:szCs w:val="32"/>
          <w:lang w:val="ru-RU"/>
        </w:rPr>
        <w:t>с</w:t>
      </w:r>
      <w:r w:rsidR="006B6C2E" w:rsidRPr="0073125D">
        <w:rPr>
          <w:rFonts w:ascii="Times New Roman" w:hAnsi="Times New Roman" w:cs="Times New Roman"/>
          <w:i/>
          <w:sz w:val="32"/>
          <w:szCs w:val="32"/>
          <w:lang w:val="ru-RU"/>
        </w:rPr>
        <w:t>убміссивна</w:t>
      </w:r>
      <w:r w:rsidR="00462B2E">
        <w:rPr>
          <w:rFonts w:ascii="Times New Roman" w:hAnsi="Times New Roman" w:cs="Times New Roman"/>
          <w:i/>
          <w:sz w:val="32"/>
          <w:szCs w:val="32"/>
          <w:lang w:val="ru-RU"/>
        </w:rPr>
        <w:t>:</w:t>
      </w:r>
      <w:r w:rsidR="00462B2E">
        <w:rPr>
          <w:rFonts w:ascii="Times New Roman" w:hAnsi="Times New Roman" w:cs="Times New Roman"/>
          <w:sz w:val="32"/>
          <w:szCs w:val="32"/>
          <w:lang w:val="ru-RU"/>
        </w:rPr>
        <w:t xml:space="preserve"> відобража</w:t>
      </w:r>
      <w:r w:rsidR="006B6C2E" w:rsidRPr="0073125D">
        <w:rPr>
          <w:rFonts w:ascii="Times New Roman" w:hAnsi="Times New Roman" w:cs="Times New Roman"/>
          <w:sz w:val="32"/>
          <w:szCs w:val="32"/>
          <w:lang w:val="ru-RU"/>
        </w:rPr>
        <w:t>є нездатність особи відмовитися від запроп</w:t>
      </w:r>
      <w:r w:rsidR="00462B2E">
        <w:rPr>
          <w:rFonts w:ascii="Times New Roman" w:hAnsi="Times New Roman" w:cs="Times New Roman"/>
          <w:sz w:val="32"/>
          <w:szCs w:val="32"/>
          <w:lang w:val="ru-RU"/>
        </w:rPr>
        <w:t>онованого алкоголю або наркотика</w:t>
      </w:r>
      <w:r w:rsidR="006B6C2E" w:rsidRPr="0073125D">
        <w:rPr>
          <w:rFonts w:ascii="Times New Roman" w:hAnsi="Times New Roman" w:cs="Times New Roman"/>
          <w:sz w:val="32"/>
          <w:szCs w:val="32"/>
          <w:lang w:val="ru-RU"/>
        </w:rPr>
        <w:t xml:space="preserve"> (якщо мені пропонують, мене пригощають, то відмовлятися </w:t>
      </w:r>
      <w:r w:rsidR="00462B2E">
        <w:rPr>
          <w:rFonts w:ascii="Times New Roman" w:hAnsi="Times New Roman" w:cs="Times New Roman"/>
          <w:sz w:val="32"/>
          <w:szCs w:val="32"/>
          <w:lang w:val="ru-RU"/>
        </w:rPr>
        <w:t>якось незручно, некультурно). Слаб</w:t>
      </w:r>
      <w:r w:rsidR="006B6C2E" w:rsidRPr="0073125D">
        <w:rPr>
          <w:rFonts w:ascii="Times New Roman" w:hAnsi="Times New Roman" w:cs="Times New Roman"/>
          <w:sz w:val="32"/>
          <w:szCs w:val="32"/>
          <w:lang w:val="ru-RU"/>
        </w:rPr>
        <w:t>охарактерна людина не може протистояти тиску оточення; не хоче бути «викинут</w:t>
      </w:r>
      <w:r w:rsidR="00CE5E93" w:rsidRPr="0073125D">
        <w:rPr>
          <w:rFonts w:ascii="Times New Roman" w:hAnsi="Times New Roman" w:cs="Times New Roman"/>
          <w:sz w:val="32"/>
          <w:szCs w:val="32"/>
          <w:lang w:val="ru-RU"/>
        </w:rPr>
        <w:t>о</w:t>
      </w:r>
      <w:r w:rsidR="006B6C2E" w:rsidRPr="0073125D">
        <w:rPr>
          <w:rFonts w:ascii="Times New Roman" w:hAnsi="Times New Roman" w:cs="Times New Roman"/>
          <w:sz w:val="32"/>
          <w:szCs w:val="32"/>
          <w:lang w:val="ru-RU"/>
        </w:rPr>
        <w:t>ю» з колективу, т</w:t>
      </w:r>
      <w:r w:rsidR="00462B2E">
        <w:rPr>
          <w:rFonts w:ascii="Times New Roman" w:hAnsi="Times New Roman" w:cs="Times New Roman"/>
          <w:sz w:val="32"/>
          <w:szCs w:val="32"/>
          <w:lang w:val="ru-RU"/>
        </w:rPr>
        <w:t>ому погоджується</w:t>
      </w:r>
      <w:r w:rsidR="006B6C2E" w:rsidRPr="0073125D">
        <w:rPr>
          <w:rFonts w:ascii="Times New Roman" w:hAnsi="Times New Roman" w:cs="Times New Roman"/>
          <w:sz w:val="32"/>
          <w:szCs w:val="32"/>
          <w:lang w:val="ru-RU"/>
        </w:rPr>
        <w:t xml:space="preserve"> вжива</w:t>
      </w:r>
      <w:r w:rsidR="00462B2E">
        <w:rPr>
          <w:rFonts w:ascii="Times New Roman" w:hAnsi="Times New Roman" w:cs="Times New Roman"/>
          <w:sz w:val="32"/>
          <w:szCs w:val="32"/>
          <w:lang w:val="ru-RU"/>
        </w:rPr>
        <w:t>ти алкоголь</w:t>
      </w:r>
      <w:r w:rsidR="006B6C2E" w:rsidRPr="0073125D">
        <w:rPr>
          <w:rFonts w:ascii="Times New Roman" w:hAnsi="Times New Roman" w:cs="Times New Roman"/>
          <w:sz w:val="32"/>
          <w:szCs w:val="32"/>
          <w:lang w:val="ru-RU"/>
        </w:rPr>
        <w:t xml:space="preserve"> «за компанію»</w:t>
      </w:r>
      <w:r w:rsidR="00462B2E">
        <w:rPr>
          <w:rFonts w:ascii="Times New Roman" w:hAnsi="Times New Roman" w:cs="Times New Roman"/>
          <w:sz w:val="32"/>
          <w:szCs w:val="32"/>
          <w:lang w:val="ru-RU"/>
        </w:rPr>
        <w:t>;</w:t>
      </w:r>
    </w:p>
    <w:p w:rsidR="000E3DEA" w:rsidRDefault="00892BE1" w:rsidP="000E3DEA">
      <w:pPr>
        <w:tabs>
          <w:tab w:val="left" w:pos="851"/>
        </w:tabs>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 </w:t>
      </w:r>
      <w:r w:rsidR="00462B2E">
        <w:rPr>
          <w:rFonts w:ascii="Times New Roman" w:hAnsi="Times New Roman" w:cs="Times New Roman"/>
          <w:i/>
          <w:sz w:val="32"/>
          <w:szCs w:val="32"/>
          <w:lang w:val="ru-RU"/>
        </w:rPr>
        <w:t>псевдокультурна:</w:t>
      </w:r>
      <w:r w:rsidR="00462B2E">
        <w:rPr>
          <w:rFonts w:ascii="Times New Roman" w:hAnsi="Times New Roman" w:cs="Times New Roman"/>
          <w:sz w:val="32"/>
          <w:szCs w:val="32"/>
          <w:lang w:val="ru-RU"/>
        </w:rPr>
        <w:t xml:space="preserve"> ґ</w:t>
      </w:r>
      <w:r w:rsidR="006B6C2E" w:rsidRPr="0073125D">
        <w:rPr>
          <w:rFonts w:ascii="Times New Roman" w:hAnsi="Times New Roman" w:cs="Times New Roman"/>
          <w:sz w:val="32"/>
          <w:szCs w:val="32"/>
          <w:lang w:val="ru-RU"/>
        </w:rPr>
        <w:t>рунтує</w:t>
      </w:r>
      <w:r w:rsidRPr="0073125D">
        <w:rPr>
          <w:rFonts w:ascii="Times New Roman" w:hAnsi="Times New Roman" w:cs="Times New Roman"/>
          <w:sz w:val="32"/>
          <w:szCs w:val="32"/>
          <w:lang w:val="ru-RU"/>
        </w:rPr>
        <w:t>ться на світоглядних установках</w:t>
      </w:r>
      <w:r w:rsidR="006B6C2E" w:rsidRPr="0073125D">
        <w:rPr>
          <w:rFonts w:ascii="Times New Roman" w:hAnsi="Times New Roman" w:cs="Times New Roman"/>
          <w:sz w:val="32"/>
          <w:szCs w:val="32"/>
          <w:lang w:val="ru-RU"/>
        </w:rPr>
        <w:t xml:space="preserve"> та естетичних смаках </w:t>
      </w:r>
      <w:r w:rsidRPr="0073125D">
        <w:rPr>
          <w:rFonts w:ascii="Times New Roman" w:hAnsi="Times New Roman" w:cs="Times New Roman"/>
          <w:sz w:val="32"/>
          <w:szCs w:val="32"/>
          <w:lang w:val="ru-RU"/>
        </w:rPr>
        <w:t xml:space="preserve">особистості. </w:t>
      </w:r>
      <w:r w:rsidR="00462B2E">
        <w:rPr>
          <w:rFonts w:ascii="Times New Roman" w:hAnsi="Times New Roman" w:cs="Times New Roman"/>
          <w:sz w:val="32"/>
          <w:szCs w:val="32"/>
          <w:lang w:val="ru-RU"/>
        </w:rPr>
        <w:t>Визначає</w:t>
      </w:r>
      <w:r w:rsidRPr="0073125D">
        <w:rPr>
          <w:rFonts w:ascii="Times New Roman" w:hAnsi="Times New Roman" w:cs="Times New Roman"/>
          <w:sz w:val="32"/>
          <w:szCs w:val="32"/>
          <w:lang w:val="ru-RU"/>
        </w:rPr>
        <w:t xml:space="preserve">ться при </w:t>
      </w:r>
      <w:r w:rsidR="006B6C2E" w:rsidRPr="0073125D">
        <w:rPr>
          <w:rFonts w:ascii="Times New Roman" w:hAnsi="Times New Roman" w:cs="Times New Roman"/>
          <w:sz w:val="32"/>
          <w:szCs w:val="32"/>
          <w:lang w:val="ru-RU"/>
        </w:rPr>
        <w:t>патохарактерологічному типі девіан</w:t>
      </w:r>
      <w:r w:rsidR="00407D3B" w:rsidRPr="0073125D">
        <w:rPr>
          <w:rFonts w:ascii="Times New Roman" w:hAnsi="Times New Roman" w:cs="Times New Roman"/>
          <w:sz w:val="32"/>
          <w:szCs w:val="32"/>
          <w:lang w:val="ru-RU"/>
        </w:rPr>
        <w:t xml:space="preserve">тної поведінки, зокрема в межах </w:t>
      </w:r>
      <w:r w:rsidR="006B6C2E" w:rsidRPr="0073125D">
        <w:rPr>
          <w:rFonts w:ascii="Times New Roman" w:hAnsi="Times New Roman" w:cs="Times New Roman"/>
          <w:sz w:val="32"/>
          <w:szCs w:val="32"/>
          <w:lang w:val="ru-RU"/>
        </w:rPr>
        <w:t>істеричних характерологічних розладів</w:t>
      </w:r>
      <w:r w:rsidR="00462B2E">
        <w:rPr>
          <w:rFonts w:ascii="Times New Roman" w:hAnsi="Times New Roman" w:cs="Times New Roman"/>
          <w:sz w:val="32"/>
          <w:szCs w:val="32"/>
          <w:lang w:val="ru-RU"/>
        </w:rPr>
        <w:t>;</w:t>
      </w:r>
    </w:p>
    <w:p w:rsidR="000E3DEA" w:rsidRPr="0073125D" w:rsidRDefault="000E3DEA" w:rsidP="000E3DEA">
      <w:pPr>
        <w:tabs>
          <w:tab w:val="left" w:pos="851"/>
        </w:tabs>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i/>
          <w:sz w:val="32"/>
          <w:szCs w:val="32"/>
          <w:lang w:val="ru-RU"/>
        </w:rPr>
        <w:t>–</w:t>
      </w:r>
      <w:r>
        <w:rPr>
          <w:rFonts w:ascii="Times New Roman" w:hAnsi="Times New Roman" w:cs="Times New Roman"/>
          <w:i/>
          <w:sz w:val="32"/>
          <w:szCs w:val="32"/>
          <w:lang w:val="ru-RU"/>
        </w:rPr>
        <w:t> м</w:t>
      </w:r>
      <w:r w:rsidRPr="0073125D">
        <w:rPr>
          <w:rFonts w:ascii="Times New Roman" w:hAnsi="Times New Roman" w:cs="Times New Roman"/>
          <w:i/>
          <w:sz w:val="32"/>
          <w:szCs w:val="32"/>
          <w:lang w:val="ru-RU"/>
        </w:rPr>
        <w:t>отивація гіперактивації</w:t>
      </w:r>
      <w:r w:rsidRPr="0073125D">
        <w:rPr>
          <w:rFonts w:ascii="Times New Roman" w:hAnsi="Times New Roman" w:cs="Times New Roman"/>
          <w:sz w:val="32"/>
          <w:szCs w:val="32"/>
          <w:lang w:val="ru-RU"/>
        </w:rPr>
        <w:t xml:space="preserve"> поведінки є близькою до гедоністичної, але ґрунтується не на ейфо</w:t>
      </w:r>
      <w:r>
        <w:rPr>
          <w:rFonts w:ascii="Times New Roman" w:hAnsi="Times New Roman" w:cs="Times New Roman"/>
          <w:sz w:val="32"/>
          <w:szCs w:val="32"/>
          <w:lang w:val="ru-RU"/>
        </w:rPr>
        <w:t xml:space="preserve">ричному, </w:t>
      </w:r>
      <w:r w:rsidRPr="0073125D">
        <w:rPr>
          <w:rFonts w:ascii="Times New Roman" w:hAnsi="Times New Roman" w:cs="Times New Roman"/>
          <w:sz w:val="32"/>
          <w:szCs w:val="32"/>
          <w:lang w:val="ru-RU"/>
        </w:rPr>
        <w:t xml:space="preserve">а на активуючому </w:t>
      </w:r>
      <w:r>
        <w:rPr>
          <w:rFonts w:ascii="Times New Roman" w:hAnsi="Times New Roman" w:cs="Times New Roman"/>
          <w:sz w:val="32"/>
          <w:szCs w:val="32"/>
          <w:lang w:val="ru-RU"/>
        </w:rPr>
        <w:t>ефекті вживання певних речовин.</w:t>
      </w:r>
      <w:r w:rsidRPr="0073125D">
        <w:rPr>
          <w:rFonts w:ascii="Times New Roman" w:hAnsi="Times New Roman" w:cs="Times New Roman"/>
          <w:sz w:val="32"/>
          <w:szCs w:val="32"/>
          <w:lang w:val="ru-RU"/>
        </w:rPr>
        <w:t xml:space="preserve"> Базисною потребою вживання алкогольних та наркотичних речовин, а також ліків, є потреба вивести себе зі стану пасивності, апатії, бездіяльності, тому вживаються речовини, які провокують швидкість реакції та загальну активність (особливу увагу дехто приділяє активації у сексуальній сфері, досягненню</w:t>
      </w:r>
      <w:r>
        <w:rPr>
          <w:rFonts w:ascii="Times New Roman" w:hAnsi="Times New Roman" w:cs="Times New Roman"/>
          <w:sz w:val="32"/>
          <w:szCs w:val="32"/>
          <w:lang w:val="ru-RU"/>
        </w:rPr>
        <w:t xml:space="preserve"> т. зв.</w:t>
      </w:r>
      <w:r w:rsidRPr="0073125D">
        <w:rPr>
          <w:rFonts w:ascii="Times New Roman" w:hAnsi="Times New Roman" w:cs="Times New Roman"/>
          <w:sz w:val="32"/>
          <w:szCs w:val="32"/>
          <w:lang w:val="ru-RU"/>
        </w:rPr>
        <w:t xml:space="preserve"> «рекордів» в інтимних стосунках). Мотивація </w:t>
      </w:r>
      <w:r w:rsidRPr="0073125D">
        <w:rPr>
          <w:rFonts w:ascii="Times New Roman" w:hAnsi="Times New Roman" w:cs="Times New Roman"/>
          <w:sz w:val="32"/>
          <w:szCs w:val="32"/>
          <w:lang w:val="ru-RU"/>
        </w:rPr>
        <w:lastRenderedPageBreak/>
        <w:t xml:space="preserve">з гіперактивністю та гіперсексуальністю </w:t>
      </w:r>
      <w:r>
        <w:rPr>
          <w:rFonts w:ascii="Times New Roman" w:hAnsi="Times New Roman" w:cs="Times New Roman"/>
          <w:sz w:val="32"/>
          <w:szCs w:val="32"/>
          <w:lang w:val="ru-RU"/>
        </w:rPr>
        <w:t>зазвичай простежує</w:t>
      </w:r>
      <w:r w:rsidRPr="0073125D">
        <w:rPr>
          <w:rFonts w:ascii="Times New Roman" w:hAnsi="Times New Roman" w:cs="Times New Roman"/>
          <w:sz w:val="32"/>
          <w:szCs w:val="32"/>
          <w:lang w:val="ru-RU"/>
        </w:rPr>
        <w:t>ться при адиктив</w:t>
      </w:r>
      <w:r>
        <w:rPr>
          <w:rFonts w:ascii="Times New Roman" w:hAnsi="Times New Roman" w:cs="Times New Roman"/>
          <w:sz w:val="32"/>
          <w:szCs w:val="32"/>
          <w:lang w:val="ru-RU"/>
        </w:rPr>
        <w:t>ному типі девіантної поведінки.</w:t>
      </w:r>
    </w:p>
    <w:p w:rsidR="00892BE1" w:rsidRPr="0073125D" w:rsidRDefault="00892BE1" w:rsidP="0073125D">
      <w:pPr>
        <w:spacing w:after="0" w:line="240" w:lineRule="auto"/>
        <w:ind w:firstLine="426"/>
        <w:jc w:val="both"/>
        <w:rPr>
          <w:rFonts w:ascii="Times New Roman" w:hAnsi="Times New Roman" w:cs="Times New Roman"/>
          <w:sz w:val="32"/>
          <w:szCs w:val="32"/>
          <w:lang w:val="ru-RU"/>
        </w:rPr>
      </w:pPr>
    </w:p>
    <w:p w:rsidR="006B6C2E" w:rsidRPr="0073125D" w:rsidRDefault="00B16C6A"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b/>
          <w:sz w:val="32"/>
          <w:szCs w:val="32"/>
          <w:lang w:val="ru-RU"/>
        </w:rPr>
        <w:t>4.</w:t>
      </w:r>
      <w:r w:rsidRPr="0073125D">
        <w:rPr>
          <w:rFonts w:ascii="Times New Roman" w:hAnsi="Times New Roman" w:cs="Times New Roman"/>
          <w:sz w:val="32"/>
          <w:szCs w:val="32"/>
          <w:lang w:val="ru-RU"/>
        </w:rPr>
        <w:t xml:space="preserve"> При підготовц</w:t>
      </w:r>
      <w:r w:rsidR="00462B2E">
        <w:rPr>
          <w:rFonts w:ascii="Times New Roman" w:hAnsi="Times New Roman" w:cs="Times New Roman"/>
          <w:sz w:val="32"/>
          <w:szCs w:val="32"/>
          <w:lang w:val="ru-RU"/>
        </w:rPr>
        <w:t>і четвертого питання необхідно охарактеризува</w:t>
      </w:r>
      <w:r w:rsidRPr="0073125D">
        <w:rPr>
          <w:rFonts w:ascii="Times New Roman" w:hAnsi="Times New Roman" w:cs="Times New Roman"/>
          <w:sz w:val="32"/>
          <w:szCs w:val="32"/>
          <w:lang w:val="ru-RU"/>
        </w:rPr>
        <w:t>ти основні п</w:t>
      </w:r>
      <w:r w:rsidR="006B6C2E" w:rsidRPr="0073125D">
        <w:rPr>
          <w:rFonts w:ascii="Times New Roman" w:hAnsi="Times New Roman" w:cs="Times New Roman"/>
          <w:sz w:val="32"/>
          <w:szCs w:val="32"/>
          <w:lang w:val="ru-RU"/>
        </w:rPr>
        <w:t>орушення харчової поведінки.</w:t>
      </w:r>
      <w:r w:rsidR="006B6C2E" w:rsidRPr="0073125D">
        <w:rPr>
          <w:rFonts w:ascii="Times New Roman" w:hAnsi="Times New Roman" w:cs="Times New Roman"/>
          <w:b/>
          <w:i/>
          <w:sz w:val="32"/>
          <w:szCs w:val="32"/>
          <w:lang w:val="ru-RU"/>
        </w:rPr>
        <w:t xml:space="preserve"> Харчова поведінка</w:t>
      </w:r>
      <w:r w:rsidR="00315FEC">
        <w:rPr>
          <w:rFonts w:ascii="Times New Roman" w:hAnsi="Times New Roman" w:cs="Times New Roman"/>
          <w:b/>
          <w:i/>
          <w:sz w:val="32"/>
          <w:szCs w:val="32"/>
          <w:lang w:val="ru-RU"/>
        </w:rPr>
        <w:t xml:space="preserve"> </w:t>
      </w:r>
      <w:r w:rsidR="00462B2E">
        <w:rPr>
          <w:rFonts w:ascii="Times New Roman" w:hAnsi="Times New Roman" w:cs="Times New Roman"/>
          <w:sz w:val="32"/>
          <w:szCs w:val="32"/>
          <w:lang w:val="ru-RU"/>
        </w:rPr>
        <w:t xml:space="preserve">– це </w:t>
      </w:r>
      <w:r w:rsidR="006B6C2E" w:rsidRPr="0073125D">
        <w:rPr>
          <w:rFonts w:ascii="Times New Roman" w:hAnsi="Times New Roman" w:cs="Times New Roman"/>
          <w:sz w:val="32"/>
          <w:szCs w:val="32"/>
          <w:lang w:val="ru-RU"/>
        </w:rPr>
        <w:t>ціннісне ставлення до їжі та її вживання, стереотип харчування у звичних умовах та у ситуації стресу,орієнтація на образ власного тіла та діяльність щодо його фо</w:t>
      </w:r>
      <w:r w:rsidR="00892BE1" w:rsidRPr="0073125D">
        <w:rPr>
          <w:rFonts w:ascii="Times New Roman" w:hAnsi="Times New Roman" w:cs="Times New Roman"/>
          <w:sz w:val="32"/>
          <w:szCs w:val="32"/>
          <w:lang w:val="ru-RU"/>
        </w:rPr>
        <w:t>рмування</w:t>
      </w:r>
      <w:r w:rsidR="006B6C2E" w:rsidRPr="0073125D">
        <w:rPr>
          <w:rFonts w:ascii="Times New Roman" w:hAnsi="Times New Roman" w:cs="Times New Roman"/>
          <w:sz w:val="32"/>
          <w:szCs w:val="32"/>
          <w:lang w:val="ru-RU"/>
        </w:rPr>
        <w:t>. Основними</w:t>
      </w:r>
      <w:r w:rsidR="000E3DEA">
        <w:rPr>
          <w:rFonts w:ascii="Times New Roman" w:hAnsi="Times New Roman" w:cs="Times New Roman"/>
          <w:sz w:val="32"/>
          <w:szCs w:val="32"/>
          <w:lang w:val="ru-RU"/>
        </w:rPr>
        <w:t xml:space="preserve"> її</w:t>
      </w:r>
      <w:r w:rsidR="006B6C2E" w:rsidRPr="0073125D">
        <w:rPr>
          <w:rFonts w:ascii="Times New Roman" w:hAnsi="Times New Roman" w:cs="Times New Roman"/>
          <w:sz w:val="32"/>
          <w:szCs w:val="32"/>
          <w:lang w:val="ru-RU"/>
        </w:rPr>
        <w:t xml:space="preserve"> порушеннями вважають </w:t>
      </w:r>
      <w:r w:rsidR="006B6C2E" w:rsidRPr="0073125D">
        <w:rPr>
          <w:rFonts w:ascii="Times New Roman" w:hAnsi="Times New Roman" w:cs="Times New Roman"/>
          <w:i/>
          <w:sz w:val="32"/>
          <w:szCs w:val="32"/>
          <w:lang w:val="ru-RU"/>
        </w:rPr>
        <w:t>нервову (невротичну, психогенну) анорексію та нервову (невротичну, психогенн</w:t>
      </w:r>
      <w:r w:rsidR="00CE5E93" w:rsidRPr="0073125D">
        <w:rPr>
          <w:rFonts w:ascii="Times New Roman" w:hAnsi="Times New Roman" w:cs="Times New Roman"/>
          <w:i/>
          <w:sz w:val="32"/>
          <w:szCs w:val="32"/>
          <w:lang w:val="ru-RU"/>
        </w:rPr>
        <w:t>у</w:t>
      </w:r>
      <w:r w:rsidR="006B6C2E" w:rsidRPr="0073125D">
        <w:rPr>
          <w:rFonts w:ascii="Times New Roman" w:hAnsi="Times New Roman" w:cs="Times New Roman"/>
          <w:i/>
          <w:sz w:val="32"/>
          <w:szCs w:val="32"/>
          <w:lang w:val="ru-RU"/>
        </w:rPr>
        <w:t>) булімію</w:t>
      </w:r>
      <w:r w:rsidR="006B6C2E" w:rsidRPr="0073125D">
        <w:rPr>
          <w:rFonts w:ascii="Times New Roman" w:hAnsi="Times New Roman" w:cs="Times New Roman"/>
          <w:sz w:val="32"/>
          <w:szCs w:val="32"/>
          <w:lang w:val="ru-RU"/>
        </w:rPr>
        <w:t xml:space="preserve">. Обидва </w:t>
      </w:r>
      <w:r w:rsidR="00462B2E">
        <w:rPr>
          <w:rFonts w:ascii="Times New Roman" w:hAnsi="Times New Roman" w:cs="Times New Roman"/>
          <w:sz w:val="32"/>
          <w:szCs w:val="32"/>
          <w:lang w:val="ru-RU"/>
        </w:rPr>
        <w:t xml:space="preserve">розлади </w:t>
      </w:r>
      <w:r w:rsidR="006B6C2E" w:rsidRPr="0073125D">
        <w:rPr>
          <w:rFonts w:ascii="Times New Roman" w:hAnsi="Times New Roman" w:cs="Times New Roman"/>
          <w:sz w:val="32"/>
          <w:szCs w:val="32"/>
          <w:lang w:val="ru-RU"/>
        </w:rPr>
        <w:t xml:space="preserve">характеризуються спільними ознаками: </w:t>
      </w:r>
      <w:r w:rsidR="00462B2E">
        <w:rPr>
          <w:rFonts w:ascii="Times New Roman" w:hAnsi="Times New Roman" w:cs="Times New Roman"/>
          <w:sz w:val="32"/>
          <w:szCs w:val="32"/>
          <w:lang w:val="ru-RU"/>
        </w:rPr>
        <w:t xml:space="preserve">домінування </w:t>
      </w:r>
      <w:r w:rsidR="006B6C2E" w:rsidRPr="0073125D">
        <w:rPr>
          <w:rFonts w:ascii="Times New Roman" w:hAnsi="Times New Roman" w:cs="Times New Roman"/>
          <w:sz w:val="32"/>
          <w:szCs w:val="32"/>
          <w:lang w:val="ru-RU"/>
        </w:rPr>
        <w:t>проблем</w:t>
      </w:r>
      <w:r w:rsidR="00462B2E">
        <w:rPr>
          <w:rFonts w:ascii="Times New Roman" w:hAnsi="Times New Roman" w:cs="Times New Roman"/>
          <w:sz w:val="32"/>
          <w:szCs w:val="32"/>
          <w:lang w:val="ru-RU"/>
        </w:rPr>
        <w:t>ивласної</w:t>
      </w:r>
      <w:r w:rsidR="00462B2E" w:rsidRPr="0073125D">
        <w:rPr>
          <w:rFonts w:ascii="Times New Roman" w:hAnsi="Times New Roman" w:cs="Times New Roman"/>
          <w:sz w:val="32"/>
          <w:szCs w:val="32"/>
          <w:lang w:val="ru-RU"/>
        </w:rPr>
        <w:t>ваги</w:t>
      </w:r>
      <w:r w:rsidR="006B6C2E" w:rsidRPr="0073125D">
        <w:rPr>
          <w:rFonts w:ascii="Times New Roman" w:hAnsi="Times New Roman" w:cs="Times New Roman"/>
          <w:sz w:val="32"/>
          <w:szCs w:val="32"/>
          <w:lang w:val="ru-RU"/>
        </w:rPr>
        <w:t>; викривлення образу власного тіла; зміна цінності харчування в ієрархії цінностей.</w:t>
      </w:r>
    </w:p>
    <w:p w:rsidR="006B6C2E" w:rsidRPr="0073125D" w:rsidRDefault="006B6C2E"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b/>
          <w:sz w:val="32"/>
          <w:szCs w:val="32"/>
          <w:lang w:val="ru-RU"/>
        </w:rPr>
        <w:t>Нервова анорексія</w:t>
      </w:r>
      <w:r w:rsidR="00315FEC">
        <w:rPr>
          <w:rFonts w:ascii="Times New Roman" w:hAnsi="Times New Roman" w:cs="Times New Roman"/>
          <w:b/>
          <w:sz w:val="32"/>
          <w:szCs w:val="32"/>
          <w:lang w:val="ru-RU"/>
        </w:rPr>
        <w:t xml:space="preserve"> </w:t>
      </w:r>
      <w:r w:rsidR="00462B2E">
        <w:rPr>
          <w:rFonts w:ascii="Times New Roman" w:hAnsi="Times New Roman" w:cs="Times New Roman"/>
          <w:sz w:val="32"/>
          <w:szCs w:val="32"/>
          <w:lang w:val="ru-RU"/>
        </w:rPr>
        <w:t xml:space="preserve">– це </w:t>
      </w:r>
      <w:r w:rsidRPr="0073125D">
        <w:rPr>
          <w:rFonts w:ascii="Times New Roman" w:hAnsi="Times New Roman" w:cs="Times New Roman"/>
          <w:sz w:val="32"/>
          <w:szCs w:val="32"/>
          <w:lang w:val="ru-RU"/>
        </w:rPr>
        <w:t xml:space="preserve">психогенний розлад харчової поведінки, </w:t>
      </w:r>
      <w:r w:rsidR="00462B2E">
        <w:rPr>
          <w:rFonts w:ascii="Times New Roman" w:hAnsi="Times New Roman" w:cs="Times New Roman"/>
          <w:sz w:val="32"/>
          <w:szCs w:val="32"/>
          <w:lang w:val="ru-RU"/>
        </w:rPr>
        <w:t>зумовлений</w:t>
      </w:r>
      <w:r w:rsidRPr="0073125D">
        <w:rPr>
          <w:rFonts w:ascii="Times New Roman" w:hAnsi="Times New Roman" w:cs="Times New Roman"/>
          <w:sz w:val="32"/>
          <w:szCs w:val="32"/>
          <w:lang w:val="ru-RU"/>
        </w:rPr>
        <w:t xml:space="preserve"> нав’язливим прагненням схуднути та небажанням набрати вагу. За неправильного лікуванн</w:t>
      </w:r>
      <w:r w:rsidR="00462B2E">
        <w:rPr>
          <w:rFonts w:ascii="Times New Roman" w:hAnsi="Times New Roman" w:cs="Times New Roman"/>
          <w:sz w:val="32"/>
          <w:szCs w:val="32"/>
          <w:lang w:val="ru-RU"/>
        </w:rPr>
        <w:t>я смертність може досягати 20% у</w:t>
      </w:r>
      <w:r w:rsidRPr="0073125D">
        <w:rPr>
          <w:rFonts w:ascii="Times New Roman" w:hAnsi="Times New Roman" w:cs="Times New Roman"/>
          <w:sz w:val="32"/>
          <w:szCs w:val="32"/>
          <w:lang w:val="ru-RU"/>
        </w:rPr>
        <w:t xml:space="preserve">наслідок дистрофічних розладів як </w:t>
      </w:r>
      <w:r w:rsidR="00B16C6A" w:rsidRPr="0073125D">
        <w:rPr>
          <w:rFonts w:ascii="Times New Roman" w:hAnsi="Times New Roman" w:cs="Times New Roman"/>
          <w:sz w:val="32"/>
          <w:szCs w:val="32"/>
          <w:lang w:val="ru-RU"/>
        </w:rPr>
        <w:t>результату крайнього виснаження</w:t>
      </w:r>
      <w:r w:rsidRPr="0073125D">
        <w:rPr>
          <w:rFonts w:ascii="Times New Roman" w:hAnsi="Times New Roman" w:cs="Times New Roman"/>
          <w:sz w:val="32"/>
          <w:szCs w:val="32"/>
          <w:lang w:val="ru-RU"/>
        </w:rPr>
        <w:t>.</w:t>
      </w:r>
    </w:p>
    <w:p w:rsidR="006B6C2E" w:rsidRPr="0073125D" w:rsidRDefault="006B6C2E"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b/>
          <w:sz w:val="32"/>
          <w:szCs w:val="32"/>
          <w:lang w:val="ru-RU"/>
        </w:rPr>
        <w:t xml:space="preserve">Нервова булімія </w:t>
      </w:r>
      <w:r w:rsidR="00462B2E">
        <w:rPr>
          <w:rFonts w:ascii="Times New Roman" w:hAnsi="Times New Roman" w:cs="Times New Roman"/>
          <w:b/>
          <w:sz w:val="32"/>
          <w:szCs w:val="32"/>
          <w:lang w:val="ru-RU"/>
        </w:rPr>
        <w:t xml:space="preserve">є </w:t>
      </w:r>
      <w:r w:rsidR="00462B2E">
        <w:rPr>
          <w:rFonts w:ascii="Times New Roman" w:hAnsi="Times New Roman" w:cs="Times New Roman"/>
          <w:sz w:val="32"/>
          <w:szCs w:val="32"/>
          <w:lang w:val="ru-RU"/>
        </w:rPr>
        <w:t>психогенним</w:t>
      </w:r>
      <w:r w:rsidRPr="0073125D">
        <w:rPr>
          <w:rFonts w:ascii="Times New Roman" w:hAnsi="Times New Roman" w:cs="Times New Roman"/>
          <w:sz w:val="32"/>
          <w:szCs w:val="32"/>
          <w:lang w:val="ru-RU"/>
        </w:rPr>
        <w:t xml:space="preserve"> розлад</w:t>
      </w:r>
      <w:r w:rsidR="00462B2E">
        <w:rPr>
          <w:rFonts w:ascii="Times New Roman" w:hAnsi="Times New Roman" w:cs="Times New Roman"/>
          <w:sz w:val="32"/>
          <w:szCs w:val="32"/>
          <w:lang w:val="ru-RU"/>
        </w:rPr>
        <w:t>ом</w:t>
      </w:r>
      <w:r w:rsidRPr="0073125D">
        <w:rPr>
          <w:rFonts w:ascii="Times New Roman" w:hAnsi="Times New Roman" w:cs="Times New Roman"/>
          <w:sz w:val="32"/>
          <w:szCs w:val="32"/>
          <w:lang w:val="ru-RU"/>
        </w:rPr>
        <w:t xml:space="preserve"> харчової поведінки, що проявляється підвищеним апетитом та ненажерливістю. Людина відчуває постійну потребу в їжі. Надмірне вживання їжі змінюється періодом дотримання дієти. Напади голоду, коли пацієнти вживають велику кількість харчів, завершуються актами «чистки орг</w:t>
      </w:r>
      <w:r w:rsidR="00462B2E">
        <w:rPr>
          <w:rFonts w:ascii="Times New Roman" w:hAnsi="Times New Roman" w:cs="Times New Roman"/>
          <w:sz w:val="32"/>
          <w:szCs w:val="32"/>
          <w:lang w:val="ru-RU"/>
        </w:rPr>
        <w:t>анізму» (їжу видаляють зі шлунка, використовуючи засоби, що</w:t>
      </w:r>
      <w:r w:rsidRPr="0073125D">
        <w:rPr>
          <w:rFonts w:ascii="Times New Roman" w:hAnsi="Times New Roman" w:cs="Times New Roman"/>
          <w:sz w:val="32"/>
          <w:szCs w:val="32"/>
          <w:lang w:val="ru-RU"/>
        </w:rPr>
        <w:t xml:space="preserve"> викликають пронос та блювоту). Як синоніми до поняття «</w:t>
      </w:r>
      <w:r w:rsidRPr="0073125D">
        <w:rPr>
          <w:rFonts w:ascii="Times New Roman" w:hAnsi="Times New Roman" w:cs="Times New Roman"/>
          <w:i/>
          <w:sz w:val="32"/>
          <w:szCs w:val="32"/>
          <w:lang w:val="ru-RU"/>
        </w:rPr>
        <w:t>булімія</w:t>
      </w:r>
      <w:r w:rsidRPr="0073125D">
        <w:rPr>
          <w:rFonts w:ascii="Times New Roman" w:hAnsi="Times New Roman" w:cs="Times New Roman"/>
          <w:sz w:val="32"/>
          <w:szCs w:val="32"/>
          <w:lang w:val="ru-RU"/>
        </w:rPr>
        <w:t>» використовують поняття «</w:t>
      </w:r>
      <w:r w:rsidRPr="0073125D">
        <w:rPr>
          <w:rFonts w:ascii="Times New Roman" w:hAnsi="Times New Roman" w:cs="Times New Roman"/>
          <w:i/>
          <w:sz w:val="32"/>
          <w:szCs w:val="32"/>
          <w:lang w:val="ru-RU"/>
        </w:rPr>
        <w:t>поліфагія</w:t>
      </w:r>
      <w:r w:rsidRPr="0073125D">
        <w:rPr>
          <w:rFonts w:ascii="Times New Roman" w:hAnsi="Times New Roman" w:cs="Times New Roman"/>
          <w:sz w:val="32"/>
          <w:szCs w:val="32"/>
          <w:lang w:val="ru-RU"/>
        </w:rPr>
        <w:t>», «</w:t>
      </w:r>
      <w:r w:rsidRPr="0073125D">
        <w:rPr>
          <w:rFonts w:ascii="Times New Roman" w:hAnsi="Times New Roman" w:cs="Times New Roman"/>
          <w:i/>
          <w:sz w:val="32"/>
          <w:szCs w:val="32"/>
          <w:lang w:val="ru-RU"/>
        </w:rPr>
        <w:t>ситоманія</w:t>
      </w:r>
      <w:r w:rsidRPr="0073125D">
        <w:rPr>
          <w:rFonts w:ascii="Times New Roman" w:hAnsi="Times New Roman" w:cs="Times New Roman"/>
          <w:sz w:val="32"/>
          <w:szCs w:val="32"/>
          <w:lang w:val="ru-RU"/>
        </w:rPr>
        <w:t>».</w:t>
      </w:r>
    </w:p>
    <w:p w:rsidR="006B6C2E" w:rsidRPr="0073125D" w:rsidRDefault="006B6C2E"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Крім анорексії та булімії, </w:t>
      </w:r>
      <w:r w:rsidR="00462B2E">
        <w:rPr>
          <w:rFonts w:ascii="Times New Roman" w:hAnsi="Times New Roman" w:cs="Times New Roman"/>
          <w:sz w:val="32"/>
          <w:szCs w:val="32"/>
          <w:lang w:val="ru-RU"/>
        </w:rPr>
        <w:t xml:space="preserve">існують </w:t>
      </w:r>
      <w:r w:rsidRPr="0073125D">
        <w:rPr>
          <w:rFonts w:ascii="Times New Roman" w:hAnsi="Times New Roman" w:cs="Times New Roman"/>
          <w:sz w:val="32"/>
          <w:szCs w:val="32"/>
          <w:lang w:val="ru-RU"/>
        </w:rPr>
        <w:t xml:space="preserve">ще </w:t>
      </w:r>
      <w:r w:rsidR="00462B2E">
        <w:rPr>
          <w:rFonts w:ascii="Times New Roman" w:hAnsi="Times New Roman" w:cs="Times New Roman"/>
          <w:sz w:val="32"/>
          <w:szCs w:val="32"/>
          <w:lang w:val="ru-RU"/>
        </w:rPr>
        <w:t xml:space="preserve">й інші </w:t>
      </w:r>
      <w:r w:rsidRPr="0073125D">
        <w:rPr>
          <w:rFonts w:ascii="Times New Roman" w:hAnsi="Times New Roman" w:cs="Times New Roman"/>
          <w:sz w:val="32"/>
          <w:szCs w:val="32"/>
          <w:lang w:val="ru-RU"/>
        </w:rPr>
        <w:t>розлади харчової поведінки:</w:t>
      </w:r>
    </w:p>
    <w:p w:rsidR="006B6C2E" w:rsidRPr="0073125D" w:rsidRDefault="00892BE1"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i/>
          <w:sz w:val="32"/>
          <w:szCs w:val="32"/>
          <w:lang w:val="ru-RU"/>
        </w:rPr>
        <w:t xml:space="preserve">– </w:t>
      </w:r>
      <w:r w:rsidR="006B6C2E" w:rsidRPr="0073125D">
        <w:rPr>
          <w:rFonts w:ascii="Times New Roman" w:hAnsi="Times New Roman" w:cs="Times New Roman"/>
          <w:i/>
          <w:sz w:val="32"/>
          <w:szCs w:val="32"/>
          <w:lang w:val="ru-RU"/>
        </w:rPr>
        <w:t>прагнення поїдати неїст</w:t>
      </w:r>
      <w:r w:rsidR="00462B2E">
        <w:rPr>
          <w:rFonts w:ascii="Times New Roman" w:hAnsi="Times New Roman" w:cs="Times New Roman"/>
          <w:i/>
          <w:sz w:val="32"/>
          <w:szCs w:val="32"/>
          <w:lang w:val="ru-RU"/>
        </w:rPr>
        <w:t>і</w:t>
      </w:r>
      <w:r w:rsidR="006B6C2E" w:rsidRPr="0073125D">
        <w:rPr>
          <w:rFonts w:ascii="Times New Roman" w:hAnsi="Times New Roman" w:cs="Times New Roman"/>
          <w:i/>
          <w:sz w:val="32"/>
          <w:szCs w:val="32"/>
          <w:lang w:val="ru-RU"/>
        </w:rPr>
        <w:t>вні предмети</w:t>
      </w:r>
      <w:r w:rsidR="006B6C2E" w:rsidRPr="0073125D">
        <w:rPr>
          <w:rFonts w:ascii="Times New Roman" w:hAnsi="Times New Roman" w:cs="Times New Roman"/>
          <w:sz w:val="32"/>
          <w:szCs w:val="32"/>
          <w:lang w:val="ru-RU"/>
        </w:rPr>
        <w:t xml:space="preserve"> (при психопатологічному типі девіантної поведінки </w:t>
      </w:r>
      <w:r w:rsidR="003B7A76">
        <w:rPr>
          <w:rFonts w:ascii="Times New Roman" w:hAnsi="Times New Roman" w:cs="Times New Roman"/>
          <w:sz w:val="32"/>
          <w:szCs w:val="32"/>
          <w:lang w:val="ru-RU"/>
        </w:rPr>
        <w:t xml:space="preserve">– </w:t>
      </w:r>
      <w:r w:rsidR="006B6C2E" w:rsidRPr="0073125D">
        <w:rPr>
          <w:rFonts w:ascii="Times New Roman" w:hAnsi="Times New Roman" w:cs="Times New Roman"/>
          <w:sz w:val="32"/>
          <w:szCs w:val="32"/>
          <w:lang w:val="ru-RU"/>
        </w:rPr>
        <w:t>пої</w:t>
      </w:r>
      <w:r w:rsidR="000E3DEA">
        <w:rPr>
          <w:rFonts w:ascii="Times New Roman" w:hAnsi="Times New Roman" w:cs="Times New Roman"/>
          <w:sz w:val="32"/>
          <w:szCs w:val="32"/>
          <w:lang w:val="ru-RU"/>
        </w:rPr>
        <w:t>дання калу (копрофагія),</w:t>
      </w:r>
      <w:r w:rsidR="00D96608">
        <w:rPr>
          <w:rFonts w:ascii="Times New Roman" w:hAnsi="Times New Roman" w:cs="Times New Roman"/>
          <w:sz w:val="32"/>
          <w:szCs w:val="32"/>
          <w:lang w:val="ru-RU"/>
        </w:rPr>
        <w:t xml:space="preserve"> ковтання цвяхів, </w:t>
      </w:r>
      <w:r w:rsidR="000E3DEA">
        <w:rPr>
          <w:rFonts w:ascii="Times New Roman" w:hAnsi="Times New Roman" w:cs="Times New Roman"/>
          <w:sz w:val="32"/>
          <w:szCs w:val="32"/>
          <w:lang w:val="ru-RU"/>
        </w:rPr>
        <w:t>монет</w:t>
      </w:r>
      <w:r w:rsidR="00F76D79">
        <w:rPr>
          <w:rFonts w:ascii="Times New Roman" w:hAnsi="Times New Roman" w:cs="Times New Roman"/>
          <w:sz w:val="32"/>
          <w:szCs w:val="32"/>
          <w:lang w:val="ru-RU"/>
        </w:rPr>
        <w:t>,</w:t>
      </w:r>
      <w:r w:rsidR="006B6C2E" w:rsidRPr="0073125D">
        <w:rPr>
          <w:rFonts w:ascii="Times New Roman" w:hAnsi="Times New Roman" w:cs="Times New Roman"/>
          <w:sz w:val="32"/>
          <w:szCs w:val="32"/>
          <w:lang w:val="ru-RU"/>
        </w:rPr>
        <w:t>нігті</w:t>
      </w:r>
      <w:r w:rsidR="003B7A76">
        <w:rPr>
          <w:rFonts w:ascii="Times New Roman" w:hAnsi="Times New Roman" w:cs="Times New Roman"/>
          <w:sz w:val="32"/>
          <w:szCs w:val="32"/>
          <w:lang w:val="ru-RU"/>
        </w:rPr>
        <w:t>в</w:t>
      </w:r>
      <w:r w:rsidR="006B6C2E" w:rsidRPr="0073125D">
        <w:rPr>
          <w:rFonts w:ascii="Times New Roman" w:hAnsi="Times New Roman" w:cs="Times New Roman"/>
          <w:sz w:val="32"/>
          <w:szCs w:val="32"/>
          <w:lang w:val="ru-RU"/>
        </w:rPr>
        <w:t xml:space="preserve"> (оніхофагія); при делінквентній поведінці</w:t>
      </w:r>
      <w:r w:rsidR="00F76D79">
        <w:rPr>
          <w:rFonts w:ascii="Times New Roman" w:hAnsi="Times New Roman" w:cs="Times New Roman"/>
          <w:sz w:val="32"/>
          <w:szCs w:val="32"/>
          <w:lang w:val="ru-RU"/>
        </w:rPr>
        <w:t xml:space="preserve"> –</w:t>
      </w:r>
      <w:r w:rsidR="00D96608">
        <w:rPr>
          <w:rFonts w:ascii="Times New Roman" w:hAnsi="Times New Roman" w:cs="Times New Roman"/>
          <w:sz w:val="32"/>
          <w:szCs w:val="32"/>
          <w:lang w:val="ru-RU"/>
        </w:rPr>
        <w:t>шпильок</w:t>
      </w:r>
      <w:r w:rsidR="006B6C2E" w:rsidRPr="0073125D">
        <w:rPr>
          <w:rFonts w:ascii="Times New Roman" w:hAnsi="Times New Roman" w:cs="Times New Roman"/>
          <w:sz w:val="32"/>
          <w:szCs w:val="32"/>
          <w:lang w:val="ru-RU"/>
        </w:rPr>
        <w:t>);</w:t>
      </w:r>
    </w:p>
    <w:p w:rsidR="006B6C2E" w:rsidRPr="0073125D" w:rsidRDefault="00892BE1"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i/>
          <w:sz w:val="32"/>
          <w:szCs w:val="32"/>
          <w:lang w:val="ru-RU"/>
        </w:rPr>
        <w:t xml:space="preserve">– </w:t>
      </w:r>
      <w:r w:rsidR="006B6C2E" w:rsidRPr="0073125D">
        <w:rPr>
          <w:rFonts w:ascii="Times New Roman" w:hAnsi="Times New Roman" w:cs="Times New Roman"/>
          <w:i/>
          <w:sz w:val="32"/>
          <w:szCs w:val="32"/>
          <w:lang w:val="ru-RU"/>
        </w:rPr>
        <w:t>викривлення смаку</w:t>
      </w:r>
      <w:r w:rsidR="006B6C2E" w:rsidRPr="0073125D">
        <w:rPr>
          <w:rFonts w:ascii="Times New Roman" w:hAnsi="Times New Roman" w:cs="Times New Roman"/>
          <w:sz w:val="32"/>
          <w:szCs w:val="32"/>
          <w:lang w:val="ru-RU"/>
        </w:rPr>
        <w:t xml:space="preserve"> може спостерігатися під час вагітності (жінка прагне вживати незвичні за смаковими поєднаннями страви) або при захворюваннях головного мозку;</w:t>
      </w:r>
    </w:p>
    <w:p w:rsidR="006B6C2E" w:rsidRPr="0073125D" w:rsidRDefault="00892BE1"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i/>
          <w:sz w:val="32"/>
          <w:szCs w:val="32"/>
          <w:lang w:val="ru-RU"/>
        </w:rPr>
        <w:t xml:space="preserve">– </w:t>
      </w:r>
      <w:r w:rsidR="006B6C2E" w:rsidRPr="0073125D">
        <w:rPr>
          <w:rFonts w:ascii="Times New Roman" w:hAnsi="Times New Roman" w:cs="Times New Roman"/>
          <w:i/>
          <w:sz w:val="32"/>
          <w:szCs w:val="32"/>
          <w:lang w:val="ru-RU"/>
        </w:rPr>
        <w:t>неестетична харчова поведінка</w:t>
      </w:r>
      <w:r w:rsidR="006B6C2E" w:rsidRPr="0073125D">
        <w:rPr>
          <w:rFonts w:ascii="Times New Roman" w:hAnsi="Times New Roman" w:cs="Times New Roman"/>
          <w:sz w:val="32"/>
          <w:szCs w:val="32"/>
          <w:lang w:val="ru-RU"/>
        </w:rPr>
        <w:t xml:space="preserve"> (надмірна вимогливість до чистоти </w:t>
      </w:r>
      <w:r w:rsidRPr="0073125D">
        <w:rPr>
          <w:rFonts w:ascii="Times New Roman" w:hAnsi="Times New Roman" w:cs="Times New Roman"/>
          <w:sz w:val="32"/>
          <w:szCs w:val="32"/>
          <w:lang w:val="ru-RU"/>
        </w:rPr>
        <w:t>т</w:t>
      </w:r>
      <w:r w:rsidR="006B6C2E" w:rsidRPr="0073125D">
        <w:rPr>
          <w:rFonts w:ascii="Times New Roman" w:hAnsi="Times New Roman" w:cs="Times New Roman"/>
          <w:sz w:val="32"/>
          <w:szCs w:val="32"/>
          <w:lang w:val="ru-RU"/>
        </w:rPr>
        <w:t>а смаку продуктів або навпаки, я</w:t>
      </w:r>
      <w:r w:rsidR="00D96608">
        <w:rPr>
          <w:rFonts w:ascii="Times New Roman" w:hAnsi="Times New Roman" w:cs="Times New Roman"/>
          <w:sz w:val="32"/>
          <w:szCs w:val="32"/>
          <w:lang w:val="ru-RU"/>
        </w:rPr>
        <w:t>скраво виражена неакуратність і</w:t>
      </w:r>
      <w:r w:rsidRPr="0073125D">
        <w:rPr>
          <w:rFonts w:ascii="Times New Roman" w:hAnsi="Times New Roman" w:cs="Times New Roman"/>
          <w:sz w:val="32"/>
          <w:szCs w:val="32"/>
          <w:lang w:val="ru-RU"/>
        </w:rPr>
        <w:t>н</w:t>
      </w:r>
      <w:r w:rsidR="006B6C2E" w:rsidRPr="0073125D">
        <w:rPr>
          <w:rFonts w:ascii="Times New Roman" w:hAnsi="Times New Roman" w:cs="Times New Roman"/>
          <w:sz w:val="32"/>
          <w:szCs w:val="32"/>
          <w:lang w:val="ru-RU"/>
        </w:rPr>
        <w:t>ечистоплотність при вживанні їжі, а також чавкання, хрюкання під час вживання страви).</w:t>
      </w:r>
    </w:p>
    <w:p w:rsidR="00D96608" w:rsidRDefault="00D96608" w:rsidP="000E3DEA">
      <w:pPr>
        <w:spacing w:after="0" w:line="240" w:lineRule="auto"/>
        <w:ind w:firstLine="426"/>
        <w:jc w:val="both"/>
        <w:rPr>
          <w:rFonts w:ascii="Times New Roman" w:hAnsi="Times New Roman" w:cs="Times New Roman"/>
          <w:i/>
          <w:sz w:val="32"/>
          <w:szCs w:val="32"/>
          <w:lang w:val="ru-RU"/>
        </w:rPr>
      </w:pPr>
      <w:r>
        <w:rPr>
          <w:rFonts w:ascii="Times New Roman" w:hAnsi="Times New Roman" w:cs="Times New Roman"/>
          <w:sz w:val="32"/>
          <w:szCs w:val="32"/>
          <w:lang w:val="ru-RU"/>
        </w:rPr>
        <w:lastRenderedPageBreak/>
        <w:t>Зазначимо</w:t>
      </w:r>
      <w:r w:rsidR="006B6C2E" w:rsidRPr="0073125D">
        <w:rPr>
          <w:rFonts w:ascii="Times New Roman" w:hAnsi="Times New Roman" w:cs="Times New Roman"/>
          <w:sz w:val="32"/>
          <w:szCs w:val="32"/>
          <w:lang w:val="ru-RU"/>
        </w:rPr>
        <w:t xml:space="preserve">, що анорексію, булімію та оніхофагію Б.В.Зейгарник розглядала як </w:t>
      </w:r>
      <w:r w:rsidR="000E3DEA">
        <w:rPr>
          <w:rFonts w:ascii="Times New Roman" w:hAnsi="Times New Roman" w:cs="Times New Roman"/>
          <w:i/>
          <w:sz w:val="32"/>
          <w:szCs w:val="32"/>
          <w:lang w:val="ru-RU"/>
        </w:rPr>
        <w:t>різновиди патологічних потреб.</w:t>
      </w:r>
    </w:p>
    <w:p w:rsidR="00892BE1" w:rsidRPr="0073125D" w:rsidRDefault="00D96608" w:rsidP="00D96608">
      <w:pPr>
        <w:spacing w:after="0" w:line="240" w:lineRule="auto"/>
        <w:ind w:firstLine="426"/>
        <w:rPr>
          <w:rFonts w:ascii="Times New Roman" w:hAnsi="Times New Roman" w:cs="Times New Roman"/>
          <w:i/>
          <w:sz w:val="32"/>
          <w:szCs w:val="32"/>
          <w:lang w:val="ru-RU"/>
        </w:rPr>
      </w:pPr>
      <w:r>
        <w:rPr>
          <w:rFonts w:ascii="Times New Roman" w:hAnsi="Times New Roman" w:cs="Times New Roman"/>
          <w:i/>
          <w:sz w:val="32"/>
          <w:szCs w:val="32"/>
          <w:lang w:val="ru-RU"/>
        </w:rPr>
        <w:t>Аномалії сексуальної поведінки</w:t>
      </w:r>
    </w:p>
    <w:p w:rsidR="006B6C2E" w:rsidRPr="0073125D" w:rsidRDefault="006B6C2E"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b/>
          <w:sz w:val="32"/>
          <w:szCs w:val="32"/>
          <w:lang w:val="ru-RU"/>
        </w:rPr>
        <w:t>Сексуальні девіації</w:t>
      </w:r>
      <w:r w:rsidR="00892BE1" w:rsidRPr="0073125D">
        <w:rPr>
          <w:rFonts w:ascii="Times New Roman" w:hAnsi="Times New Roman" w:cs="Times New Roman"/>
          <w:sz w:val="32"/>
          <w:szCs w:val="32"/>
          <w:lang w:val="ru-RU"/>
        </w:rPr>
        <w:t xml:space="preserve"> –</w:t>
      </w:r>
      <w:r w:rsidRPr="0073125D">
        <w:rPr>
          <w:rFonts w:ascii="Times New Roman" w:hAnsi="Times New Roman" w:cs="Times New Roman"/>
          <w:sz w:val="32"/>
          <w:szCs w:val="32"/>
          <w:lang w:val="ru-RU"/>
        </w:rPr>
        <w:t xml:space="preserve"> це будь-яке кількісне або якісне відхилення від сексуальної норми. Під </w:t>
      </w:r>
      <w:r w:rsidRPr="0073125D">
        <w:rPr>
          <w:rFonts w:ascii="Times New Roman" w:hAnsi="Times New Roman" w:cs="Times New Roman"/>
          <w:i/>
          <w:sz w:val="32"/>
          <w:szCs w:val="32"/>
          <w:lang w:val="ru-RU"/>
        </w:rPr>
        <w:t>нормою</w:t>
      </w:r>
      <w:r w:rsidRPr="0073125D">
        <w:rPr>
          <w:rFonts w:ascii="Times New Roman" w:hAnsi="Times New Roman" w:cs="Times New Roman"/>
          <w:sz w:val="32"/>
          <w:szCs w:val="32"/>
          <w:lang w:val="ru-RU"/>
        </w:rPr>
        <w:t xml:space="preserve"> розуміють поведінку, яка відповідає віковим та статево-рольовим онтогенетичним закономірностям певної популяції, що здійснюються в ситуації </w:t>
      </w:r>
      <w:r w:rsidR="00CE5E93" w:rsidRPr="0073125D">
        <w:rPr>
          <w:rFonts w:ascii="Times New Roman" w:hAnsi="Times New Roman" w:cs="Times New Roman"/>
          <w:sz w:val="32"/>
          <w:szCs w:val="32"/>
          <w:lang w:val="ru-RU"/>
        </w:rPr>
        <w:t xml:space="preserve">вільного вибору та не обмежують </w:t>
      </w:r>
      <w:r w:rsidRPr="0073125D">
        <w:rPr>
          <w:rFonts w:ascii="Times New Roman" w:hAnsi="Times New Roman" w:cs="Times New Roman"/>
          <w:sz w:val="32"/>
          <w:szCs w:val="32"/>
          <w:lang w:val="ru-RU"/>
        </w:rPr>
        <w:t>у вільному виборі партнера (</w:t>
      </w:r>
      <w:r w:rsidR="00D96608" w:rsidRPr="0073125D">
        <w:rPr>
          <w:rFonts w:ascii="Times New Roman" w:hAnsi="Times New Roman" w:cs="Times New Roman"/>
          <w:sz w:val="32"/>
          <w:szCs w:val="32"/>
          <w:lang w:val="ru-RU"/>
        </w:rPr>
        <w:t>А.</w:t>
      </w:r>
      <w:r w:rsidR="00D96608">
        <w:rPr>
          <w:rFonts w:ascii="Times New Roman" w:hAnsi="Times New Roman" w:cs="Times New Roman"/>
          <w:sz w:val="32"/>
          <w:szCs w:val="32"/>
          <w:lang w:val="ru-RU"/>
        </w:rPr>
        <w:t> </w:t>
      </w:r>
      <w:r w:rsidRPr="0073125D">
        <w:rPr>
          <w:rFonts w:ascii="Times New Roman" w:hAnsi="Times New Roman" w:cs="Times New Roman"/>
          <w:sz w:val="32"/>
          <w:szCs w:val="32"/>
          <w:lang w:val="ru-RU"/>
        </w:rPr>
        <w:t>Ткаченко).</w:t>
      </w:r>
    </w:p>
    <w:p w:rsidR="006B6C2E" w:rsidRPr="0073125D" w:rsidRDefault="00D96608" w:rsidP="0073125D">
      <w:pPr>
        <w:spacing w:after="0" w:line="240" w:lineRule="auto"/>
        <w:ind w:firstLine="426"/>
        <w:jc w:val="both"/>
        <w:rPr>
          <w:rFonts w:ascii="Times New Roman" w:hAnsi="Times New Roman" w:cs="Times New Roman"/>
          <w:sz w:val="32"/>
          <w:szCs w:val="32"/>
          <w:lang w:val="ru-RU"/>
        </w:rPr>
      </w:pPr>
      <w:r>
        <w:rPr>
          <w:rFonts w:ascii="Times New Roman" w:hAnsi="Times New Roman" w:cs="Times New Roman"/>
          <w:sz w:val="32"/>
          <w:szCs w:val="32"/>
          <w:lang w:val="ru-RU"/>
        </w:rPr>
        <w:t>У</w:t>
      </w:r>
      <w:r w:rsidR="006B6C2E" w:rsidRPr="0073125D">
        <w:rPr>
          <w:rFonts w:ascii="Times New Roman" w:hAnsi="Times New Roman" w:cs="Times New Roman"/>
          <w:sz w:val="32"/>
          <w:szCs w:val="32"/>
          <w:lang w:val="ru-RU"/>
        </w:rPr>
        <w:t xml:space="preserve"> сексології виділяють індивідуа</w:t>
      </w:r>
      <w:r w:rsidR="00CC1599" w:rsidRPr="0073125D">
        <w:rPr>
          <w:rFonts w:ascii="Times New Roman" w:hAnsi="Times New Roman" w:cs="Times New Roman"/>
          <w:sz w:val="32"/>
          <w:szCs w:val="32"/>
          <w:lang w:val="ru-RU"/>
        </w:rPr>
        <w:t xml:space="preserve">льну </w:t>
      </w:r>
      <w:r>
        <w:rPr>
          <w:rFonts w:ascii="Times New Roman" w:hAnsi="Times New Roman" w:cs="Times New Roman"/>
          <w:sz w:val="32"/>
          <w:szCs w:val="32"/>
          <w:lang w:val="ru-RU"/>
        </w:rPr>
        <w:t>та партнерську норми</w:t>
      </w:r>
      <w:r w:rsidR="00CC1599" w:rsidRPr="0073125D">
        <w:rPr>
          <w:rFonts w:ascii="Times New Roman" w:hAnsi="Times New Roman" w:cs="Times New Roman"/>
          <w:sz w:val="32"/>
          <w:szCs w:val="32"/>
          <w:lang w:val="ru-RU"/>
        </w:rPr>
        <w:t>.</w:t>
      </w:r>
      <w:r w:rsidR="006B6C2E" w:rsidRPr="0073125D">
        <w:rPr>
          <w:rFonts w:ascii="Times New Roman" w:hAnsi="Times New Roman" w:cs="Times New Roman"/>
          <w:i/>
          <w:sz w:val="32"/>
          <w:szCs w:val="32"/>
          <w:lang w:val="ru-RU"/>
        </w:rPr>
        <w:t>Індивідуальна норма</w:t>
      </w:r>
      <w:r w:rsidR="006B6C2E" w:rsidRPr="0073125D">
        <w:rPr>
          <w:rFonts w:ascii="Times New Roman" w:hAnsi="Times New Roman" w:cs="Times New Roman"/>
          <w:sz w:val="32"/>
          <w:szCs w:val="32"/>
          <w:lang w:val="ru-RU"/>
        </w:rPr>
        <w:t xml:space="preserve"> орієнтована на аналіз потенційних можливосте</w:t>
      </w:r>
      <w:r w:rsidR="00CC1599" w:rsidRPr="0073125D">
        <w:rPr>
          <w:rFonts w:ascii="Times New Roman" w:hAnsi="Times New Roman" w:cs="Times New Roman"/>
          <w:sz w:val="32"/>
          <w:szCs w:val="32"/>
          <w:lang w:val="ru-RU"/>
        </w:rPr>
        <w:t>й</w:t>
      </w:r>
      <w:r w:rsidR="006B6C2E" w:rsidRPr="0073125D">
        <w:rPr>
          <w:rFonts w:ascii="Times New Roman" w:hAnsi="Times New Roman" w:cs="Times New Roman"/>
          <w:sz w:val="32"/>
          <w:szCs w:val="32"/>
          <w:lang w:val="ru-RU"/>
        </w:rPr>
        <w:t xml:space="preserve"> людини до сексуальних контактів</w:t>
      </w:r>
      <w:r>
        <w:rPr>
          <w:rFonts w:ascii="Times New Roman" w:hAnsi="Times New Roman" w:cs="Times New Roman"/>
          <w:sz w:val="32"/>
          <w:szCs w:val="32"/>
          <w:lang w:val="ru-RU"/>
        </w:rPr>
        <w:t xml:space="preserve"> у</w:t>
      </w:r>
      <w:r w:rsidR="006B6C2E" w:rsidRPr="0073125D">
        <w:rPr>
          <w:rFonts w:ascii="Times New Roman" w:hAnsi="Times New Roman" w:cs="Times New Roman"/>
          <w:sz w:val="32"/>
          <w:szCs w:val="32"/>
          <w:lang w:val="ru-RU"/>
        </w:rPr>
        <w:t xml:space="preserve"> силу анатомічної та фізіологічної норми, а </w:t>
      </w:r>
      <w:r w:rsidRPr="0073125D">
        <w:rPr>
          <w:rFonts w:ascii="Times New Roman" w:hAnsi="Times New Roman" w:cs="Times New Roman"/>
          <w:sz w:val="32"/>
          <w:szCs w:val="32"/>
          <w:lang w:val="ru-RU"/>
        </w:rPr>
        <w:t xml:space="preserve">також </w:t>
      </w:r>
      <w:r>
        <w:rPr>
          <w:rFonts w:ascii="Times New Roman" w:hAnsi="Times New Roman" w:cs="Times New Roman"/>
          <w:sz w:val="32"/>
          <w:szCs w:val="32"/>
          <w:lang w:val="ru-RU"/>
        </w:rPr>
        <w:t xml:space="preserve">її </w:t>
      </w:r>
      <w:r w:rsidR="006B6C2E" w:rsidRPr="0073125D">
        <w:rPr>
          <w:rFonts w:ascii="Times New Roman" w:hAnsi="Times New Roman" w:cs="Times New Roman"/>
          <w:sz w:val="32"/>
          <w:szCs w:val="32"/>
          <w:lang w:val="ru-RU"/>
        </w:rPr>
        <w:t xml:space="preserve">комунікативних здібностей (здатність вибудовувати та підтримувати взаємостосунки, що сприяютьздійсненню статевих відносин). </w:t>
      </w:r>
      <w:r w:rsidR="006B6C2E" w:rsidRPr="0073125D">
        <w:rPr>
          <w:rFonts w:ascii="Times New Roman" w:hAnsi="Times New Roman" w:cs="Times New Roman"/>
          <w:i/>
          <w:sz w:val="32"/>
          <w:szCs w:val="32"/>
          <w:lang w:val="ru-RU"/>
        </w:rPr>
        <w:t>Партнерська норма</w:t>
      </w:r>
      <w:r w:rsidR="006B6C2E" w:rsidRPr="0073125D">
        <w:rPr>
          <w:rFonts w:ascii="Times New Roman" w:hAnsi="Times New Roman" w:cs="Times New Roman"/>
          <w:sz w:val="32"/>
          <w:szCs w:val="32"/>
          <w:lang w:val="ru-RU"/>
        </w:rPr>
        <w:t xml:space="preserve"> визначається як усі види сексуальної активності, сексуальної поведінки та сексуальних дій, що відбуваються між двома зрілими особами, прийнятні</w:t>
      </w:r>
      <w:r w:rsidR="00CC1599" w:rsidRPr="0073125D">
        <w:rPr>
          <w:rFonts w:ascii="Times New Roman" w:hAnsi="Times New Roman" w:cs="Times New Roman"/>
          <w:sz w:val="32"/>
          <w:szCs w:val="32"/>
          <w:lang w:val="ru-RU"/>
        </w:rPr>
        <w:t xml:space="preserve"> для обох </w:t>
      </w:r>
      <w:r w:rsidR="006B6C2E" w:rsidRPr="0073125D">
        <w:rPr>
          <w:rFonts w:ascii="Times New Roman" w:hAnsi="Times New Roman" w:cs="Times New Roman"/>
          <w:sz w:val="32"/>
          <w:szCs w:val="32"/>
          <w:lang w:val="ru-RU"/>
        </w:rPr>
        <w:t xml:space="preserve">партнерів і спрямовані на досягнення насолоди, при цьому не шкодять </w:t>
      </w:r>
      <w:r w:rsidR="00CC1599" w:rsidRPr="0073125D">
        <w:rPr>
          <w:rFonts w:ascii="Times New Roman" w:hAnsi="Times New Roman" w:cs="Times New Roman"/>
          <w:sz w:val="32"/>
          <w:szCs w:val="32"/>
          <w:lang w:val="ru-RU"/>
        </w:rPr>
        <w:t>їх</w:t>
      </w:r>
      <w:r w:rsidR="006B6C2E" w:rsidRPr="0073125D">
        <w:rPr>
          <w:rFonts w:ascii="Times New Roman" w:hAnsi="Times New Roman" w:cs="Times New Roman"/>
          <w:sz w:val="32"/>
          <w:szCs w:val="32"/>
          <w:lang w:val="ru-RU"/>
        </w:rPr>
        <w:t xml:space="preserve"> здоров’ю та не порушують норм співіснування.</w:t>
      </w:r>
    </w:p>
    <w:p w:rsidR="006B6C2E" w:rsidRPr="0073125D" w:rsidRDefault="006B6C2E"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Діагностичні критерії відхилень у секс</w:t>
      </w:r>
      <w:r w:rsidR="00CC1599" w:rsidRPr="0073125D">
        <w:rPr>
          <w:rFonts w:ascii="Times New Roman" w:hAnsi="Times New Roman" w:cs="Times New Roman"/>
          <w:sz w:val="32"/>
          <w:szCs w:val="32"/>
          <w:lang w:val="ru-RU"/>
        </w:rPr>
        <w:t>уальній поведінці дуже складні</w:t>
      </w:r>
      <w:r w:rsidRPr="0073125D">
        <w:rPr>
          <w:rFonts w:ascii="Times New Roman" w:hAnsi="Times New Roman" w:cs="Times New Roman"/>
          <w:sz w:val="32"/>
          <w:szCs w:val="32"/>
          <w:lang w:val="ru-RU"/>
        </w:rPr>
        <w:t xml:space="preserve"> та супере</w:t>
      </w:r>
      <w:r w:rsidR="00D96608">
        <w:rPr>
          <w:rFonts w:ascii="Times New Roman" w:hAnsi="Times New Roman" w:cs="Times New Roman"/>
          <w:sz w:val="32"/>
          <w:szCs w:val="32"/>
          <w:lang w:val="ru-RU"/>
        </w:rPr>
        <w:t>чливі. Девіації можуть бути явними або прихованими</w:t>
      </w:r>
      <w:r w:rsidRPr="0073125D">
        <w:rPr>
          <w:rFonts w:ascii="Times New Roman" w:hAnsi="Times New Roman" w:cs="Times New Roman"/>
          <w:sz w:val="32"/>
          <w:szCs w:val="32"/>
          <w:lang w:val="ru-RU"/>
        </w:rPr>
        <w:t xml:space="preserve">. Коротко  охарактеризуємо </w:t>
      </w:r>
      <w:r w:rsidRPr="0073125D">
        <w:rPr>
          <w:rFonts w:ascii="Times New Roman" w:hAnsi="Times New Roman" w:cs="Times New Roman"/>
          <w:i/>
          <w:sz w:val="32"/>
          <w:szCs w:val="32"/>
          <w:lang w:val="ru-RU"/>
        </w:rPr>
        <w:t>сексуальні перверзії</w:t>
      </w:r>
      <w:r w:rsidR="00D96608">
        <w:rPr>
          <w:rFonts w:ascii="Times New Roman" w:hAnsi="Times New Roman" w:cs="Times New Roman"/>
          <w:i/>
          <w:sz w:val="32"/>
          <w:szCs w:val="32"/>
          <w:lang w:val="ru-RU"/>
        </w:rPr>
        <w:t>,</w:t>
      </w:r>
      <w:r w:rsidRPr="0073125D">
        <w:rPr>
          <w:rFonts w:ascii="Times New Roman" w:hAnsi="Times New Roman" w:cs="Times New Roman"/>
          <w:i/>
          <w:sz w:val="32"/>
          <w:szCs w:val="32"/>
          <w:lang w:val="ru-RU"/>
        </w:rPr>
        <w:t xml:space="preserve"> або парафілії</w:t>
      </w:r>
      <w:r w:rsidRPr="0073125D">
        <w:rPr>
          <w:rFonts w:ascii="Times New Roman" w:hAnsi="Times New Roman" w:cs="Times New Roman"/>
          <w:sz w:val="32"/>
          <w:szCs w:val="32"/>
          <w:lang w:val="ru-RU"/>
        </w:rPr>
        <w:t xml:space="preserve">, тобто сексуальні відхилення, що не відповідають критеріям сексуальної норми, пов’язані </w:t>
      </w:r>
      <w:r w:rsidR="00CC1599" w:rsidRPr="0073125D">
        <w:rPr>
          <w:rFonts w:ascii="Times New Roman" w:hAnsi="Times New Roman" w:cs="Times New Roman"/>
          <w:sz w:val="32"/>
          <w:szCs w:val="32"/>
          <w:lang w:val="ru-RU"/>
        </w:rPr>
        <w:t>з</w:t>
      </w:r>
      <w:r w:rsidRPr="0073125D">
        <w:rPr>
          <w:rFonts w:ascii="Times New Roman" w:hAnsi="Times New Roman" w:cs="Times New Roman"/>
          <w:sz w:val="32"/>
          <w:szCs w:val="32"/>
          <w:lang w:val="ru-RU"/>
        </w:rPr>
        <w:t xml:space="preserve"> порушенням морально-естетичних норм та закон</w:t>
      </w:r>
      <w:r w:rsidR="00CE5E93" w:rsidRPr="0073125D">
        <w:rPr>
          <w:rFonts w:ascii="Times New Roman" w:hAnsi="Times New Roman" w:cs="Times New Roman"/>
          <w:sz w:val="32"/>
          <w:szCs w:val="32"/>
          <w:lang w:val="ru-RU"/>
        </w:rPr>
        <w:t>ів</w:t>
      </w:r>
      <w:r w:rsidRPr="0073125D">
        <w:rPr>
          <w:rFonts w:ascii="Times New Roman" w:hAnsi="Times New Roman" w:cs="Times New Roman"/>
          <w:sz w:val="32"/>
          <w:szCs w:val="32"/>
          <w:lang w:val="ru-RU"/>
        </w:rPr>
        <w:t xml:space="preserve"> суспільства.</w:t>
      </w:r>
    </w:p>
    <w:p w:rsidR="006B6C2E" w:rsidRPr="0073125D" w:rsidRDefault="006B6C2E"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Як відомо, людина приділяє увагу чотирьом сферам власного</w:t>
      </w:r>
      <w:r w:rsidR="00D96608">
        <w:rPr>
          <w:rFonts w:ascii="Times New Roman" w:hAnsi="Times New Roman" w:cs="Times New Roman"/>
          <w:sz w:val="32"/>
          <w:szCs w:val="32"/>
          <w:lang w:val="ru-RU"/>
        </w:rPr>
        <w:t xml:space="preserve"> життя: сім’я, робота, секс, хо</w:t>
      </w:r>
      <w:r w:rsidRPr="0073125D">
        <w:rPr>
          <w:rFonts w:ascii="Times New Roman" w:hAnsi="Times New Roman" w:cs="Times New Roman"/>
          <w:sz w:val="32"/>
          <w:szCs w:val="32"/>
          <w:lang w:val="ru-RU"/>
        </w:rPr>
        <w:t>бі. Також існують вектори сексуальної орієнтації, що визначають адекватність сексуальної поведінки, пріоритетність вибору методів досягнення оргазму та ін..</w:t>
      </w:r>
    </w:p>
    <w:p w:rsidR="006B6C2E" w:rsidRPr="0073125D" w:rsidRDefault="006B6C2E"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За вектором </w:t>
      </w:r>
      <w:r w:rsidRPr="0073125D">
        <w:rPr>
          <w:rFonts w:ascii="Times New Roman" w:hAnsi="Times New Roman" w:cs="Times New Roman"/>
          <w:i/>
          <w:sz w:val="32"/>
          <w:szCs w:val="32"/>
          <w:lang w:val="ru-RU"/>
        </w:rPr>
        <w:t>«інтенсивність філії»</w:t>
      </w:r>
      <w:r w:rsidRPr="0073125D">
        <w:rPr>
          <w:rFonts w:ascii="Times New Roman" w:hAnsi="Times New Roman" w:cs="Times New Roman"/>
          <w:sz w:val="32"/>
          <w:szCs w:val="32"/>
          <w:lang w:val="ru-RU"/>
        </w:rPr>
        <w:t xml:space="preserve"> (сила лібідо) виділяють </w:t>
      </w:r>
      <w:r w:rsidR="00D96608">
        <w:rPr>
          <w:rFonts w:ascii="Times New Roman" w:hAnsi="Times New Roman" w:cs="Times New Roman"/>
          <w:sz w:val="32"/>
          <w:szCs w:val="32"/>
          <w:lang w:val="ru-RU"/>
        </w:rPr>
        <w:t>так</w:t>
      </w:r>
      <w:r w:rsidRPr="0073125D">
        <w:rPr>
          <w:rFonts w:ascii="Times New Roman" w:hAnsi="Times New Roman" w:cs="Times New Roman"/>
          <w:sz w:val="32"/>
          <w:szCs w:val="32"/>
          <w:lang w:val="ru-RU"/>
        </w:rPr>
        <w:t>і розлади</w:t>
      </w:r>
      <w:r w:rsidR="00D96608">
        <w:rPr>
          <w:rFonts w:ascii="Times New Roman" w:hAnsi="Times New Roman" w:cs="Times New Roman"/>
          <w:sz w:val="32"/>
          <w:szCs w:val="32"/>
          <w:lang w:val="ru-RU"/>
        </w:rPr>
        <w:t xml:space="preserve"> сексуальної поведінки</w:t>
      </w:r>
      <w:r w:rsidRPr="0073125D">
        <w:rPr>
          <w:rFonts w:ascii="Times New Roman" w:hAnsi="Times New Roman" w:cs="Times New Roman"/>
          <w:sz w:val="32"/>
          <w:szCs w:val="32"/>
          <w:lang w:val="ru-RU"/>
        </w:rPr>
        <w:t xml:space="preserve">: </w:t>
      </w:r>
      <w:r w:rsidRPr="0073125D">
        <w:rPr>
          <w:rFonts w:ascii="Times New Roman" w:hAnsi="Times New Roman" w:cs="Times New Roman"/>
          <w:i/>
          <w:sz w:val="32"/>
          <w:szCs w:val="32"/>
          <w:lang w:val="ru-RU"/>
        </w:rPr>
        <w:t>гіперсексуальність та асексуальна девіантна поведінка</w:t>
      </w:r>
      <w:r w:rsidRPr="0073125D">
        <w:rPr>
          <w:rFonts w:ascii="Times New Roman" w:hAnsi="Times New Roman" w:cs="Times New Roman"/>
          <w:sz w:val="32"/>
          <w:szCs w:val="32"/>
          <w:lang w:val="ru-RU"/>
        </w:rPr>
        <w:t>.</w:t>
      </w:r>
    </w:p>
    <w:p w:rsidR="006B6C2E" w:rsidRPr="0073125D" w:rsidRDefault="006B6C2E"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b/>
          <w:sz w:val="32"/>
          <w:szCs w:val="32"/>
          <w:lang w:val="ru-RU"/>
        </w:rPr>
        <w:t>Гіперсексуальність</w:t>
      </w:r>
      <w:r w:rsidRPr="0073125D">
        <w:rPr>
          <w:rFonts w:ascii="Times New Roman" w:hAnsi="Times New Roman" w:cs="Times New Roman"/>
          <w:sz w:val="32"/>
          <w:szCs w:val="32"/>
          <w:lang w:val="ru-RU"/>
        </w:rPr>
        <w:t xml:space="preserve"> є однією з</w:t>
      </w:r>
      <w:r w:rsidR="00CC1599" w:rsidRPr="0073125D">
        <w:rPr>
          <w:rFonts w:ascii="Times New Roman" w:hAnsi="Times New Roman" w:cs="Times New Roman"/>
          <w:sz w:val="32"/>
          <w:szCs w:val="32"/>
          <w:lang w:val="ru-RU"/>
        </w:rPr>
        <w:t xml:space="preserve"> базових характеристик, що сприє</w:t>
      </w:r>
      <w:r w:rsidRPr="0073125D">
        <w:rPr>
          <w:rFonts w:ascii="Times New Roman" w:hAnsi="Times New Roman" w:cs="Times New Roman"/>
          <w:sz w:val="32"/>
          <w:szCs w:val="32"/>
          <w:lang w:val="ru-RU"/>
        </w:rPr>
        <w:t xml:space="preserve"> формуванню більшості сексуальних девіацій. </w:t>
      </w:r>
      <w:r w:rsidRPr="0073125D">
        <w:rPr>
          <w:rFonts w:ascii="Times New Roman" w:hAnsi="Times New Roman" w:cs="Times New Roman"/>
          <w:i/>
          <w:sz w:val="32"/>
          <w:szCs w:val="32"/>
          <w:lang w:val="ru-RU"/>
        </w:rPr>
        <w:t>Сексуальність</w:t>
      </w:r>
      <w:r w:rsidR="00315FEC">
        <w:rPr>
          <w:rFonts w:ascii="Times New Roman" w:hAnsi="Times New Roman" w:cs="Times New Roman"/>
          <w:i/>
          <w:sz w:val="32"/>
          <w:szCs w:val="32"/>
          <w:lang w:val="ru-RU"/>
        </w:rPr>
        <w:t xml:space="preserve"> </w:t>
      </w:r>
      <w:r w:rsidR="00CC1599" w:rsidRPr="0073125D">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це сукупність психічних реакцій, переживань та вчинків, пов’язаних із проявом та задоволенням статевого потягу. Гіперсексуальна особа всіма доступними способами демонструє власну сексуальність; вона тікає від «сірої реальності» у світ яскравих сексуальних переживань. </w:t>
      </w:r>
      <w:r w:rsidR="00D96608">
        <w:rPr>
          <w:rFonts w:ascii="Times New Roman" w:hAnsi="Times New Roman" w:cs="Times New Roman"/>
          <w:sz w:val="32"/>
          <w:szCs w:val="32"/>
          <w:lang w:val="ru-RU"/>
        </w:rPr>
        <w:lastRenderedPageBreak/>
        <w:t xml:space="preserve">За </w:t>
      </w:r>
      <w:r w:rsidRPr="0073125D">
        <w:rPr>
          <w:rFonts w:ascii="Times New Roman" w:hAnsi="Times New Roman" w:cs="Times New Roman"/>
          <w:sz w:val="32"/>
          <w:szCs w:val="32"/>
          <w:lang w:val="ru-RU"/>
        </w:rPr>
        <w:t>наявності девіацій гіперсексуальна поведінка стає не просто способом отримати задоволення, а самоціллю. Сексуальні стосунки можуть бути використані для приниження партнера, як прояв «сп</w:t>
      </w:r>
      <w:r w:rsidR="00D96608">
        <w:rPr>
          <w:rFonts w:ascii="Times New Roman" w:hAnsi="Times New Roman" w:cs="Times New Roman"/>
          <w:sz w:val="32"/>
          <w:szCs w:val="32"/>
          <w:lang w:val="ru-RU"/>
        </w:rPr>
        <w:t>ортивної» поведінки (прагнення встанов</w:t>
      </w:r>
      <w:r w:rsidRPr="0073125D">
        <w:rPr>
          <w:rFonts w:ascii="Times New Roman" w:hAnsi="Times New Roman" w:cs="Times New Roman"/>
          <w:sz w:val="32"/>
          <w:szCs w:val="32"/>
          <w:lang w:val="ru-RU"/>
        </w:rPr>
        <w:t>ити «сексуальні рекорди» з якомога більшою кількістю партнерів) та ін.</w:t>
      </w:r>
      <w:r w:rsidR="00CC1599" w:rsidRPr="0073125D">
        <w:rPr>
          <w:rFonts w:ascii="Times New Roman" w:hAnsi="Times New Roman" w:cs="Times New Roman"/>
          <w:sz w:val="32"/>
          <w:szCs w:val="32"/>
          <w:lang w:val="ru-RU"/>
        </w:rPr>
        <w:t>.</w:t>
      </w:r>
      <w:r w:rsidR="00D96608">
        <w:rPr>
          <w:rFonts w:ascii="Times New Roman" w:hAnsi="Times New Roman" w:cs="Times New Roman"/>
          <w:sz w:val="32"/>
          <w:szCs w:val="32"/>
          <w:lang w:val="ru-RU"/>
        </w:rPr>
        <w:t>Партнер знецінюється як людина й</w:t>
      </w:r>
      <w:r w:rsidRPr="0073125D">
        <w:rPr>
          <w:rFonts w:ascii="Times New Roman" w:hAnsi="Times New Roman" w:cs="Times New Roman"/>
          <w:sz w:val="32"/>
          <w:szCs w:val="32"/>
          <w:lang w:val="ru-RU"/>
        </w:rPr>
        <w:t xml:space="preserve"> особистість, а сприймається</w:t>
      </w:r>
      <w:r w:rsidR="00D96608">
        <w:rPr>
          <w:rFonts w:ascii="Times New Roman" w:hAnsi="Times New Roman" w:cs="Times New Roman"/>
          <w:sz w:val="32"/>
          <w:szCs w:val="32"/>
          <w:lang w:val="ru-RU"/>
        </w:rPr>
        <w:t xml:space="preserve"> винятково</w:t>
      </w:r>
      <w:r w:rsidRPr="0073125D">
        <w:rPr>
          <w:rFonts w:ascii="Times New Roman" w:hAnsi="Times New Roman" w:cs="Times New Roman"/>
          <w:sz w:val="32"/>
          <w:szCs w:val="32"/>
          <w:lang w:val="ru-RU"/>
        </w:rPr>
        <w:t xml:space="preserve"> як об’єкт, що може принести задоволення.</w:t>
      </w:r>
    </w:p>
    <w:p w:rsidR="006B6C2E" w:rsidRPr="0073125D" w:rsidRDefault="006B6C2E"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Протилежною до гіперсексуальної є </w:t>
      </w:r>
      <w:r w:rsidRPr="0073125D">
        <w:rPr>
          <w:rFonts w:ascii="Times New Roman" w:hAnsi="Times New Roman" w:cs="Times New Roman"/>
          <w:b/>
          <w:sz w:val="32"/>
          <w:szCs w:val="32"/>
          <w:lang w:val="ru-RU"/>
        </w:rPr>
        <w:t>асексуальна девіантна поведінка</w:t>
      </w:r>
      <w:r w:rsidRPr="0073125D">
        <w:rPr>
          <w:rFonts w:ascii="Times New Roman" w:hAnsi="Times New Roman" w:cs="Times New Roman"/>
          <w:sz w:val="32"/>
          <w:szCs w:val="32"/>
          <w:lang w:val="ru-RU"/>
        </w:rPr>
        <w:t>. Асексуали знижують значимість та цінність сексуального життя, можуть повністю відмовитися від сексуальних контактів через моральні або світоглядні переконання.</w:t>
      </w:r>
    </w:p>
    <w:p w:rsidR="006B6C2E" w:rsidRPr="0073125D" w:rsidRDefault="006B6C2E" w:rsidP="0073125D">
      <w:pPr>
        <w:spacing w:after="0" w:line="240" w:lineRule="auto"/>
        <w:ind w:firstLine="426"/>
        <w:jc w:val="both"/>
        <w:rPr>
          <w:rFonts w:ascii="Times New Roman" w:hAnsi="Times New Roman" w:cs="Times New Roman"/>
          <w:i/>
          <w:sz w:val="32"/>
          <w:szCs w:val="32"/>
          <w:lang w:val="ru-RU"/>
        </w:rPr>
      </w:pPr>
      <w:r w:rsidRPr="0073125D">
        <w:rPr>
          <w:rFonts w:ascii="Times New Roman" w:hAnsi="Times New Roman" w:cs="Times New Roman"/>
          <w:sz w:val="32"/>
          <w:szCs w:val="32"/>
          <w:lang w:val="ru-RU"/>
        </w:rPr>
        <w:t xml:space="preserve">За вектором спрямованості «партнерство», що передбачає вибір сексуального партнера, виділяють </w:t>
      </w:r>
      <w:r w:rsidR="00D96608">
        <w:rPr>
          <w:rFonts w:ascii="Times New Roman" w:hAnsi="Times New Roman" w:cs="Times New Roman"/>
          <w:i/>
          <w:sz w:val="32"/>
          <w:szCs w:val="32"/>
          <w:lang w:val="ru-RU"/>
        </w:rPr>
        <w:t>педофілію, ефебофілію, геронтофілію</w:t>
      </w:r>
      <w:r w:rsidRPr="0073125D">
        <w:rPr>
          <w:rFonts w:ascii="Times New Roman" w:hAnsi="Times New Roman" w:cs="Times New Roman"/>
          <w:i/>
          <w:sz w:val="32"/>
          <w:szCs w:val="32"/>
          <w:lang w:val="ru-RU"/>
        </w:rPr>
        <w:t>.</w:t>
      </w:r>
    </w:p>
    <w:p w:rsidR="006B6C2E" w:rsidRPr="0073125D" w:rsidRDefault="00D96608" w:rsidP="0073125D">
      <w:pPr>
        <w:spacing w:after="0" w:line="240" w:lineRule="auto"/>
        <w:ind w:firstLine="426"/>
        <w:jc w:val="both"/>
        <w:rPr>
          <w:rFonts w:ascii="Times New Roman" w:hAnsi="Times New Roman" w:cs="Times New Roman"/>
          <w:sz w:val="32"/>
          <w:szCs w:val="32"/>
          <w:lang w:val="ru-RU"/>
        </w:rPr>
      </w:pPr>
      <w:r>
        <w:rPr>
          <w:rFonts w:ascii="Times New Roman" w:hAnsi="Times New Roman" w:cs="Times New Roman"/>
          <w:sz w:val="32"/>
          <w:szCs w:val="32"/>
          <w:lang w:val="ru-RU"/>
        </w:rPr>
        <w:t>У</w:t>
      </w:r>
      <w:r w:rsidR="006B6C2E" w:rsidRPr="0073125D">
        <w:rPr>
          <w:rFonts w:ascii="Times New Roman" w:hAnsi="Times New Roman" w:cs="Times New Roman"/>
          <w:sz w:val="32"/>
          <w:szCs w:val="32"/>
          <w:lang w:val="ru-RU"/>
        </w:rPr>
        <w:t xml:space="preserve"> нормі вибір сексуального партнера проводиться з урахуванням </w:t>
      </w:r>
      <w:r w:rsidR="00CE5E93" w:rsidRPr="0073125D">
        <w:rPr>
          <w:rFonts w:ascii="Times New Roman" w:hAnsi="Times New Roman" w:cs="Times New Roman"/>
          <w:sz w:val="32"/>
          <w:szCs w:val="32"/>
          <w:lang w:val="ru-RU"/>
        </w:rPr>
        <w:t>в</w:t>
      </w:r>
      <w:r w:rsidR="006B6C2E" w:rsidRPr="0073125D">
        <w:rPr>
          <w:rFonts w:ascii="Times New Roman" w:hAnsi="Times New Roman" w:cs="Times New Roman"/>
          <w:sz w:val="32"/>
          <w:szCs w:val="32"/>
          <w:lang w:val="ru-RU"/>
        </w:rPr>
        <w:t xml:space="preserve">ікових показників. </w:t>
      </w:r>
      <w:r w:rsidR="006B6C2E" w:rsidRPr="0073125D">
        <w:rPr>
          <w:rFonts w:ascii="Times New Roman" w:hAnsi="Times New Roman" w:cs="Times New Roman"/>
          <w:b/>
          <w:sz w:val="32"/>
          <w:szCs w:val="32"/>
          <w:lang w:val="ru-RU"/>
        </w:rPr>
        <w:t>Педофілією</w:t>
      </w:r>
      <w:r w:rsidR="006B6C2E" w:rsidRPr="0073125D">
        <w:rPr>
          <w:rFonts w:ascii="Times New Roman" w:hAnsi="Times New Roman" w:cs="Times New Roman"/>
          <w:sz w:val="32"/>
          <w:szCs w:val="32"/>
          <w:lang w:val="ru-RU"/>
        </w:rPr>
        <w:t xml:space="preserve"> називають спрямованість сексуального та еротичного потягу дорослої людини на дитину. </w:t>
      </w:r>
      <w:r w:rsidR="006B6C2E" w:rsidRPr="0073125D">
        <w:rPr>
          <w:rFonts w:ascii="Times New Roman" w:hAnsi="Times New Roman" w:cs="Times New Roman"/>
          <w:b/>
          <w:sz w:val="32"/>
          <w:szCs w:val="32"/>
          <w:lang w:val="ru-RU"/>
        </w:rPr>
        <w:t>Ефебофілія</w:t>
      </w:r>
      <w:r w:rsidR="00315FEC">
        <w:rPr>
          <w:rFonts w:ascii="Times New Roman" w:hAnsi="Times New Roman" w:cs="Times New Roman"/>
          <w:b/>
          <w:sz w:val="32"/>
          <w:szCs w:val="32"/>
          <w:lang w:val="ru-RU"/>
        </w:rPr>
        <w:t xml:space="preserve"> </w:t>
      </w:r>
      <w:r>
        <w:rPr>
          <w:rFonts w:ascii="Times New Roman" w:hAnsi="Times New Roman" w:cs="Times New Roman"/>
          <w:sz w:val="32"/>
          <w:szCs w:val="32"/>
          <w:lang w:val="ru-RU"/>
        </w:rPr>
        <w:t>–</w:t>
      </w:r>
      <w:r w:rsidR="006B6C2E" w:rsidRPr="0073125D">
        <w:rPr>
          <w:rFonts w:ascii="Times New Roman" w:hAnsi="Times New Roman" w:cs="Times New Roman"/>
          <w:sz w:val="32"/>
          <w:szCs w:val="32"/>
          <w:lang w:val="ru-RU"/>
        </w:rPr>
        <w:t xml:space="preserve"> сексуальний потяг до підлітків. </w:t>
      </w:r>
      <w:r w:rsidR="006B6C2E" w:rsidRPr="0073125D">
        <w:rPr>
          <w:rFonts w:ascii="Times New Roman" w:hAnsi="Times New Roman" w:cs="Times New Roman"/>
          <w:b/>
          <w:sz w:val="32"/>
          <w:szCs w:val="32"/>
          <w:lang w:val="ru-RU"/>
        </w:rPr>
        <w:t>Геронтофілія</w:t>
      </w:r>
      <w:r w:rsidR="006B6C2E" w:rsidRPr="0073125D">
        <w:rPr>
          <w:rFonts w:ascii="Times New Roman" w:hAnsi="Times New Roman" w:cs="Times New Roman"/>
          <w:sz w:val="32"/>
          <w:szCs w:val="32"/>
          <w:lang w:val="ru-RU"/>
        </w:rPr>
        <w:t xml:space="preserve"> проявляється як сексуальний потяг до партнера старечого віку.</w:t>
      </w:r>
    </w:p>
    <w:p w:rsidR="006B6C2E" w:rsidRPr="0073125D" w:rsidRDefault="006B6C2E"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За вектором спрямованості сексуального потягу на інший об’єкт виділяють такі девіації: </w:t>
      </w:r>
      <w:r w:rsidRPr="0073125D">
        <w:rPr>
          <w:rFonts w:ascii="Times New Roman" w:hAnsi="Times New Roman" w:cs="Times New Roman"/>
          <w:i/>
          <w:sz w:val="32"/>
          <w:szCs w:val="32"/>
          <w:lang w:val="ru-RU"/>
        </w:rPr>
        <w:t>зоофілія, некрофілія, фетишизм, нарцисизм</w:t>
      </w:r>
      <w:r w:rsidRPr="0073125D">
        <w:rPr>
          <w:rFonts w:ascii="Times New Roman" w:hAnsi="Times New Roman" w:cs="Times New Roman"/>
          <w:sz w:val="32"/>
          <w:szCs w:val="32"/>
          <w:lang w:val="ru-RU"/>
        </w:rPr>
        <w:t>.</w:t>
      </w:r>
    </w:p>
    <w:p w:rsidR="006B6C2E" w:rsidRPr="0073125D" w:rsidRDefault="006B6C2E"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b/>
          <w:sz w:val="32"/>
          <w:szCs w:val="32"/>
          <w:lang w:val="ru-RU"/>
        </w:rPr>
        <w:t>Зоофілія</w:t>
      </w:r>
      <w:r w:rsidRPr="0073125D">
        <w:rPr>
          <w:rFonts w:ascii="Times New Roman" w:hAnsi="Times New Roman" w:cs="Times New Roman"/>
          <w:sz w:val="32"/>
          <w:szCs w:val="32"/>
          <w:lang w:val="ru-RU"/>
        </w:rPr>
        <w:t xml:space="preserve"> передбачає наявність сексуального потягу до тварин.</w:t>
      </w:r>
    </w:p>
    <w:p w:rsidR="006B6C2E" w:rsidRPr="0073125D" w:rsidRDefault="006B6C2E"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b/>
          <w:sz w:val="32"/>
          <w:szCs w:val="32"/>
          <w:lang w:val="ru-RU"/>
        </w:rPr>
        <w:t>Некрофілія</w:t>
      </w:r>
      <w:r w:rsidRPr="0073125D">
        <w:rPr>
          <w:rFonts w:ascii="Times New Roman" w:hAnsi="Times New Roman" w:cs="Times New Roman"/>
          <w:sz w:val="32"/>
          <w:szCs w:val="32"/>
          <w:lang w:val="ru-RU"/>
        </w:rPr>
        <w:t xml:space="preserve"> проявляється як потяг реалізувати сексуальні бажання з мертвим тілом.</w:t>
      </w:r>
    </w:p>
    <w:p w:rsidR="006B6C2E" w:rsidRPr="0073125D" w:rsidRDefault="006B6C2E"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b/>
          <w:sz w:val="32"/>
          <w:szCs w:val="32"/>
          <w:lang w:val="ru-RU"/>
        </w:rPr>
        <w:t>Фетишизм</w:t>
      </w:r>
      <w:r w:rsidRPr="0073125D">
        <w:rPr>
          <w:rFonts w:ascii="Times New Roman" w:hAnsi="Times New Roman" w:cs="Times New Roman"/>
          <w:sz w:val="32"/>
          <w:szCs w:val="32"/>
          <w:lang w:val="ru-RU"/>
        </w:rPr>
        <w:t xml:space="preserve"> (одна з найбільш поширених девіацій) </w:t>
      </w:r>
      <w:r w:rsidR="00D96608">
        <w:rPr>
          <w:rFonts w:ascii="Times New Roman" w:hAnsi="Times New Roman" w:cs="Times New Roman"/>
          <w:sz w:val="32"/>
          <w:szCs w:val="32"/>
          <w:lang w:val="ru-RU"/>
        </w:rPr>
        <w:t xml:space="preserve">реалізується шляхом </w:t>
      </w:r>
      <w:r w:rsidRPr="0073125D">
        <w:rPr>
          <w:rFonts w:ascii="Times New Roman" w:hAnsi="Times New Roman" w:cs="Times New Roman"/>
          <w:sz w:val="32"/>
          <w:szCs w:val="32"/>
          <w:lang w:val="ru-RU"/>
        </w:rPr>
        <w:t>заміщення об’єкта сексуального бажання певним символом (частиною його гардеробу, фотокарткою,</w:t>
      </w:r>
      <w:r w:rsidR="00D96608">
        <w:rPr>
          <w:rFonts w:ascii="Times New Roman" w:hAnsi="Times New Roman" w:cs="Times New Roman"/>
          <w:sz w:val="32"/>
          <w:szCs w:val="32"/>
          <w:lang w:val="ru-RU"/>
        </w:rPr>
        <w:t xml:space="preserve"> предметом особистоговжитку </w:t>
      </w:r>
      <w:r w:rsidRPr="0073125D">
        <w:rPr>
          <w:rFonts w:ascii="Times New Roman" w:hAnsi="Times New Roman" w:cs="Times New Roman"/>
          <w:sz w:val="32"/>
          <w:szCs w:val="32"/>
          <w:lang w:val="ru-RU"/>
        </w:rPr>
        <w:t xml:space="preserve">та ін.). </w:t>
      </w:r>
      <w:r w:rsidR="00D96608" w:rsidRPr="0073125D">
        <w:rPr>
          <w:rFonts w:ascii="Times New Roman" w:hAnsi="Times New Roman" w:cs="Times New Roman"/>
          <w:sz w:val="32"/>
          <w:szCs w:val="32"/>
          <w:lang w:val="ru-RU"/>
        </w:rPr>
        <w:t xml:space="preserve">В.Д. </w:t>
      </w:r>
      <w:r w:rsidRPr="0073125D">
        <w:rPr>
          <w:rFonts w:ascii="Times New Roman" w:hAnsi="Times New Roman" w:cs="Times New Roman"/>
          <w:sz w:val="32"/>
          <w:szCs w:val="32"/>
          <w:lang w:val="ru-RU"/>
        </w:rPr>
        <w:t>Менделевич зазначає, що некрофі</w:t>
      </w:r>
      <w:r w:rsidR="00D96608">
        <w:rPr>
          <w:rFonts w:ascii="Times New Roman" w:hAnsi="Times New Roman" w:cs="Times New Roman"/>
          <w:sz w:val="32"/>
          <w:szCs w:val="32"/>
          <w:lang w:val="ru-RU"/>
        </w:rPr>
        <w:t>лія є варіантом фетишизму, адже фетишемпост</w:t>
      </w:r>
      <w:r w:rsidRPr="0073125D">
        <w:rPr>
          <w:rFonts w:ascii="Times New Roman" w:hAnsi="Times New Roman" w:cs="Times New Roman"/>
          <w:sz w:val="32"/>
          <w:szCs w:val="32"/>
          <w:lang w:val="ru-RU"/>
        </w:rPr>
        <w:t>ає мертве тіло.</w:t>
      </w:r>
    </w:p>
    <w:p w:rsidR="006B6C2E" w:rsidRPr="0073125D" w:rsidRDefault="006B6C2E"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b/>
          <w:sz w:val="32"/>
          <w:szCs w:val="32"/>
          <w:lang w:val="ru-RU"/>
        </w:rPr>
        <w:t>Нарцисизм</w:t>
      </w:r>
      <w:r w:rsidRPr="0073125D">
        <w:rPr>
          <w:rFonts w:ascii="Times New Roman" w:hAnsi="Times New Roman" w:cs="Times New Roman"/>
          <w:sz w:val="32"/>
          <w:szCs w:val="32"/>
          <w:lang w:val="ru-RU"/>
        </w:rPr>
        <w:t xml:space="preserve"> (аутоеротизм) передбачає спрямованість сексуального потягу на себе. Власне тіло фотографується, ним пишаються; самооцінка у нарцисичної людини завищена, така особа схильна некритично ставитися до себе і дуже чутливо </w:t>
      </w:r>
      <w:r w:rsidR="00D96608">
        <w:rPr>
          <w:rFonts w:ascii="Times New Roman" w:hAnsi="Times New Roman" w:cs="Times New Roman"/>
          <w:sz w:val="32"/>
          <w:szCs w:val="32"/>
          <w:lang w:val="ru-RU"/>
        </w:rPr>
        <w:t xml:space="preserve">– </w:t>
      </w:r>
      <w:r w:rsidRPr="0073125D">
        <w:rPr>
          <w:rFonts w:ascii="Times New Roman" w:hAnsi="Times New Roman" w:cs="Times New Roman"/>
          <w:sz w:val="32"/>
          <w:szCs w:val="32"/>
          <w:lang w:val="ru-RU"/>
        </w:rPr>
        <w:t>до критики власного тіла та вчинків з боку оточення.</w:t>
      </w:r>
    </w:p>
    <w:p w:rsidR="006B6C2E" w:rsidRPr="0073125D" w:rsidRDefault="006B6C2E" w:rsidP="0073125D">
      <w:pPr>
        <w:spacing w:after="0" w:line="240" w:lineRule="auto"/>
        <w:ind w:firstLine="426"/>
        <w:jc w:val="both"/>
        <w:rPr>
          <w:rFonts w:ascii="Times New Roman" w:hAnsi="Times New Roman" w:cs="Times New Roman"/>
          <w:i/>
          <w:sz w:val="32"/>
          <w:szCs w:val="32"/>
          <w:lang w:val="ru-RU"/>
        </w:rPr>
      </w:pPr>
      <w:r w:rsidRPr="0073125D">
        <w:rPr>
          <w:rFonts w:ascii="Times New Roman" w:hAnsi="Times New Roman" w:cs="Times New Roman"/>
          <w:sz w:val="32"/>
          <w:szCs w:val="32"/>
          <w:lang w:val="ru-RU"/>
        </w:rPr>
        <w:t xml:space="preserve">За вектором реалізації потягу виділяють </w:t>
      </w:r>
      <w:r w:rsidRPr="0073125D">
        <w:rPr>
          <w:rFonts w:ascii="Times New Roman" w:hAnsi="Times New Roman" w:cs="Times New Roman"/>
          <w:i/>
          <w:sz w:val="32"/>
          <w:szCs w:val="32"/>
          <w:lang w:val="ru-RU"/>
        </w:rPr>
        <w:t>садизм, мазохізм, сад</w:t>
      </w:r>
      <w:r w:rsidR="00D96608">
        <w:rPr>
          <w:rFonts w:ascii="Times New Roman" w:hAnsi="Times New Roman" w:cs="Times New Roman"/>
          <w:i/>
          <w:sz w:val="32"/>
          <w:szCs w:val="32"/>
          <w:lang w:val="ru-RU"/>
        </w:rPr>
        <w:t>омазохізм, ексгібіціонізм, вуайє</w:t>
      </w:r>
      <w:r w:rsidRPr="0073125D">
        <w:rPr>
          <w:rFonts w:ascii="Times New Roman" w:hAnsi="Times New Roman" w:cs="Times New Roman"/>
          <w:i/>
          <w:sz w:val="32"/>
          <w:szCs w:val="32"/>
          <w:lang w:val="ru-RU"/>
        </w:rPr>
        <w:t>ризм.</w:t>
      </w:r>
    </w:p>
    <w:p w:rsidR="006B6C2E" w:rsidRPr="0073125D" w:rsidRDefault="006B6C2E"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b/>
          <w:sz w:val="32"/>
          <w:szCs w:val="32"/>
          <w:lang w:val="ru-RU"/>
        </w:rPr>
        <w:t>Садизм</w:t>
      </w:r>
      <w:r w:rsidR="00D96608">
        <w:rPr>
          <w:rFonts w:ascii="Times New Roman" w:hAnsi="Times New Roman" w:cs="Times New Roman"/>
          <w:sz w:val="32"/>
          <w:szCs w:val="32"/>
          <w:lang w:val="ru-RU"/>
        </w:rPr>
        <w:t xml:space="preserve"> проявляється у</w:t>
      </w:r>
      <w:r w:rsidRPr="0073125D">
        <w:rPr>
          <w:rFonts w:ascii="Times New Roman" w:hAnsi="Times New Roman" w:cs="Times New Roman"/>
          <w:sz w:val="32"/>
          <w:szCs w:val="32"/>
          <w:lang w:val="ru-RU"/>
        </w:rPr>
        <w:t xml:space="preserve"> прагненні принижувати сексуального партнера, здійснювати больовий вплив, фізичний та психологічний тиск. Садизм як сексуальна девіація переплітається із прагненням </w:t>
      </w:r>
      <w:r w:rsidRPr="0073125D">
        <w:rPr>
          <w:rFonts w:ascii="Times New Roman" w:hAnsi="Times New Roman" w:cs="Times New Roman"/>
          <w:sz w:val="32"/>
          <w:szCs w:val="32"/>
          <w:lang w:val="ru-RU"/>
        </w:rPr>
        <w:lastRenderedPageBreak/>
        <w:t xml:space="preserve">домінувати не тільки в інтимних стосунках, а </w:t>
      </w:r>
      <w:r w:rsidR="00D96608">
        <w:rPr>
          <w:rFonts w:ascii="Times New Roman" w:hAnsi="Times New Roman" w:cs="Times New Roman"/>
          <w:sz w:val="32"/>
          <w:szCs w:val="32"/>
          <w:lang w:val="ru-RU"/>
        </w:rPr>
        <w:t xml:space="preserve">й у </w:t>
      </w:r>
      <w:r w:rsidRPr="0073125D">
        <w:rPr>
          <w:rFonts w:ascii="Times New Roman" w:hAnsi="Times New Roman" w:cs="Times New Roman"/>
          <w:sz w:val="32"/>
          <w:szCs w:val="32"/>
          <w:lang w:val="ru-RU"/>
        </w:rPr>
        <w:t>соціальній взаємодії.</w:t>
      </w:r>
    </w:p>
    <w:p w:rsidR="006B6C2E" w:rsidRPr="0073125D" w:rsidRDefault="006B6C2E"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b/>
          <w:sz w:val="32"/>
          <w:szCs w:val="32"/>
          <w:lang w:val="ru-RU"/>
        </w:rPr>
        <w:t>Мазохізм</w:t>
      </w:r>
      <w:r w:rsidRPr="0073125D">
        <w:rPr>
          <w:rFonts w:ascii="Times New Roman" w:hAnsi="Times New Roman" w:cs="Times New Roman"/>
          <w:sz w:val="32"/>
          <w:szCs w:val="32"/>
          <w:lang w:val="ru-RU"/>
        </w:rPr>
        <w:t xml:space="preserve"> реалізується як прагнення бути приниженим, підкореним.</w:t>
      </w:r>
    </w:p>
    <w:p w:rsidR="006B6C2E" w:rsidRPr="0073125D" w:rsidRDefault="006B6C2E"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b/>
          <w:sz w:val="32"/>
          <w:szCs w:val="32"/>
          <w:lang w:val="ru-RU"/>
        </w:rPr>
        <w:t>Садомазохізм</w:t>
      </w:r>
      <w:r w:rsidRPr="0073125D">
        <w:rPr>
          <w:rFonts w:ascii="Times New Roman" w:hAnsi="Times New Roman" w:cs="Times New Roman"/>
          <w:sz w:val="32"/>
          <w:szCs w:val="32"/>
          <w:lang w:val="ru-RU"/>
        </w:rPr>
        <w:t xml:space="preserve"> поєднує як прагнення домінувати, принижувати, так і прагнення бути підкореним, приниженим.</w:t>
      </w:r>
    </w:p>
    <w:p w:rsidR="006B6C2E" w:rsidRPr="0073125D" w:rsidRDefault="006B6C2E"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b/>
          <w:sz w:val="32"/>
          <w:szCs w:val="32"/>
          <w:lang w:val="ru-RU"/>
        </w:rPr>
        <w:t>Ексгібіціонізм</w:t>
      </w:r>
      <w:r w:rsidRPr="0073125D">
        <w:rPr>
          <w:rFonts w:ascii="Times New Roman" w:hAnsi="Times New Roman" w:cs="Times New Roman"/>
          <w:sz w:val="32"/>
          <w:szCs w:val="32"/>
          <w:lang w:val="ru-RU"/>
        </w:rPr>
        <w:t xml:space="preserve"> пов’язаний із отриманням сексуального задоволення від демонстрації власних статевих органів або коїтальних дій оточуючим.</w:t>
      </w:r>
    </w:p>
    <w:p w:rsidR="006B6C2E" w:rsidRPr="0073125D" w:rsidRDefault="00D96608" w:rsidP="0073125D">
      <w:pPr>
        <w:spacing w:after="0" w:line="240" w:lineRule="auto"/>
        <w:ind w:firstLine="426"/>
        <w:jc w:val="both"/>
        <w:rPr>
          <w:rFonts w:ascii="Times New Roman" w:hAnsi="Times New Roman" w:cs="Times New Roman"/>
          <w:sz w:val="32"/>
          <w:szCs w:val="32"/>
          <w:lang w:val="ru-RU"/>
        </w:rPr>
      </w:pPr>
      <w:r>
        <w:rPr>
          <w:rFonts w:ascii="Times New Roman" w:hAnsi="Times New Roman" w:cs="Times New Roman"/>
          <w:b/>
          <w:sz w:val="32"/>
          <w:szCs w:val="32"/>
          <w:lang w:val="ru-RU"/>
        </w:rPr>
        <w:t>Вуайє</w:t>
      </w:r>
      <w:r w:rsidR="006B6C2E" w:rsidRPr="0073125D">
        <w:rPr>
          <w:rFonts w:ascii="Times New Roman" w:hAnsi="Times New Roman" w:cs="Times New Roman"/>
          <w:b/>
          <w:sz w:val="32"/>
          <w:szCs w:val="32"/>
          <w:lang w:val="ru-RU"/>
        </w:rPr>
        <w:t>ризм</w:t>
      </w:r>
      <w:r w:rsidR="006B6C2E" w:rsidRPr="0073125D">
        <w:rPr>
          <w:rFonts w:ascii="Times New Roman" w:hAnsi="Times New Roman" w:cs="Times New Roman"/>
          <w:sz w:val="32"/>
          <w:szCs w:val="32"/>
          <w:lang w:val="ru-RU"/>
        </w:rPr>
        <w:t xml:space="preserve"> передбачає отримання сексуального задоволення при підгляданні або підслуховуванні за сексуальними стосунками інших людей.</w:t>
      </w:r>
    </w:p>
    <w:p w:rsidR="006B6C2E" w:rsidRPr="0073125D" w:rsidRDefault="006B6C2E" w:rsidP="0073125D">
      <w:pPr>
        <w:spacing w:after="0" w:line="240" w:lineRule="auto"/>
        <w:ind w:firstLine="426"/>
        <w:jc w:val="both"/>
        <w:rPr>
          <w:rFonts w:ascii="Times New Roman" w:hAnsi="Times New Roman" w:cs="Times New Roman"/>
          <w:i/>
          <w:sz w:val="32"/>
          <w:szCs w:val="32"/>
          <w:lang w:val="ru-RU"/>
        </w:rPr>
      </w:pPr>
      <w:r w:rsidRPr="0073125D">
        <w:rPr>
          <w:rFonts w:ascii="Times New Roman" w:hAnsi="Times New Roman" w:cs="Times New Roman"/>
          <w:sz w:val="32"/>
          <w:szCs w:val="32"/>
          <w:lang w:val="ru-RU"/>
        </w:rPr>
        <w:t xml:space="preserve">За вектором тілесного образу </w:t>
      </w:r>
      <w:r w:rsidRPr="0073125D">
        <w:rPr>
          <w:rFonts w:ascii="Times New Roman" w:hAnsi="Times New Roman" w:cs="Times New Roman"/>
          <w:i/>
          <w:sz w:val="32"/>
          <w:szCs w:val="32"/>
          <w:lang w:val="ru-RU"/>
        </w:rPr>
        <w:t>виділяють гомосексуалізм, трансвестизм подвійної ролі та транссексуалізм.</w:t>
      </w:r>
    </w:p>
    <w:p w:rsidR="006B6C2E" w:rsidRPr="0073125D" w:rsidRDefault="006B6C2E"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b/>
          <w:sz w:val="32"/>
          <w:szCs w:val="32"/>
          <w:lang w:val="ru-RU"/>
        </w:rPr>
        <w:t>Гомосексуалізм</w:t>
      </w:r>
      <w:r w:rsidR="00CC1599" w:rsidRPr="0073125D">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сексуальна орієнтація людини, спрямована на о</w:t>
      </w:r>
      <w:r w:rsidR="00F403AB" w:rsidRPr="0073125D">
        <w:rPr>
          <w:rFonts w:ascii="Times New Roman" w:hAnsi="Times New Roman" w:cs="Times New Roman"/>
          <w:sz w:val="32"/>
          <w:szCs w:val="32"/>
          <w:lang w:val="ru-RU"/>
        </w:rPr>
        <w:t>сіб</w:t>
      </w:r>
      <w:r w:rsidRPr="0073125D">
        <w:rPr>
          <w:rFonts w:ascii="Times New Roman" w:hAnsi="Times New Roman" w:cs="Times New Roman"/>
          <w:sz w:val="32"/>
          <w:szCs w:val="32"/>
          <w:lang w:val="ru-RU"/>
        </w:rPr>
        <w:t xml:space="preserve"> своєї статі без суттєвої зміни ідентифікації власної статі.</w:t>
      </w:r>
    </w:p>
    <w:p w:rsidR="006B6C2E" w:rsidRPr="0073125D" w:rsidRDefault="006B6C2E"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b/>
          <w:sz w:val="32"/>
          <w:szCs w:val="32"/>
          <w:lang w:val="ru-RU"/>
        </w:rPr>
        <w:t>Трансвестизмподвійної ролі</w:t>
      </w:r>
      <w:r w:rsidRPr="0073125D">
        <w:rPr>
          <w:rFonts w:ascii="Times New Roman" w:hAnsi="Times New Roman" w:cs="Times New Roman"/>
          <w:sz w:val="32"/>
          <w:szCs w:val="32"/>
          <w:lang w:val="ru-RU"/>
        </w:rPr>
        <w:t xml:space="preserve"> характеризується носінням од</w:t>
      </w:r>
      <w:r w:rsidR="00F403AB" w:rsidRPr="0073125D">
        <w:rPr>
          <w:rFonts w:ascii="Times New Roman" w:hAnsi="Times New Roman" w:cs="Times New Roman"/>
          <w:sz w:val="32"/>
          <w:szCs w:val="32"/>
          <w:lang w:val="ru-RU"/>
        </w:rPr>
        <w:t>ягу</w:t>
      </w:r>
      <w:r w:rsidRPr="0073125D">
        <w:rPr>
          <w:rFonts w:ascii="Times New Roman" w:hAnsi="Times New Roman" w:cs="Times New Roman"/>
          <w:sz w:val="32"/>
          <w:szCs w:val="32"/>
          <w:lang w:val="ru-RU"/>
        </w:rPr>
        <w:t xml:space="preserve"> протилежної статі з метою отримання сексуального задоволення </w:t>
      </w:r>
      <w:r w:rsidR="00F403AB" w:rsidRPr="0073125D">
        <w:rPr>
          <w:rFonts w:ascii="Times New Roman" w:hAnsi="Times New Roman" w:cs="Times New Roman"/>
          <w:sz w:val="32"/>
          <w:szCs w:val="32"/>
          <w:lang w:val="ru-RU"/>
        </w:rPr>
        <w:t xml:space="preserve">від </w:t>
      </w:r>
      <w:r w:rsidRPr="0073125D">
        <w:rPr>
          <w:rFonts w:ascii="Times New Roman" w:hAnsi="Times New Roman" w:cs="Times New Roman"/>
          <w:sz w:val="32"/>
          <w:szCs w:val="32"/>
          <w:lang w:val="ru-RU"/>
        </w:rPr>
        <w:t>тимчасового відчуття своєї приналежності до протилежної статі, але б</w:t>
      </w:r>
      <w:r w:rsidR="00F403AB" w:rsidRPr="0073125D">
        <w:rPr>
          <w:rFonts w:ascii="Times New Roman" w:hAnsi="Times New Roman" w:cs="Times New Roman"/>
          <w:sz w:val="32"/>
          <w:szCs w:val="32"/>
          <w:lang w:val="ru-RU"/>
        </w:rPr>
        <w:t>ез</w:t>
      </w:r>
      <w:r w:rsidRPr="0073125D">
        <w:rPr>
          <w:rFonts w:ascii="Times New Roman" w:hAnsi="Times New Roman" w:cs="Times New Roman"/>
          <w:sz w:val="32"/>
          <w:szCs w:val="32"/>
          <w:lang w:val="ru-RU"/>
        </w:rPr>
        <w:t xml:space="preserve"> бажання змінювати власну стать (мається на увазі і хірургічний </w:t>
      </w:r>
      <w:r w:rsidR="00F403AB" w:rsidRPr="0073125D">
        <w:rPr>
          <w:rFonts w:ascii="Times New Roman" w:hAnsi="Times New Roman" w:cs="Times New Roman"/>
          <w:sz w:val="32"/>
          <w:szCs w:val="32"/>
          <w:lang w:val="ru-RU"/>
        </w:rPr>
        <w:t>шлях</w:t>
      </w:r>
      <w:r w:rsidRPr="0073125D">
        <w:rPr>
          <w:rFonts w:ascii="Times New Roman" w:hAnsi="Times New Roman" w:cs="Times New Roman"/>
          <w:sz w:val="32"/>
          <w:szCs w:val="32"/>
          <w:lang w:val="ru-RU"/>
        </w:rPr>
        <w:t xml:space="preserve"> зміни статі).</w:t>
      </w:r>
    </w:p>
    <w:p w:rsidR="006B6C2E" w:rsidRPr="0073125D" w:rsidRDefault="006B6C2E"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b/>
          <w:sz w:val="32"/>
          <w:szCs w:val="32"/>
          <w:lang w:val="ru-RU"/>
        </w:rPr>
        <w:t>Транссексуалізм</w:t>
      </w:r>
      <w:r w:rsidRPr="0073125D">
        <w:rPr>
          <w:rFonts w:ascii="Times New Roman" w:hAnsi="Times New Roman" w:cs="Times New Roman"/>
          <w:sz w:val="32"/>
          <w:szCs w:val="32"/>
          <w:lang w:val="ru-RU"/>
        </w:rPr>
        <w:t xml:space="preserve"> характеризується суттєвим порушенням</w:t>
      </w:r>
      <w:r w:rsidR="00D96608">
        <w:rPr>
          <w:rFonts w:ascii="Times New Roman" w:hAnsi="Times New Roman" w:cs="Times New Roman"/>
          <w:sz w:val="32"/>
          <w:szCs w:val="32"/>
          <w:lang w:val="ru-RU"/>
        </w:rPr>
        <w:t xml:space="preserve"> власної статевої ідентифікації:</w:t>
      </w:r>
      <w:r w:rsidRPr="0073125D">
        <w:rPr>
          <w:rFonts w:ascii="Times New Roman" w:hAnsi="Times New Roman" w:cs="Times New Roman"/>
          <w:sz w:val="32"/>
          <w:szCs w:val="32"/>
          <w:lang w:val="ru-RU"/>
        </w:rPr>
        <w:t xml:space="preserve"> особа усвідомлює себе представником протилежної статі, внаслідок чого змінює поведінку, манеру вдягатися </w:t>
      </w:r>
      <w:r w:rsidR="00F403AB" w:rsidRPr="0073125D">
        <w:rPr>
          <w:rFonts w:ascii="Times New Roman" w:hAnsi="Times New Roman" w:cs="Times New Roman"/>
          <w:sz w:val="32"/>
          <w:szCs w:val="32"/>
          <w:lang w:val="ru-RU"/>
        </w:rPr>
        <w:t xml:space="preserve">та </w:t>
      </w:r>
      <w:r w:rsidRPr="0073125D">
        <w:rPr>
          <w:rFonts w:ascii="Times New Roman" w:hAnsi="Times New Roman" w:cs="Times New Roman"/>
          <w:sz w:val="32"/>
          <w:szCs w:val="32"/>
          <w:lang w:val="ru-RU"/>
        </w:rPr>
        <w:t xml:space="preserve">говорити. Така особа націлена на хірургічну корекцію статі з метою </w:t>
      </w:r>
      <w:r w:rsidR="00D96608">
        <w:rPr>
          <w:rFonts w:ascii="Times New Roman" w:hAnsi="Times New Roman" w:cs="Times New Roman"/>
          <w:sz w:val="32"/>
          <w:szCs w:val="32"/>
          <w:lang w:val="ru-RU"/>
        </w:rPr>
        <w:t xml:space="preserve">усунення </w:t>
      </w:r>
      <w:r w:rsidRPr="0073125D">
        <w:rPr>
          <w:rFonts w:ascii="Times New Roman" w:hAnsi="Times New Roman" w:cs="Times New Roman"/>
          <w:sz w:val="32"/>
          <w:szCs w:val="32"/>
          <w:lang w:val="ru-RU"/>
        </w:rPr>
        <w:t>внутрішньоособистісного конфлікту та можливості почуватися</w:t>
      </w:r>
      <w:r w:rsidR="00CE5E93" w:rsidRPr="0073125D">
        <w:rPr>
          <w:rFonts w:ascii="Times New Roman" w:hAnsi="Times New Roman" w:cs="Times New Roman"/>
          <w:sz w:val="32"/>
          <w:szCs w:val="32"/>
          <w:lang w:val="ru-RU"/>
        </w:rPr>
        <w:t xml:space="preserve"> комфортно.</w:t>
      </w:r>
    </w:p>
    <w:p w:rsidR="00F403AB" w:rsidRPr="0073125D" w:rsidRDefault="006B6C2E" w:rsidP="0073125D">
      <w:pPr>
        <w:spacing w:after="0" w:line="240" w:lineRule="auto"/>
        <w:ind w:firstLine="426"/>
        <w:rPr>
          <w:rFonts w:ascii="Times New Roman" w:hAnsi="Times New Roman" w:cs="Times New Roman"/>
          <w:i/>
          <w:sz w:val="32"/>
          <w:szCs w:val="32"/>
          <w:lang w:val="ru-RU"/>
        </w:rPr>
      </w:pPr>
      <w:r w:rsidRPr="0073125D">
        <w:rPr>
          <w:rFonts w:ascii="Times New Roman" w:hAnsi="Times New Roman" w:cs="Times New Roman"/>
          <w:i/>
          <w:sz w:val="32"/>
          <w:szCs w:val="32"/>
          <w:lang w:val="ru-RU"/>
        </w:rPr>
        <w:t>Н</w:t>
      </w:r>
      <w:r w:rsidR="000E3DEA">
        <w:rPr>
          <w:rFonts w:ascii="Times New Roman" w:hAnsi="Times New Roman" w:cs="Times New Roman"/>
          <w:i/>
          <w:sz w:val="32"/>
          <w:szCs w:val="32"/>
          <w:lang w:val="ru-RU"/>
        </w:rPr>
        <w:t>адцінні психологічні захоплення</w:t>
      </w:r>
    </w:p>
    <w:p w:rsidR="006B6C2E" w:rsidRPr="0073125D" w:rsidRDefault="006B6C2E"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Захоплення </w:t>
      </w:r>
      <w:r w:rsidR="00D96608">
        <w:rPr>
          <w:rFonts w:ascii="Times New Roman" w:hAnsi="Times New Roman" w:cs="Times New Roman"/>
          <w:sz w:val="32"/>
          <w:szCs w:val="32"/>
          <w:lang w:val="ru-RU"/>
        </w:rPr>
        <w:t>– це сильна</w:t>
      </w:r>
      <w:r w:rsidRPr="0073125D">
        <w:rPr>
          <w:rFonts w:ascii="Times New Roman" w:hAnsi="Times New Roman" w:cs="Times New Roman"/>
          <w:sz w:val="32"/>
          <w:szCs w:val="32"/>
          <w:lang w:val="ru-RU"/>
        </w:rPr>
        <w:t xml:space="preserve"> зацікавленість чимось (або кимось), що супроводжується досить яскравими емоційними переживаннями Надці</w:t>
      </w:r>
      <w:r w:rsidR="00D96608">
        <w:rPr>
          <w:rFonts w:ascii="Times New Roman" w:hAnsi="Times New Roman" w:cs="Times New Roman"/>
          <w:sz w:val="32"/>
          <w:szCs w:val="32"/>
          <w:lang w:val="ru-RU"/>
        </w:rPr>
        <w:t>нне захоплення передбача</w:t>
      </w:r>
      <w:r w:rsidRPr="0073125D">
        <w:rPr>
          <w:rFonts w:ascii="Times New Roman" w:hAnsi="Times New Roman" w:cs="Times New Roman"/>
          <w:sz w:val="32"/>
          <w:szCs w:val="32"/>
          <w:lang w:val="ru-RU"/>
        </w:rPr>
        <w:t>є «втечу від реальності» у пев</w:t>
      </w:r>
      <w:r w:rsidR="00D96608">
        <w:rPr>
          <w:rFonts w:ascii="Times New Roman" w:hAnsi="Times New Roman" w:cs="Times New Roman"/>
          <w:sz w:val="32"/>
          <w:szCs w:val="32"/>
          <w:lang w:val="ru-RU"/>
        </w:rPr>
        <w:t>ну діяльність, яка витісняє на інший</w:t>
      </w:r>
      <w:r w:rsidRPr="0073125D">
        <w:rPr>
          <w:rFonts w:ascii="Times New Roman" w:hAnsi="Times New Roman" w:cs="Times New Roman"/>
          <w:sz w:val="32"/>
          <w:szCs w:val="32"/>
          <w:lang w:val="ru-RU"/>
        </w:rPr>
        <w:t xml:space="preserve"> план або повністю блокує інші види діяльності.</w:t>
      </w:r>
    </w:p>
    <w:p w:rsidR="006B6C2E" w:rsidRPr="0073125D" w:rsidRDefault="006B6C2E"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 До надцінних психологічних захоплень відносять:</w:t>
      </w:r>
    </w:p>
    <w:p w:rsidR="006B6C2E" w:rsidRPr="0073125D" w:rsidRDefault="006B6C2E"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ab/>
      </w:r>
      <w:r w:rsidRPr="0073125D">
        <w:rPr>
          <w:rFonts w:ascii="Times New Roman" w:hAnsi="Times New Roman" w:cs="Times New Roman"/>
          <w:i/>
          <w:sz w:val="32"/>
          <w:szCs w:val="32"/>
          <w:lang w:val="ru-RU"/>
        </w:rPr>
        <w:t>Трудоголізм</w:t>
      </w:r>
      <w:r w:rsidR="00F403AB" w:rsidRPr="0073125D">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втечу від реальності у сферу діяльності </w:t>
      </w:r>
      <w:r w:rsidR="00F403AB" w:rsidRPr="0073125D">
        <w:rPr>
          <w:rFonts w:ascii="Times New Roman" w:hAnsi="Times New Roman" w:cs="Times New Roman"/>
          <w:sz w:val="32"/>
          <w:szCs w:val="32"/>
          <w:lang w:val="ru-RU"/>
        </w:rPr>
        <w:t>та</w:t>
      </w:r>
      <w:r w:rsidRPr="0073125D">
        <w:rPr>
          <w:rFonts w:ascii="Times New Roman" w:hAnsi="Times New Roman" w:cs="Times New Roman"/>
          <w:sz w:val="32"/>
          <w:szCs w:val="32"/>
          <w:lang w:val="ru-RU"/>
        </w:rPr>
        <w:t xml:space="preserve"> досягнень. Думки про роботу не</w:t>
      </w:r>
      <w:r w:rsidR="00D96608">
        <w:rPr>
          <w:rFonts w:ascii="Times New Roman" w:hAnsi="Times New Roman" w:cs="Times New Roman"/>
          <w:sz w:val="32"/>
          <w:szCs w:val="32"/>
          <w:lang w:val="ru-RU"/>
        </w:rPr>
        <w:t xml:space="preserve"> покидають людину навіть під час</w:t>
      </w:r>
      <w:r w:rsidRPr="0073125D">
        <w:rPr>
          <w:rFonts w:ascii="Times New Roman" w:hAnsi="Times New Roman" w:cs="Times New Roman"/>
          <w:sz w:val="32"/>
          <w:szCs w:val="32"/>
          <w:lang w:val="ru-RU"/>
        </w:rPr>
        <w:t xml:space="preserve"> відпочинку. Активна та </w:t>
      </w:r>
      <w:r w:rsidR="00D96608">
        <w:rPr>
          <w:rFonts w:ascii="Times New Roman" w:hAnsi="Times New Roman" w:cs="Times New Roman"/>
          <w:sz w:val="32"/>
          <w:szCs w:val="32"/>
          <w:lang w:val="ru-RU"/>
        </w:rPr>
        <w:t xml:space="preserve">захополена </w:t>
      </w:r>
      <w:r w:rsidRPr="0073125D">
        <w:rPr>
          <w:rFonts w:ascii="Times New Roman" w:hAnsi="Times New Roman" w:cs="Times New Roman"/>
          <w:sz w:val="32"/>
          <w:szCs w:val="32"/>
          <w:lang w:val="ru-RU"/>
        </w:rPr>
        <w:t>діяльність може стосуватися не тількипрофесійної сфери, а</w:t>
      </w:r>
      <w:r w:rsidR="00D96608">
        <w:rPr>
          <w:rFonts w:ascii="Times New Roman" w:hAnsi="Times New Roman" w:cs="Times New Roman"/>
          <w:sz w:val="32"/>
          <w:szCs w:val="32"/>
          <w:lang w:val="ru-RU"/>
        </w:rPr>
        <w:t xml:space="preserve"> йхо</w:t>
      </w:r>
      <w:r w:rsidRPr="0073125D">
        <w:rPr>
          <w:rFonts w:ascii="Times New Roman" w:hAnsi="Times New Roman" w:cs="Times New Roman"/>
          <w:sz w:val="32"/>
          <w:szCs w:val="32"/>
          <w:lang w:val="ru-RU"/>
        </w:rPr>
        <w:t xml:space="preserve">бі. </w:t>
      </w:r>
      <w:r w:rsidR="00D96608">
        <w:rPr>
          <w:rFonts w:ascii="Times New Roman" w:hAnsi="Times New Roman" w:cs="Times New Roman"/>
          <w:sz w:val="32"/>
          <w:szCs w:val="32"/>
          <w:lang w:val="ru-RU"/>
        </w:rPr>
        <w:t>Т</w:t>
      </w:r>
      <w:r w:rsidRPr="0073125D">
        <w:rPr>
          <w:rFonts w:ascii="Times New Roman" w:hAnsi="Times New Roman" w:cs="Times New Roman"/>
          <w:sz w:val="32"/>
          <w:szCs w:val="32"/>
          <w:lang w:val="ru-RU"/>
        </w:rPr>
        <w:t xml:space="preserve">рудоголік </w:t>
      </w:r>
      <w:r w:rsidR="00F403AB" w:rsidRPr="0073125D">
        <w:rPr>
          <w:rFonts w:ascii="Times New Roman" w:hAnsi="Times New Roman" w:cs="Times New Roman"/>
          <w:sz w:val="32"/>
          <w:szCs w:val="32"/>
          <w:lang w:val="ru-RU"/>
        </w:rPr>
        <w:t>може</w:t>
      </w:r>
      <w:r w:rsidRPr="0073125D">
        <w:rPr>
          <w:rFonts w:ascii="Times New Roman" w:hAnsi="Times New Roman" w:cs="Times New Roman"/>
          <w:sz w:val="32"/>
          <w:szCs w:val="32"/>
          <w:lang w:val="ru-RU"/>
        </w:rPr>
        <w:t xml:space="preserve"> досить сумлінно працювати за основним місцем роботи, але задоволен</w:t>
      </w:r>
      <w:r w:rsidR="00F403AB" w:rsidRPr="0073125D">
        <w:rPr>
          <w:rFonts w:ascii="Times New Roman" w:hAnsi="Times New Roman" w:cs="Times New Roman"/>
          <w:sz w:val="32"/>
          <w:szCs w:val="32"/>
          <w:lang w:val="ru-RU"/>
        </w:rPr>
        <w:t>ня</w:t>
      </w:r>
      <w:r w:rsidR="00D96608">
        <w:rPr>
          <w:rFonts w:ascii="Times New Roman" w:hAnsi="Times New Roman" w:cs="Times New Roman"/>
          <w:sz w:val="32"/>
          <w:szCs w:val="32"/>
          <w:lang w:val="ru-RU"/>
        </w:rPr>
        <w:t xml:space="preserve"> отримує від </w:t>
      </w:r>
      <w:r w:rsidR="00D96608">
        <w:rPr>
          <w:rFonts w:ascii="Times New Roman" w:hAnsi="Times New Roman" w:cs="Times New Roman"/>
          <w:sz w:val="32"/>
          <w:szCs w:val="32"/>
          <w:lang w:val="ru-RU"/>
        </w:rPr>
        <w:lastRenderedPageBreak/>
        <w:t>іншої діяльності(</w:t>
      </w:r>
      <w:r w:rsidRPr="0073125D">
        <w:rPr>
          <w:rFonts w:ascii="Times New Roman" w:hAnsi="Times New Roman" w:cs="Times New Roman"/>
          <w:sz w:val="32"/>
          <w:szCs w:val="32"/>
          <w:lang w:val="ru-RU"/>
        </w:rPr>
        <w:t>наприклад, від розведення квітів на дачі або від ремонту автомобілів</w:t>
      </w:r>
      <w:r w:rsidR="00D96608">
        <w:rPr>
          <w:rFonts w:ascii="Times New Roman" w:hAnsi="Times New Roman" w:cs="Times New Roman"/>
          <w:sz w:val="32"/>
          <w:szCs w:val="32"/>
          <w:lang w:val="ru-RU"/>
        </w:rPr>
        <w:t>)</w:t>
      </w:r>
      <w:r w:rsidRPr="0073125D">
        <w:rPr>
          <w:rFonts w:ascii="Times New Roman" w:hAnsi="Times New Roman" w:cs="Times New Roman"/>
          <w:sz w:val="32"/>
          <w:szCs w:val="32"/>
          <w:lang w:val="ru-RU"/>
        </w:rPr>
        <w:t>.</w:t>
      </w:r>
    </w:p>
    <w:p w:rsidR="006B6C2E" w:rsidRPr="0073125D" w:rsidRDefault="006B6C2E"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i/>
          <w:sz w:val="32"/>
          <w:szCs w:val="32"/>
          <w:lang w:val="ru-RU"/>
        </w:rPr>
        <w:t>Гемблінг</w:t>
      </w:r>
      <w:r w:rsidR="00F403AB" w:rsidRPr="0073125D">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надцінне захоплення азартними іграми. Гр</w:t>
      </w:r>
      <w:r w:rsidR="00F403AB" w:rsidRPr="0073125D">
        <w:rPr>
          <w:rFonts w:ascii="Times New Roman" w:hAnsi="Times New Roman" w:cs="Times New Roman"/>
          <w:sz w:val="32"/>
          <w:szCs w:val="32"/>
          <w:lang w:val="ru-RU"/>
        </w:rPr>
        <w:t xml:space="preserve">а </w:t>
      </w:r>
      <w:r w:rsidR="00D96608">
        <w:rPr>
          <w:rFonts w:ascii="Times New Roman" w:hAnsi="Times New Roman" w:cs="Times New Roman"/>
          <w:sz w:val="32"/>
          <w:szCs w:val="32"/>
          <w:lang w:val="ru-RU"/>
        </w:rPr>
        <w:t>стає</w:t>
      </w:r>
      <w:r w:rsidRPr="0073125D">
        <w:rPr>
          <w:rFonts w:ascii="Times New Roman" w:hAnsi="Times New Roman" w:cs="Times New Roman"/>
          <w:sz w:val="32"/>
          <w:szCs w:val="32"/>
          <w:lang w:val="ru-RU"/>
        </w:rPr>
        <w:t xml:space="preserve"> самоціллю, а не засобом отримання матеріальних благ</w:t>
      </w:r>
      <w:r w:rsidR="00F403AB" w:rsidRPr="0073125D">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Гемблінг обирають</w:t>
      </w:r>
      <w:r w:rsidR="00D96608">
        <w:rPr>
          <w:rFonts w:ascii="Times New Roman" w:hAnsi="Times New Roman" w:cs="Times New Roman"/>
          <w:sz w:val="32"/>
          <w:szCs w:val="32"/>
          <w:lang w:val="ru-RU"/>
        </w:rPr>
        <w:t xml:space="preserve"> особи,</w:t>
      </w:r>
      <w:r w:rsidRPr="0073125D">
        <w:rPr>
          <w:rFonts w:ascii="Times New Roman" w:hAnsi="Times New Roman" w:cs="Times New Roman"/>
          <w:sz w:val="32"/>
          <w:szCs w:val="32"/>
          <w:lang w:val="ru-RU"/>
        </w:rPr>
        <w:t xml:space="preserve"> не здатні пристосуватися до дійсності, яких перестала задовольняти зв</w:t>
      </w:r>
      <w:r w:rsidR="00DE7529">
        <w:rPr>
          <w:rFonts w:ascii="Times New Roman" w:hAnsi="Times New Roman" w:cs="Times New Roman"/>
          <w:sz w:val="32"/>
          <w:szCs w:val="32"/>
          <w:lang w:val="ru-RU"/>
        </w:rPr>
        <w:t xml:space="preserve">ичайна «сіра реальність». Гра дає змогує </w:t>
      </w:r>
      <w:r w:rsidRPr="0073125D">
        <w:rPr>
          <w:rFonts w:ascii="Times New Roman" w:hAnsi="Times New Roman" w:cs="Times New Roman"/>
          <w:sz w:val="32"/>
          <w:szCs w:val="32"/>
          <w:lang w:val="ru-RU"/>
        </w:rPr>
        <w:t xml:space="preserve">пережити азарт, відчути ризик, сильні емоційні переживання, які </w:t>
      </w:r>
      <w:r w:rsidR="00F403AB" w:rsidRPr="0073125D">
        <w:rPr>
          <w:rFonts w:ascii="Times New Roman" w:hAnsi="Times New Roman" w:cs="Times New Roman"/>
          <w:sz w:val="32"/>
          <w:szCs w:val="32"/>
          <w:lang w:val="ru-RU"/>
        </w:rPr>
        <w:t>є  недоступними у з</w:t>
      </w:r>
      <w:r w:rsidRPr="0073125D">
        <w:rPr>
          <w:rFonts w:ascii="Times New Roman" w:hAnsi="Times New Roman" w:cs="Times New Roman"/>
          <w:sz w:val="32"/>
          <w:szCs w:val="32"/>
          <w:lang w:val="ru-RU"/>
        </w:rPr>
        <w:t>вичайному житті.</w:t>
      </w:r>
    </w:p>
    <w:p w:rsidR="006B6C2E" w:rsidRPr="0073125D" w:rsidRDefault="00DE7529" w:rsidP="0073125D">
      <w:pPr>
        <w:spacing w:after="0" w:line="240" w:lineRule="auto"/>
        <w:ind w:firstLine="426"/>
        <w:jc w:val="both"/>
        <w:rPr>
          <w:rFonts w:ascii="Times New Roman" w:hAnsi="Times New Roman" w:cs="Times New Roman"/>
          <w:sz w:val="32"/>
          <w:szCs w:val="32"/>
          <w:lang w:val="ru-RU"/>
        </w:rPr>
      </w:pPr>
      <w:r>
        <w:rPr>
          <w:rFonts w:ascii="Times New Roman" w:hAnsi="Times New Roman" w:cs="Times New Roman"/>
          <w:i/>
          <w:sz w:val="32"/>
          <w:szCs w:val="32"/>
          <w:lang w:val="ru-RU"/>
        </w:rPr>
        <w:t>Паранойя</w:t>
      </w:r>
      <w:r w:rsidR="006B6C2E" w:rsidRPr="0073125D">
        <w:rPr>
          <w:rFonts w:ascii="Times New Roman" w:hAnsi="Times New Roman" w:cs="Times New Roman"/>
          <w:i/>
          <w:sz w:val="32"/>
          <w:szCs w:val="32"/>
          <w:lang w:val="ru-RU"/>
        </w:rPr>
        <w:t xml:space="preserve"> здоров’я</w:t>
      </w:r>
      <w:r w:rsidR="00F403AB" w:rsidRPr="0073125D">
        <w:rPr>
          <w:rFonts w:ascii="Times New Roman" w:hAnsi="Times New Roman" w:cs="Times New Roman"/>
          <w:sz w:val="32"/>
          <w:szCs w:val="32"/>
          <w:lang w:val="ru-RU"/>
        </w:rPr>
        <w:t>–</w:t>
      </w:r>
      <w:r w:rsidR="006B6C2E" w:rsidRPr="0073125D">
        <w:rPr>
          <w:rFonts w:ascii="Times New Roman" w:hAnsi="Times New Roman" w:cs="Times New Roman"/>
          <w:sz w:val="32"/>
          <w:szCs w:val="32"/>
          <w:lang w:val="ru-RU"/>
        </w:rPr>
        <w:t xml:space="preserve"> захоплення оздоровчими процед</w:t>
      </w:r>
      <w:r>
        <w:rPr>
          <w:rFonts w:ascii="Times New Roman" w:hAnsi="Times New Roman" w:cs="Times New Roman"/>
          <w:sz w:val="32"/>
          <w:szCs w:val="32"/>
          <w:lang w:val="ru-RU"/>
        </w:rPr>
        <w:t xml:space="preserve">урами,які </w:t>
      </w:r>
      <w:r w:rsidR="006B6C2E" w:rsidRPr="0073125D">
        <w:rPr>
          <w:rFonts w:ascii="Times New Roman" w:hAnsi="Times New Roman" w:cs="Times New Roman"/>
          <w:sz w:val="32"/>
          <w:szCs w:val="32"/>
          <w:lang w:val="ru-RU"/>
        </w:rPr>
        <w:t>із засобу оздоровлен</w:t>
      </w:r>
      <w:r>
        <w:rPr>
          <w:rFonts w:ascii="Times New Roman" w:hAnsi="Times New Roman" w:cs="Times New Roman"/>
          <w:sz w:val="32"/>
          <w:szCs w:val="32"/>
          <w:lang w:val="ru-RU"/>
        </w:rPr>
        <w:t>ня перетворюються на самоціль, на</w:t>
      </w:r>
      <w:r w:rsidR="006B6C2E" w:rsidRPr="0073125D">
        <w:rPr>
          <w:rFonts w:ascii="Times New Roman" w:hAnsi="Times New Roman" w:cs="Times New Roman"/>
          <w:sz w:val="32"/>
          <w:szCs w:val="32"/>
          <w:lang w:val="ru-RU"/>
        </w:rPr>
        <w:t xml:space="preserve"> джерело єдиного (або домінуючого) способу отримання задоволення.</w:t>
      </w:r>
    </w:p>
    <w:p w:rsidR="006B6C2E" w:rsidRPr="0073125D" w:rsidRDefault="006B6C2E"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i/>
          <w:sz w:val="32"/>
          <w:szCs w:val="32"/>
          <w:lang w:val="ru-RU"/>
        </w:rPr>
        <w:t>Фанатизм</w:t>
      </w:r>
      <w:r w:rsidR="00DE7529">
        <w:rPr>
          <w:rFonts w:ascii="Times New Roman" w:hAnsi="Times New Roman" w:cs="Times New Roman"/>
          <w:i/>
          <w:sz w:val="32"/>
          <w:szCs w:val="32"/>
          <w:lang w:val="ru-RU"/>
        </w:rPr>
        <w:t>ом</w:t>
      </w:r>
      <w:r w:rsidR="00315FEC">
        <w:rPr>
          <w:rFonts w:ascii="Times New Roman" w:hAnsi="Times New Roman" w:cs="Times New Roman"/>
          <w:i/>
          <w:sz w:val="32"/>
          <w:szCs w:val="32"/>
          <w:lang w:val="ru-RU"/>
        </w:rPr>
        <w:t xml:space="preserve"> </w:t>
      </w:r>
      <w:r w:rsidR="00DE7529">
        <w:rPr>
          <w:rFonts w:ascii="Times New Roman" w:hAnsi="Times New Roman" w:cs="Times New Roman"/>
          <w:sz w:val="32"/>
          <w:szCs w:val="32"/>
          <w:lang w:val="ru-RU"/>
        </w:rPr>
        <w:t xml:space="preserve">називають </w:t>
      </w:r>
      <w:r w:rsidRPr="0073125D">
        <w:rPr>
          <w:rFonts w:ascii="Times New Roman" w:hAnsi="Times New Roman" w:cs="Times New Roman"/>
          <w:sz w:val="32"/>
          <w:szCs w:val="32"/>
          <w:lang w:val="ru-RU"/>
        </w:rPr>
        <w:t>крайній ступінь захоплення певною діяльністю, що передбачає формування культу</w:t>
      </w:r>
      <w:r w:rsidR="00DE7529">
        <w:rPr>
          <w:rFonts w:ascii="Times New Roman" w:hAnsi="Times New Roman" w:cs="Times New Roman"/>
          <w:sz w:val="32"/>
          <w:szCs w:val="32"/>
          <w:lang w:val="ru-RU"/>
        </w:rPr>
        <w:t>, виокремле</w:t>
      </w:r>
      <w:r w:rsidRPr="0073125D">
        <w:rPr>
          <w:rFonts w:ascii="Times New Roman" w:hAnsi="Times New Roman" w:cs="Times New Roman"/>
          <w:sz w:val="32"/>
          <w:szCs w:val="32"/>
          <w:lang w:val="ru-RU"/>
        </w:rPr>
        <w:t xml:space="preserve">ння ідолів, повне підпорядкування цим ідолам, а також втрату індивідуальності. </w:t>
      </w:r>
      <w:r w:rsidR="00DE7529">
        <w:rPr>
          <w:rFonts w:ascii="Times New Roman" w:hAnsi="Times New Roman" w:cs="Times New Roman"/>
          <w:sz w:val="32"/>
          <w:szCs w:val="32"/>
          <w:lang w:val="ru-RU"/>
        </w:rPr>
        <w:t xml:space="preserve">Поширений </w:t>
      </w:r>
      <w:r w:rsidRPr="0073125D">
        <w:rPr>
          <w:rFonts w:ascii="Times New Roman" w:hAnsi="Times New Roman" w:cs="Times New Roman"/>
          <w:sz w:val="32"/>
          <w:szCs w:val="32"/>
          <w:lang w:val="ru-RU"/>
        </w:rPr>
        <w:t>релігійний, спортивний та музичний фанатизм.</w:t>
      </w:r>
    </w:p>
    <w:p w:rsidR="006B6C2E" w:rsidRPr="0073125D" w:rsidRDefault="006B6C2E" w:rsidP="0073125D">
      <w:pPr>
        <w:spacing w:after="0" w:line="240" w:lineRule="auto"/>
        <w:ind w:firstLine="426"/>
        <w:rPr>
          <w:rFonts w:ascii="Times New Roman" w:hAnsi="Times New Roman" w:cs="Times New Roman"/>
          <w:i/>
          <w:sz w:val="32"/>
          <w:szCs w:val="32"/>
          <w:lang w:val="ru-RU"/>
        </w:rPr>
      </w:pPr>
      <w:r w:rsidRPr="0073125D">
        <w:rPr>
          <w:rFonts w:ascii="Times New Roman" w:hAnsi="Times New Roman" w:cs="Times New Roman"/>
          <w:i/>
          <w:sz w:val="32"/>
          <w:szCs w:val="32"/>
          <w:lang w:val="ru-RU"/>
        </w:rPr>
        <w:t>Надці</w:t>
      </w:r>
      <w:r w:rsidR="00DE7529">
        <w:rPr>
          <w:rFonts w:ascii="Times New Roman" w:hAnsi="Times New Roman" w:cs="Times New Roman"/>
          <w:i/>
          <w:sz w:val="32"/>
          <w:szCs w:val="32"/>
          <w:lang w:val="ru-RU"/>
        </w:rPr>
        <w:t>нні психопатологічні захоплення</w:t>
      </w:r>
    </w:p>
    <w:p w:rsidR="006B6C2E" w:rsidRPr="0073125D" w:rsidRDefault="00DE7529" w:rsidP="0073125D">
      <w:pPr>
        <w:spacing w:after="0" w:line="240" w:lineRule="auto"/>
        <w:ind w:firstLine="426"/>
        <w:jc w:val="both"/>
        <w:rPr>
          <w:rFonts w:ascii="Times New Roman" w:hAnsi="Times New Roman" w:cs="Times New Roman"/>
          <w:sz w:val="32"/>
          <w:szCs w:val="32"/>
          <w:lang w:val="ru-RU"/>
        </w:rPr>
      </w:pPr>
      <w:r>
        <w:rPr>
          <w:rFonts w:ascii="Times New Roman" w:hAnsi="Times New Roman" w:cs="Times New Roman"/>
          <w:sz w:val="32"/>
          <w:szCs w:val="32"/>
          <w:lang w:val="ru-RU"/>
        </w:rPr>
        <w:t>На відміну від розглянутих</w:t>
      </w:r>
      <w:r w:rsidR="006B6C2E" w:rsidRPr="0073125D">
        <w:rPr>
          <w:rFonts w:ascii="Times New Roman" w:hAnsi="Times New Roman" w:cs="Times New Roman"/>
          <w:sz w:val="32"/>
          <w:szCs w:val="32"/>
          <w:lang w:val="ru-RU"/>
        </w:rPr>
        <w:t xml:space="preserve"> надцінних психологічних захоплень, </w:t>
      </w:r>
      <w:r w:rsidR="00F403AB" w:rsidRPr="0073125D">
        <w:rPr>
          <w:rFonts w:ascii="Times New Roman" w:hAnsi="Times New Roman" w:cs="Times New Roman"/>
          <w:sz w:val="32"/>
          <w:szCs w:val="32"/>
          <w:lang w:val="ru-RU"/>
        </w:rPr>
        <w:t>п</w:t>
      </w:r>
      <w:r w:rsidR="006B6C2E" w:rsidRPr="0073125D">
        <w:rPr>
          <w:rFonts w:ascii="Times New Roman" w:hAnsi="Times New Roman" w:cs="Times New Roman"/>
          <w:sz w:val="32"/>
          <w:szCs w:val="32"/>
          <w:lang w:val="ru-RU"/>
        </w:rPr>
        <w:t xml:space="preserve">ри патопсихологічних надцінних захопленнях джерелом підвищеної зацікавленості та </w:t>
      </w:r>
      <w:r>
        <w:rPr>
          <w:rFonts w:ascii="Times New Roman" w:hAnsi="Times New Roman" w:cs="Times New Roman"/>
          <w:sz w:val="32"/>
          <w:szCs w:val="32"/>
          <w:lang w:val="ru-RU"/>
        </w:rPr>
        <w:t xml:space="preserve">суб’єктивного </w:t>
      </w:r>
      <w:r w:rsidR="006B6C2E" w:rsidRPr="0073125D">
        <w:rPr>
          <w:rFonts w:ascii="Times New Roman" w:hAnsi="Times New Roman" w:cs="Times New Roman"/>
          <w:sz w:val="32"/>
          <w:szCs w:val="32"/>
          <w:lang w:val="ru-RU"/>
        </w:rPr>
        <w:t>ставлення стають нетрадиційні предмети, явища або сфери діяльності. Наприклад, особа може колекціонувати власні обрізані нігті або виділення з юнацьких вугрів.</w:t>
      </w:r>
    </w:p>
    <w:p w:rsidR="006B6C2E" w:rsidRPr="0073125D" w:rsidRDefault="00DE7529"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В.Д. </w:t>
      </w:r>
      <w:r w:rsidR="006B6C2E" w:rsidRPr="0073125D">
        <w:rPr>
          <w:rFonts w:ascii="Times New Roman" w:hAnsi="Times New Roman" w:cs="Times New Roman"/>
          <w:sz w:val="32"/>
          <w:szCs w:val="32"/>
          <w:lang w:val="ru-RU"/>
        </w:rPr>
        <w:t xml:space="preserve">Менделевич </w:t>
      </w:r>
      <w:r>
        <w:rPr>
          <w:rFonts w:ascii="Times New Roman" w:hAnsi="Times New Roman" w:cs="Times New Roman"/>
          <w:sz w:val="32"/>
          <w:szCs w:val="32"/>
          <w:lang w:val="ru-RU"/>
        </w:rPr>
        <w:t>наголошу</w:t>
      </w:r>
      <w:r w:rsidR="006B6C2E" w:rsidRPr="0073125D">
        <w:rPr>
          <w:rFonts w:ascii="Times New Roman" w:hAnsi="Times New Roman" w:cs="Times New Roman"/>
          <w:sz w:val="32"/>
          <w:szCs w:val="32"/>
          <w:lang w:val="ru-RU"/>
        </w:rPr>
        <w:t xml:space="preserve">є, що при аналізі надцінних психопатологічних захоплень </w:t>
      </w:r>
      <w:r>
        <w:rPr>
          <w:rFonts w:ascii="Times New Roman" w:hAnsi="Times New Roman" w:cs="Times New Roman"/>
          <w:sz w:val="32"/>
          <w:szCs w:val="32"/>
          <w:lang w:val="ru-RU"/>
        </w:rPr>
        <w:t xml:space="preserve">слід </w:t>
      </w:r>
      <w:r w:rsidR="006B6C2E" w:rsidRPr="0073125D">
        <w:rPr>
          <w:rFonts w:ascii="Times New Roman" w:hAnsi="Times New Roman" w:cs="Times New Roman"/>
          <w:sz w:val="32"/>
          <w:szCs w:val="32"/>
          <w:lang w:val="ru-RU"/>
        </w:rPr>
        <w:t>розглянути «синдром філософської інтоксикації», домінуючі (надцінні) або маячні ідеї, кверулянтство, розлади потягу (клептоманію, дромоманію, піроманію, дипсоманію; нав’язливі ритуали; патологічні звичні дії)</w:t>
      </w:r>
      <w:r>
        <w:rPr>
          <w:rFonts w:ascii="Times New Roman" w:hAnsi="Times New Roman" w:cs="Times New Roman"/>
          <w:sz w:val="32"/>
          <w:szCs w:val="32"/>
          <w:lang w:val="ru-RU"/>
        </w:rPr>
        <w:t xml:space="preserve"> тощо.</w:t>
      </w:r>
    </w:p>
    <w:p w:rsidR="006B6C2E" w:rsidRPr="0073125D" w:rsidRDefault="006B6C2E"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i/>
          <w:sz w:val="32"/>
          <w:szCs w:val="32"/>
          <w:lang w:val="ru-RU"/>
        </w:rPr>
        <w:t xml:space="preserve">«Синдром філософської інтоксикації» </w:t>
      </w:r>
      <w:r w:rsidR="007674C8">
        <w:rPr>
          <w:rFonts w:ascii="Times New Roman" w:hAnsi="Times New Roman" w:cs="Times New Roman"/>
          <w:sz w:val="32"/>
          <w:szCs w:val="32"/>
          <w:lang w:val="ru-RU"/>
        </w:rPr>
        <w:t>діагностують</w:t>
      </w:r>
      <w:r w:rsidRPr="0073125D">
        <w:rPr>
          <w:rFonts w:ascii="Times New Roman" w:hAnsi="Times New Roman" w:cs="Times New Roman"/>
          <w:sz w:val="32"/>
          <w:szCs w:val="32"/>
          <w:lang w:val="ru-RU"/>
        </w:rPr>
        <w:t xml:space="preserve"> зазвичай у підлітків при шизофренії. Підвищений інтерес викликає філософська, теософська та психологічна література. Підліток починає аналізувати поточні події, мотиви вчинків оточуючих людей, власні реакції та переживання, використовуючи філософс</w:t>
      </w:r>
      <w:r w:rsidR="007674C8">
        <w:rPr>
          <w:rFonts w:ascii="Times New Roman" w:hAnsi="Times New Roman" w:cs="Times New Roman"/>
          <w:sz w:val="32"/>
          <w:szCs w:val="32"/>
          <w:lang w:val="ru-RU"/>
        </w:rPr>
        <w:t>ько-психологічну термінологію й</w:t>
      </w:r>
      <w:r w:rsidRPr="0073125D">
        <w:rPr>
          <w:rFonts w:ascii="Times New Roman" w:hAnsi="Times New Roman" w:cs="Times New Roman"/>
          <w:sz w:val="32"/>
          <w:szCs w:val="32"/>
          <w:lang w:val="ru-RU"/>
        </w:rPr>
        <w:t xml:space="preserve"> неологізми. Пацієнт перестає адекватно сприймати реальність, починає обговорювати з друзями та батьками власні «відкриття», записувати «важливі думки», читати багато відповідної літератури. Батьки підлітка помічають його чуд</w:t>
      </w:r>
      <w:r w:rsidR="007674C8">
        <w:rPr>
          <w:rFonts w:ascii="Times New Roman" w:hAnsi="Times New Roman" w:cs="Times New Roman"/>
          <w:sz w:val="32"/>
          <w:szCs w:val="32"/>
          <w:lang w:val="ru-RU"/>
        </w:rPr>
        <w:t>ернацьку поведінку, небажання і</w:t>
      </w:r>
      <w:r w:rsidRPr="0073125D">
        <w:rPr>
          <w:rFonts w:ascii="Times New Roman" w:hAnsi="Times New Roman" w:cs="Times New Roman"/>
          <w:sz w:val="32"/>
          <w:szCs w:val="32"/>
          <w:lang w:val="ru-RU"/>
        </w:rPr>
        <w:t xml:space="preserve"> невміння розв’язувати побутові проблеми (адже пацієнт їх </w:t>
      </w:r>
      <w:r w:rsidR="007674C8">
        <w:rPr>
          <w:rFonts w:ascii="Times New Roman" w:hAnsi="Times New Roman" w:cs="Times New Roman"/>
          <w:sz w:val="32"/>
          <w:szCs w:val="32"/>
          <w:lang w:val="ru-RU"/>
        </w:rPr>
        <w:t xml:space="preserve">постійно осмислює з філософськогопогляду </w:t>
      </w:r>
      <w:r w:rsidRPr="0073125D">
        <w:rPr>
          <w:rFonts w:ascii="Times New Roman" w:hAnsi="Times New Roman" w:cs="Times New Roman"/>
          <w:sz w:val="32"/>
          <w:szCs w:val="32"/>
          <w:lang w:val="ru-RU"/>
        </w:rPr>
        <w:t xml:space="preserve">замість </w:t>
      </w:r>
      <w:r w:rsidR="007674C8">
        <w:rPr>
          <w:rFonts w:ascii="Times New Roman" w:hAnsi="Times New Roman" w:cs="Times New Roman"/>
          <w:sz w:val="32"/>
          <w:szCs w:val="32"/>
          <w:lang w:val="ru-RU"/>
        </w:rPr>
        <w:t>урегульову</w:t>
      </w:r>
      <w:r w:rsidRPr="0073125D">
        <w:rPr>
          <w:rFonts w:ascii="Times New Roman" w:hAnsi="Times New Roman" w:cs="Times New Roman"/>
          <w:sz w:val="32"/>
          <w:szCs w:val="32"/>
          <w:lang w:val="ru-RU"/>
        </w:rPr>
        <w:t>вати), схильність до теоретизування.</w:t>
      </w:r>
    </w:p>
    <w:p w:rsidR="006B6C2E" w:rsidRPr="0073125D" w:rsidRDefault="006B6C2E"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lastRenderedPageBreak/>
        <w:t xml:space="preserve">Надцінні психопатологічні захоплення можуть проявлятися у вигляді </w:t>
      </w:r>
      <w:r w:rsidRPr="0073125D">
        <w:rPr>
          <w:rFonts w:ascii="Times New Roman" w:hAnsi="Times New Roman" w:cs="Times New Roman"/>
          <w:i/>
          <w:sz w:val="32"/>
          <w:szCs w:val="32"/>
          <w:lang w:val="ru-RU"/>
        </w:rPr>
        <w:t>домінуючих (надцінних) або маячних ідей</w:t>
      </w:r>
      <w:r w:rsidR="007674C8">
        <w:rPr>
          <w:rFonts w:ascii="Times New Roman" w:hAnsi="Times New Roman" w:cs="Times New Roman"/>
          <w:sz w:val="32"/>
          <w:szCs w:val="32"/>
          <w:lang w:val="ru-RU"/>
        </w:rPr>
        <w:t>(</w:t>
      </w:r>
      <w:r w:rsidRPr="0073125D">
        <w:rPr>
          <w:rFonts w:ascii="Times New Roman" w:hAnsi="Times New Roman" w:cs="Times New Roman"/>
          <w:sz w:val="32"/>
          <w:szCs w:val="32"/>
          <w:lang w:val="ru-RU"/>
        </w:rPr>
        <w:t>високого походження, чужих батьків</w:t>
      </w:r>
      <w:r w:rsidR="007674C8">
        <w:rPr>
          <w:rFonts w:ascii="Times New Roman" w:hAnsi="Times New Roman" w:cs="Times New Roman"/>
          <w:sz w:val="32"/>
          <w:szCs w:val="32"/>
          <w:lang w:val="ru-RU"/>
        </w:rPr>
        <w:t>, реформаторства, винахідництва та ін.)</w:t>
      </w:r>
    </w:p>
    <w:p w:rsidR="006B6C2E" w:rsidRPr="0073125D" w:rsidRDefault="006B6C2E"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Патологічне захоплення </w:t>
      </w:r>
      <w:r w:rsidRPr="0073125D">
        <w:rPr>
          <w:rFonts w:ascii="Times New Roman" w:hAnsi="Times New Roman" w:cs="Times New Roman"/>
          <w:i/>
          <w:sz w:val="32"/>
          <w:szCs w:val="32"/>
          <w:lang w:val="ru-RU"/>
        </w:rPr>
        <w:t>кверулянтством</w:t>
      </w:r>
      <w:r w:rsidRPr="0073125D">
        <w:rPr>
          <w:rFonts w:ascii="Times New Roman" w:hAnsi="Times New Roman" w:cs="Times New Roman"/>
          <w:sz w:val="32"/>
          <w:szCs w:val="32"/>
          <w:lang w:val="ru-RU"/>
        </w:rPr>
        <w:t xml:space="preserve"> проявляється у непереборному прагненні скаржитися у різні інстанції навіть через дрібниці.</w:t>
      </w:r>
    </w:p>
    <w:p w:rsidR="006B6C2E" w:rsidRPr="0073125D" w:rsidRDefault="006B6C2E"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До розладів потягу, які проявляються вагомими відхиленями в поведінці, відносять </w:t>
      </w:r>
      <w:r w:rsidRPr="0073125D">
        <w:rPr>
          <w:rFonts w:ascii="Times New Roman" w:hAnsi="Times New Roman" w:cs="Times New Roman"/>
          <w:b/>
          <w:sz w:val="32"/>
          <w:szCs w:val="32"/>
          <w:lang w:val="ru-RU"/>
        </w:rPr>
        <w:t>клептоманію</w:t>
      </w:r>
      <w:r w:rsidRPr="0073125D">
        <w:rPr>
          <w:rFonts w:ascii="Times New Roman" w:hAnsi="Times New Roman" w:cs="Times New Roman"/>
          <w:sz w:val="32"/>
          <w:szCs w:val="32"/>
          <w:lang w:val="ru-RU"/>
        </w:rPr>
        <w:t xml:space="preserve"> (непереборне прагнення здійснювати крадіжки), </w:t>
      </w:r>
      <w:r w:rsidRPr="0073125D">
        <w:rPr>
          <w:rFonts w:ascii="Times New Roman" w:hAnsi="Times New Roman" w:cs="Times New Roman"/>
          <w:b/>
          <w:sz w:val="32"/>
          <w:szCs w:val="32"/>
          <w:lang w:val="ru-RU"/>
        </w:rPr>
        <w:t>піроманію</w:t>
      </w:r>
      <w:r w:rsidRPr="0073125D">
        <w:rPr>
          <w:rFonts w:ascii="Times New Roman" w:hAnsi="Times New Roman" w:cs="Times New Roman"/>
          <w:sz w:val="32"/>
          <w:szCs w:val="32"/>
          <w:lang w:val="ru-RU"/>
        </w:rPr>
        <w:t xml:space="preserve"> (непереборне прагнення до підпалів), </w:t>
      </w:r>
      <w:r w:rsidRPr="0073125D">
        <w:rPr>
          <w:rFonts w:ascii="Times New Roman" w:hAnsi="Times New Roman" w:cs="Times New Roman"/>
          <w:b/>
          <w:sz w:val="32"/>
          <w:szCs w:val="32"/>
          <w:lang w:val="ru-RU"/>
        </w:rPr>
        <w:t>дромоманію</w:t>
      </w:r>
      <w:r w:rsidRPr="0073125D">
        <w:rPr>
          <w:rFonts w:ascii="Times New Roman" w:hAnsi="Times New Roman" w:cs="Times New Roman"/>
          <w:sz w:val="32"/>
          <w:szCs w:val="32"/>
          <w:lang w:val="ru-RU"/>
        </w:rPr>
        <w:t xml:space="preserve"> (непереборне прагнення до бродяжництва), </w:t>
      </w:r>
      <w:r w:rsidRPr="0073125D">
        <w:rPr>
          <w:rFonts w:ascii="Times New Roman" w:hAnsi="Times New Roman" w:cs="Times New Roman"/>
          <w:b/>
          <w:sz w:val="32"/>
          <w:szCs w:val="32"/>
          <w:lang w:val="ru-RU"/>
        </w:rPr>
        <w:t>дипсоманію</w:t>
      </w:r>
      <w:r w:rsidRPr="0073125D">
        <w:rPr>
          <w:rFonts w:ascii="Times New Roman" w:hAnsi="Times New Roman" w:cs="Times New Roman"/>
          <w:sz w:val="32"/>
          <w:szCs w:val="32"/>
          <w:lang w:val="ru-RU"/>
        </w:rPr>
        <w:t xml:space="preserve"> (прагнення до запоїв). </w:t>
      </w:r>
      <w:r w:rsidR="007674C8" w:rsidRPr="0073125D">
        <w:rPr>
          <w:rFonts w:ascii="Times New Roman" w:hAnsi="Times New Roman" w:cs="Times New Roman"/>
          <w:sz w:val="32"/>
          <w:szCs w:val="32"/>
          <w:lang w:val="ru-RU"/>
        </w:rPr>
        <w:t xml:space="preserve">Б.В. </w:t>
      </w:r>
      <w:r w:rsidRPr="0073125D">
        <w:rPr>
          <w:rFonts w:ascii="Times New Roman" w:hAnsi="Times New Roman" w:cs="Times New Roman"/>
          <w:sz w:val="32"/>
          <w:szCs w:val="32"/>
          <w:lang w:val="ru-RU"/>
        </w:rPr>
        <w:t>Зейгарник</w:t>
      </w:r>
      <w:r w:rsidR="007674C8">
        <w:rPr>
          <w:rFonts w:ascii="Times New Roman" w:hAnsi="Times New Roman" w:cs="Times New Roman"/>
          <w:sz w:val="32"/>
          <w:szCs w:val="32"/>
          <w:lang w:val="ru-RU"/>
        </w:rPr>
        <w:t xml:space="preserve"> зауважує</w:t>
      </w:r>
      <w:r w:rsidRPr="0073125D">
        <w:rPr>
          <w:rFonts w:ascii="Times New Roman" w:hAnsi="Times New Roman" w:cs="Times New Roman"/>
          <w:sz w:val="32"/>
          <w:szCs w:val="32"/>
          <w:lang w:val="ru-RU"/>
        </w:rPr>
        <w:t xml:space="preserve">, </w:t>
      </w:r>
      <w:r w:rsidR="007674C8">
        <w:rPr>
          <w:rFonts w:ascii="Times New Roman" w:hAnsi="Times New Roman" w:cs="Times New Roman"/>
          <w:sz w:val="32"/>
          <w:szCs w:val="32"/>
          <w:lang w:val="ru-RU"/>
        </w:rPr>
        <w:t xml:space="preserve">що </w:t>
      </w:r>
      <w:r w:rsidRPr="0073125D">
        <w:rPr>
          <w:rFonts w:ascii="Times New Roman" w:hAnsi="Times New Roman" w:cs="Times New Roman"/>
          <w:sz w:val="32"/>
          <w:szCs w:val="32"/>
          <w:lang w:val="ru-RU"/>
        </w:rPr>
        <w:t xml:space="preserve">клептоманію, піроманію, дромоманію та дипсоманію слід розглядати як випадки формування патологічних потреб </w:t>
      </w:r>
      <w:r w:rsidR="007674C8">
        <w:rPr>
          <w:rFonts w:ascii="Times New Roman" w:hAnsi="Times New Roman" w:cs="Times New Roman"/>
          <w:sz w:val="32"/>
          <w:szCs w:val="32"/>
          <w:lang w:val="ru-RU"/>
        </w:rPr>
        <w:t>і</w:t>
      </w:r>
      <w:r w:rsidRPr="0073125D">
        <w:rPr>
          <w:rFonts w:ascii="Times New Roman" w:hAnsi="Times New Roman" w:cs="Times New Roman"/>
          <w:sz w:val="32"/>
          <w:szCs w:val="32"/>
          <w:lang w:val="ru-RU"/>
        </w:rPr>
        <w:t xml:space="preserve"> мотивів.</w:t>
      </w:r>
    </w:p>
    <w:p w:rsidR="006B6C2E" w:rsidRPr="0073125D" w:rsidRDefault="006B6C2E"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b/>
          <w:sz w:val="32"/>
          <w:szCs w:val="32"/>
          <w:lang w:val="ru-RU"/>
        </w:rPr>
        <w:t>Нав’язливі ритуали</w:t>
      </w:r>
      <w:r w:rsidR="00315FEC">
        <w:rPr>
          <w:rFonts w:ascii="Times New Roman" w:hAnsi="Times New Roman" w:cs="Times New Roman"/>
          <w:b/>
          <w:sz w:val="32"/>
          <w:szCs w:val="32"/>
          <w:lang w:val="ru-RU"/>
        </w:rPr>
        <w:t xml:space="preserve"> </w:t>
      </w:r>
      <w:r w:rsidR="007674C8">
        <w:rPr>
          <w:rFonts w:ascii="Times New Roman" w:hAnsi="Times New Roman" w:cs="Times New Roman"/>
          <w:sz w:val="32"/>
          <w:szCs w:val="32"/>
          <w:lang w:val="ru-RU"/>
        </w:rPr>
        <w:t>– це ритуальні діїз метою своєрідного захисту</w:t>
      </w:r>
      <w:r w:rsidRPr="0073125D">
        <w:rPr>
          <w:rFonts w:ascii="Times New Roman" w:hAnsi="Times New Roman" w:cs="Times New Roman"/>
          <w:sz w:val="32"/>
          <w:szCs w:val="32"/>
          <w:lang w:val="ru-RU"/>
        </w:rPr>
        <w:t xml:space="preserve"> від невротич</w:t>
      </w:r>
      <w:r w:rsidR="007674C8">
        <w:rPr>
          <w:rFonts w:ascii="Times New Roman" w:hAnsi="Times New Roman" w:cs="Times New Roman"/>
          <w:sz w:val="32"/>
          <w:szCs w:val="32"/>
          <w:lang w:val="ru-RU"/>
        </w:rPr>
        <w:t>них симптомів (тривоги, страху),</w:t>
      </w:r>
      <w:r w:rsidRPr="0073125D">
        <w:rPr>
          <w:rFonts w:ascii="Times New Roman" w:hAnsi="Times New Roman" w:cs="Times New Roman"/>
          <w:sz w:val="32"/>
          <w:szCs w:val="32"/>
          <w:lang w:val="ru-RU"/>
        </w:rPr>
        <w:t xml:space="preserve"> запобігання можли</w:t>
      </w:r>
      <w:r w:rsidR="007674C8">
        <w:rPr>
          <w:rFonts w:ascii="Times New Roman" w:hAnsi="Times New Roman" w:cs="Times New Roman"/>
          <w:sz w:val="32"/>
          <w:szCs w:val="32"/>
          <w:lang w:val="ru-RU"/>
        </w:rPr>
        <w:t>вимнеприємностям</w:t>
      </w:r>
      <w:r w:rsidRPr="0073125D">
        <w:rPr>
          <w:rFonts w:ascii="Times New Roman" w:hAnsi="Times New Roman" w:cs="Times New Roman"/>
          <w:sz w:val="32"/>
          <w:szCs w:val="32"/>
          <w:lang w:val="ru-RU"/>
        </w:rPr>
        <w:t xml:space="preserve"> та бід</w:t>
      </w:r>
      <w:r w:rsidR="007674C8">
        <w:rPr>
          <w:rFonts w:ascii="Times New Roman" w:hAnsi="Times New Roman" w:cs="Times New Roman"/>
          <w:sz w:val="32"/>
          <w:szCs w:val="32"/>
          <w:lang w:val="ru-RU"/>
        </w:rPr>
        <w:t>ам</w:t>
      </w:r>
      <w:r w:rsidRPr="0073125D">
        <w:rPr>
          <w:rFonts w:ascii="Times New Roman" w:hAnsi="Times New Roman" w:cs="Times New Roman"/>
          <w:sz w:val="32"/>
          <w:szCs w:val="32"/>
          <w:lang w:val="ru-RU"/>
        </w:rPr>
        <w:t>. Наприклад, при нозофобії (нав’язливому стр</w:t>
      </w:r>
      <w:r w:rsidR="00F403AB" w:rsidRPr="0073125D">
        <w:rPr>
          <w:rFonts w:ascii="Times New Roman" w:hAnsi="Times New Roman" w:cs="Times New Roman"/>
          <w:sz w:val="32"/>
          <w:szCs w:val="32"/>
          <w:lang w:val="ru-RU"/>
        </w:rPr>
        <w:t xml:space="preserve">аху </w:t>
      </w:r>
      <w:r w:rsidRPr="0073125D">
        <w:rPr>
          <w:rFonts w:ascii="Times New Roman" w:hAnsi="Times New Roman" w:cs="Times New Roman"/>
          <w:sz w:val="32"/>
          <w:szCs w:val="32"/>
          <w:lang w:val="ru-RU"/>
        </w:rPr>
        <w:t>захворіти) людина постійно миє руки та стерилізує посуд, нос</w:t>
      </w:r>
      <w:r w:rsidR="00967F13" w:rsidRPr="0073125D">
        <w:rPr>
          <w:rFonts w:ascii="Times New Roman" w:hAnsi="Times New Roman" w:cs="Times New Roman"/>
          <w:sz w:val="32"/>
          <w:szCs w:val="32"/>
          <w:lang w:val="ru-RU"/>
        </w:rPr>
        <w:t>ить</w:t>
      </w:r>
      <w:r w:rsidRPr="0073125D">
        <w:rPr>
          <w:rFonts w:ascii="Times New Roman" w:hAnsi="Times New Roman" w:cs="Times New Roman"/>
          <w:sz w:val="32"/>
          <w:szCs w:val="32"/>
          <w:lang w:val="ru-RU"/>
        </w:rPr>
        <w:t xml:space="preserve"> спеціальні маски у людних місцях; </w:t>
      </w:r>
      <w:r w:rsidR="000E3DEA">
        <w:rPr>
          <w:rFonts w:ascii="Times New Roman" w:hAnsi="Times New Roman" w:cs="Times New Roman"/>
          <w:sz w:val="32"/>
          <w:szCs w:val="32"/>
          <w:lang w:val="ru-RU"/>
        </w:rPr>
        <w:t>і</w:t>
      </w:r>
      <w:r w:rsidRPr="0073125D">
        <w:rPr>
          <w:rFonts w:ascii="Times New Roman" w:hAnsi="Times New Roman" w:cs="Times New Roman"/>
          <w:sz w:val="32"/>
          <w:szCs w:val="32"/>
          <w:lang w:val="ru-RU"/>
        </w:rPr>
        <w:t>з метою запобігання неприємност</w:t>
      </w:r>
      <w:r w:rsidR="007674C8">
        <w:rPr>
          <w:rFonts w:ascii="Times New Roman" w:hAnsi="Times New Roman" w:cs="Times New Roman"/>
          <w:sz w:val="32"/>
          <w:szCs w:val="32"/>
          <w:lang w:val="ru-RU"/>
        </w:rPr>
        <w:t>ям</w:t>
      </w:r>
      <w:r w:rsidRPr="0073125D">
        <w:rPr>
          <w:rFonts w:ascii="Times New Roman" w:hAnsi="Times New Roman" w:cs="Times New Roman"/>
          <w:sz w:val="32"/>
          <w:szCs w:val="32"/>
          <w:lang w:val="ru-RU"/>
        </w:rPr>
        <w:t xml:space="preserve"> тривожні особистості не наступають на тріщини в асфальті. </w:t>
      </w:r>
      <w:r w:rsidR="00967F13" w:rsidRPr="0073125D">
        <w:rPr>
          <w:rFonts w:ascii="Times New Roman" w:hAnsi="Times New Roman" w:cs="Times New Roman"/>
          <w:sz w:val="32"/>
          <w:szCs w:val="32"/>
          <w:lang w:val="ru-RU"/>
        </w:rPr>
        <w:t>При</w:t>
      </w:r>
      <w:r w:rsidRPr="0073125D">
        <w:rPr>
          <w:rFonts w:ascii="Times New Roman" w:hAnsi="Times New Roman" w:cs="Times New Roman"/>
          <w:sz w:val="32"/>
          <w:szCs w:val="32"/>
          <w:lang w:val="ru-RU"/>
        </w:rPr>
        <w:t xml:space="preserve"> невротичних та шизофренічних розладах ритуали можуть набув</w:t>
      </w:r>
      <w:r w:rsidR="00967F13" w:rsidRPr="0073125D">
        <w:rPr>
          <w:rFonts w:ascii="Times New Roman" w:hAnsi="Times New Roman" w:cs="Times New Roman"/>
          <w:sz w:val="32"/>
          <w:szCs w:val="32"/>
          <w:lang w:val="ru-RU"/>
        </w:rPr>
        <w:t>ати</w:t>
      </w:r>
      <w:r w:rsidRPr="0073125D">
        <w:rPr>
          <w:rFonts w:ascii="Times New Roman" w:hAnsi="Times New Roman" w:cs="Times New Roman"/>
          <w:sz w:val="32"/>
          <w:szCs w:val="32"/>
          <w:lang w:val="ru-RU"/>
        </w:rPr>
        <w:t xml:space="preserve"> чудернацьких форм: пацієнт, виходячи з квартири, має тричі від</w:t>
      </w:r>
      <w:r w:rsidR="007674C8">
        <w:rPr>
          <w:rFonts w:ascii="Times New Roman" w:hAnsi="Times New Roman" w:cs="Times New Roman"/>
          <w:sz w:val="32"/>
          <w:szCs w:val="32"/>
          <w:lang w:val="ru-RU"/>
        </w:rPr>
        <w:t>чини</w:t>
      </w:r>
      <w:r w:rsidRPr="0073125D">
        <w:rPr>
          <w:rFonts w:ascii="Times New Roman" w:hAnsi="Times New Roman" w:cs="Times New Roman"/>
          <w:sz w:val="32"/>
          <w:szCs w:val="32"/>
          <w:lang w:val="ru-RU"/>
        </w:rPr>
        <w:t xml:space="preserve">ти </w:t>
      </w:r>
      <w:r w:rsidR="007674C8">
        <w:rPr>
          <w:rFonts w:ascii="Times New Roman" w:hAnsi="Times New Roman" w:cs="Times New Roman"/>
          <w:sz w:val="32"/>
          <w:szCs w:val="32"/>
          <w:lang w:val="ru-RU"/>
        </w:rPr>
        <w:t>йзачинити двері, щоб на вулиці не по</w:t>
      </w:r>
      <w:r w:rsidRPr="0073125D">
        <w:rPr>
          <w:rFonts w:ascii="Times New Roman" w:hAnsi="Times New Roman" w:cs="Times New Roman"/>
          <w:sz w:val="32"/>
          <w:szCs w:val="32"/>
          <w:lang w:val="ru-RU"/>
        </w:rPr>
        <w:t>трапити під машину.</w:t>
      </w:r>
    </w:p>
    <w:p w:rsidR="006B6C2E" w:rsidRPr="0073125D" w:rsidRDefault="006B6C2E"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Девіантна поведінка при розладах потягу може проявлятися у формі специфічних рухових звичок (у формі патологічних звичних дій); </w:t>
      </w:r>
      <w:r w:rsidRPr="0073125D">
        <w:rPr>
          <w:rFonts w:ascii="Times New Roman" w:hAnsi="Times New Roman" w:cs="Times New Roman"/>
          <w:i/>
          <w:sz w:val="32"/>
          <w:szCs w:val="32"/>
          <w:lang w:val="ru-RU"/>
        </w:rPr>
        <w:t>яктації</w:t>
      </w:r>
      <w:r w:rsidRPr="0073125D">
        <w:rPr>
          <w:rFonts w:ascii="Times New Roman" w:hAnsi="Times New Roman" w:cs="Times New Roman"/>
          <w:sz w:val="32"/>
          <w:szCs w:val="32"/>
          <w:lang w:val="ru-RU"/>
        </w:rPr>
        <w:t xml:space="preserve"> (</w:t>
      </w:r>
      <w:r w:rsidR="007674C8">
        <w:rPr>
          <w:rFonts w:ascii="Times New Roman" w:hAnsi="Times New Roman" w:cs="Times New Roman"/>
          <w:sz w:val="32"/>
          <w:szCs w:val="32"/>
          <w:lang w:val="ru-RU"/>
        </w:rPr>
        <w:t>погойдування головою</w:t>
      </w:r>
      <w:r w:rsidRPr="0073125D">
        <w:rPr>
          <w:rFonts w:ascii="Times New Roman" w:hAnsi="Times New Roman" w:cs="Times New Roman"/>
          <w:sz w:val="32"/>
          <w:szCs w:val="32"/>
          <w:lang w:val="ru-RU"/>
        </w:rPr>
        <w:t xml:space="preserve"> або вс</w:t>
      </w:r>
      <w:r w:rsidR="007674C8">
        <w:rPr>
          <w:rFonts w:ascii="Times New Roman" w:hAnsi="Times New Roman" w:cs="Times New Roman"/>
          <w:sz w:val="32"/>
          <w:szCs w:val="32"/>
          <w:lang w:val="ru-RU"/>
        </w:rPr>
        <w:t>ім тулубом</w:t>
      </w:r>
      <w:r w:rsidRPr="0073125D">
        <w:rPr>
          <w:rFonts w:ascii="Times New Roman" w:hAnsi="Times New Roman" w:cs="Times New Roman"/>
          <w:sz w:val="32"/>
          <w:szCs w:val="32"/>
          <w:lang w:val="ru-RU"/>
        </w:rPr>
        <w:t xml:space="preserve">), </w:t>
      </w:r>
      <w:r w:rsidRPr="0073125D">
        <w:rPr>
          <w:rFonts w:ascii="Times New Roman" w:hAnsi="Times New Roman" w:cs="Times New Roman"/>
          <w:i/>
          <w:sz w:val="32"/>
          <w:szCs w:val="32"/>
          <w:lang w:val="ru-RU"/>
        </w:rPr>
        <w:t>оніхофагії</w:t>
      </w:r>
      <w:r w:rsidR="00CE5E93" w:rsidRPr="0073125D">
        <w:rPr>
          <w:rFonts w:ascii="Times New Roman" w:hAnsi="Times New Roman" w:cs="Times New Roman"/>
          <w:sz w:val="32"/>
          <w:szCs w:val="32"/>
          <w:lang w:val="ru-RU"/>
        </w:rPr>
        <w:t>(</w:t>
      </w:r>
      <w:r w:rsidRPr="0073125D">
        <w:rPr>
          <w:rFonts w:ascii="Times New Roman" w:hAnsi="Times New Roman" w:cs="Times New Roman"/>
          <w:sz w:val="32"/>
          <w:szCs w:val="32"/>
          <w:lang w:val="ru-RU"/>
        </w:rPr>
        <w:t>обкусува</w:t>
      </w:r>
      <w:r w:rsidR="00CE5E93" w:rsidRPr="0073125D">
        <w:rPr>
          <w:rFonts w:ascii="Times New Roman" w:hAnsi="Times New Roman" w:cs="Times New Roman"/>
          <w:sz w:val="32"/>
          <w:szCs w:val="32"/>
          <w:lang w:val="ru-RU"/>
        </w:rPr>
        <w:t>ння</w:t>
      </w:r>
      <w:r w:rsidRPr="0073125D">
        <w:rPr>
          <w:rFonts w:ascii="Times New Roman" w:hAnsi="Times New Roman" w:cs="Times New Roman"/>
          <w:sz w:val="32"/>
          <w:szCs w:val="32"/>
          <w:lang w:val="ru-RU"/>
        </w:rPr>
        <w:t xml:space="preserve"> нігтів або їх жування), смоктанні</w:t>
      </w:r>
      <w:r w:rsidR="007674C8">
        <w:rPr>
          <w:rFonts w:ascii="Times New Roman" w:hAnsi="Times New Roman" w:cs="Times New Roman"/>
          <w:sz w:val="32"/>
          <w:szCs w:val="32"/>
          <w:lang w:val="ru-RU"/>
        </w:rPr>
        <w:t xml:space="preserve"> пальців, колупанні у носі, мані</w:t>
      </w:r>
      <w:r w:rsidRPr="0073125D">
        <w:rPr>
          <w:rFonts w:ascii="Times New Roman" w:hAnsi="Times New Roman" w:cs="Times New Roman"/>
          <w:sz w:val="32"/>
          <w:szCs w:val="32"/>
          <w:lang w:val="ru-RU"/>
        </w:rPr>
        <w:t>рному клацанні пальцями, накручуванні волосся</w:t>
      </w:r>
      <w:r w:rsidR="007674C8">
        <w:rPr>
          <w:rFonts w:ascii="Times New Roman" w:hAnsi="Times New Roman" w:cs="Times New Roman"/>
          <w:sz w:val="32"/>
          <w:szCs w:val="32"/>
          <w:lang w:val="ru-RU"/>
        </w:rPr>
        <w:t xml:space="preserve"> на пальці</w:t>
      </w:r>
      <w:r w:rsidR="00FA400D">
        <w:rPr>
          <w:rFonts w:ascii="Times New Roman" w:hAnsi="Times New Roman" w:cs="Times New Roman"/>
          <w:sz w:val="32"/>
          <w:szCs w:val="32"/>
          <w:lang w:val="ru-RU"/>
        </w:rPr>
        <w:t xml:space="preserve"> та ін.</w:t>
      </w:r>
    </w:p>
    <w:p w:rsidR="006B6C2E" w:rsidRPr="0073125D" w:rsidRDefault="006B6C2E" w:rsidP="0073125D">
      <w:pPr>
        <w:spacing w:after="0" w:line="240" w:lineRule="auto"/>
        <w:ind w:firstLine="426"/>
        <w:rPr>
          <w:rFonts w:ascii="Times New Roman" w:hAnsi="Times New Roman" w:cs="Times New Roman"/>
          <w:i/>
          <w:sz w:val="32"/>
          <w:szCs w:val="32"/>
          <w:lang w:val="ru-RU"/>
        </w:rPr>
      </w:pPr>
      <w:r w:rsidRPr="0073125D">
        <w:rPr>
          <w:rFonts w:ascii="Times New Roman" w:hAnsi="Times New Roman" w:cs="Times New Roman"/>
          <w:i/>
          <w:sz w:val="32"/>
          <w:szCs w:val="32"/>
          <w:lang w:val="ru-RU"/>
        </w:rPr>
        <w:t xml:space="preserve">Характерологічні </w:t>
      </w:r>
      <w:r w:rsidR="000E3DEA">
        <w:rPr>
          <w:rFonts w:ascii="Times New Roman" w:hAnsi="Times New Roman" w:cs="Times New Roman"/>
          <w:i/>
          <w:sz w:val="32"/>
          <w:szCs w:val="32"/>
          <w:lang w:val="ru-RU"/>
        </w:rPr>
        <w:t>та патохарактерологічні реакції</w:t>
      </w:r>
    </w:p>
    <w:p w:rsidR="006B6C2E" w:rsidRPr="0073125D" w:rsidRDefault="007674C8"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В.Д. </w:t>
      </w:r>
      <w:r w:rsidR="006B6C2E" w:rsidRPr="0073125D">
        <w:rPr>
          <w:rFonts w:ascii="Times New Roman" w:hAnsi="Times New Roman" w:cs="Times New Roman"/>
          <w:sz w:val="32"/>
          <w:szCs w:val="32"/>
          <w:lang w:val="ru-RU"/>
        </w:rPr>
        <w:t xml:space="preserve">Менделевич </w:t>
      </w:r>
      <w:r>
        <w:rPr>
          <w:rFonts w:ascii="Times New Roman" w:hAnsi="Times New Roman" w:cs="Times New Roman"/>
          <w:sz w:val="32"/>
          <w:szCs w:val="32"/>
          <w:lang w:val="ru-RU"/>
        </w:rPr>
        <w:t xml:space="preserve">виокремлює такі типи </w:t>
      </w:r>
      <w:r w:rsidR="00967F13" w:rsidRPr="0073125D">
        <w:rPr>
          <w:rFonts w:ascii="Times New Roman" w:hAnsi="Times New Roman" w:cs="Times New Roman"/>
          <w:sz w:val="32"/>
          <w:szCs w:val="32"/>
          <w:lang w:val="ru-RU"/>
        </w:rPr>
        <w:t>патохарактерологічн</w:t>
      </w:r>
      <w:r w:rsidR="00CE5E93" w:rsidRPr="0073125D">
        <w:rPr>
          <w:rFonts w:ascii="Times New Roman" w:hAnsi="Times New Roman" w:cs="Times New Roman"/>
          <w:sz w:val="32"/>
          <w:szCs w:val="32"/>
          <w:lang w:val="ru-RU"/>
        </w:rPr>
        <w:t>их</w:t>
      </w:r>
      <w:r w:rsidR="006B6C2E" w:rsidRPr="0073125D">
        <w:rPr>
          <w:rFonts w:ascii="Times New Roman" w:hAnsi="Times New Roman" w:cs="Times New Roman"/>
          <w:sz w:val="32"/>
          <w:szCs w:val="32"/>
          <w:lang w:val="ru-RU"/>
        </w:rPr>
        <w:t xml:space="preserve"> реакцій:</w:t>
      </w:r>
    </w:p>
    <w:p w:rsidR="006B6C2E" w:rsidRPr="0073125D" w:rsidRDefault="007674C8" w:rsidP="00D61712">
      <w:pPr>
        <w:pStyle w:val="a3"/>
        <w:numPr>
          <w:ilvl w:val="0"/>
          <w:numId w:val="58"/>
        </w:numPr>
        <w:spacing w:after="0" w:line="240" w:lineRule="auto"/>
        <w:ind w:left="0" w:firstLine="426"/>
        <w:jc w:val="both"/>
        <w:rPr>
          <w:rFonts w:ascii="Times New Roman" w:hAnsi="Times New Roman" w:cs="Times New Roman"/>
          <w:sz w:val="32"/>
          <w:szCs w:val="32"/>
          <w:lang w:val="ru-RU"/>
        </w:rPr>
      </w:pPr>
      <w:r>
        <w:rPr>
          <w:rFonts w:ascii="Times New Roman" w:hAnsi="Times New Roman" w:cs="Times New Roman"/>
          <w:sz w:val="32"/>
          <w:szCs w:val="32"/>
          <w:lang w:val="ru-RU"/>
        </w:rPr>
        <w:t>відмови(</w:t>
      </w:r>
      <w:r w:rsidR="006B6C2E" w:rsidRPr="0073125D">
        <w:rPr>
          <w:rFonts w:ascii="Times New Roman" w:hAnsi="Times New Roman" w:cs="Times New Roman"/>
          <w:sz w:val="32"/>
          <w:szCs w:val="32"/>
          <w:lang w:val="ru-RU"/>
        </w:rPr>
        <w:t>відсутність або зниження прагнення до контактів з оточуючими</w:t>
      </w:r>
      <w:r>
        <w:rPr>
          <w:rFonts w:ascii="Times New Roman" w:hAnsi="Times New Roman" w:cs="Times New Roman"/>
          <w:sz w:val="32"/>
          <w:szCs w:val="32"/>
          <w:lang w:val="ru-RU"/>
        </w:rPr>
        <w:t>)</w:t>
      </w:r>
      <w:r w:rsidR="00967F13" w:rsidRPr="0073125D">
        <w:rPr>
          <w:rFonts w:ascii="Times New Roman" w:hAnsi="Times New Roman" w:cs="Times New Roman"/>
          <w:sz w:val="32"/>
          <w:szCs w:val="32"/>
          <w:lang w:val="ru-RU"/>
        </w:rPr>
        <w:t>;</w:t>
      </w:r>
    </w:p>
    <w:p w:rsidR="006B6C2E" w:rsidRPr="0073125D" w:rsidRDefault="006B6C2E" w:rsidP="00D61712">
      <w:pPr>
        <w:pStyle w:val="a3"/>
        <w:numPr>
          <w:ilvl w:val="0"/>
          <w:numId w:val="58"/>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опозиції </w:t>
      </w:r>
      <w:r w:rsidR="007674C8">
        <w:rPr>
          <w:rFonts w:ascii="Times New Roman" w:hAnsi="Times New Roman" w:cs="Times New Roman"/>
          <w:sz w:val="32"/>
          <w:szCs w:val="32"/>
          <w:lang w:val="ru-RU"/>
        </w:rPr>
        <w:t>(</w:t>
      </w:r>
      <w:r w:rsidRPr="0073125D">
        <w:rPr>
          <w:rFonts w:ascii="Times New Roman" w:hAnsi="Times New Roman" w:cs="Times New Roman"/>
          <w:sz w:val="32"/>
          <w:szCs w:val="32"/>
          <w:lang w:val="ru-RU"/>
        </w:rPr>
        <w:t>активн</w:t>
      </w:r>
      <w:r w:rsidR="007674C8">
        <w:rPr>
          <w:rFonts w:ascii="Times New Roman" w:hAnsi="Times New Roman" w:cs="Times New Roman"/>
          <w:sz w:val="32"/>
          <w:szCs w:val="32"/>
          <w:lang w:val="ru-RU"/>
        </w:rPr>
        <w:t xml:space="preserve">а опозиція: </w:t>
      </w:r>
      <w:r w:rsidRPr="0073125D">
        <w:rPr>
          <w:rFonts w:ascii="Times New Roman" w:hAnsi="Times New Roman" w:cs="Times New Roman"/>
          <w:sz w:val="32"/>
          <w:szCs w:val="32"/>
          <w:lang w:val="ru-RU"/>
        </w:rPr>
        <w:t>показн</w:t>
      </w:r>
      <w:r w:rsidR="00967F13" w:rsidRPr="0073125D">
        <w:rPr>
          <w:rFonts w:ascii="Times New Roman" w:hAnsi="Times New Roman" w:cs="Times New Roman"/>
          <w:sz w:val="32"/>
          <w:szCs w:val="32"/>
          <w:lang w:val="ru-RU"/>
        </w:rPr>
        <w:t>а</w:t>
      </w:r>
      <w:r w:rsidRPr="0073125D">
        <w:rPr>
          <w:rFonts w:ascii="Times New Roman" w:hAnsi="Times New Roman" w:cs="Times New Roman"/>
          <w:sz w:val="32"/>
          <w:szCs w:val="32"/>
          <w:lang w:val="ru-RU"/>
        </w:rPr>
        <w:t xml:space="preserve"> грубість, неслухняність, епатування оточуючих, що може суп</w:t>
      </w:r>
      <w:r w:rsidR="007674C8">
        <w:rPr>
          <w:rFonts w:ascii="Times New Roman" w:hAnsi="Times New Roman" w:cs="Times New Roman"/>
          <w:sz w:val="32"/>
          <w:szCs w:val="32"/>
          <w:lang w:val="ru-RU"/>
        </w:rPr>
        <w:t xml:space="preserve">роводжуватись агресивними діями та пасивна опозиція: </w:t>
      </w:r>
      <w:r w:rsidRPr="0073125D">
        <w:rPr>
          <w:rFonts w:ascii="Times New Roman" w:hAnsi="Times New Roman" w:cs="Times New Roman"/>
          <w:sz w:val="32"/>
          <w:szCs w:val="32"/>
          <w:lang w:val="ru-RU"/>
        </w:rPr>
        <w:t>негативізм, мутизм, відмова виконувати доручення, але без</w:t>
      </w:r>
      <w:r w:rsidR="007674C8">
        <w:rPr>
          <w:rFonts w:ascii="Times New Roman" w:hAnsi="Times New Roman" w:cs="Times New Roman"/>
          <w:sz w:val="32"/>
          <w:szCs w:val="32"/>
          <w:lang w:val="ru-RU"/>
        </w:rPr>
        <w:t xml:space="preserve"> агресивних дій з боку пацієнта</w:t>
      </w:r>
      <w:r w:rsidR="000E3DEA">
        <w:rPr>
          <w:rFonts w:ascii="Times New Roman" w:hAnsi="Times New Roman" w:cs="Times New Roman"/>
          <w:sz w:val="32"/>
          <w:szCs w:val="32"/>
          <w:lang w:val="ru-RU"/>
        </w:rPr>
        <w:t>)</w:t>
      </w:r>
      <w:r w:rsidR="00967F13" w:rsidRPr="0073125D">
        <w:rPr>
          <w:rFonts w:ascii="Times New Roman" w:hAnsi="Times New Roman" w:cs="Times New Roman"/>
          <w:sz w:val="32"/>
          <w:szCs w:val="32"/>
          <w:lang w:val="ru-RU"/>
        </w:rPr>
        <w:t>;</w:t>
      </w:r>
    </w:p>
    <w:p w:rsidR="006B6C2E" w:rsidRPr="0073125D" w:rsidRDefault="006B6C2E" w:rsidP="00D61712">
      <w:pPr>
        <w:pStyle w:val="a3"/>
        <w:numPr>
          <w:ilvl w:val="0"/>
          <w:numId w:val="58"/>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lastRenderedPageBreak/>
        <w:t xml:space="preserve">імітації </w:t>
      </w:r>
      <w:r w:rsidR="007674C8">
        <w:rPr>
          <w:rFonts w:ascii="Times New Roman" w:hAnsi="Times New Roman" w:cs="Times New Roman"/>
          <w:sz w:val="32"/>
          <w:szCs w:val="32"/>
          <w:lang w:val="ru-RU"/>
        </w:rPr>
        <w:t>(</w:t>
      </w:r>
      <w:r w:rsidRPr="0073125D">
        <w:rPr>
          <w:rFonts w:ascii="Times New Roman" w:hAnsi="Times New Roman" w:cs="Times New Roman"/>
          <w:sz w:val="32"/>
          <w:szCs w:val="32"/>
          <w:lang w:val="ru-RU"/>
        </w:rPr>
        <w:t>характери</w:t>
      </w:r>
      <w:r w:rsidR="007674C8">
        <w:rPr>
          <w:rFonts w:ascii="Times New Roman" w:hAnsi="Times New Roman" w:cs="Times New Roman"/>
          <w:sz w:val="32"/>
          <w:szCs w:val="32"/>
          <w:lang w:val="ru-RU"/>
        </w:rPr>
        <w:t xml:space="preserve">зується прагненням наслідувати </w:t>
      </w:r>
      <w:r w:rsidRPr="0073125D">
        <w:rPr>
          <w:rFonts w:ascii="Times New Roman" w:hAnsi="Times New Roman" w:cs="Times New Roman"/>
          <w:sz w:val="32"/>
          <w:szCs w:val="32"/>
          <w:lang w:val="ru-RU"/>
        </w:rPr>
        <w:t>особу або образ)</w:t>
      </w:r>
      <w:r w:rsidR="00967F13" w:rsidRPr="0073125D">
        <w:rPr>
          <w:rFonts w:ascii="Times New Roman" w:hAnsi="Times New Roman" w:cs="Times New Roman"/>
          <w:sz w:val="32"/>
          <w:szCs w:val="32"/>
          <w:lang w:val="ru-RU"/>
        </w:rPr>
        <w:t>;</w:t>
      </w:r>
    </w:p>
    <w:p w:rsidR="006B6C2E" w:rsidRPr="0073125D" w:rsidRDefault="006B6C2E" w:rsidP="00D61712">
      <w:pPr>
        <w:pStyle w:val="a3"/>
        <w:numPr>
          <w:ilvl w:val="0"/>
          <w:numId w:val="58"/>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компенсац</w:t>
      </w:r>
      <w:r w:rsidR="007674C8">
        <w:rPr>
          <w:rFonts w:ascii="Times New Roman" w:hAnsi="Times New Roman" w:cs="Times New Roman"/>
          <w:sz w:val="32"/>
          <w:szCs w:val="32"/>
          <w:lang w:val="ru-RU"/>
        </w:rPr>
        <w:t>ії(</w:t>
      </w:r>
      <w:r w:rsidRPr="0073125D">
        <w:rPr>
          <w:rFonts w:ascii="Times New Roman" w:hAnsi="Times New Roman" w:cs="Times New Roman"/>
          <w:sz w:val="32"/>
          <w:szCs w:val="32"/>
          <w:lang w:val="ru-RU"/>
        </w:rPr>
        <w:t xml:space="preserve">прагнення приховати власну некомпетентність, неуспішність в одній сфері </w:t>
      </w:r>
      <w:r w:rsidR="007674C8">
        <w:rPr>
          <w:rFonts w:ascii="Times New Roman" w:hAnsi="Times New Roman" w:cs="Times New Roman"/>
          <w:sz w:val="32"/>
          <w:szCs w:val="32"/>
          <w:lang w:val="ru-RU"/>
        </w:rPr>
        <w:t xml:space="preserve">увиразненням </w:t>
      </w:r>
      <w:r w:rsidRPr="0073125D">
        <w:rPr>
          <w:rFonts w:ascii="Times New Roman" w:hAnsi="Times New Roman" w:cs="Times New Roman"/>
          <w:sz w:val="32"/>
          <w:szCs w:val="32"/>
          <w:lang w:val="ru-RU"/>
        </w:rPr>
        <w:t>досягнен</w:t>
      </w:r>
      <w:r w:rsidR="007674C8">
        <w:rPr>
          <w:rFonts w:ascii="Times New Roman" w:hAnsi="Times New Roman" w:cs="Times New Roman"/>
          <w:sz w:val="32"/>
          <w:szCs w:val="32"/>
          <w:lang w:val="ru-RU"/>
        </w:rPr>
        <w:t>ь в іншій)</w:t>
      </w:r>
      <w:r w:rsidR="00967F13" w:rsidRPr="0073125D">
        <w:rPr>
          <w:rFonts w:ascii="Times New Roman" w:hAnsi="Times New Roman" w:cs="Times New Roman"/>
          <w:sz w:val="32"/>
          <w:szCs w:val="32"/>
          <w:lang w:val="ru-RU"/>
        </w:rPr>
        <w:t>;</w:t>
      </w:r>
    </w:p>
    <w:p w:rsidR="006B6C2E" w:rsidRPr="0073125D" w:rsidRDefault="006B6C2E" w:rsidP="00D61712">
      <w:pPr>
        <w:pStyle w:val="a3"/>
        <w:numPr>
          <w:ilvl w:val="0"/>
          <w:numId w:val="58"/>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гіперкомпенсації </w:t>
      </w:r>
      <w:r w:rsidR="007674C8">
        <w:rPr>
          <w:rFonts w:ascii="Times New Roman" w:hAnsi="Times New Roman" w:cs="Times New Roman"/>
          <w:sz w:val="32"/>
          <w:szCs w:val="32"/>
          <w:lang w:val="ru-RU"/>
        </w:rPr>
        <w:t>(праг</w:t>
      </w:r>
      <w:r w:rsidR="000E3DEA">
        <w:rPr>
          <w:rFonts w:ascii="Times New Roman" w:hAnsi="Times New Roman" w:cs="Times New Roman"/>
          <w:sz w:val="32"/>
          <w:szCs w:val="32"/>
          <w:lang w:val="ru-RU"/>
        </w:rPr>
        <w:t>н</w:t>
      </w:r>
      <w:r w:rsidR="007674C8">
        <w:rPr>
          <w:rFonts w:ascii="Times New Roman" w:hAnsi="Times New Roman" w:cs="Times New Roman"/>
          <w:sz w:val="32"/>
          <w:szCs w:val="32"/>
          <w:lang w:val="ru-RU"/>
        </w:rPr>
        <w:t>ення</w:t>
      </w:r>
      <w:r w:rsidRPr="0073125D">
        <w:rPr>
          <w:rFonts w:ascii="Times New Roman" w:hAnsi="Times New Roman" w:cs="Times New Roman"/>
          <w:sz w:val="32"/>
          <w:szCs w:val="32"/>
          <w:lang w:val="ru-RU"/>
        </w:rPr>
        <w:t xml:space="preserve"> добитися вищих результатів саме в тій сфері діяльності, де людина раніше була неуспішною</w:t>
      </w:r>
      <w:r w:rsidR="007674C8">
        <w:rPr>
          <w:rFonts w:ascii="Times New Roman" w:hAnsi="Times New Roman" w:cs="Times New Roman"/>
          <w:sz w:val="32"/>
          <w:szCs w:val="32"/>
          <w:lang w:val="ru-RU"/>
        </w:rPr>
        <w:t>)</w:t>
      </w:r>
      <w:r w:rsidR="00967F13" w:rsidRPr="0073125D">
        <w:rPr>
          <w:rFonts w:ascii="Times New Roman" w:hAnsi="Times New Roman" w:cs="Times New Roman"/>
          <w:sz w:val="32"/>
          <w:szCs w:val="32"/>
          <w:lang w:val="ru-RU"/>
        </w:rPr>
        <w:t>;</w:t>
      </w:r>
    </w:p>
    <w:p w:rsidR="006B6C2E" w:rsidRPr="0073125D" w:rsidRDefault="006B6C2E" w:rsidP="00D61712">
      <w:pPr>
        <w:pStyle w:val="a3"/>
        <w:numPr>
          <w:ilvl w:val="0"/>
          <w:numId w:val="58"/>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емансипації </w:t>
      </w:r>
      <w:r w:rsidR="007674C8">
        <w:rPr>
          <w:rFonts w:ascii="Times New Roman" w:hAnsi="Times New Roman" w:cs="Times New Roman"/>
          <w:sz w:val="32"/>
          <w:szCs w:val="32"/>
          <w:lang w:val="ru-RU"/>
        </w:rPr>
        <w:t>(</w:t>
      </w:r>
      <w:r w:rsidRPr="0073125D">
        <w:rPr>
          <w:rFonts w:ascii="Times New Roman" w:hAnsi="Times New Roman" w:cs="Times New Roman"/>
          <w:sz w:val="32"/>
          <w:szCs w:val="32"/>
          <w:lang w:val="ru-RU"/>
        </w:rPr>
        <w:t>ґрунтується на потребі у незалежності та самостійності, протесті проти усталених правил, проявляється у боротьбі за права національних або сексуальних меншин тощо</w:t>
      </w:r>
      <w:r w:rsidR="007674C8">
        <w:rPr>
          <w:rFonts w:ascii="Times New Roman" w:hAnsi="Times New Roman" w:cs="Times New Roman"/>
          <w:sz w:val="32"/>
          <w:szCs w:val="32"/>
          <w:lang w:val="ru-RU"/>
        </w:rPr>
        <w:t>)</w:t>
      </w:r>
      <w:r w:rsidR="00967F13" w:rsidRPr="0073125D">
        <w:rPr>
          <w:rFonts w:ascii="Times New Roman" w:hAnsi="Times New Roman" w:cs="Times New Roman"/>
          <w:sz w:val="32"/>
          <w:szCs w:val="32"/>
          <w:lang w:val="ru-RU"/>
        </w:rPr>
        <w:t>;</w:t>
      </w:r>
    </w:p>
    <w:p w:rsidR="006B6C2E" w:rsidRPr="0073125D" w:rsidRDefault="006B6C2E" w:rsidP="00D61712">
      <w:pPr>
        <w:pStyle w:val="a3"/>
        <w:numPr>
          <w:ilvl w:val="0"/>
          <w:numId w:val="58"/>
        </w:numPr>
        <w:spacing w:after="0" w:line="240" w:lineRule="auto"/>
        <w:ind w:left="0"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групування </w:t>
      </w:r>
      <w:r w:rsidR="007674C8">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має суто інстинктивний характер, але може ґрунтуватися на психологічних факторах: людина в групі прагне отримати захист, зняти </w:t>
      </w:r>
      <w:r w:rsidR="007674C8">
        <w:rPr>
          <w:rFonts w:ascii="Times New Roman" w:hAnsi="Times New Roman" w:cs="Times New Roman"/>
          <w:sz w:val="32"/>
          <w:szCs w:val="32"/>
          <w:lang w:val="ru-RU"/>
        </w:rPr>
        <w:t>із себе відповідальність тощо)</w:t>
      </w:r>
      <w:r w:rsidR="000E3DEA">
        <w:rPr>
          <w:rFonts w:ascii="Times New Roman" w:hAnsi="Times New Roman" w:cs="Times New Roman"/>
          <w:sz w:val="32"/>
          <w:szCs w:val="32"/>
          <w:lang w:val="ru-RU"/>
        </w:rPr>
        <w:t>.</w:t>
      </w:r>
    </w:p>
    <w:p w:rsidR="006B6C2E" w:rsidRPr="0073125D" w:rsidRDefault="007674C8" w:rsidP="000E3DEA">
      <w:pPr>
        <w:spacing w:after="0" w:line="240" w:lineRule="auto"/>
        <w:ind w:firstLine="426"/>
        <w:jc w:val="both"/>
        <w:rPr>
          <w:rFonts w:ascii="Times New Roman" w:hAnsi="Times New Roman" w:cs="Times New Roman"/>
          <w:i/>
          <w:sz w:val="32"/>
          <w:szCs w:val="32"/>
          <w:lang w:val="ru-RU"/>
        </w:rPr>
      </w:pPr>
      <w:r>
        <w:rPr>
          <w:rFonts w:ascii="Times New Roman" w:hAnsi="Times New Roman" w:cs="Times New Roman"/>
          <w:i/>
          <w:sz w:val="32"/>
          <w:szCs w:val="32"/>
          <w:lang w:val="ru-RU"/>
        </w:rPr>
        <w:t xml:space="preserve">Комунікативні девіації </w:t>
      </w:r>
      <w:r w:rsidRPr="007674C8">
        <w:rPr>
          <w:rFonts w:ascii="Times New Roman" w:hAnsi="Times New Roman" w:cs="Times New Roman"/>
          <w:sz w:val="32"/>
          <w:szCs w:val="32"/>
          <w:lang w:val="ru-RU"/>
        </w:rPr>
        <w:t xml:space="preserve">включають </w:t>
      </w:r>
      <w:r w:rsidR="006B6C2E" w:rsidRPr="0073125D">
        <w:rPr>
          <w:rFonts w:ascii="Times New Roman" w:hAnsi="Times New Roman" w:cs="Times New Roman"/>
          <w:i/>
          <w:sz w:val="32"/>
          <w:szCs w:val="32"/>
          <w:lang w:val="ru-RU"/>
        </w:rPr>
        <w:t>аутистичну та конформістську поведінку; гіперкомунікабельність; вербальну поведінку з переважанням псевдології.</w:t>
      </w:r>
    </w:p>
    <w:p w:rsidR="006B6C2E" w:rsidRPr="0073125D" w:rsidRDefault="006B6C2E"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b/>
          <w:sz w:val="32"/>
          <w:szCs w:val="32"/>
          <w:lang w:val="ru-RU"/>
        </w:rPr>
        <w:t>Аутистична поведінка</w:t>
      </w:r>
      <w:r w:rsidRPr="0073125D">
        <w:rPr>
          <w:rFonts w:ascii="Times New Roman" w:hAnsi="Times New Roman" w:cs="Times New Roman"/>
          <w:sz w:val="32"/>
          <w:szCs w:val="32"/>
          <w:lang w:val="ru-RU"/>
        </w:rPr>
        <w:t xml:space="preserve"> характеризується відсутністю </w:t>
      </w:r>
      <w:r w:rsidR="007674C8">
        <w:rPr>
          <w:rFonts w:ascii="Times New Roman" w:hAnsi="Times New Roman" w:cs="Times New Roman"/>
          <w:sz w:val="32"/>
          <w:szCs w:val="32"/>
          <w:lang w:val="ru-RU"/>
        </w:rPr>
        <w:t xml:space="preserve">адекватного сприйняття </w:t>
      </w:r>
      <w:r w:rsidRPr="0073125D">
        <w:rPr>
          <w:rFonts w:ascii="Times New Roman" w:hAnsi="Times New Roman" w:cs="Times New Roman"/>
          <w:sz w:val="32"/>
          <w:szCs w:val="32"/>
          <w:lang w:val="ru-RU"/>
        </w:rPr>
        <w:t>дійсності, відходом у сферу фантазування, мрій, відмовою від спілкування та прагненням</w:t>
      </w:r>
      <w:r w:rsidR="007674C8">
        <w:rPr>
          <w:rFonts w:ascii="Times New Roman" w:hAnsi="Times New Roman" w:cs="Times New Roman"/>
          <w:sz w:val="32"/>
          <w:szCs w:val="32"/>
          <w:lang w:val="ru-RU"/>
        </w:rPr>
        <w:t xml:space="preserve"> до</w:t>
      </w:r>
      <w:r w:rsidRPr="0073125D">
        <w:rPr>
          <w:rFonts w:ascii="Times New Roman" w:hAnsi="Times New Roman" w:cs="Times New Roman"/>
          <w:sz w:val="32"/>
          <w:szCs w:val="32"/>
          <w:lang w:val="ru-RU"/>
        </w:rPr>
        <w:t xml:space="preserve"> самотності. Людина </w:t>
      </w:r>
      <w:r w:rsidR="007674C8">
        <w:rPr>
          <w:rFonts w:ascii="Times New Roman" w:hAnsi="Times New Roman" w:cs="Times New Roman"/>
          <w:sz w:val="32"/>
          <w:szCs w:val="32"/>
          <w:lang w:val="ru-RU"/>
        </w:rPr>
        <w:t>хоч</w:t>
      </w:r>
      <w:r w:rsidRPr="0073125D">
        <w:rPr>
          <w:rFonts w:ascii="Times New Roman" w:hAnsi="Times New Roman" w:cs="Times New Roman"/>
          <w:sz w:val="32"/>
          <w:szCs w:val="32"/>
          <w:lang w:val="ru-RU"/>
        </w:rPr>
        <w:t>е не</w:t>
      </w:r>
      <w:r w:rsidR="007674C8">
        <w:rPr>
          <w:rFonts w:ascii="Times New Roman" w:hAnsi="Times New Roman" w:cs="Times New Roman"/>
          <w:sz w:val="32"/>
          <w:szCs w:val="32"/>
          <w:lang w:val="ru-RU"/>
        </w:rPr>
        <w:t xml:space="preserve"> просто</w:t>
      </w:r>
      <w:r w:rsidRPr="0073125D">
        <w:rPr>
          <w:rFonts w:ascii="Times New Roman" w:hAnsi="Times New Roman" w:cs="Times New Roman"/>
          <w:sz w:val="32"/>
          <w:szCs w:val="32"/>
          <w:lang w:val="ru-RU"/>
        </w:rPr>
        <w:t xml:space="preserve"> усамітнення (тимчасового перебування на самоті з метою відпочити від спілкування з оточенням, упорядкувати власні думки та переживання), а самотності з </w:t>
      </w:r>
      <w:r w:rsidR="00967F13" w:rsidRPr="0073125D">
        <w:rPr>
          <w:rFonts w:ascii="Times New Roman" w:hAnsi="Times New Roman" w:cs="Times New Roman"/>
          <w:sz w:val="32"/>
          <w:szCs w:val="32"/>
          <w:lang w:val="ru-RU"/>
        </w:rPr>
        <w:t>п</w:t>
      </w:r>
      <w:r w:rsidRPr="0073125D">
        <w:rPr>
          <w:rFonts w:ascii="Times New Roman" w:hAnsi="Times New Roman" w:cs="Times New Roman"/>
          <w:sz w:val="32"/>
          <w:szCs w:val="32"/>
          <w:lang w:val="ru-RU"/>
        </w:rPr>
        <w:t>овним виключенням контактів з оточенням.</w:t>
      </w:r>
    </w:p>
    <w:p w:rsidR="006B6C2E" w:rsidRPr="0073125D" w:rsidRDefault="006B6C2E"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b/>
          <w:sz w:val="32"/>
          <w:szCs w:val="32"/>
          <w:lang w:val="ru-RU"/>
        </w:rPr>
        <w:t xml:space="preserve">Гіперкомунікабельність </w:t>
      </w:r>
      <w:r w:rsidRPr="0073125D">
        <w:rPr>
          <w:rFonts w:ascii="Times New Roman" w:hAnsi="Times New Roman" w:cs="Times New Roman"/>
          <w:sz w:val="32"/>
          <w:szCs w:val="32"/>
          <w:lang w:val="ru-RU"/>
        </w:rPr>
        <w:t>є протилежною до аутистичної поведінки формою взаємодії зі світом. Підвищена потреба у спілкуванні, прагнення до взаємодії з ба</w:t>
      </w:r>
      <w:r w:rsidR="007674C8">
        <w:rPr>
          <w:rFonts w:ascii="Times New Roman" w:hAnsi="Times New Roman" w:cs="Times New Roman"/>
          <w:sz w:val="32"/>
          <w:szCs w:val="32"/>
          <w:lang w:val="ru-RU"/>
        </w:rPr>
        <w:t>гатьма партнерами комунікантами</w:t>
      </w:r>
      <w:r w:rsidRPr="0073125D">
        <w:rPr>
          <w:rFonts w:ascii="Times New Roman" w:hAnsi="Times New Roman" w:cs="Times New Roman"/>
          <w:sz w:val="32"/>
          <w:szCs w:val="32"/>
          <w:lang w:val="ru-RU"/>
        </w:rPr>
        <w:t>, бажання якомога довше підтримувати розмову призводять до не</w:t>
      </w:r>
      <w:r w:rsidR="007674C8">
        <w:rPr>
          <w:rFonts w:ascii="Times New Roman" w:hAnsi="Times New Roman" w:cs="Times New Roman"/>
          <w:sz w:val="32"/>
          <w:szCs w:val="32"/>
          <w:lang w:val="ru-RU"/>
        </w:rPr>
        <w:t>можливості навіть короткий час побути</w:t>
      </w:r>
      <w:r w:rsidRPr="0073125D">
        <w:rPr>
          <w:rFonts w:ascii="Times New Roman" w:hAnsi="Times New Roman" w:cs="Times New Roman"/>
          <w:sz w:val="32"/>
          <w:szCs w:val="32"/>
          <w:lang w:val="ru-RU"/>
        </w:rPr>
        <w:t xml:space="preserve"> на самоті. Балакучість, небажан</w:t>
      </w:r>
      <w:r w:rsidR="007674C8">
        <w:rPr>
          <w:rFonts w:ascii="Times New Roman" w:hAnsi="Times New Roman" w:cs="Times New Roman"/>
          <w:sz w:val="32"/>
          <w:szCs w:val="32"/>
          <w:lang w:val="ru-RU"/>
        </w:rPr>
        <w:t>н</w:t>
      </w:r>
      <w:r w:rsidRPr="0073125D">
        <w:rPr>
          <w:rFonts w:ascii="Times New Roman" w:hAnsi="Times New Roman" w:cs="Times New Roman"/>
          <w:sz w:val="32"/>
          <w:szCs w:val="32"/>
          <w:lang w:val="ru-RU"/>
        </w:rPr>
        <w:t>я завершувати розмову на коректне прохання співбесідника, невміння слухати партнера та реагувати на його потреби призводять до постійних конфліктів пацієнта та його оточення.</w:t>
      </w:r>
    </w:p>
    <w:p w:rsidR="006B6C2E" w:rsidRPr="0073125D" w:rsidRDefault="006B6C2E"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b/>
          <w:sz w:val="32"/>
          <w:szCs w:val="32"/>
          <w:lang w:val="ru-RU"/>
        </w:rPr>
        <w:t>Конформістська поведінка</w:t>
      </w:r>
      <w:r w:rsidRPr="0073125D">
        <w:rPr>
          <w:rFonts w:ascii="Times New Roman" w:hAnsi="Times New Roman" w:cs="Times New Roman"/>
          <w:sz w:val="32"/>
          <w:szCs w:val="32"/>
          <w:lang w:val="ru-RU"/>
        </w:rPr>
        <w:t xml:space="preserve"> проявляється у схильності до пристосування до будь-якого оточення, відмови від власної світоглядної позиції та інтересів </w:t>
      </w:r>
      <w:r w:rsidR="007674C8">
        <w:rPr>
          <w:rFonts w:ascii="Times New Roman" w:hAnsi="Times New Roman" w:cs="Times New Roman"/>
          <w:sz w:val="32"/>
          <w:szCs w:val="32"/>
          <w:lang w:val="ru-RU"/>
        </w:rPr>
        <w:t>на користь схем поведінки й</w:t>
      </w:r>
      <w:r w:rsidRPr="0073125D">
        <w:rPr>
          <w:rFonts w:ascii="Times New Roman" w:hAnsi="Times New Roman" w:cs="Times New Roman"/>
          <w:sz w:val="32"/>
          <w:szCs w:val="32"/>
          <w:lang w:val="ru-RU"/>
        </w:rPr>
        <w:t xml:space="preserve"> іде</w:t>
      </w:r>
      <w:r w:rsidR="007674C8">
        <w:rPr>
          <w:rFonts w:ascii="Times New Roman" w:hAnsi="Times New Roman" w:cs="Times New Roman"/>
          <w:sz w:val="32"/>
          <w:szCs w:val="32"/>
          <w:lang w:val="ru-RU"/>
        </w:rPr>
        <w:t xml:space="preserve">й, запропонованих суспільством. Особа </w:t>
      </w:r>
      <w:r w:rsidRPr="0073125D">
        <w:rPr>
          <w:rFonts w:ascii="Times New Roman" w:hAnsi="Times New Roman" w:cs="Times New Roman"/>
          <w:sz w:val="32"/>
          <w:szCs w:val="32"/>
          <w:lang w:val="ru-RU"/>
        </w:rPr>
        <w:t>намагається бути якомога більш непомітною: говорить штампами, одягається</w:t>
      </w:r>
      <w:r w:rsidR="007674C8">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«як усі», уник</w:t>
      </w:r>
      <w:r w:rsidR="007674C8">
        <w:rPr>
          <w:rFonts w:ascii="Times New Roman" w:hAnsi="Times New Roman" w:cs="Times New Roman"/>
          <w:sz w:val="32"/>
          <w:szCs w:val="32"/>
          <w:lang w:val="ru-RU"/>
        </w:rPr>
        <w:t xml:space="preserve">ає </w:t>
      </w:r>
      <w:r w:rsidR="00102471">
        <w:rPr>
          <w:rFonts w:ascii="Times New Roman" w:hAnsi="Times New Roman" w:cs="Times New Roman"/>
          <w:sz w:val="32"/>
          <w:szCs w:val="32"/>
          <w:lang w:val="ru-RU"/>
        </w:rPr>
        <w:t>відстоювання власної позиції</w:t>
      </w:r>
      <w:r w:rsidRPr="0073125D">
        <w:rPr>
          <w:rFonts w:ascii="Times New Roman" w:hAnsi="Times New Roman" w:cs="Times New Roman"/>
          <w:sz w:val="32"/>
          <w:szCs w:val="32"/>
          <w:lang w:val="ru-RU"/>
        </w:rPr>
        <w:t xml:space="preserve"> у суперечці з приводу проблемного питання або проблемної ситуації.</w:t>
      </w:r>
    </w:p>
    <w:p w:rsidR="006B6C2E" w:rsidRPr="00102471" w:rsidRDefault="00102471" w:rsidP="00102471">
      <w:pPr>
        <w:spacing w:after="0" w:line="240" w:lineRule="auto"/>
        <w:ind w:firstLine="426"/>
        <w:jc w:val="both"/>
        <w:rPr>
          <w:rFonts w:ascii="Times New Roman" w:hAnsi="Times New Roman" w:cs="Times New Roman"/>
          <w:i/>
          <w:sz w:val="32"/>
          <w:szCs w:val="32"/>
          <w:lang w:val="ru-RU"/>
        </w:rPr>
      </w:pPr>
      <w:r>
        <w:rPr>
          <w:rFonts w:ascii="Times New Roman" w:hAnsi="Times New Roman" w:cs="Times New Roman"/>
          <w:i/>
          <w:sz w:val="32"/>
          <w:szCs w:val="32"/>
          <w:lang w:val="ru-RU"/>
        </w:rPr>
        <w:lastRenderedPageBreak/>
        <w:t xml:space="preserve">Аморальна поведінка </w:t>
      </w:r>
      <w:r>
        <w:rPr>
          <w:rFonts w:ascii="Times New Roman" w:hAnsi="Times New Roman" w:cs="Times New Roman"/>
          <w:sz w:val="32"/>
          <w:szCs w:val="32"/>
          <w:lang w:val="ru-RU"/>
        </w:rPr>
        <w:t>не є патологічною</w:t>
      </w:r>
      <w:r w:rsidR="006B6C2E" w:rsidRPr="0073125D">
        <w:rPr>
          <w:rFonts w:ascii="Times New Roman" w:hAnsi="Times New Roman" w:cs="Times New Roman"/>
          <w:sz w:val="32"/>
          <w:szCs w:val="32"/>
          <w:lang w:val="ru-RU"/>
        </w:rPr>
        <w:t xml:space="preserve">. </w:t>
      </w:r>
      <w:r>
        <w:rPr>
          <w:rFonts w:ascii="Times New Roman" w:hAnsi="Times New Roman" w:cs="Times New Roman"/>
          <w:sz w:val="32"/>
          <w:szCs w:val="32"/>
          <w:lang w:val="ru-RU"/>
        </w:rPr>
        <w:t>Во</w:t>
      </w:r>
      <w:r w:rsidR="006B6C2E" w:rsidRPr="0073125D">
        <w:rPr>
          <w:rFonts w:ascii="Times New Roman" w:hAnsi="Times New Roman" w:cs="Times New Roman"/>
          <w:sz w:val="32"/>
          <w:szCs w:val="32"/>
          <w:lang w:val="ru-RU"/>
        </w:rPr>
        <w:t>на передбачає порушення правил та норм, прийнят</w:t>
      </w:r>
      <w:r w:rsidR="000E3DEA">
        <w:rPr>
          <w:rFonts w:ascii="Times New Roman" w:hAnsi="Times New Roman" w:cs="Times New Roman"/>
          <w:sz w:val="32"/>
          <w:szCs w:val="32"/>
          <w:lang w:val="ru-RU"/>
        </w:rPr>
        <w:t>н</w:t>
      </w:r>
      <w:r w:rsidR="006B6C2E" w:rsidRPr="0073125D">
        <w:rPr>
          <w:rFonts w:ascii="Times New Roman" w:hAnsi="Times New Roman" w:cs="Times New Roman"/>
          <w:sz w:val="32"/>
          <w:szCs w:val="32"/>
          <w:lang w:val="ru-RU"/>
        </w:rPr>
        <w:t>их у суспільстві у сфері загальн</w:t>
      </w:r>
      <w:r>
        <w:rPr>
          <w:rFonts w:ascii="Times New Roman" w:hAnsi="Times New Roman" w:cs="Times New Roman"/>
          <w:sz w:val="32"/>
          <w:szCs w:val="32"/>
          <w:lang w:val="ru-RU"/>
        </w:rPr>
        <w:t>олюдських цінностей. У</w:t>
      </w:r>
      <w:r w:rsidR="006B6C2E" w:rsidRPr="0073125D">
        <w:rPr>
          <w:rFonts w:ascii="Times New Roman" w:hAnsi="Times New Roman" w:cs="Times New Roman"/>
          <w:sz w:val="32"/>
          <w:szCs w:val="32"/>
          <w:lang w:val="ru-RU"/>
        </w:rPr>
        <w:t xml:space="preserve"> нормі люди прагн</w:t>
      </w:r>
      <w:r>
        <w:rPr>
          <w:rFonts w:ascii="Times New Roman" w:hAnsi="Times New Roman" w:cs="Times New Roman"/>
          <w:sz w:val="32"/>
          <w:szCs w:val="32"/>
          <w:lang w:val="ru-RU"/>
        </w:rPr>
        <w:t>уть не порушувати, зокрема, таких правил: надавати матеріальну й</w:t>
      </w:r>
      <w:r w:rsidR="006B6C2E" w:rsidRPr="0073125D">
        <w:rPr>
          <w:rFonts w:ascii="Times New Roman" w:hAnsi="Times New Roman" w:cs="Times New Roman"/>
          <w:sz w:val="32"/>
          <w:szCs w:val="32"/>
          <w:lang w:val="ru-RU"/>
        </w:rPr>
        <w:t xml:space="preserve"> моральну підтримку членам сім</w:t>
      </w:r>
      <w:r w:rsidR="00967F13" w:rsidRPr="0073125D">
        <w:rPr>
          <w:rFonts w:ascii="Times New Roman" w:hAnsi="Times New Roman" w:cs="Times New Roman"/>
          <w:sz w:val="32"/>
          <w:szCs w:val="32"/>
          <w:lang w:val="ru-RU"/>
        </w:rPr>
        <w:t>’</w:t>
      </w:r>
      <w:r w:rsidR="006B6C2E" w:rsidRPr="0073125D">
        <w:rPr>
          <w:rFonts w:ascii="Times New Roman" w:hAnsi="Times New Roman" w:cs="Times New Roman"/>
          <w:sz w:val="32"/>
          <w:szCs w:val="32"/>
          <w:lang w:val="ru-RU"/>
        </w:rPr>
        <w:t>ї та оточуючим, не принижувати інших, не заздрити, не поводитися зверхньо щодо осіб, які мають нижчий соціальний статус</w:t>
      </w:r>
      <w:r>
        <w:rPr>
          <w:rFonts w:ascii="Times New Roman" w:hAnsi="Times New Roman" w:cs="Times New Roman"/>
          <w:sz w:val="32"/>
          <w:szCs w:val="32"/>
          <w:lang w:val="ru-RU"/>
        </w:rPr>
        <w:t>,</w:t>
      </w:r>
      <w:r w:rsidR="006B6C2E" w:rsidRPr="0073125D">
        <w:rPr>
          <w:rFonts w:ascii="Times New Roman" w:hAnsi="Times New Roman" w:cs="Times New Roman"/>
          <w:sz w:val="32"/>
          <w:szCs w:val="32"/>
          <w:lang w:val="ru-RU"/>
        </w:rPr>
        <w:t xml:space="preserve"> та ін.</w:t>
      </w:r>
    </w:p>
    <w:p w:rsidR="006B6C2E" w:rsidRPr="0073125D" w:rsidRDefault="006B6C2E"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Порушення загальноприйнят</w:t>
      </w:r>
      <w:r w:rsidR="00102471">
        <w:rPr>
          <w:rFonts w:ascii="Times New Roman" w:hAnsi="Times New Roman" w:cs="Times New Roman"/>
          <w:sz w:val="32"/>
          <w:szCs w:val="32"/>
          <w:lang w:val="ru-RU"/>
        </w:rPr>
        <w:t>н</w:t>
      </w:r>
      <w:r w:rsidRPr="0073125D">
        <w:rPr>
          <w:rFonts w:ascii="Times New Roman" w:hAnsi="Times New Roman" w:cs="Times New Roman"/>
          <w:sz w:val="32"/>
          <w:szCs w:val="32"/>
          <w:lang w:val="ru-RU"/>
        </w:rPr>
        <w:t xml:space="preserve">их правил та норм поведінки, пов’язаних із системою загальнолюдських цінностей, засуджується морально, хоча такі вчинки і не </w:t>
      </w:r>
      <w:r w:rsidR="00102471">
        <w:rPr>
          <w:rFonts w:ascii="Times New Roman" w:hAnsi="Times New Roman" w:cs="Times New Roman"/>
          <w:sz w:val="32"/>
          <w:szCs w:val="32"/>
          <w:lang w:val="ru-RU"/>
        </w:rPr>
        <w:t xml:space="preserve">передбачають </w:t>
      </w:r>
      <w:r w:rsidRPr="0073125D">
        <w:rPr>
          <w:rFonts w:ascii="Times New Roman" w:hAnsi="Times New Roman" w:cs="Times New Roman"/>
          <w:sz w:val="32"/>
          <w:szCs w:val="32"/>
          <w:lang w:val="ru-RU"/>
        </w:rPr>
        <w:t>адміністративну відповідальність.</w:t>
      </w:r>
    </w:p>
    <w:p w:rsidR="006B6C2E" w:rsidRPr="0073125D" w:rsidRDefault="00102471" w:rsidP="0073125D">
      <w:pPr>
        <w:spacing w:after="0" w:line="240" w:lineRule="auto"/>
        <w:ind w:firstLine="426"/>
        <w:rPr>
          <w:rFonts w:ascii="Times New Roman" w:hAnsi="Times New Roman" w:cs="Times New Roman"/>
          <w:i/>
          <w:sz w:val="32"/>
          <w:szCs w:val="32"/>
          <w:lang w:val="ru-RU"/>
        </w:rPr>
      </w:pPr>
      <w:r>
        <w:rPr>
          <w:rFonts w:ascii="Times New Roman" w:hAnsi="Times New Roman" w:cs="Times New Roman"/>
          <w:i/>
          <w:sz w:val="32"/>
          <w:szCs w:val="32"/>
          <w:lang w:val="ru-RU"/>
        </w:rPr>
        <w:t>Неестетична поведінка</w:t>
      </w:r>
    </w:p>
    <w:p w:rsidR="006B6C2E" w:rsidRPr="0073125D" w:rsidRDefault="006B6C2E"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Цей тип поведінки також не є патологічним. При неестетичній поведінці особа перестає орієнтуватися на такі параметри, як </w:t>
      </w:r>
      <w:r w:rsidRPr="0073125D">
        <w:rPr>
          <w:rFonts w:ascii="Times New Roman" w:hAnsi="Times New Roman" w:cs="Times New Roman"/>
          <w:i/>
          <w:sz w:val="32"/>
          <w:szCs w:val="32"/>
          <w:lang w:val="ru-RU"/>
        </w:rPr>
        <w:t>гармонія та краса</w:t>
      </w:r>
      <w:r w:rsidRPr="0073125D">
        <w:rPr>
          <w:rFonts w:ascii="Times New Roman" w:hAnsi="Times New Roman" w:cs="Times New Roman"/>
          <w:sz w:val="32"/>
          <w:szCs w:val="32"/>
          <w:lang w:val="ru-RU"/>
        </w:rPr>
        <w:t>, що при</w:t>
      </w:r>
      <w:r w:rsidR="00102471">
        <w:rPr>
          <w:rFonts w:ascii="Times New Roman" w:hAnsi="Times New Roman" w:cs="Times New Roman"/>
          <w:sz w:val="32"/>
          <w:szCs w:val="32"/>
          <w:lang w:val="ru-RU"/>
        </w:rPr>
        <w:t>зводить до відмови від правил і</w:t>
      </w:r>
      <w:r w:rsidRPr="0073125D">
        <w:rPr>
          <w:rFonts w:ascii="Times New Roman" w:hAnsi="Times New Roman" w:cs="Times New Roman"/>
          <w:sz w:val="32"/>
          <w:szCs w:val="32"/>
          <w:lang w:val="ru-RU"/>
        </w:rPr>
        <w:t xml:space="preserve"> принципів естетики у різних сферах життя та діяльності людини: у сфері харчування, у добиранні одягу, висловлюваннях щодо оточення.</w:t>
      </w:r>
    </w:p>
    <w:p w:rsidR="006B6C2E" w:rsidRPr="0073125D" w:rsidRDefault="006B6C2E" w:rsidP="0073125D">
      <w:pPr>
        <w:spacing w:after="0" w:line="240" w:lineRule="auto"/>
        <w:ind w:firstLine="426"/>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Особа перестає прагнути виглядати охайно, може негативно сприймати прояв вищих (наприклад, естетичних) почуттів співрозмовника, прагне оточити себе потворними речами, які викликають негативні почуття інших людей. Зо</w:t>
      </w:r>
      <w:r w:rsidR="003D4180" w:rsidRPr="0073125D">
        <w:rPr>
          <w:rFonts w:ascii="Times New Roman" w:hAnsi="Times New Roman" w:cs="Times New Roman"/>
          <w:sz w:val="32"/>
          <w:szCs w:val="32"/>
          <w:lang w:val="ru-RU"/>
        </w:rPr>
        <w:t xml:space="preserve">середженість на обговоренні та </w:t>
      </w:r>
      <w:r w:rsidRPr="0073125D">
        <w:rPr>
          <w:rFonts w:ascii="Times New Roman" w:hAnsi="Times New Roman" w:cs="Times New Roman"/>
          <w:sz w:val="32"/>
          <w:szCs w:val="32"/>
          <w:lang w:val="ru-RU"/>
        </w:rPr>
        <w:t>переживанні суто біологічної складової взаємостосунків, заперечення наявності високих почуттів між чоловіком та жінкою теж можна віднести до неестетичної поведінки.</w:t>
      </w:r>
    </w:p>
    <w:p w:rsidR="006B6C2E" w:rsidRPr="0073125D" w:rsidRDefault="00102471" w:rsidP="0073125D">
      <w:pPr>
        <w:spacing w:after="0" w:line="240" w:lineRule="auto"/>
        <w:ind w:firstLine="426"/>
        <w:jc w:val="both"/>
        <w:rPr>
          <w:rFonts w:ascii="Times New Roman" w:hAnsi="Times New Roman" w:cs="Times New Roman"/>
          <w:sz w:val="32"/>
          <w:szCs w:val="32"/>
          <w:lang w:val="ru-RU"/>
        </w:rPr>
      </w:pPr>
      <w:r>
        <w:rPr>
          <w:rFonts w:ascii="Times New Roman" w:hAnsi="Times New Roman" w:cs="Times New Roman"/>
          <w:sz w:val="32"/>
          <w:szCs w:val="32"/>
          <w:lang w:val="ru-RU"/>
        </w:rPr>
        <w:t>У</w:t>
      </w:r>
      <w:r w:rsidR="006B6C2E" w:rsidRPr="0073125D">
        <w:rPr>
          <w:rFonts w:ascii="Times New Roman" w:hAnsi="Times New Roman" w:cs="Times New Roman"/>
          <w:sz w:val="32"/>
          <w:szCs w:val="32"/>
          <w:lang w:val="ru-RU"/>
        </w:rPr>
        <w:t xml:space="preserve"> клініці неестетична поведінка проявляється у неохайності, відсутності </w:t>
      </w:r>
      <w:r>
        <w:rPr>
          <w:rFonts w:ascii="Times New Roman" w:hAnsi="Times New Roman" w:cs="Times New Roman"/>
          <w:sz w:val="32"/>
          <w:szCs w:val="32"/>
          <w:lang w:val="ru-RU"/>
        </w:rPr>
        <w:t>належн</w:t>
      </w:r>
      <w:r w:rsidR="006B6C2E" w:rsidRPr="0073125D">
        <w:rPr>
          <w:rFonts w:ascii="Times New Roman" w:hAnsi="Times New Roman" w:cs="Times New Roman"/>
          <w:sz w:val="32"/>
          <w:szCs w:val="32"/>
          <w:lang w:val="ru-RU"/>
        </w:rPr>
        <w:t>их манер при споживанні їжї, нерозумінні моральних та естетичних почуттів інших людей.</w:t>
      </w:r>
    </w:p>
    <w:p w:rsidR="00102471" w:rsidRDefault="00102471" w:rsidP="0073125D">
      <w:pPr>
        <w:spacing w:after="0" w:line="240" w:lineRule="auto"/>
        <w:ind w:firstLine="426"/>
        <w:jc w:val="center"/>
        <w:rPr>
          <w:rFonts w:ascii="Times New Roman" w:hAnsi="Times New Roman" w:cs="Times New Roman"/>
          <w:b/>
          <w:sz w:val="32"/>
          <w:szCs w:val="32"/>
          <w:lang w:val="ru-RU"/>
        </w:rPr>
      </w:pPr>
    </w:p>
    <w:p w:rsidR="00CB41BF" w:rsidRDefault="00CB41BF" w:rsidP="0073125D">
      <w:pPr>
        <w:spacing w:after="0" w:line="240" w:lineRule="auto"/>
        <w:ind w:firstLine="426"/>
        <w:jc w:val="center"/>
        <w:rPr>
          <w:rFonts w:ascii="Times New Roman" w:hAnsi="Times New Roman" w:cs="Times New Roman"/>
          <w:b/>
          <w:sz w:val="32"/>
          <w:szCs w:val="32"/>
          <w:lang w:val="ru-RU"/>
        </w:rPr>
      </w:pPr>
    </w:p>
    <w:p w:rsidR="00315FEC" w:rsidRDefault="00315FEC" w:rsidP="0073125D">
      <w:pPr>
        <w:spacing w:after="0" w:line="240" w:lineRule="auto"/>
        <w:ind w:firstLine="426"/>
        <w:jc w:val="center"/>
        <w:rPr>
          <w:rFonts w:ascii="Times New Roman" w:hAnsi="Times New Roman" w:cs="Times New Roman"/>
          <w:b/>
          <w:sz w:val="32"/>
          <w:szCs w:val="32"/>
          <w:lang w:val="ru-RU"/>
        </w:rPr>
      </w:pPr>
    </w:p>
    <w:p w:rsidR="00286D42" w:rsidRPr="0073125D" w:rsidRDefault="00286D42" w:rsidP="0073125D">
      <w:pPr>
        <w:spacing w:after="0" w:line="240" w:lineRule="auto"/>
        <w:ind w:firstLine="426"/>
        <w:jc w:val="center"/>
        <w:rPr>
          <w:rFonts w:ascii="Times New Roman" w:hAnsi="Times New Roman" w:cs="Times New Roman"/>
          <w:b/>
          <w:sz w:val="32"/>
          <w:szCs w:val="32"/>
          <w:lang w:val="ru-RU"/>
        </w:rPr>
      </w:pPr>
      <w:r w:rsidRPr="0073125D">
        <w:rPr>
          <w:rFonts w:ascii="Times New Roman" w:hAnsi="Times New Roman" w:cs="Times New Roman"/>
          <w:b/>
          <w:sz w:val="32"/>
          <w:szCs w:val="32"/>
          <w:lang w:val="ru-RU"/>
        </w:rPr>
        <w:t>Запитання для перевірки та самоконтролю</w:t>
      </w:r>
    </w:p>
    <w:p w:rsidR="006B6C2E" w:rsidRPr="00CB41BF" w:rsidRDefault="006B6C2E" w:rsidP="00CB41BF">
      <w:pPr>
        <w:jc w:val="both"/>
        <w:rPr>
          <w:rFonts w:ascii="Times New Roman" w:hAnsi="Times New Roman" w:cs="Times New Roman"/>
          <w:sz w:val="32"/>
          <w:szCs w:val="32"/>
        </w:rPr>
      </w:pPr>
      <w:r w:rsidRPr="00CB41BF">
        <w:rPr>
          <w:rFonts w:ascii="Times New Roman" w:hAnsi="Times New Roman" w:cs="Times New Roman"/>
          <w:sz w:val="32"/>
          <w:szCs w:val="32"/>
        </w:rPr>
        <w:t>До різновидів девіа</w:t>
      </w:r>
      <w:r w:rsidR="00102471" w:rsidRPr="00CB41BF">
        <w:rPr>
          <w:rFonts w:ascii="Times New Roman" w:hAnsi="Times New Roman" w:cs="Times New Roman"/>
          <w:sz w:val="32"/>
          <w:szCs w:val="32"/>
        </w:rPr>
        <w:t>нтної поведінки слід віднести: а</w:t>
      </w:r>
      <w:r w:rsidRPr="00CB41BF">
        <w:rPr>
          <w:rFonts w:ascii="Times New Roman" w:hAnsi="Times New Roman" w:cs="Times New Roman"/>
          <w:sz w:val="32"/>
          <w:szCs w:val="32"/>
        </w:rPr>
        <w:t>) делінквентну поведінку;</w:t>
      </w:r>
      <w:r w:rsidR="00102471" w:rsidRPr="00CB41BF">
        <w:rPr>
          <w:rFonts w:ascii="Times New Roman" w:hAnsi="Times New Roman" w:cs="Times New Roman"/>
          <w:sz w:val="32"/>
          <w:szCs w:val="32"/>
        </w:rPr>
        <w:t>б</w:t>
      </w:r>
      <w:r w:rsidRPr="00CB41BF">
        <w:rPr>
          <w:rFonts w:ascii="Times New Roman" w:hAnsi="Times New Roman" w:cs="Times New Roman"/>
          <w:sz w:val="32"/>
          <w:szCs w:val="32"/>
        </w:rPr>
        <w:t>) адиктивну поведінку;</w:t>
      </w:r>
      <w:r w:rsidR="00102471" w:rsidRPr="00CB41BF">
        <w:rPr>
          <w:rFonts w:ascii="Times New Roman" w:hAnsi="Times New Roman" w:cs="Times New Roman"/>
          <w:sz w:val="32"/>
          <w:szCs w:val="32"/>
        </w:rPr>
        <w:t>в</w:t>
      </w:r>
      <w:r w:rsidRPr="00CB41BF">
        <w:rPr>
          <w:rFonts w:ascii="Times New Roman" w:hAnsi="Times New Roman" w:cs="Times New Roman"/>
          <w:sz w:val="32"/>
          <w:szCs w:val="32"/>
        </w:rPr>
        <w:t xml:space="preserve">) кримінальну поведінку; </w:t>
      </w:r>
      <w:r w:rsidR="00102471" w:rsidRPr="00CB41BF">
        <w:rPr>
          <w:rFonts w:ascii="Times New Roman" w:hAnsi="Times New Roman" w:cs="Times New Roman"/>
          <w:sz w:val="32"/>
          <w:szCs w:val="32"/>
        </w:rPr>
        <w:t>г</w:t>
      </w:r>
      <w:r w:rsidR="009B3FEA" w:rsidRPr="00CB41BF">
        <w:rPr>
          <w:rFonts w:ascii="Times New Roman" w:hAnsi="Times New Roman" w:cs="Times New Roman"/>
          <w:sz w:val="32"/>
          <w:szCs w:val="32"/>
        </w:rPr>
        <w:t>) </w:t>
      </w:r>
      <w:r w:rsidRPr="00CB41BF">
        <w:rPr>
          <w:rFonts w:ascii="Times New Roman" w:hAnsi="Times New Roman" w:cs="Times New Roman"/>
          <w:sz w:val="32"/>
          <w:szCs w:val="32"/>
        </w:rPr>
        <w:t>пове</w:t>
      </w:r>
      <w:r w:rsidR="00102471" w:rsidRPr="00CB41BF">
        <w:rPr>
          <w:rFonts w:ascii="Times New Roman" w:hAnsi="Times New Roman" w:cs="Times New Roman"/>
          <w:sz w:val="32"/>
          <w:szCs w:val="32"/>
        </w:rPr>
        <w:t>дінку на базі гіперздібностей; д</w:t>
      </w:r>
      <w:r w:rsidRPr="00CB41BF">
        <w:rPr>
          <w:rFonts w:ascii="Times New Roman" w:hAnsi="Times New Roman" w:cs="Times New Roman"/>
          <w:sz w:val="32"/>
          <w:szCs w:val="32"/>
        </w:rPr>
        <w:t>) психопатологічну поведінку.</w:t>
      </w:r>
    </w:p>
    <w:p w:rsidR="003D4180" w:rsidRPr="00CB41BF" w:rsidRDefault="006B6C2E" w:rsidP="00CB41BF">
      <w:pPr>
        <w:jc w:val="both"/>
        <w:rPr>
          <w:rFonts w:ascii="Times New Roman" w:hAnsi="Times New Roman" w:cs="Times New Roman"/>
          <w:sz w:val="32"/>
          <w:szCs w:val="32"/>
        </w:rPr>
      </w:pPr>
      <w:r w:rsidRPr="00CB41BF">
        <w:rPr>
          <w:rFonts w:ascii="Times New Roman" w:hAnsi="Times New Roman" w:cs="Times New Roman"/>
          <w:sz w:val="32"/>
          <w:szCs w:val="32"/>
        </w:rPr>
        <w:t>Форма девіантної поведінки, зорієнтована на відхід від реальності шляхом вживання психостимуляторів</w:t>
      </w:r>
      <w:r w:rsidR="00102471" w:rsidRPr="00CB41BF">
        <w:rPr>
          <w:rFonts w:ascii="Times New Roman" w:hAnsi="Times New Roman" w:cs="Times New Roman"/>
          <w:sz w:val="32"/>
          <w:szCs w:val="32"/>
        </w:rPr>
        <w:t>,</w:t>
      </w:r>
      <w:r w:rsidRPr="00CB41BF">
        <w:rPr>
          <w:rFonts w:ascii="Times New Roman" w:hAnsi="Times New Roman" w:cs="Times New Roman"/>
          <w:sz w:val="32"/>
          <w:szCs w:val="32"/>
        </w:rPr>
        <w:t xml:space="preserve"> називається:</w:t>
      </w:r>
      <w:r w:rsidR="00102471" w:rsidRPr="00CB41BF">
        <w:rPr>
          <w:rFonts w:ascii="Times New Roman" w:hAnsi="Times New Roman" w:cs="Times New Roman"/>
          <w:sz w:val="32"/>
          <w:szCs w:val="32"/>
        </w:rPr>
        <w:t>а</w:t>
      </w:r>
      <w:r w:rsidR="003D4180" w:rsidRPr="00CB41BF">
        <w:rPr>
          <w:rFonts w:ascii="Times New Roman" w:hAnsi="Times New Roman" w:cs="Times New Roman"/>
          <w:sz w:val="32"/>
          <w:szCs w:val="32"/>
        </w:rPr>
        <w:t xml:space="preserve">) </w:t>
      </w:r>
      <w:r w:rsidR="00102471" w:rsidRPr="00CB41BF">
        <w:rPr>
          <w:rFonts w:ascii="Times New Roman" w:hAnsi="Times New Roman" w:cs="Times New Roman"/>
          <w:sz w:val="32"/>
          <w:szCs w:val="32"/>
        </w:rPr>
        <w:lastRenderedPageBreak/>
        <w:t>кримінальною</w:t>
      </w:r>
      <w:r w:rsidRPr="00CB41BF">
        <w:rPr>
          <w:rFonts w:ascii="Times New Roman" w:hAnsi="Times New Roman" w:cs="Times New Roman"/>
          <w:sz w:val="32"/>
          <w:szCs w:val="32"/>
        </w:rPr>
        <w:t>;</w:t>
      </w:r>
      <w:r w:rsidR="00102471" w:rsidRPr="00CB41BF">
        <w:rPr>
          <w:rFonts w:ascii="Times New Roman" w:hAnsi="Times New Roman" w:cs="Times New Roman"/>
          <w:sz w:val="32"/>
          <w:szCs w:val="32"/>
        </w:rPr>
        <w:t>б) патохарактерологічною</w:t>
      </w:r>
      <w:r w:rsidRPr="00CB41BF">
        <w:rPr>
          <w:rFonts w:ascii="Times New Roman" w:hAnsi="Times New Roman" w:cs="Times New Roman"/>
          <w:sz w:val="32"/>
          <w:szCs w:val="32"/>
        </w:rPr>
        <w:t>;</w:t>
      </w:r>
      <w:r w:rsidR="00102471" w:rsidRPr="00CB41BF">
        <w:rPr>
          <w:rFonts w:ascii="Times New Roman" w:hAnsi="Times New Roman" w:cs="Times New Roman"/>
          <w:sz w:val="32"/>
          <w:szCs w:val="32"/>
        </w:rPr>
        <w:t>в</w:t>
      </w:r>
      <w:r w:rsidRPr="00CB41BF">
        <w:rPr>
          <w:rFonts w:ascii="Times New Roman" w:hAnsi="Times New Roman" w:cs="Times New Roman"/>
          <w:sz w:val="32"/>
          <w:szCs w:val="32"/>
        </w:rPr>
        <w:t>)</w:t>
      </w:r>
      <w:r w:rsidRPr="00CB41BF">
        <w:rPr>
          <w:rFonts w:ascii="Times New Roman" w:hAnsi="Times New Roman" w:cs="Times New Roman"/>
          <w:sz w:val="32"/>
          <w:szCs w:val="32"/>
        </w:rPr>
        <w:tab/>
        <w:t>адиктив</w:t>
      </w:r>
      <w:r w:rsidR="00102471" w:rsidRPr="00CB41BF">
        <w:rPr>
          <w:rFonts w:ascii="Times New Roman" w:hAnsi="Times New Roman" w:cs="Times New Roman"/>
          <w:sz w:val="32"/>
          <w:szCs w:val="32"/>
        </w:rPr>
        <w:t>ною</w:t>
      </w:r>
      <w:r w:rsidRPr="00CB41BF">
        <w:rPr>
          <w:rFonts w:ascii="Times New Roman" w:hAnsi="Times New Roman" w:cs="Times New Roman"/>
          <w:sz w:val="32"/>
          <w:szCs w:val="32"/>
        </w:rPr>
        <w:t>;</w:t>
      </w:r>
      <w:r w:rsidR="00102471" w:rsidRPr="00CB41BF">
        <w:rPr>
          <w:rFonts w:ascii="Times New Roman" w:hAnsi="Times New Roman" w:cs="Times New Roman"/>
          <w:sz w:val="32"/>
          <w:szCs w:val="32"/>
        </w:rPr>
        <w:t>г) конформістською</w:t>
      </w:r>
      <w:r w:rsidRPr="00CB41BF">
        <w:rPr>
          <w:rFonts w:ascii="Times New Roman" w:hAnsi="Times New Roman" w:cs="Times New Roman"/>
          <w:sz w:val="32"/>
          <w:szCs w:val="32"/>
        </w:rPr>
        <w:t>;</w:t>
      </w:r>
      <w:r w:rsidR="00102471" w:rsidRPr="00CB41BF">
        <w:rPr>
          <w:rFonts w:ascii="Times New Roman" w:hAnsi="Times New Roman" w:cs="Times New Roman"/>
          <w:sz w:val="32"/>
          <w:szCs w:val="32"/>
        </w:rPr>
        <w:t>д) неестетичною</w:t>
      </w:r>
      <w:r w:rsidRPr="00CB41BF">
        <w:rPr>
          <w:rFonts w:ascii="Times New Roman" w:hAnsi="Times New Roman" w:cs="Times New Roman"/>
          <w:sz w:val="32"/>
          <w:szCs w:val="32"/>
        </w:rPr>
        <w:t xml:space="preserve">. </w:t>
      </w:r>
    </w:p>
    <w:p w:rsidR="003F5DD5" w:rsidRPr="00CB41BF" w:rsidRDefault="003F5DD5" w:rsidP="00CB41BF">
      <w:pPr>
        <w:jc w:val="both"/>
        <w:rPr>
          <w:rFonts w:ascii="Times New Roman" w:hAnsi="Times New Roman" w:cs="Times New Roman"/>
          <w:sz w:val="32"/>
          <w:szCs w:val="32"/>
        </w:rPr>
      </w:pPr>
      <w:r w:rsidRPr="00CB41BF">
        <w:rPr>
          <w:rFonts w:ascii="Times New Roman" w:hAnsi="Times New Roman" w:cs="Times New Roman"/>
          <w:sz w:val="32"/>
          <w:szCs w:val="32"/>
        </w:rPr>
        <w:t>Які роз</w:t>
      </w:r>
      <w:r w:rsidR="001419CE" w:rsidRPr="00CB41BF">
        <w:rPr>
          <w:rFonts w:ascii="Times New Roman" w:hAnsi="Times New Roman" w:cs="Times New Roman"/>
          <w:sz w:val="32"/>
          <w:szCs w:val="32"/>
        </w:rPr>
        <w:t>лади харчової поведінки Ви знає</w:t>
      </w:r>
      <w:r w:rsidRPr="00CB41BF">
        <w:rPr>
          <w:rFonts w:ascii="Times New Roman" w:hAnsi="Times New Roman" w:cs="Times New Roman"/>
          <w:sz w:val="32"/>
          <w:szCs w:val="32"/>
        </w:rPr>
        <w:t>те?</w:t>
      </w:r>
    </w:p>
    <w:p w:rsidR="006B6C2E" w:rsidRPr="00CB41BF" w:rsidRDefault="006B6C2E" w:rsidP="00CB41BF">
      <w:pPr>
        <w:jc w:val="both"/>
        <w:rPr>
          <w:rFonts w:ascii="Times New Roman" w:hAnsi="Times New Roman" w:cs="Times New Roman"/>
          <w:sz w:val="32"/>
          <w:szCs w:val="32"/>
        </w:rPr>
      </w:pPr>
      <w:r w:rsidRPr="00CB41BF">
        <w:rPr>
          <w:rFonts w:ascii="Times New Roman" w:hAnsi="Times New Roman" w:cs="Times New Roman"/>
          <w:sz w:val="32"/>
          <w:szCs w:val="32"/>
        </w:rPr>
        <w:t>Отримання сексуального задоволення при підгляданні або підслуховуванні за сексуальними стосунками інших людей має назву:</w:t>
      </w:r>
      <w:r w:rsidR="001419CE" w:rsidRPr="00CB41BF">
        <w:rPr>
          <w:rFonts w:ascii="Times New Roman" w:hAnsi="Times New Roman" w:cs="Times New Roman"/>
          <w:sz w:val="32"/>
          <w:szCs w:val="32"/>
        </w:rPr>
        <w:t>а</w:t>
      </w:r>
      <w:r w:rsidRPr="00CB41BF">
        <w:rPr>
          <w:rFonts w:ascii="Times New Roman" w:hAnsi="Times New Roman" w:cs="Times New Roman"/>
          <w:sz w:val="32"/>
          <w:szCs w:val="32"/>
        </w:rPr>
        <w:t>)</w:t>
      </w:r>
      <w:r w:rsidR="001419CE" w:rsidRPr="00CB41BF">
        <w:rPr>
          <w:rFonts w:ascii="Times New Roman" w:hAnsi="Times New Roman" w:cs="Times New Roman"/>
          <w:sz w:val="32"/>
          <w:szCs w:val="32"/>
        </w:rPr>
        <w:t>вуайє</w:t>
      </w:r>
      <w:r w:rsidRPr="00CB41BF">
        <w:rPr>
          <w:rFonts w:ascii="Times New Roman" w:hAnsi="Times New Roman" w:cs="Times New Roman"/>
          <w:sz w:val="32"/>
          <w:szCs w:val="32"/>
        </w:rPr>
        <w:t>ризм;</w:t>
      </w:r>
      <w:r w:rsidR="001419CE" w:rsidRPr="00CB41BF">
        <w:rPr>
          <w:rFonts w:ascii="Times New Roman" w:hAnsi="Times New Roman" w:cs="Times New Roman"/>
          <w:sz w:val="32"/>
          <w:szCs w:val="32"/>
        </w:rPr>
        <w:t>б</w:t>
      </w:r>
      <w:r w:rsidRPr="00CB41BF">
        <w:rPr>
          <w:rFonts w:ascii="Times New Roman" w:hAnsi="Times New Roman" w:cs="Times New Roman"/>
          <w:sz w:val="32"/>
          <w:szCs w:val="32"/>
        </w:rPr>
        <w:t>) транссексуалізм;</w:t>
      </w:r>
      <w:r w:rsidR="001419CE" w:rsidRPr="00CB41BF">
        <w:rPr>
          <w:rFonts w:ascii="Times New Roman" w:hAnsi="Times New Roman" w:cs="Times New Roman"/>
          <w:sz w:val="32"/>
          <w:szCs w:val="32"/>
        </w:rPr>
        <w:t>в</w:t>
      </w:r>
      <w:r w:rsidRPr="00CB41BF">
        <w:rPr>
          <w:rFonts w:ascii="Times New Roman" w:hAnsi="Times New Roman" w:cs="Times New Roman"/>
          <w:sz w:val="32"/>
          <w:szCs w:val="32"/>
        </w:rPr>
        <w:t>) ексгібіціонізм;</w:t>
      </w:r>
      <w:r w:rsidR="001419CE" w:rsidRPr="00CB41BF">
        <w:rPr>
          <w:rFonts w:ascii="Times New Roman" w:hAnsi="Times New Roman" w:cs="Times New Roman"/>
          <w:sz w:val="32"/>
          <w:szCs w:val="32"/>
        </w:rPr>
        <w:t>г</w:t>
      </w:r>
      <w:r w:rsidR="003D4180" w:rsidRPr="00CB41BF">
        <w:rPr>
          <w:rFonts w:ascii="Times New Roman" w:hAnsi="Times New Roman" w:cs="Times New Roman"/>
          <w:sz w:val="32"/>
          <w:szCs w:val="32"/>
        </w:rPr>
        <w:t>)</w:t>
      </w:r>
      <w:r w:rsidRPr="00CB41BF">
        <w:rPr>
          <w:rFonts w:ascii="Times New Roman" w:hAnsi="Times New Roman" w:cs="Times New Roman"/>
          <w:sz w:val="32"/>
          <w:szCs w:val="32"/>
        </w:rPr>
        <w:t xml:space="preserve"> фетишизм;</w:t>
      </w:r>
      <w:r w:rsidR="001419CE" w:rsidRPr="00CB41BF">
        <w:rPr>
          <w:rFonts w:ascii="Times New Roman" w:hAnsi="Times New Roman" w:cs="Times New Roman"/>
          <w:sz w:val="32"/>
          <w:szCs w:val="32"/>
        </w:rPr>
        <w:t>д</w:t>
      </w:r>
      <w:r w:rsidR="00D76744" w:rsidRPr="00CB41BF">
        <w:rPr>
          <w:rFonts w:ascii="Times New Roman" w:hAnsi="Times New Roman" w:cs="Times New Roman"/>
          <w:sz w:val="32"/>
          <w:szCs w:val="32"/>
        </w:rPr>
        <w:t>) </w:t>
      </w:r>
      <w:r w:rsidRPr="00CB41BF">
        <w:rPr>
          <w:rFonts w:ascii="Times New Roman" w:hAnsi="Times New Roman" w:cs="Times New Roman"/>
          <w:sz w:val="32"/>
          <w:szCs w:val="32"/>
        </w:rPr>
        <w:t>ефебофілія.</w:t>
      </w:r>
    </w:p>
    <w:p w:rsidR="003F5DD5" w:rsidRPr="00CB41BF" w:rsidRDefault="003F5DD5" w:rsidP="00CB41BF">
      <w:pPr>
        <w:jc w:val="both"/>
        <w:rPr>
          <w:rFonts w:ascii="Times New Roman" w:hAnsi="Times New Roman" w:cs="Times New Roman"/>
          <w:sz w:val="32"/>
          <w:szCs w:val="32"/>
        </w:rPr>
      </w:pPr>
      <w:r w:rsidRPr="00CB41BF">
        <w:rPr>
          <w:rFonts w:ascii="Times New Roman" w:hAnsi="Times New Roman" w:cs="Times New Roman"/>
          <w:sz w:val="32"/>
          <w:szCs w:val="32"/>
        </w:rPr>
        <w:t>Які типи девіантної поведінки Вам відомі?</w:t>
      </w:r>
    </w:p>
    <w:p w:rsidR="006B6C2E" w:rsidRPr="00CB41BF" w:rsidRDefault="006B6C2E" w:rsidP="00CB41BF">
      <w:pPr>
        <w:jc w:val="both"/>
        <w:rPr>
          <w:rFonts w:ascii="Times New Roman" w:hAnsi="Times New Roman" w:cs="Times New Roman"/>
          <w:sz w:val="32"/>
          <w:szCs w:val="32"/>
        </w:rPr>
      </w:pPr>
      <w:r w:rsidRPr="00CB41BF">
        <w:rPr>
          <w:rFonts w:ascii="Times New Roman" w:hAnsi="Times New Roman" w:cs="Times New Roman"/>
          <w:sz w:val="32"/>
          <w:szCs w:val="32"/>
        </w:rPr>
        <w:t>Сексуальний потяг до підлітків має назву:</w:t>
      </w:r>
      <w:r w:rsidR="001419CE" w:rsidRPr="00CB41BF">
        <w:rPr>
          <w:rFonts w:ascii="Times New Roman" w:hAnsi="Times New Roman" w:cs="Times New Roman"/>
          <w:sz w:val="32"/>
          <w:szCs w:val="32"/>
        </w:rPr>
        <w:t>а) вуайє</w:t>
      </w:r>
      <w:r w:rsidRPr="00CB41BF">
        <w:rPr>
          <w:rFonts w:ascii="Times New Roman" w:hAnsi="Times New Roman" w:cs="Times New Roman"/>
          <w:sz w:val="32"/>
          <w:szCs w:val="32"/>
        </w:rPr>
        <w:t>ризм;</w:t>
      </w:r>
      <w:r w:rsidR="001419CE" w:rsidRPr="00CB41BF">
        <w:rPr>
          <w:rFonts w:ascii="Times New Roman" w:hAnsi="Times New Roman" w:cs="Times New Roman"/>
          <w:sz w:val="32"/>
          <w:szCs w:val="32"/>
        </w:rPr>
        <w:t>б</w:t>
      </w:r>
      <w:r w:rsidR="00D76744" w:rsidRPr="00CB41BF">
        <w:rPr>
          <w:rFonts w:ascii="Times New Roman" w:hAnsi="Times New Roman" w:cs="Times New Roman"/>
          <w:sz w:val="32"/>
          <w:szCs w:val="32"/>
        </w:rPr>
        <w:t>) </w:t>
      </w:r>
      <w:r w:rsidR="001419CE" w:rsidRPr="00CB41BF">
        <w:rPr>
          <w:rFonts w:ascii="Times New Roman" w:hAnsi="Times New Roman" w:cs="Times New Roman"/>
          <w:sz w:val="32"/>
          <w:szCs w:val="32"/>
        </w:rPr>
        <w:t>педофілія; в</w:t>
      </w:r>
      <w:r w:rsidRPr="00CB41BF">
        <w:rPr>
          <w:rFonts w:ascii="Times New Roman" w:hAnsi="Times New Roman" w:cs="Times New Roman"/>
          <w:sz w:val="32"/>
          <w:szCs w:val="32"/>
        </w:rPr>
        <w:t>) ексгібіціонізм;</w:t>
      </w:r>
      <w:r w:rsidR="001419CE" w:rsidRPr="00CB41BF">
        <w:rPr>
          <w:rFonts w:ascii="Times New Roman" w:hAnsi="Times New Roman" w:cs="Times New Roman"/>
          <w:sz w:val="32"/>
          <w:szCs w:val="32"/>
        </w:rPr>
        <w:t>г</w:t>
      </w:r>
      <w:r w:rsidRPr="00CB41BF">
        <w:rPr>
          <w:rFonts w:ascii="Times New Roman" w:hAnsi="Times New Roman" w:cs="Times New Roman"/>
          <w:sz w:val="32"/>
          <w:szCs w:val="32"/>
        </w:rPr>
        <w:t xml:space="preserve">) ефебофілія; </w:t>
      </w:r>
      <w:r w:rsidR="001419CE" w:rsidRPr="00CB41BF">
        <w:rPr>
          <w:rFonts w:ascii="Times New Roman" w:hAnsi="Times New Roman" w:cs="Times New Roman"/>
          <w:sz w:val="32"/>
          <w:szCs w:val="32"/>
        </w:rPr>
        <w:t>д</w:t>
      </w:r>
      <w:r w:rsidRPr="00CB41BF">
        <w:rPr>
          <w:rFonts w:ascii="Times New Roman" w:hAnsi="Times New Roman" w:cs="Times New Roman"/>
          <w:sz w:val="32"/>
          <w:szCs w:val="32"/>
        </w:rPr>
        <w:t>) геронтофілія.</w:t>
      </w:r>
    </w:p>
    <w:p w:rsidR="00286D42" w:rsidRPr="00CB41BF" w:rsidRDefault="006B6C2E" w:rsidP="00CB41BF">
      <w:pPr>
        <w:jc w:val="both"/>
        <w:rPr>
          <w:rFonts w:ascii="Times New Roman" w:hAnsi="Times New Roman" w:cs="Times New Roman"/>
          <w:sz w:val="32"/>
          <w:szCs w:val="32"/>
        </w:rPr>
      </w:pPr>
      <w:r w:rsidRPr="00CB41BF">
        <w:rPr>
          <w:rFonts w:ascii="Times New Roman" w:hAnsi="Times New Roman" w:cs="Times New Roman"/>
          <w:sz w:val="32"/>
          <w:szCs w:val="32"/>
        </w:rPr>
        <w:t>Психогенний розлад харчової поведінки, що проявляється підвищеним апетитом та ненажерливістю</w:t>
      </w:r>
      <w:r w:rsidR="001419CE" w:rsidRPr="00CB41BF">
        <w:rPr>
          <w:rFonts w:ascii="Times New Roman" w:hAnsi="Times New Roman" w:cs="Times New Roman"/>
          <w:sz w:val="32"/>
          <w:szCs w:val="32"/>
        </w:rPr>
        <w:t>, – це</w:t>
      </w:r>
      <w:r w:rsidRPr="00CB41BF">
        <w:rPr>
          <w:rFonts w:ascii="Times New Roman" w:hAnsi="Times New Roman" w:cs="Times New Roman"/>
          <w:sz w:val="32"/>
          <w:szCs w:val="32"/>
        </w:rPr>
        <w:t>:</w:t>
      </w:r>
      <w:r w:rsidR="000E3DEA" w:rsidRPr="00CB41BF">
        <w:rPr>
          <w:rFonts w:ascii="Times New Roman" w:hAnsi="Times New Roman" w:cs="Times New Roman"/>
          <w:sz w:val="32"/>
          <w:szCs w:val="32"/>
        </w:rPr>
        <w:t>а</w:t>
      </w:r>
      <w:r w:rsidRPr="00CB41BF">
        <w:rPr>
          <w:rFonts w:ascii="Times New Roman" w:hAnsi="Times New Roman" w:cs="Times New Roman"/>
          <w:sz w:val="32"/>
          <w:szCs w:val="32"/>
        </w:rPr>
        <w:t>)нервова анорексія;</w:t>
      </w:r>
      <w:r w:rsidR="000E3DEA" w:rsidRPr="00CB41BF">
        <w:rPr>
          <w:rFonts w:ascii="Times New Roman" w:hAnsi="Times New Roman" w:cs="Times New Roman"/>
          <w:sz w:val="32"/>
          <w:szCs w:val="32"/>
        </w:rPr>
        <w:t> б</w:t>
      </w:r>
      <w:r w:rsidRPr="00CB41BF">
        <w:rPr>
          <w:rFonts w:ascii="Times New Roman" w:hAnsi="Times New Roman" w:cs="Times New Roman"/>
          <w:sz w:val="32"/>
          <w:szCs w:val="32"/>
        </w:rPr>
        <w:t>) нервова булімія;</w:t>
      </w:r>
      <w:r w:rsidR="000E3DEA" w:rsidRPr="00CB41BF">
        <w:rPr>
          <w:rFonts w:ascii="Times New Roman" w:hAnsi="Times New Roman" w:cs="Times New Roman"/>
          <w:sz w:val="32"/>
          <w:szCs w:val="32"/>
        </w:rPr>
        <w:t>в</w:t>
      </w:r>
      <w:r w:rsidRPr="00CB41BF">
        <w:rPr>
          <w:rFonts w:ascii="Times New Roman" w:hAnsi="Times New Roman" w:cs="Times New Roman"/>
          <w:sz w:val="32"/>
          <w:szCs w:val="32"/>
        </w:rPr>
        <w:t>)</w:t>
      </w:r>
      <w:r w:rsidR="000E3DEA" w:rsidRPr="00CB41BF">
        <w:rPr>
          <w:rFonts w:ascii="Times New Roman" w:hAnsi="Times New Roman" w:cs="Times New Roman"/>
          <w:sz w:val="32"/>
          <w:szCs w:val="32"/>
        </w:rPr>
        <w:t>неестетична поведінка; г</w:t>
      </w:r>
      <w:r w:rsidR="00D76744" w:rsidRPr="00CB41BF">
        <w:rPr>
          <w:rFonts w:ascii="Times New Roman" w:hAnsi="Times New Roman" w:cs="Times New Roman"/>
          <w:sz w:val="32"/>
          <w:szCs w:val="32"/>
        </w:rPr>
        <w:t>) </w:t>
      </w:r>
      <w:r w:rsidRPr="00CB41BF">
        <w:rPr>
          <w:rFonts w:ascii="Times New Roman" w:hAnsi="Times New Roman" w:cs="Times New Roman"/>
          <w:sz w:val="32"/>
          <w:szCs w:val="32"/>
        </w:rPr>
        <w:t>дипсоманія;</w:t>
      </w:r>
      <w:r w:rsidR="000E3DEA" w:rsidRPr="00CB41BF">
        <w:rPr>
          <w:rFonts w:ascii="Times New Roman" w:hAnsi="Times New Roman" w:cs="Times New Roman"/>
          <w:sz w:val="32"/>
          <w:szCs w:val="32"/>
        </w:rPr>
        <w:t>д</w:t>
      </w:r>
      <w:r w:rsidRPr="00CB41BF">
        <w:rPr>
          <w:rFonts w:ascii="Times New Roman" w:hAnsi="Times New Roman" w:cs="Times New Roman"/>
          <w:sz w:val="32"/>
          <w:szCs w:val="32"/>
        </w:rPr>
        <w:t>) нозофобія.</w:t>
      </w:r>
    </w:p>
    <w:p w:rsidR="00D76744" w:rsidRPr="00CB41BF" w:rsidRDefault="003F5DD5" w:rsidP="00CB41BF">
      <w:pPr>
        <w:jc w:val="both"/>
        <w:rPr>
          <w:rFonts w:ascii="Times New Roman" w:hAnsi="Times New Roman" w:cs="Times New Roman"/>
          <w:sz w:val="32"/>
          <w:szCs w:val="32"/>
        </w:rPr>
      </w:pPr>
      <w:r w:rsidRPr="00CB41BF">
        <w:rPr>
          <w:rFonts w:ascii="Times New Roman" w:hAnsi="Times New Roman" w:cs="Times New Roman"/>
          <w:sz w:val="32"/>
          <w:szCs w:val="32"/>
        </w:rPr>
        <w:t>Які Ви знаєте комунікативні девіації?</w:t>
      </w:r>
    </w:p>
    <w:p w:rsidR="00CB41BF" w:rsidRPr="00E0617A" w:rsidRDefault="00CB41BF" w:rsidP="0073125D">
      <w:pPr>
        <w:spacing w:after="0" w:line="240" w:lineRule="auto"/>
        <w:ind w:firstLine="426"/>
        <w:jc w:val="center"/>
        <w:rPr>
          <w:rFonts w:ascii="Times New Roman" w:hAnsi="Times New Roman" w:cs="Times New Roman"/>
          <w:b/>
          <w:sz w:val="32"/>
          <w:szCs w:val="32"/>
        </w:rPr>
      </w:pPr>
    </w:p>
    <w:p w:rsidR="00CB41BF" w:rsidRPr="00E0617A" w:rsidRDefault="00CB41BF" w:rsidP="0073125D">
      <w:pPr>
        <w:spacing w:after="0" w:line="240" w:lineRule="auto"/>
        <w:ind w:firstLine="426"/>
        <w:jc w:val="center"/>
        <w:rPr>
          <w:rFonts w:ascii="Times New Roman" w:hAnsi="Times New Roman" w:cs="Times New Roman"/>
          <w:b/>
          <w:sz w:val="32"/>
          <w:szCs w:val="32"/>
        </w:rPr>
      </w:pPr>
    </w:p>
    <w:p w:rsidR="00CB41BF" w:rsidRPr="00E0617A" w:rsidRDefault="00CB41BF" w:rsidP="0073125D">
      <w:pPr>
        <w:spacing w:after="0" w:line="240" w:lineRule="auto"/>
        <w:ind w:firstLine="426"/>
        <w:jc w:val="center"/>
        <w:rPr>
          <w:rFonts w:ascii="Times New Roman" w:hAnsi="Times New Roman" w:cs="Times New Roman"/>
          <w:b/>
          <w:sz w:val="32"/>
          <w:szCs w:val="32"/>
        </w:rPr>
      </w:pPr>
    </w:p>
    <w:p w:rsidR="00CB41BF" w:rsidRPr="00E0617A" w:rsidRDefault="00CB41BF" w:rsidP="0073125D">
      <w:pPr>
        <w:spacing w:after="0" w:line="240" w:lineRule="auto"/>
        <w:ind w:firstLine="426"/>
        <w:jc w:val="center"/>
        <w:rPr>
          <w:rFonts w:ascii="Times New Roman" w:hAnsi="Times New Roman" w:cs="Times New Roman"/>
          <w:b/>
          <w:sz w:val="32"/>
          <w:szCs w:val="32"/>
        </w:rPr>
      </w:pPr>
    </w:p>
    <w:p w:rsidR="00CB41BF" w:rsidRPr="00E0617A" w:rsidRDefault="00CB41BF" w:rsidP="0073125D">
      <w:pPr>
        <w:spacing w:after="0" w:line="240" w:lineRule="auto"/>
        <w:ind w:firstLine="426"/>
        <w:jc w:val="center"/>
        <w:rPr>
          <w:rFonts w:ascii="Times New Roman" w:hAnsi="Times New Roman" w:cs="Times New Roman"/>
          <w:b/>
          <w:sz w:val="32"/>
          <w:szCs w:val="32"/>
        </w:rPr>
      </w:pPr>
    </w:p>
    <w:p w:rsidR="00CB41BF" w:rsidRPr="00E0617A" w:rsidRDefault="00CB41BF" w:rsidP="0073125D">
      <w:pPr>
        <w:spacing w:after="0" w:line="240" w:lineRule="auto"/>
        <w:ind w:firstLine="426"/>
        <w:jc w:val="center"/>
        <w:rPr>
          <w:rFonts w:ascii="Times New Roman" w:hAnsi="Times New Roman" w:cs="Times New Roman"/>
          <w:b/>
          <w:sz w:val="32"/>
          <w:szCs w:val="32"/>
        </w:rPr>
      </w:pPr>
    </w:p>
    <w:p w:rsidR="00CB41BF" w:rsidRPr="00E0617A" w:rsidRDefault="00CB41BF" w:rsidP="0073125D">
      <w:pPr>
        <w:spacing w:after="0" w:line="240" w:lineRule="auto"/>
        <w:ind w:firstLine="426"/>
        <w:jc w:val="center"/>
        <w:rPr>
          <w:rFonts w:ascii="Times New Roman" w:hAnsi="Times New Roman" w:cs="Times New Roman"/>
          <w:b/>
          <w:sz w:val="32"/>
          <w:szCs w:val="32"/>
        </w:rPr>
      </w:pPr>
    </w:p>
    <w:p w:rsidR="00CB41BF" w:rsidRPr="00E0617A" w:rsidRDefault="00CB41BF" w:rsidP="0073125D">
      <w:pPr>
        <w:spacing w:after="0" w:line="240" w:lineRule="auto"/>
        <w:ind w:firstLine="426"/>
        <w:jc w:val="center"/>
        <w:rPr>
          <w:rFonts w:ascii="Times New Roman" w:hAnsi="Times New Roman" w:cs="Times New Roman"/>
          <w:b/>
          <w:sz w:val="32"/>
          <w:szCs w:val="32"/>
        </w:rPr>
      </w:pPr>
    </w:p>
    <w:p w:rsidR="00CB41BF" w:rsidRPr="00E0617A" w:rsidRDefault="00CB41BF" w:rsidP="0073125D">
      <w:pPr>
        <w:spacing w:after="0" w:line="240" w:lineRule="auto"/>
        <w:ind w:firstLine="426"/>
        <w:jc w:val="center"/>
        <w:rPr>
          <w:rFonts w:ascii="Times New Roman" w:hAnsi="Times New Roman" w:cs="Times New Roman"/>
          <w:b/>
          <w:sz w:val="32"/>
          <w:szCs w:val="32"/>
        </w:rPr>
      </w:pPr>
    </w:p>
    <w:p w:rsidR="00CB41BF" w:rsidRPr="00E0617A" w:rsidRDefault="00CB41BF" w:rsidP="0073125D">
      <w:pPr>
        <w:spacing w:after="0" w:line="240" w:lineRule="auto"/>
        <w:ind w:firstLine="426"/>
        <w:jc w:val="center"/>
        <w:rPr>
          <w:rFonts w:ascii="Times New Roman" w:hAnsi="Times New Roman" w:cs="Times New Roman"/>
          <w:b/>
          <w:sz w:val="32"/>
          <w:szCs w:val="32"/>
        </w:rPr>
      </w:pPr>
    </w:p>
    <w:p w:rsidR="006B6C2E" w:rsidRPr="0073125D" w:rsidRDefault="00286D42" w:rsidP="0073125D">
      <w:pPr>
        <w:spacing w:after="0" w:line="240" w:lineRule="auto"/>
        <w:ind w:firstLine="426"/>
        <w:jc w:val="center"/>
        <w:rPr>
          <w:rFonts w:ascii="Times New Roman" w:hAnsi="Times New Roman" w:cs="Times New Roman"/>
          <w:b/>
          <w:sz w:val="32"/>
          <w:szCs w:val="32"/>
          <w:lang w:val="ru-RU"/>
        </w:rPr>
      </w:pPr>
      <w:r w:rsidRPr="0073125D">
        <w:rPr>
          <w:rFonts w:ascii="Times New Roman" w:hAnsi="Times New Roman" w:cs="Times New Roman"/>
          <w:b/>
          <w:sz w:val="32"/>
          <w:szCs w:val="32"/>
          <w:lang w:val="ru-RU"/>
        </w:rPr>
        <w:t>Рекомендована література</w:t>
      </w:r>
    </w:p>
    <w:p w:rsidR="00CC5A89" w:rsidRDefault="00CC5A89" w:rsidP="00CC5A89">
      <w:pPr>
        <w:spacing w:after="0" w:line="240" w:lineRule="auto"/>
        <w:rPr>
          <w:rFonts w:ascii="Times New Roman" w:hAnsi="Times New Roman" w:cs="Times New Roman"/>
          <w:b/>
          <w:sz w:val="32"/>
          <w:szCs w:val="32"/>
          <w:lang w:val="ru-RU"/>
        </w:rPr>
      </w:pPr>
    </w:p>
    <w:p w:rsidR="00CC5A89" w:rsidRDefault="00CC5A89" w:rsidP="0073125D">
      <w:pPr>
        <w:spacing w:after="0" w:line="240" w:lineRule="auto"/>
        <w:ind w:firstLine="426"/>
        <w:jc w:val="center"/>
        <w:rPr>
          <w:rFonts w:ascii="Times New Roman" w:hAnsi="Times New Roman" w:cs="Times New Roman"/>
          <w:b/>
          <w:sz w:val="32"/>
          <w:szCs w:val="32"/>
          <w:lang w:val="ru-RU"/>
        </w:rPr>
      </w:pPr>
    </w:p>
    <w:p w:rsidR="00CC5A89" w:rsidRPr="0073125D" w:rsidRDefault="00CC5A89" w:rsidP="00D61712">
      <w:pPr>
        <w:pStyle w:val="a3"/>
        <w:numPr>
          <w:ilvl w:val="0"/>
          <w:numId w:val="106"/>
        </w:numPr>
        <w:spacing w:after="0" w:line="240" w:lineRule="auto"/>
        <w:ind w:left="142" w:firstLine="284"/>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Виходцева O.A. Патопсихоло</w:t>
      </w:r>
      <w:r>
        <w:rPr>
          <w:rFonts w:ascii="Times New Roman" w:hAnsi="Times New Roman" w:cs="Times New Roman"/>
          <w:sz w:val="32"/>
          <w:szCs w:val="32"/>
          <w:lang w:val="ru-RU"/>
        </w:rPr>
        <w:t>гія : навч. посіб. / О.А. Виходцева. </w:t>
      </w:r>
      <w:r w:rsidRPr="0073125D">
        <w:rPr>
          <w:rFonts w:ascii="Times New Roman" w:hAnsi="Times New Roman" w:cs="Times New Roman"/>
          <w:sz w:val="32"/>
          <w:szCs w:val="32"/>
          <w:lang w:val="ru-RU"/>
        </w:rPr>
        <w:t>–  К. : Вид-во НПУ ім. М.П.Драгоманова, 2013. – 208 с.</w:t>
      </w:r>
    </w:p>
    <w:p w:rsidR="00CC5A89" w:rsidRPr="0073125D" w:rsidRDefault="00CC5A89" w:rsidP="00D61712">
      <w:pPr>
        <w:pStyle w:val="a3"/>
        <w:numPr>
          <w:ilvl w:val="0"/>
          <w:numId w:val="106"/>
        </w:numPr>
        <w:spacing w:after="0" w:line="240" w:lineRule="auto"/>
        <w:ind w:left="142" w:firstLine="284"/>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Діденко C.B. Психологія сексуальност</w:t>
      </w:r>
      <w:r>
        <w:rPr>
          <w:rFonts w:ascii="Times New Roman" w:hAnsi="Times New Roman" w:cs="Times New Roman"/>
          <w:sz w:val="32"/>
          <w:szCs w:val="32"/>
          <w:lang w:val="ru-RU"/>
        </w:rPr>
        <w:t xml:space="preserve">і і сексуальних стосунків : навч. </w:t>
      </w:r>
      <w:r w:rsidRPr="0073125D">
        <w:rPr>
          <w:rFonts w:ascii="Times New Roman" w:hAnsi="Times New Roman" w:cs="Times New Roman"/>
          <w:sz w:val="32"/>
          <w:szCs w:val="32"/>
          <w:lang w:val="ru-RU"/>
        </w:rPr>
        <w:t>посіб</w:t>
      </w:r>
      <w:r>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 С.В. Діденко. – К.: Аристей, 2004. – 321 с.</w:t>
      </w:r>
    </w:p>
    <w:p w:rsidR="00CC5A89" w:rsidRPr="0073125D" w:rsidRDefault="00CC5A89" w:rsidP="00D61712">
      <w:pPr>
        <w:pStyle w:val="a3"/>
        <w:numPr>
          <w:ilvl w:val="0"/>
          <w:numId w:val="106"/>
        </w:numPr>
        <w:spacing w:after="0" w:line="240" w:lineRule="auto"/>
        <w:ind w:left="142" w:firstLine="284"/>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lastRenderedPageBreak/>
        <w:t>Зейгарник Б.В. Патопсихология</w:t>
      </w:r>
      <w:r>
        <w:rPr>
          <w:rFonts w:ascii="Times New Roman" w:hAnsi="Times New Roman" w:cs="Times New Roman"/>
          <w:sz w:val="32"/>
          <w:szCs w:val="32"/>
          <w:lang w:val="ru-RU"/>
        </w:rPr>
        <w:t xml:space="preserve"> : у</w:t>
      </w:r>
      <w:r w:rsidRPr="0073125D">
        <w:rPr>
          <w:rFonts w:ascii="Times New Roman" w:hAnsi="Times New Roman" w:cs="Times New Roman"/>
          <w:sz w:val="32"/>
          <w:szCs w:val="32"/>
          <w:lang w:val="ru-RU"/>
        </w:rPr>
        <w:t>чеб. пособ</w:t>
      </w:r>
      <w:r>
        <w:rPr>
          <w:rFonts w:ascii="Times New Roman" w:hAnsi="Times New Roman" w:cs="Times New Roman"/>
          <w:sz w:val="32"/>
          <w:szCs w:val="32"/>
          <w:lang w:val="ru-RU"/>
        </w:rPr>
        <w:t>.[</w:t>
      </w:r>
      <w:r w:rsidRPr="0073125D">
        <w:rPr>
          <w:rFonts w:ascii="Times New Roman" w:hAnsi="Times New Roman" w:cs="Times New Roman"/>
          <w:sz w:val="32"/>
          <w:szCs w:val="32"/>
          <w:lang w:val="ru-RU"/>
        </w:rPr>
        <w:t>для студ. высш. учеб. заведений</w:t>
      </w:r>
      <w:r>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 Б.В.</w:t>
      </w:r>
      <w:r>
        <w:rPr>
          <w:rFonts w:ascii="Times New Roman" w:hAnsi="Times New Roman" w:cs="Times New Roman"/>
          <w:sz w:val="32"/>
          <w:szCs w:val="32"/>
          <w:lang w:val="ru-RU"/>
        </w:rPr>
        <w:t> </w:t>
      </w:r>
      <w:r w:rsidRPr="0073125D">
        <w:rPr>
          <w:rFonts w:ascii="Times New Roman" w:hAnsi="Times New Roman" w:cs="Times New Roman"/>
          <w:sz w:val="32"/>
          <w:szCs w:val="32"/>
          <w:lang w:val="ru-RU"/>
        </w:rPr>
        <w:t xml:space="preserve">Зейгарник. – 2-е изд., стереотип.– М. : </w:t>
      </w:r>
      <w:r>
        <w:rPr>
          <w:rFonts w:ascii="Times New Roman" w:hAnsi="Times New Roman" w:cs="Times New Roman"/>
          <w:sz w:val="32"/>
          <w:szCs w:val="32"/>
          <w:lang w:val="ru-RU"/>
        </w:rPr>
        <w:t>Академия, 2003.</w:t>
      </w:r>
      <w:r w:rsidRPr="0073125D">
        <w:rPr>
          <w:rFonts w:ascii="Times New Roman" w:hAnsi="Times New Roman" w:cs="Times New Roman"/>
          <w:sz w:val="32"/>
          <w:szCs w:val="32"/>
          <w:lang w:val="ru-RU"/>
        </w:rPr>
        <w:t>– 208 с.</w:t>
      </w:r>
    </w:p>
    <w:p w:rsidR="00CC5A89" w:rsidRPr="0073125D" w:rsidRDefault="00CC5A89" w:rsidP="00D61712">
      <w:pPr>
        <w:pStyle w:val="a3"/>
        <w:numPr>
          <w:ilvl w:val="0"/>
          <w:numId w:val="106"/>
        </w:numPr>
        <w:spacing w:after="0" w:line="240" w:lineRule="auto"/>
        <w:ind w:left="142" w:firstLine="284"/>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Мартинюк I.A. Патопсихологія</w:t>
      </w:r>
      <w:r>
        <w:rPr>
          <w:rFonts w:ascii="Times New Roman" w:hAnsi="Times New Roman" w:cs="Times New Roman"/>
          <w:sz w:val="32"/>
          <w:szCs w:val="32"/>
          <w:lang w:val="ru-RU"/>
        </w:rPr>
        <w:t xml:space="preserve"> : н</w:t>
      </w:r>
      <w:r w:rsidRPr="0073125D">
        <w:rPr>
          <w:rFonts w:ascii="Times New Roman" w:hAnsi="Times New Roman" w:cs="Times New Roman"/>
          <w:sz w:val="32"/>
          <w:szCs w:val="32"/>
          <w:lang w:val="ru-RU"/>
        </w:rPr>
        <w:t>авч</w:t>
      </w:r>
      <w:r>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посіб</w:t>
      </w:r>
      <w:r>
        <w:rPr>
          <w:rFonts w:ascii="Times New Roman" w:hAnsi="Times New Roman" w:cs="Times New Roman"/>
          <w:sz w:val="32"/>
          <w:szCs w:val="32"/>
          <w:lang w:val="ru-RU"/>
        </w:rPr>
        <w:t>. / І.А.Мартинюк. – К</w:t>
      </w:r>
      <w:r w:rsidRPr="0073125D">
        <w:rPr>
          <w:rFonts w:ascii="Times New Roman" w:hAnsi="Times New Roman" w:cs="Times New Roman"/>
          <w:sz w:val="32"/>
          <w:szCs w:val="32"/>
          <w:lang w:val="ru-RU"/>
        </w:rPr>
        <w:t>.: Центр учбової літератури, 2008. – 208 с.</w:t>
      </w:r>
    </w:p>
    <w:p w:rsidR="00CC5A89" w:rsidRPr="0073125D" w:rsidRDefault="00CC5A89" w:rsidP="00D61712">
      <w:pPr>
        <w:pStyle w:val="a3"/>
        <w:numPr>
          <w:ilvl w:val="0"/>
          <w:numId w:val="106"/>
        </w:numPr>
        <w:spacing w:after="0" w:line="240" w:lineRule="auto"/>
        <w:ind w:left="142" w:firstLine="284"/>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Патопсихологія: навч</w:t>
      </w:r>
      <w:r>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посіб</w:t>
      </w:r>
      <w:r>
        <w:rPr>
          <w:rFonts w:ascii="Times New Roman" w:hAnsi="Times New Roman" w:cs="Times New Roman"/>
          <w:sz w:val="32"/>
          <w:szCs w:val="32"/>
          <w:lang w:val="ru-RU"/>
        </w:rPr>
        <w:t>.[</w:t>
      </w:r>
      <w:r w:rsidRPr="0073125D">
        <w:rPr>
          <w:rFonts w:ascii="Times New Roman" w:hAnsi="Times New Roman" w:cs="Times New Roman"/>
          <w:sz w:val="32"/>
          <w:szCs w:val="32"/>
          <w:lang w:val="ru-RU"/>
        </w:rPr>
        <w:t>для студентів вищих навчальних закладів</w:t>
      </w:r>
      <w:r>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 С.Д. Максименко, А.П. </w:t>
      </w:r>
      <w:r>
        <w:rPr>
          <w:rFonts w:ascii="Times New Roman" w:hAnsi="Times New Roman" w:cs="Times New Roman"/>
          <w:sz w:val="32"/>
          <w:szCs w:val="32"/>
          <w:lang w:val="ru-RU"/>
        </w:rPr>
        <w:t>Чуприков, Є.М. Прокопович, І.В. </w:t>
      </w:r>
      <w:r w:rsidRPr="0073125D">
        <w:rPr>
          <w:rFonts w:ascii="Times New Roman" w:hAnsi="Times New Roman" w:cs="Times New Roman"/>
          <w:sz w:val="32"/>
          <w:szCs w:val="32"/>
          <w:lang w:val="ru-RU"/>
        </w:rPr>
        <w:t>Рожкова, С.О. Лобанов</w:t>
      </w:r>
      <w:r>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 К. </w:t>
      </w:r>
      <w:r>
        <w:rPr>
          <w:rFonts w:ascii="Times New Roman" w:hAnsi="Times New Roman" w:cs="Times New Roman"/>
          <w:sz w:val="32"/>
          <w:szCs w:val="32"/>
          <w:lang w:val="ru-RU"/>
        </w:rPr>
        <w:t>: ТОВ «КММ», 2010.</w:t>
      </w:r>
      <w:r w:rsidRPr="0073125D">
        <w:rPr>
          <w:rFonts w:ascii="Times New Roman" w:hAnsi="Times New Roman" w:cs="Times New Roman"/>
          <w:sz w:val="32"/>
          <w:szCs w:val="32"/>
          <w:lang w:val="ru-RU"/>
        </w:rPr>
        <w:t xml:space="preserve"> – 210 с.</w:t>
      </w:r>
    </w:p>
    <w:p w:rsidR="00FA400D" w:rsidRPr="00FA400D" w:rsidRDefault="00FA400D" w:rsidP="00FA400D">
      <w:pPr>
        <w:pStyle w:val="a3"/>
        <w:numPr>
          <w:ilvl w:val="0"/>
          <w:numId w:val="106"/>
        </w:numPr>
        <w:spacing w:after="0" w:line="240" w:lineRule="auto"/>
        <w:ind w:left="142" w:firstLine="284"/>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Скотна Н.</w:t>
      </w:r>
      <w:r w:rsidRPr="0073125D">
        <w:rPr>
          <w:rFonts w:ascii="Times New Roman" w:hAnsi="Times New Roman" w:cs="Times New Roman"/>
          <w:sz w:val="32"/>
          <w:szCs w:val="32"/>
          <w:lang w:val="ru-RU"/>
        </w:rPr>
        <w:tab/>
        <w:t xml:space="preserve"> Тлумачний  патопсихологічний словник / Н. Скотна В.Стець. – Дрогобич: Редакційно-видавничий відділ </w:t>
      </w:r>
      <w:r>
        <w:rPr>
          <w:rFonts w:ascii="Times New Roman" w:hAnsi="Times New Roman" w:cs="Times New Roman"/>
          <w:sz w:val="32"/>
          <w:szCs w:val="32"/>
          <w:lang w:val="ru-RU"/>
        </w:rPr>
        <w:t>Дрогобицького державного педагогічного університету імені Івана Франка, 2006. – 150 </w:t>
      </w:r>
      <w:r w:rsidRPr="0073125D">
        <w:rPr>
          <w:rFonts w:ascii="Times New Roman" w:hAnsi="Times New Roman" w:cs="Times New Roman"/>
          <w:sz w:val="32"/>
          <w:szCs w:val="32"/>
          <w:lang w:val="ru-RU"/>
        </w:rPr>
        <w:t>с.</w:t>
      </w:r>
    </w:p>
    <w:p w:rsidR="00CC5A89" w:rsidRPr="0073125D" w:rsidRDefault="00CC5A89" w:rsidP="00D61712">
      <w:pPr>
        <w:pStyle w:val="a3"/>
        <w:numPr>
          <w:ilvl w:val="0"/>
          <w:numId w:val="106"/>
        </w:numPr>
        <w:spacing w:after="0" w:line="240" w:lineRule="auto"/>
        <w:ind w:left="142" w:firstLine="284"/>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Семенович A.B. Введение в нейропсихологию детского возраста</w:t>
      </w:r>
      <w:r>
        <w:rPr>
          <w:rFonts w:ascii="Times New Roman" w:hAnsi="Times New Roman" w:cs="Times New Roman"/>
          <w:sz w:val="32"/>
          <w:szCs w:val="32"/>
          <w:lang w:val="ru-RU"/>
        </w:rPr>
        <w:t> : у</w:t>
      </w:r>
      <w:r w:rsidRPr="0073125D">
        <w:rPr>
          <w:rFonts w:ascii="Times New Roman" w:hAnsi="Times New Roman" w:cs="Times New Roman"/>
          <w:sz w:val="32"/>
          <w:szCs w:val="32"/>
          <w:lang w:val="ru-RU"/>
        </w:rPr>
        <w:t>чеб</w:t>
      </w:r>
      <w:r>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пособ</w:t>
      </w:r>
      <w:r>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 А.В.Семенов</w:t>
      </w:r>
      <w:r>
        <w:rPr>
          <w:rFonts w:ascii="Times New Roman" w:hAnsi="Times New Roman" w:cs="Times New Roman"/>
          <w:sz w:val="32"/>
          <w:szCs w:val="32"/>
          <w:lang w:val="ru-RU"/>
        </w:rPr>
        <w:t>ич. – М. : Генезис, 2005. – 319 </w:t>
      </w:r>
      <w:r w:rsidRPr="0073125D">
        <w:rPr>
          <w:rFonts w:ascii="Times New Roman" w:hAnsi="Times New Roman" w:cs="Times New Roman"/>
          <w:sz w:val="32"/>
          <w:szCs w:val="32"/>
          <w:lang w:val="ru-RU"/>
        </w:rPr>
        <w:t>с.</w:t>
      </w:r>
    </w:p>
    <w:p w:rsidR="00CC5A89" w:rsidRPr="0073125D" w:rsidRDefault="00CC5A89" w:rsidP="00D61712">
      <w:pPr>
        <w:pStyle w:val="a3"/>
        <w:numPr>
          <w:ilvl w:val="0"/>
          <w:numId w:val="106"/>
        </w:numPr>
        <w:spacing w:after="0" w:line="240" w:lineRule="auto"/>
        <w:ind w:left="142" w:firstLine="284"/>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Шустов Д.И. Аутоагрессия, суицид и а</w:t>
      </w:r>
      <w:r>
        <w:rPr>
          <w:rFonts w:ascii="Times New Roman" w:hAnsi="Times New Roman" w:cs="Times New Roman"/>
          <w:sz w:val="32"/>
          <w:szCs w:val="32"/>
          <w:lang w:val="ru-RU"/>
        </w:rPr>
        <w:t>лкоголизм / Д.И.Шустов. – М. : Когито-центр</w:t>
      </w:r>
      <w:r w:rsidRPr="0073125D">
        <w:rPr>
          <w:rFonts w:ascii="Times New Roman" w:hAnsi="Times New Roman" w:cs="Times New Roman"/>
          <w:sz w:val="32"/>
          <w:szCs w:val="32"/>
          <w:lang w:val="ru-RU"/>
        </w:rPr>
        <w:t>, 2004. – 214 с.</w:t>
      </w:r>
    </w:p>
    <w:p w:rsidR="00C825F3" w:rsidRDefault="00C825F3" w:rsidP="0073125D">
      <w:pPr>
        <w:spacing w:after="0" w:line="240" w:lineRule="auto"/>
        <w:ind w:firstLine="426"/>
        <w:jc w:val="center"/>
        <w:rPr>
          <w:rFonts w:ascii="Times New Roman" w:hAnsi="Times New Roman" w:cs="Times New Roman"/>
          <w:b/>
          <w:sz w:val="32"/>
          <w:szCs w:val="32"/>
          <w:lang w:val="ru-RU"/>
        </w:rPr>
      </w:pPr>
    </w:p>
    <w:p w:rsidR="00C825F3" w:rsidRDefault="00C825F3" w:rsidP="0073125D">
      <w:pPr>
        <w:spacing w:after="0" w:line="240" w:lineRule="auto"/>
        <w:ind w:firstLine="426"/>
        <w:jc w:val="center"/>
        <w:rPr>
          <w:rFonts w:ascii="Times New Roman" w:hAnsi="Times New Roman" w:cs="Times New Roman"/>
          <w:b/>
          <w:sz w:val="32"/>
          <w:szCs w:val="32"/>
          <w:lang w:val="ru-RU"/>
        </w:rPr>
      </w:pPr>
    </w:p>
    <w:p w:rsidR="006A4DF0" w:rsidRDefault="006A4DF0" w:rsidP="0073125D">
      <w:pPr>
        <w:spacing w:after="0" w:line="240" w:lineRule="auto"/>
        <w:ind w:firstLine="426"/>
        <w:jc w:val="center"/>
        <w:rPr>
          <w:rFonts w:ascii="Times New Roman" w:hAnsi="Times New Roman" w:cs="Times New Roman"/>
          <w:b/>
          <w:sz w:val="32"/>
          <w:szCs w:val="32"/>
          <w:lang w:val="ru-RU"/>
        </w:rPr>
      </w:pPr>
    </w:p>
    <w:p w:rsidR="006A4DF0" w:rsidRDefault="006A4DF0" w:rsidP="0073125D">
      <w:pPr>
        <w:spacing w:after="0" w:line="240" w:lineRule="auto"/>
        <w:ind w:firstLine="426"/>
        <w:jc w:val="center"/>
        <w:rPr>
          <w:rFonts w:ascii="Times New Roman" w:hAnsi="Times New Roman" w:cs="Times New Roman"/>
          <w:b/>
          <w:sz w:val="32"/>
          <w:szCs w:val="32"/>
          <w:lang w:val="ru-RU"/>
        </w:rPr>
      </w:pPr>
    </w:p>
    <w:p w:rsidR="00C825F3" w:rsidRDefault="00C825F3" w:rsidP="0073125D">
      <w:pPr>
        <w:spacing w:after="0" w:line="240" w:lineRule="auto"/>
        <w:ind w:firstLine="426"/>
        <w:jc w:val="center"/>
        <w:rPr>
          <w:rFonts w:ascii="Times New Roman" w:hAnsi="Times New Roman" w:cs="Times New Roman"/>
          <w:b/>
          <w:sz w:val="32"/>
          <w:szCs w:val="32"/>
          <w:lang w:val="ru-RU"/>
        </w:rPr>
      </w:pPr>
    </w:p>
    <w:p w:rsidR="00C825F3" w:rsidRDefault="00C825F3" w:rsidP="0073125D">
      <w:pPr>
        <w:spacing w:after="0" w:line="240" w:lineRule="auto"/>
        <w:ind w:firstLine="426"/>
        <w:jc w:val="center"/>
        <w:rPr>
          <w:rFonts w:ascii="Times New Roman" w:hAnsi="Times New Roman" w:cs="Times New Roman"/>
          <w:b/>
          <w:sz w:val="32"/>
          <w:szCs w:val="32"/>
          <w:lang w:val="ru-RU"/>
        </w:rPr>
      </w:pPr>
    </w:p>
    <w:p w:rsidR="00C825F3" w:rsidRDefault="00C825F3" w:rsidP="0073125D">
      <w:pPr>
        <w:spacing w:after="0" w:line="240" w:lineRule="auto"/>
        <w:ind w:firstLine="426"/>
        <w:jc w:val="center"/>
        <w:rPr>
          <w:rFonts w:ascii="Times New Roman" w:hAnsi="Times New Roman" w:cs="Times New Roman"/>
          <w:b/>
          <w:sz w:val="32"/>
          <w:szCs w:val="32"/>
          <w:lang w:val="ru-RU"/>
        </w:rPr>
      </w:pPr>
    </w:p>
    <w:p w:rsidR="00431375" w:rsidRDefault="00431375" w:rsidP="0073125D">
      <w:pPr>
        <w:spacing w:after="0" w:line="240" w:lineRule="auto"/>
        <w:ind w:firstLine="426"/>
        <w:jc w:val="center"/>
        <w:rPr>
          <w:rFonts w:ascii="Times New Roman" w:hAnsi="Times New Roman" w:cs="Times New Roman"/>
          <w:b/>
          <w:sz w:val="32"/>
          <w:szCs w:val="32"/>
          <w:lang w:val="ru-RU"/>
        </w:rPr>
        <w:sectPr w:rsidR="00431375" w:rsidSect="00431375">
          <w:type w:val="continuous"/>
          <w:pgSz w:w="11906" w:h="16838"/>
          <w:pgMar w:top="1134" w:right="1134" w:bottom="1134" w:left="1134" w:header="708" w:footer="708" w:gutter="0"/>
          <w:cols w:sep="1" w:space="142"/>
          <w:docGrid w:linePitch="360"/>
        </w:sectPr>
      </w:pPr>
    </w:p>
    <w:p w:rsidR="00C825F3" w:rsidRDefault="00C825F3" w:rsidP="0073125D">
      <w:pPr>
        <w:spacing w:after="0" w:line="240" w:lineRule="auto"/>
        <w:ind w:firstLine="426"/>
        <w:jc w:val="center"/>
        <w:rPr>
          <w:rFonts w:ascii="Times New Roman" w:hAnsi="Times New Roman" w:cs="Times New Roman"/>
          <w:b/>
          <w:sz w:val="32"/>
          <w:szCs w:val="32"/>
          <w:lang w:val="ru-RU"/>
        </w:rPr>
      </w:pPr>
    </w:p>
    <w:p w:rsidR="008649E3" w:rsidRDefault="008649E3" w:rsidP="0073125D">
      <w:pPr>
        <w:spacing w:after="0" w:line="240" w:lineRule="auto"/>
        <w:ind w:firstLine="426"/>
        <w:jc w:val="center"/>
        <w:rPr>
          <w:rFonts w:ascii="Times New Roman" w:hAnsi="Times New Roman" w:cs="Times New Roman"/>
          <w:b/>
          <w:sz w:val="32"/>
          <w:szCs w:val="32"/>
          <w:lang w:val="ru-RU"/>
        </w:rPr>
        <w:sectPr w:rsidR="008649E3" w:rsidSect="00865114">
          <w:type w:val="continuous"/>
          <w:pgSz w:w="11906" w:h="16838"/>
          <w:pgMar w:top="1134" w:right="1134" w:bottom="1134" w:left="1134" w:header="708" w:footer="708" w:gutter="0"/>
          <w:cols w:num="2" w:sep="1" w:space="142"/>
          <w:docGrid w:linePitch="360"/>
        </w:sectPr>
      </w:pPr>
    </w:p>
    <w:p w:rsidR="00F32EA1" w:rsidRDefault="00F32EA1" w:rsidP="0073125D">
      <w:pPr>
        <w:spacing w:after="0" w:line="240" w:lineRule="auto"/>
        <w:ind w:firstLine="426"/>
        <w:jc w:val="center"/>
        <w:rPr>
          <w:rFonts w:ascii="Times New Roman" w:hAnsi="Times New Roman" w:cs="Times New Roman"/>
          <w:b/>
          <w:sz w:val="32"/>
          <w:szCs w:val="32"/>
          <w:lang w:val="ru-RU"/>
        </w:rPr>
      </w:pPr>
    </w:p>
    <w:p w:rsidR="00F32EA1" w:rsidRDefault="00F32EA1" w:rsidP="0073125D">
      <w:pPr>
        <w:spacing w:after="0" w:line="240" w:lineRule="auto"/>
        <w:ind w:firstLine="426"/>
        <w:jc w:val="center"/>
        <w:rPr>
          <w:rFonts w:ascii="Times New Roman" w:hAnsi="Times New Roman" w:cs="Times New Roman"/>
          <w:b/>
          <w:sz w:val="32"/>
          <w:szCs w:val="32"/>
          <w:lang w:val="ru-RU"/>
        </w:rPr>
      </w:pPr>
    </w:p>
    <w:p w:rsidR="00F32EA1" w:rsidRDefault="00F32EA1" w:rsidP="0073125D">
      <w:pPr>
        <w:spacing w:after="0" w:line="240" w:lineRule="auto"/>
        <w:ind w:firstLine="426"/>
        <w:jc w:val="center"/>
        <w:rPr>
          <w:rFonts w:ascii="Times New Roman" w:hAnsi="Times New Roman" w:cs="Times New Roman"/>
          <w:b/>
          <w:sz w:val="32"/>
          <w:szCs w:val="32"/>
          <w:lang w:val="ru-RU"/>
        </w:rPr>
      </w:pPr>
    </w:p>
    <w:p w:rsidR="00F32EA1" w:rsidRDefault="00F32EA1" w:rsidP="0073125D">
      <w:pPr>
        <w:spacing w:after="0" w:line="240" w:lineRule="auto"/>
        <w:ind w:firstLine="426"/>
        <w:jc w:val="center"/>
        <w:rPr>
          <w:rFonts w:ascii="Times New Roman" w:hAnsi="Times New Roman" w:cs="Times New Roman"/>
          <w:b/>
          <w:sz w:val="32"/>
          <w:szCs w:val="32"/>
          <w:lang w:val="ru-RU"/>
        </w:rPr>
      </w:pPr>
    </w:p>
    <w:p w:rsidR="002720AD" w:rsidRDefault="002720AD" w:rsidP="0073125D">
      <w:pPr>
        <w:spacing w:after="0" w:line="240" w:lineRule="auto"/>
        <w:ind w:firstLine="426"/>
        <w:jc w:val="center"/>
        <w:rPr>
          <w:rFonts w:ascii="Times New Roman" w:hAnsi="Times New Roman" w:cs="Times New Roman"/>
          <w:b/>
          <w:sz w:val="32"/>
          <w:szCs w:val="32"/>
          <w:lang w:val="ru-RU"/>
        </w:rPr>
      </w:pPr>
    </w:p>
    <w:p w:rsidR="002720AD" w:rsidRDefault="002720AD" w:rsidP="0073125D">
      <w:pPr>
        <w:spacing w:after="0" w:line="240" w:lineRule="auto"/>
        <w:ind w:firstLine="426"/>
        <w:jc w:val="center"/>
        <w:rPr>
          <w:rFonts w:ascii="Times New Roman" w:hAnsi="Times New Roman" w:cs="Times New Roman"/>
          <w:b/>
          <w:sz w:val="32"/>
          <w:szCs w:val="32"/>
          <w:lang w:val="ru-RU"/>
        </w:rPr>
      </w:pPr>
    </w:p>
    <w:p w:rsidR="002720AD" w:rsidRDefault="002720AD" w:rsidP="0073125D">
      <w:pPr>
        <w:spacing w:after="0" w:line="240" w:lineRule="auto"/>
        <w:ind w:firstLine="426"/>
        <w:jc w:val="center"/>
        <w:rPr>
          <w:rFonts w:ascii="Times New Roman" w:hAnsi="Times New Roman" w:cs="Times New Roman"/>
          <w:b/>
          <w:sz w:val="32"/>
          <w:szCs w:val="32"/>
          <w:lang w:val="ru-RU"/>
        </w:rPr>
      </w:pPr>
    </w:p>
    <w:p w:rsidR="002720AD" w:rsidRDefault="002720AD" w:rsidP="0073125D">
      <w:pPr>
        <w:spacing w:after="0" w:line="240" w:lineRule="auto"/>
        <w:ind w:firstLine="426"/>
        <w:jc w:val="center"/>
        <w:rPr>
          <w:rFonts w:ascii="Times New Roman" w:hAnsi="Times New Roman" w:cs="Times New Roman"/>
          <w:b/>
          <w:sz w:val="32"/>
          <w:szCs w:val="32"/>
          <w:lang w:val="ru-RU"/>
        </w:rPr>
      </w:pPr>
    </w:p>
    <w:p w:rsidR="002720AD" w:rsidRDefault="002720AD" w:rsidP="0073125D">
      <w:pPr>
        <w:spacing w:after="0" w:line="240" w:lineRule="auto"/>
        <w:ind w:firstLine="426"/>
        <w:jc w:val="center"/>
        <w:rPr>
          <w:rFonts w:ascii="Times New Roman" w:hAnsi="Times New Roman" w:cs="Times New Roman"/>
          <w:b/>
          <w:sz w:val="32"/>
          <w:szCs w:val="32"/>
          <w:lang w:val="ru-RU"/>
        </w:rPr>
      </w:pPr>
    </w:p>
    <w:p w:rsidR="002720AD" w:rsidRDefault="002720AD" w:rsidP="0073125D">
      <w:pPr>
        <w:spacing w:after="0" w:line="240" w:lineRule="auto"/>
        <w:ind w:firstLine="426"/>
        <w:jc w:val="center"/>
        <w:rPr>
          <w:rFonts w:ascii="Times New Roman" w:hAnsi="Times New Roman" w:cs="Times New Roman"/>
          <w:b/>
          <w:sz w:val="32"/>
          <w:szCs w:val="32"/>
          <w:lang w:val="ru-RU"/>
        </w:rPr>
      </w:pPr>
    </w:p>
    <w:p w:rsidR="002720AD" w:rsidRDefault="002720AD" w:rsidP="0073125D">
      <w:pPr>
        <w:spacing w:after="0" w:line="240" w:lineRule="auto"/>
        <w:ind w:firstLine="426"/>
        <w:jc w:val="center"/>
        <w:rPr>
          <w:rFonts w:ascii="Times New Roman" w:hAnsi="Times New Roman" w:cs="Times New Roman"/>
          <w:b/>
          <w:sz w:val="32"/>
          <w:szCs w:val="32"/>
          <w:lang w:val="ru-RU"/>
        </w:rPr>
      </w:pPr>
    </w:p>
    <w:p w:rsidR="002720AD" w:rsidRDefault="002720AD" w:rsidP="0073125D">
      <w:pPr>
        <w:spacing w:after="0" w:line="240" w:lineRule="auto"/>
        <w:ind w:firstLine="426"/>
        <w:jc w:val="center"/>
        <w:rPr>
          <w:rFonts w:ascii="Times New Roman" w:hAnsi="Times New Roman" w:cs="Times New Roman"/>
          <w:b/>
          <w:sz w:val="32"/>
          <w:szCs w:val="32"/>
          <w:lang w:val="ru-RU"/>
        </w:rPr>
      </w:pPr>
    </w:p>
    <w:p w:rsidR="002720AD" w:rsidRDefault="002720AD" w:rsidP="0073125D">
      <w:pPr>
        <w:spacing w:after="0" w:line="240" w:lineRule="auto"/>
        <w:ind w:firstLine="426"/>
        <w:jc w:val="center"/>
        <w:rPr>
          <w:rFonts w:ascii="Times New Roman" w:hAnsi="Times New Roman" w:cs="Times New Roman"/>
          <w:b/>
          <w:sz w:val="32"/>
          <w:szCs w:val="32"/>
          <w:lang w:val="ru-RU"/>
        </w:rPr>
      </w:pPr>
    </w:p>
    <w:p w:rsidR="008649E3" w:rsidRDefault="008649E3" w:rsidP="0073125D">
      <w:pPr>
        <w:spacing w:after="0" w:line="240" w:lineRule="auto"/>
        <w:ind w:firstLine="426"/>
        <w:jc w:val="center"/>
        <w:rPr>
          <w:rFonts w:ascii="Times New Roman" w:hAnsi="Times New Roman" w:cs="Times New Roman"/>
          <w:b/>
          <w:sz w:val="32"/>
          <w:szCs w:val="32"/>
          <w:lang w:val="ru-RU"/>
        </w:rPr>
        <w:sectPr w:rsidR="008649E3" w:rsidSect="008649E3">
          <w:type w:val="continuous"/>
          <w:pgSz w:w="11906" w:h="16838"/>
          <w:pgMar w:top="1134" w:right="1134" w:bottom="1134" w:left="1134" w:header="708" w:footer="708" w:gutter="0"/>
          <w:cols w:sep="1" w:space="142"/>
          <w:docGrid w:linePitch="360"/>
        </w:sectPr>
      </w:pPr>
    </w:p>
    <w:p w:rsidR="00F32EA1" w:rsidRDefault="00F32EA1" w:rsidP="0073125D">
      <w:pPr>
        <w:spacing w:after="0" w:line="240" w:lineRule="auto"/>
        <w:ind w:firstLine="426"/>
        <w:jc w:val="center"/>
        <w:rPr>
          <w:rFonts w:ascii="Times New Roman" w:hAnsi="Times New Roman" w:cs="Times New Roman"/>
          <w:b/>
          <w:sz w:val="32"/>
          <w:szCs w:val="32"/>
          <w:lang w:val="ru-RU"/>
        </w:rPr>
      </w:pPr>
    </w:p>
    <w:p w:rsidR="00865114" w:rsidRPr="00F32EA1" w:rsidRDefault="00865114" w:rsidP="0073125D">
      <w:pPr>
        <w:spacing w:after="0" w:line="240" w:lineRule="auto"/>
        <w:ind w:firstLine="4962"/>
        <w:rPr>
          <w:rFonts w:ascii="Times New Roman" w:hAnsi="Times New Roman" w:cs="Times New Roman"/>
          <w:b/>
          <w:sz w:val="32"/>
          <w:szCs w:val="32"/>
          <w:lang w:val="ru-RU"/>
        </w:rPr>
        <w:sectPr w:rsidR="00865114" w:rsidRPr="00F32EA1" w:rsidSect="00865114">
          <w:type w:val="continuous"/>
          <w:pgSz w:w="11906" w:h="16838"/>
          <w:pgMar w:top="1134" w:right="1134" w:bottom="1134" w:left="1134" w:header="708" w:footer="708" w:gutter="0"/>
          <w:cols w:num="2" w:sep="1" w:space="142"/>
          <w:docGrid w:linePitch="360"/>
        </w:sectPr>
      </w:pPr>
    </w:p>
    <w:p w:rsidR="00125AF9" w:rsidRPr="00CB41BF" w:rsidRDefault="00125AF9" w:rsidP="0073125D">
      <w:pPr>
        <w:spacing w:after="0" w:line="240" w:lineRule="auto"/>
        <w:jc w:val="center"/>
        <w:rPr>
          <w:rFonts w:ascii="Times New Roman" w:hAnsi="Times New Roman" w:cs="Times New Roman"/>
          <w:b/>
          <w:sz w:val="32"/>
          <w:szCs w:val="32"/>
        </w:rPr>
      </w:pPr>
      <w:r w:rsidRPr="00CB41BF">
        <w:rPr>
          <w:rFonts w:ascii="Times New Roman" w:hAnsi="Times New Roman" w:cs="Times New Roman"/>
          <w:b/>
          <w:sz w:val="32"/>
          <w:szCs w:val="32"/>
        </w:rPr>
        <w:lastRenderedPageBreak/>
        <w:t xml:space="preserve">Загальна література до курсу </w:t>
      </w:r>
      <w:r w:rsidR="00FB2051" w:rsidRPr="00CB41BF">
        <w:rPr>
          <w:rFonts w:ascii="Times New Roman" w:hAnsi="Times New Roman" w:cs="Times New Roman"/>
          <w:b/>
          <w:sz w:val="32"/>
          <w:szCs w:val="32"/>
        </w:rPr>
        <w:t>«</w:t>
      </w:r>
      <w:r w:rsidRPr="00CB41BF">
        <w:rPr>
          <w:rFonts w:ascii="Times New Roman" w:hAnsi="Times New Roman" w:cs="Times New Roman"/>
          <w:b/>
          <w:sz w:val="32"/>
          <w:szCs w:val="32"/>
        </w:rPr>
        <w:t>Патопсихологія</w:t>
      </w:r>
      <w:r w:rsidR="00FB2051" w:rsidRPr="00CB41BF">
        <w:rPr>
          <w:rFonts w:ascii="Times New Roman" w:hAnsi="Times New Roman" w:cs="Times New Roman"/>
          <w:b/>
          <w:sz w:val="32"/>
          <w:szCs w:val="32"/>
        </w:rPr>
        <w:t>»</w:t>
      </w:r>
    </w:p>
    <w:p w:rsidR="00DC5DB1" w:rsidRDefault="00DC5DB1" w:rsidP="0073125D">
      <w:pPr>
        <w:spacing w:after="0" w:line="240" w:lineRule="auto"/>
        <w:rPr>
          <w:rFonts w:ascii="Times New Roman" w:hAnsi="Times New Roman" w:cs="Times New Roman"/>
          <w:b/>
          <w:sz w:val="32"/>
          <w:szCs w:val="32"/>
          <w:lang w:val="ru-RU"/>
        </w:rPr>
      </w:pPr>
    </w:p>
    <w:p w:rsidR="00125AF9" w:rsidRPr="0073125D" w:rsidRDefault="00125AF9" w:rsidP="0073125D">
      <w:pPr>
        <w:spacing w:after="0" w:line="240" w:lineRule="auto"/>
        <w:rPr>
          <w:rFonts w:ascii="Times New Roman" w:hAnsi="Times New Roman" w:cs="Times New Roman"/>
          <w:b/>
          <w:sz w:val="32"/>
          <w:szCs w:val="32"/>
          <w:lang w:val="ru-RU"/>
        </w:rPr>
      </w:pPr>
      <w:r w:rsidRPr="0073125D">
        <w:rPr>
          <w:rFonts w:ascii="Times New Roman" w:hAnsi="Times New Roman" w:cs="Times New Roman"/>
          <w:b/>
          <w:sz w:val="32"/>
          <w:szCs w:val="32"/>
          <w:lang w:val="ru-RU"/>
        </w:rPr>
        <w:t>а) основна література:</w:t>
      </w:r>
    </w:p>
    <w:p w:rsidR="005923F1" w:rsidRPr="0073125D" w:rsidRDefault="005923F1" w:rsidP="00D61712">
      <w:pPr>
        <w:pStyle w:val="a3"/>
        <w:numPr>
          <w:ilvl w:val="0"/>
          <w:numId w:val="107"/>
        </w:numPr>
        <w:spacing w:after="0" w:line="240" w:lineRule="auto"/>
        <w:ind w:left="0" w:firstLine="360"/>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Виходцева O.A. Патопсихоло</w:t>
      </w:r>
      <w:r>
        <w:rPr>
          <w:rFonts w:ascii="Times New Roman" w:hAnsi="Times New Roman" w:cs="Times New Roman"/>
          <w:sz w:val="32"/>
          <w:szCs w:val="32"/>
          <w:lang w:val="ru-RU"/>
        </w:rPr>
        <w:t>гія : навч. посіб. / О.А.</w:t>
      </w:r>
      <w:r w:rsidRPr="0073125D">
        <w:rPr>
          <w:rFonts w:ascii="Times New Roman" w:hAnsi="Times New Roman" w:cs="Times New Roman"/>
          <w:sz w:val="32"/>
          <w:szCs w:val="32"/>
          <w:lang w:val="ru-RU"/>
        </w:rPr>
        <w:t>Вихо</w:t>
      </w:r>
      <w:bookmarkStart w:id="0" w:name="_GoBack"/>
      <w:bookmarkEnd w:id="0"/>
      <w:r w:rsidRPr="0073125D">
        <w:rPr>
          <w:rFonts w:ascii="Times New Roman" w:hAnsi="Times New Roman" w:cs="Times New Roman"/>
          <w:sz w:val="32"/>
          <w:szCs w:val="32"/>
          <w:lang w:val="ru-RU"/>
        </w:rPr>
        <w:t>дцева. –  К. : Вид-во НПУ і</w:t>
      </w:r>
      <w:r>
        <w:rPr>
          <w:rFonts w:ascii="Times New Roman" w:hAnsi="Times New Roman" w:cs="Times New Roman"/>
          <w:sz w:val="32"/>
          <w:szCs w:val="32"/>
          <w:lang w:val="ru-RU"/>
        </w:rPr>
        <w:t>м. М.П.Драгоманова, 2013. – 208</w:t>
      </w:r>
      <w:r>
        <w:rPr>
          <w:rFonts w:ascii="Times New Roman" w:hAnsi="Times New Roman" w:cs="Times New Roman"/>
          <w:sz w:val="32"/>
          <w:szCs w:val="32"/>
          <w:lang w:val="pl-PL"/>
        </w:rPr>
        <w:t> </w:t>
      </w:r>
      <w:r w:rsidRPr="0073125D">
        <w:rPr>
          <w:rFonts w:ascii="Times New Roman" w:hAnsi="Times New Roman" w:cs="Times New Roman"/>
          <w:sz w:val="32"/>
          <w:szCs w:val="32"/>
          <w:lang w:val="ru-RU"/>
        </w:rPr>
        <w:t>с.</w:t>
      </w:r>
    </w:p>
    <w:p w:rsidR="005923F1" w:rsidRPr="0073125D" w:rsidRDefault="005923F1" w:rsidP="00D61712">
      <w:pPr>
        <w:pStyle w:val="a3"/>
        <w:numPr>
          <w:ilvl w:val="0"/>
          <w:numId w:val="107"/>
        </w:numPr>
        <w:spacing w:after="0" w:line="240" w:lineRule="auto"/>
        <w:ind w:left="0" w:firstLine="360"/>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Зейгарник Б.В. Патопсихология</w:t>
      </w:r>
      <w:r>
        <w:rPr>
          <w:rFonts w:ascii="Times New Roman" w:hAnsi="Times New Roman" w:cs="Times New Roman"/>
          <w:sz w:val="32"/>
          <w:szCs w:val="32"/>
          <w:lang w:val="ru-RU"/>
        </w:rPr>
        <w:t xml:space="preserve"> : у</w:t>
      </w:r>
      <w:r w:rsidRPr="0073125D">
        <w:rPr>
          <w:rFonts w:ascii="Times New Roman" w:hAnsi="Times New Roman" w:cs="Times New Roman"/>
          <w:sz w:val="32"/>
          <w:szCs w:val="32"/>
          <w:lang w:val="ru-RU"/>
        </w:rPr>
        <w:t>чеб. пособ</w:t>
      </w:r>
      <w:r>
        <w:rPr>
          <w:rFonts w:ascii="Times New Roman" w:hAnsi="Times New Roman" w:cs="Times New Roman"/>
          <w:sz w:val="32"/>
          <w:szCs w:val="32"/>
          <w:lang w:val="ru-RU"/>
        </w:rPr>
        <w:t>.[</w:t>
      </w:r>
      <w:r w:rsidRPr="0073125D">
        <w:rPr>
          <w:rFonts w:ascii="Times New Roman" w:hAnsi="Times New Roman" w:cs="Times New Roman"/>
          <w:sz w:val="32"/>
          <w:szCs w:val="32"/>
          <w:lang w:val="ru-RU"/>
        </w:rPr>
        <w:t>для студ. высш. учеб. заведений</w:t>
      </w:r>
      <w:r>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 Б.В.Зейгарник. – 2-е изд., стереотип.– М. : </w:t>
      </w:r>
      <w:r>
        <w:rPr>
          <w:rFonts w:ascii="Times New Roman" w:hAnsi="Times New Roman" w:cs="Times New Roman"/>
          <w:sz w:val="32"/>
          <w:szCs w:val="32"/>
          <w:lang w:val="ru-RU"/>
        </w:rPr>
        <w:t>Академия, 2003.</w:t>
      </w:r>
      <w:r w:rsidRPr="0073125D">
        <w:rPr>
          <w:rFonts w:ascii="Times New Roman" w:hAnsi="Times New Roman" w:cs="Times New Roman"/>
          <w:sz w:val="32"/>
          <w:szCs w:val="32"/>
          <w:lang w:val="ru-RU"/>
        </w:rPr>
        <w:t>– 208 с.</w:t>
      </w:r>
    </w:p>
    <w:p w:rsidR="005923F1" w:rsidRPr="0073125D" w:rsidRDefault="005923F1" w:rsidP="00D61712">
      <w:pPr>
        <w:pStyle w:val="a3"/>
        <w:numPr>
          <w:ilvl w:val="0"/>
          <w:numId w:val="107"/>
        </w:numPr>
        <w:spacing w:after="0" w:line="240" w:lineRule="auto"/>
        <w:ind w:left="0" w:firstLine="360"/>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Мартинюк I.A. Патопсихологія</w:t>
      </w:r>
      <w:r>
        <w:rPr>
          <w:rFonts w:ascii="Times New Roman" w:hAnsi="Times New Roman" w:cs="Times New Roman"/>
          <w:sz w:val="32"/>
          <w:szCs w:val="32"/>
          <w:lang w:val="ru-RU"/>
        </w:rPr>
        <w:t xml:space="preserve"> : н</w:t>
      </w:r>
      <w:r w:rsidRPr="0073125D">
        <w:rPr>
          <w:rFonts w:ascii="Times New Roman" w:hAnsi="Times New Roman" w:cs="Times New Roman"/>
          <w:sz w:val="32"/>
          <w:szCs w:val="32"/>
          <w:lang w:val="ru-RU"/>
        </w:rPr>
        <w:t>авч</w:t>
      </w:r>
      <w:r>
        <w:rPr>
          <w:rFonts w:ascii="Times New Roman" w:hAnsi="Times New Roman" w:cs="Times New Roman"/>
          <w:sz w:val="32"/>
          <w:szCs w:val="32"/>
          <w:lang w:val="ru-RU"/>
        </w:rPr>
        <w:t>. посіб. / І.А.Мартинюк. – К</w:t>
      </w:r>
      <w:r w:rsidRPr="0073125D">
        <w:rPr>
          <w:rFonts w:ascii="Times New Roman" w:hAnsi="Times New Roman" w:cs="Times New Roman"/>
          <w:sz w:val="32"/>
          <w:szCs w:val="32"/>
          <w:lang w:val="ru-RU"/>
        </w:rPr>
        <w:t>.: Центр учбової літератури, 2008. – 208 с.</w:t>
      </w:r>
    </w:p>
    <w:p w:rsidR="005923F1" w:rsidRPr="0073125D" w:rsidRDefault="005923F1" w:rsidP="00D61712">
      <w:pPr>
        <w:pStyle w:val="a3"/>
        <w:numPr>
          <w:ilvl w:val="0"/>
          <w:numId w:val="107"/>
        </w:numPr>
        <w:spacing w:after="0" w:line="240" w:lineRule="auto"/>
        <w:ind w:left="0" w:firstLine="360"/>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Патопсихологія: навч</w:t>
      </w:r>
      <w:r>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посіб</w:t>
      </w:r>
      <w:r>
        <w:rPr>
          <w:rFonts w:ascii="Times New Roman" w:hAnsi="Times New Roman" w:cs="Times New Roman"/>
          <w:sz w:val="32"/>
          <w:szCs w:val="32"/>
          <w:lang w:val="ru-RU"/>
        </w:rPr>
        <w:t>.[</w:t>
      </w:r>
      <w:r w:rsidRPr="0073125D">
        <w:rPr>
          <w:rFonts w:ascii="Times New Roman" w:hAnsi="Times New Roman" w:cs="Times New Roman"/>
          <w:sz w:val="32"/>
          <w:szCs w:val="32"/>
          <w:lang w:val="ru-RU"/>
        </w:rPr>
        <w:t>для студентів вищих навчальних закладів</w:t>
      </w:r>
      <w:r>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 С.Д. Максименко, А.П. </w:t>
      </w:r>
      <w:r>
        <w:rPr>
          <w:rFonts w:ascii="Times New Roman" w:hAnsi="Times New Roman" w:cs="Times New Roman"/>
          <w:sz w:val="32"/>
          <w:szCs w:val="32"/>
          <w:lang w:val="ru-RU"/>
        </w:rPr>
        <w:t>Чуприков, Є.М. Прокопович, І.В. </w:t>
      </w:r>
      <w:r w:rsidRPr="0073125D">
        <w:rPr>
          <w:rFonts w:ascii="Times New Roman" w:hAnsi="Times New Roman" w:cs="Times New Roman"/>
          <w:sz w:val="32"/>
          <w:szCs w:val="32"/>
          <w:lang w:val="ru-RU"/>
        </w:rPr>
        <w:t xml:space="preserve">Рожкова, С.О. Лобанов  – К. : ТОВ </w:t>
      </w:r>
      <w:r>
        <w:rPr>
          <w:rFonts w:ascii="Times New Roman" w:hAnsi="Times New Roman" w:cs="Times New Roman"/>
          <w:sz w:val="32"/>
          <w:szCs w:val="32"/>
          <w:lang w:val="ru-RU"/>
        </w:rPr>
        <w:t>«</w:t>
      </w:r>
      <w:r w:rsidRPr="0073125D">
        <w:rPr>
          <w:rFonts w:ascii="Times New Roman" w:hAnsi="Times New Roman" w:cs="Times New Roman"/>
          <w:sz w:val="32"/>
          <w:szCs w:val="32"/>
          <w:lang w:val="ru-RU"/>
        </w:rPr>
        <w:t>КММ</w:t>
      </w:r>
      <w:r>
        <w:rPr>
          <w:rFonts w:ascii="Times New Roman" w:hAnsi="Times New Roman" w:cs="Times New Roman"/>
          <w:sz w:val="32"/>
          <w:szCs w:val="32"/>
          <w:lang w:val="ru-RU"/>
        </w:rPr>
        <w:t>»</w:t>
      </w:r>
      <w:r w:rsidRPr="0073125D">
        <w:rPr>
          <w:rFonts w:ascii="Times New Roman" w:hAnsi="Times New Roman" w:cs="Times New Roman"/>
          <w:sz w:val="32"/>
          <w:szCs w:val="32"/>
          <w:lang w:val="ru-RU"/>
        </w:rPr>
        <w:t>, 2010. – 210 с.</w:t>
      </w:r>
    </w:p>
    <w:p w:rsidR="005923F1" w:rsidRPr="0073125D" w:rsidRDefault="005923F1" w:rsidP="00D61712">
      <w:pPr>
        <w:pStyle w:val="a3"/>
        <w:numPr>
          <w:ilvl w:val="0"/>
          <w:numId w:val="107"/>
        </w:numPr>
        <w:spacing w:after="0" w:line="240" w:lineRule="auto"/>
        <w:ind w:left="0" w:firstLine="360"/>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Скотна Н.</w:t>
      </w:r>
      <w:r w:rsidRPr="0073125D">
        <w:rPr>
          <w:rFonts w:ascii="Times New Roman" w:hAnsi="Times New Roman" w:cs="Times New Roman"/>
          <w:sz w:val="32"/>
          <w:szCs w:val="32"/>
          <w:lang w:val="ru-RU"/>
        </w:rPr>
        <w:tab/>
        <w:t xml:space="preserve"> Тлумачний  патопсихологічний словник / Н. Скотна В.Стець. – Дрогобич: Редакційно-видавничий відділ </w:t>
      </w:r>
      <w:r>
        <w:rPr>
          <w:rFonts w:ascii="Times New Roman" w:hAnsi="Times New Roman" w:cs="Times New Roman"/>
          <w:sz w:val="32"/>
          <w:szCs w:val="32"/>
          <w:lang w:val="ru-RU"/>
        </w:rPr>
        <w:t>Дрогобицького державного педагогічного університету імені Івана Франка, 2006. – 150 </w:t>
      </w:r>
      <w:r w:rsidRPr="0073125D">
        <w:rPr>
          <w:rFonts w:ascii="Times New Roman" w:hAnsi="Times New Roman" w:cs="Times New Roman"/>
          <w:sz w:val="32"/>
          <w:szCs w:val="32"/>
          <w:lang w:val="ru-RU"/>
        </w:rPr>
        <w:t>с.</w:t>
      </w:r>
    </w:p>
    <w:p w:rsidR="005923F1" w:rsidRPr="0073125D" w:rsidRDefault="005923F1" w:rsidP="00D61712">
      <w:pPr>
        <w:pStyle w:val="a3"/>
        <w:numPr>
          <w:ilvl w:val="0"/>
          <w:numId w:val="107"/>
        </w:numPr>
        <w:spacing w:after="0" w:line="240" w:lineRule="auto"/>
        <w:ind w:left="0" w:firstLine="360"/>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Ясперс К. Общая психопатология / К. Ясперс. – М.: Практика, 1997. – 156 с.</w:t>
      </w:r>
    </w:p>
    <w:p w:rsidR="00C83081" w:rsidRDefault="00C83081" w:rsidP="0073125D">
      <w:pPr>
        <w:spacing w:after="0" w:line="240" w:lineRule="auto"/>
        <w:rPr>
          <w:rFonts w:ascii="Times New Roman" w:hAnsi="Times New Roman" w:cs="Times New Roman"/>
          <w:b/>
          <w:sz w:val="32"/>
          <w:szCs w:val="32"/>
          <w:lang w:val="ru-RU"/>
        </w:rPr>
      </w:pPr>
    </w:p>
    <w:p w:rsidR="00125AF9" w:rsidRPr="0073125D" w:rsidRDefault="00125AF9" w:rsidP="0073125D">
      <w:pPr>
        <w:spacing w:after="0" w:line="240" w:lineRule="auto"/>
        <w:rPr>
          <w:rFonts w:ascii="Times New Roman" w:hAnsi="Times New Roman" w:cs="Times New Roman"/>
          <w:b/>
          <w:sz w:val="32"/>
          <w:szCs w:val="32"/>
          <w:lang w:val="ru-RU"/>
        </w:rPr>
      </w:pPr>
      <w:r w:rsidRPr="0073125D">
        <w:rPr>
          <w:rFonts w:ascii="Times New Roman" w:hAnsi="Times New Roman" w:cs="Times New Roman"/>
          <w:b/>
          <w:sz w:val="32"/>
          <w:szCs w:val="32"/>
          <w:lang w:val="ru-RU"/>
        </w:rPr>
        <w:t xml:space="preserve">б) </w:t>
      </w:r>
      <w:r w:rsidR="009220E1" w:rsidRPr="0073125D">
        <w:rPr>
          <w:rFonts w:ascii="Times New Roman" w:hAnsi="Times New Roman" w:cs="Times New Roman"/>
          <w:b/>
          <w:sz w:val="32"/>
          <w:szCs w:val="32"/>
          <w:lang w:val="ru-RU"/>
        </w:rPr>
        <w:t>додаткова</w:t>
      </w:r>
      <w:r w:rsidRPr="0073125D">
        <w:rPr>
          <w:rFonts w:ascii="Times New Roman" w:hAnsi="Times New Roman" w:cs="Times New Roman"/>
          <w:b/>
          <w:sz w:val="32"/>
          <w:szCs w:val="32"/>
          <w:lang w:val="ru-RU"/>
        </w:rPr>
        <w:t xml:space="preserve"> література:</w:t>
      </w:r>
    </w:p>
    <w:p w:rsidR="005923F1" w:rsidRDefault="005923F1" w:rsidP="0073125D">
      <w:pPr>
        <w:spacing w:after="0" w:line="240" w:lineRule="auto"/>
        <w:rPr>
          <w:rFonts w:ascii="Times New Roman" w:hAnsi="Times New Roman" w:cs="Times New Roman"/>
          <w:b/>
          <w:sz w:val="32"/>
          <w:szCs w:val="32"/>
          <w:lang w:val="ru-RU"/>
        </w:rPr>
      </w:pPr>
    </w:p>
    <w:p w:rsidR="005923F1" w:rsidRPr="0073125D" w:rsidRDefault="005923F1" w:rsidP="00DC5DB1">
      <w:pPr>
        <w:pStyle w:val="a3"/>
        <w:numPr>
          <w:ilvl w:val="0"/>
          <w:numId w:val="108"/>
        </w:numPr>
        <w:spacing w:after="0" w:line="240" w:lineRule="auto"/>
        <w:ind w:left="0" w:firstLine="284"/>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Арапетянц М.Г. Неврозы </w:t>
      </w:r>
      <w:r>
        <w:rPr>
          <w:rFonts w:ascii="Times New Roman" w:hAnsi="Times New Roman" w:cs="Times New Roman"/>
          <w:sz w:val="32"/>
          <w:szCs w:val="32"/>
          <w:lang w:val="ru-RU"/>
        </w:rPr>
        <w:t>в эксперименте и клинике / М.Г.</w:t>
      </w:r>
      <w:r>
        <w:rPr>
          <w:rFonts w:ascii="Times New Roman" w:hAnsi="Times New Roman" w:cs="Times New Roman"/>
          <w:sz w:val="32"/>
          <w:szCs w:val="32"/>
          <w:lang w:val="pl-PL"/>
        </w:rPr>
        <w:t> </w:t>
      </w:r>
      <w:r>
        <w:rPr>
          <w:rFonts w:ascii="Times New Roman" w:hAnsi="Times New Roman" w:cs="Times New Roman"/>
          <w:sz w:val="32"/>
          <w:szCs w:val="32"/>
          <w:lang w:val="ru-RU"/>
        </w:rPr>
        <w:t>Арапетянц</w:t>
      </w:r>
      <w:r w:rsidRPr="0073125D">
        <w:rPr>
          <w:rFonts w:ascii="Times New Roman" w:hAnsi="Times New Roman" w:cs="Times New Roman"/>
          <w:sz w:val="32"/>
          <w:szCs w:val="32"/>
          <w:lang w:val="ru-RU"/>
        </w:rPr>
        <w:t>. – М. : Наука, 1982.– 272 с.</w:t>
      </w:r>
    </w:p>
    <w:p w:rsidR="005923F1" w:rsidRPr="0073125D" w:rsidRDefault="005923F1" w:rsidP="00D61712">
      <w:pPr>
        <w:pStyle w:val="a3"/>
        <w:numPr>
          <w:ilvl w:val="0"/>
          <w:numId w:val="108"/>
        </w:numPr>
        <w:spacing w:after="0" w:line="240" w:lineRule="auto"/>
        <w:ind w:left="0" w:firstLine="284"/>
        <w:jc w:val="both"/>
        <w:rPr>
          <w:rFonts w:ascii="Times New Roman" w:hAnsi="Times New Roman" w:cs="Times New Roman"/>
          <w:sz w:val="32"/>
          <w:szCs w:val="32"/>
          <w:lang w:val="ru-RU"/>
        </w:rPr>
      </w:pPr>
      <w:r>
        <w:rPr>
          <w:rFonts w:ascii="Times New Roman" w:hAnsi="Times New Roman" w:cs="Times New Roman"/>
          <w:sz w:val="32"/>
          <w:szCs w:val="32"/>
          <w:lang w:val="ru-RU"/>
        </w:rPr>
        <w:t>Банщиков В.М.</w:t>
      </w:r>
      <w:r w:rsidRPr="0073125D">
        <w:rPr>
          <w:rFonts w:ascii="Times New Roman" w:hAnsi="Times New Roman" w:cs="Times New Roman"/>
          <w:sz w:val="32"/>
          <w:szCs w:val="32"/>
          <w:lang w:val="ru-RU"/>
        </w:rPr>
        <w:t xml:space="preserve"> Общая психопатология: учеб</w:t>
      </w:r>
      <w:r>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пособ</w:t>
      </w:r>
      <w:r>
        <w:rPr>
          <w:rFonts w:ascii="Times New Roman" w:hAnsi="Times New Roman" w:cs="Times New Roman"/>
          <w:sz w:val="32"/>
          <w:szCs w:val="32"/>
          <w:lang w:val="ru-RU"/>
        </w:rPr>
        <w:t>.[</w:t>
      </w:r>
      <w:r w:rsidRPr="0073125D">
        <w:rPr>
          <w:rFonts w:ascii="Times New Roman" w:hAnsi="Times New Roman" w:cs="Times New Roman"/>
          <w:sz w:val="32"/>
          <w:szCs w:val="32"/>
          <w:lang w:val="ru-RU"/>
        </w:rPr>
        <w:t>для студентов мединститутов</w:t>
      </w:r>
      <w:r>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 В.М. Банщи</w:t>
      </w:r>
      <w:r>
        <w:rPr>
          <w:rFonts w:ascii="Times New Roman" w:hAnsi="Times New Roman" w:cs="Times New Roman"/>
          <w:sz w:val="32"/>
          <w:szCs w:val="32"/>
          <w:lang w:val="ru-RU"/>
        </w:rPr>
        <w:t>ков, П.П. Короленко, И.В.  </w:t>
      </w:r>
      <w:r w:rsidRPr="0073125D">
        <w:rPr>
          <w:rFonts w:ascii="Times New Roman" w:hAnsi="Times New Roman" w:cs="Times New Roman"/>
          <w:sz w:val="32"/>
          <w:szCs w:val="32"/>
          <w:lang w:val="ru-RU"/>
        </w:rPr>
        <w:t xml:space="preserve">Давыдов.– М. </w:t>
      </w:r>
      <w:r>
        <w:rPr>
          <w:rFonts w:ascii="Times New Roman" w:hAnsi="Times New Roman" w:cs="Times New Roman"/>
          <w:sz w:val="32"/>
          <w:szCs w:val="32"/>
          <w:lang w:val="ru-RU"/>
        </w:rPr>
        <w:t>: Г</w:t>
      </w:r>
      <w:r w:rsidRPr="0073125D">
        <w:rPr>
          <w:rFonts w:ascii="Times New Roman" w:hAnsi="Times New Roman" w:cs="Times New Roman"/>
          <w:sz w:val="32"/>
          <w:szCs w:val="32"/>
          <w:lang w:val="ru-RU"/>
        </w:rPr>
        <w:t>ММИ им. И.М.Сеченова, 1971. – 176 с.</w:t>
      </w:r>
    </w:p>
    <w:p w:rsidR="005923F1" w:rsidRPr="0073125D" w:rsidRDefault="005923F1" w:rsidP="00DC5DB1">
      <w:pPr>
        <w:pStyle w:val="a3"/>
        <w:numPr>
          <w:ilvl w:val="0"/>
          <w:numId w:val="108"/>
        </w:numPr>
        <w:spacing w:after="0" w:line="240" w:lineRule="auto"/>
        <w:ind w:left="0" w:firstLine="284"/>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Большой психологический словарь. </w:t>
      </w:r>
      <w:r>
        <w:rPr>
          <w:rFonts w:ascii="Times New Roman" w:hAnsi="Times New Roman" w:cs="Times New Roman"/>
          <w:sz w:val="32"/>
          <w:szCs w:val="32"/>
          <w:lang w:val="ru-RU"/>
        </w:rPr>
        <w:t>– 4-е изд., расширенное / с</w:t>
      </w:r>
      <w:r w:rsidRPr="0073125D">
        <w:rPr>
          <w:rFonts w:ascii="Times New Roman" w:hAnsi="Times New Roman" w:cs="Times New Roman"/>
          <w:sz w:val="32"/>
          <w:szCs w:val="32"/>
          <w:lang w:val="ru-RU"/>
        </w:rPr>
        <w:t>ост. и общ. ред. Б.Г.Мещеряков, В.П.Зинченко. – М.</w:t>
      </w:r>
      <w:r>
        <w:rPr>
          <w:rFonts w:ascii="Times New Roman" w:hAnsi="Times New Roman" w:cs="Times New Roman"/>
          <w:sz w:val="32"/>
          <w:szCs w:val="32"/>
          <w:lang w:val="ru-RU"/>
        </w:rPr>
        <w:t>: ACT;</w:t>
      </w:r>
      <w:r w:rsidRPr="0073125D">
        <w:rPr>
          <w:rFonts w:ascii="Times New Roman" w:hAnsi="Times New Roman" w:cs="Times New Roman"/>
          <w:sz w:val="32"/>
          <w:szCs w:val="32"/>
          <w:lang w:val="ru-RU"/>
        </w:rPr>
        <w:t xml:space="preserve"> СПб. : Прайм-ЕВРОЗНАК, 2009. – 811 с.</w:t>
      </w:r>
    </w:p>
    <w:p w:rsidR="005923F1" w:rsidRPr="0073125D" w:rsidRDefault="005923F1" w:rsidP="00D61712">
      <w:pPr>
        <w:pStyle w:val="a3"/>
        <w:numPr>
          <w:ilvl w:val="0"/>
          <w:numId w:val="108"/>
        </w:numPr>
        <w:spacing w:after="0" w:line="240" w:lineRule="auto"/>
        <w:ind w:left="0" w:firstLine="284"/>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Виходцева O.A. Ділова гра в усуненні агресивних поведінкових реакцій. Корекційна робота з підлітками // Психолог. –  № 44 (428). – С. 26–29.</w:t>
      </w:r>
    </w:p>
    <w:p w:rsidR="005923F1" w:rsidRPr="0073125D" w:rsidRDefault="005923F1" w:rsidP="00D61712">
      <w:pPr>
        <w:pStyle w:val="a3"/>
        <w:numPr>
          <w:ilvl w:val="0"/>
          <w:numId w:val="108"/>
        </w:numPr>
        <w:spacing w:after="0" w:line="240" w:lineRule="auto"/>
        <w:ind w:left="0" w:firstLine="284"/>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Виходцева O.A. Невротичні розлади особистості: психотерапевтична допомога при неврозах // Психо</w:t>
      </w:r>
      <w:r>
        <w:rPr>
          <w:rFonts w:ascii="Times New Roman" w:hAnsi="Times New Roman" w:cs="Times New Roman"/>
          <w:sz w:val="32"/>
          <w:szCs w:val="32"/>
          <w:lang w:val="ru-RU"/>
        </w:rPr>
        <w:t>лог. – 2007.</w:t>
      </w:r>
      <w:r w:rsidRPr="00860BE5">
        <w:rPr>
          <w:rFonts w:ascii="Times New Roman" w:hAnsi="Times New Roman" w:cs="Times New Roman"/>
          <w:sz w:val="32"/>
          <w:szCs w:val="32"/>
          <w:lang w:val="ru-RU"/>
        </w:rPr>
        <w:t xml:space="preserve"> –</w:t>
      </w:r>
      <w:r w:rsidRPr="0073125D">
        <w:rPr>
          <w:rFonts w:ascii="Times New Roman" w:hAnsi="Times New Roman" w:cs="Times New Roman"/>
          <w:sz w:val="32"/>
          <w:szCs w:val="32"/>
          <w:lang w:val="ru-RU"/>
        </w:rPr>
        <w:t xml:space="preserve"> №41 (281).– С. 20–24.</w:t>
      </w:r>
    </w:p>
    <w:p w:rsidR="005923F1" w:rsidRPr="0073125D" w:rsidRDefault="005923F1" w:rsidP="00D61712">
      <w:pPr>
        <w:pStyle w:val="a3"/>
        <w:numPr>
          <w:ilvl w:val="0"/>
          <w:numId w:val="108"/>
        </w:numPr>
        <w:spacing w:after="0" w:line="240" w:lineRule="auto"/>
        <w:ind w:left="0" w:firstLine="284"/>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Виходцева O.A. Особливості застосування психотехнік з подолання деструктивної агресивності підлітків // Збірник наукових </w:t>
      </w:r>
      <w:r w:rsidRPr="0073125D">
        <w:rPr>
          <w:rFonts w:ascii="Times New Roman" w:hAnsi="Times New Roman" w:cs="Times New Roman"/>
          <w:sz w:val="32"/>
          <w:szCs w:val="32"/>
          <w:lang w:val="ru-RU"/>
        </w:rPr>
        <w:lastRenderedPageBreak/>
        <w:t>праць звітно-наукової конференції викладачів університету за 2011 рік. – Ч. 1.– С. 69–70.</w:t>
      </w:r>
    </w:p>
    <w:p w:rsidR="005923F1" w:rsidRPr="0073125D" w:rsidRDefault="005923F1" w:rsidP="00D61712">
      <w:pPr>
        <w:pStyle w:val="a3"/>
        <w:numPr>
          <w:ilvl w:val="0"/>
          <w:numId w:val="108"/>
        </w:numPr>
        <w:spacing w:after="0" w:line="240" w:lineRule="auto"/>
        <w:ind w:left="0" w:firstLine="284"/>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Виходцева O.A. Шляхи подолання емоційно-поведінкових розладів в учнів підліткового віку // Збірник матеріалів Всеукраїнської науково-практичної конференції «Актуальні проблеми практичної пси</w:t>
      </w:r>
      <w:r>
        <w:rPr>
          <w:rFonts w:ascii="Times New Roman" w:hAnsi="Times New Roman" w:cs="Times New Roman"/>
          <w:sz w:val="32"/>
          <w:szCs w:val="32"/>
          <w:lang w:val="ru-RU"/>
        </w:rPr>
        <w:t>хології». – К. : Вид-во НПУ ім. </w:t>
      </w:r>
      <w:r w:rsidRPr="0073125D">
        <w:rPr>
          <w:rFonts w:ascii="Times New Roman" w:hAnsi="Times New Roman" w:cs="Times New Roman"/>
          <w:sz w:val="32"/>
          <w:szCs w:val="32"/>
          <w:lang w:val="ru-RU"/>
        </w:rPr>
        <w:t xml:space="preserve">М.П.Драгоманова, 2012. – С. 10–18. </w:t>
      </w:r>
    </w:p>
    <w:p w:rsidR="005923F1" w:rsidRPr="0073125D" w:rsidRDefault="005923F1" w:rsidP="00D61712">
      <w:pPr>
        <w:pStyle w:val="a3"/>
        <w:numPr>
          <w:ilvl w:val="0"/>
          <w:numId w:val="108"/>
        </w:numPr>
        <w:spacing w:after="0" w:line="240" w:lineRule="auto"/>
        <w:ind w:left="0" w:firstLine="284"/>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Виходцева O.A., Виходцева Т.Ф. Психолого-педагогічна допомога підліткам з адиктивною поведінкою // Психолог. – №</w:t>
      </w:r>
      <w:r>
        <w:rPr>
          <w:rFonts w:ascii="Times New Roman" w:hAnsi="Times New Roman" w:cs="Times New Roman"/>
          <w:sz w:val="32"/>
          <w:szCs w:val="32"/>
          <w:lang w:val="ru-RU"/>
        </w:rPr>
        <w:t xml:space="preserve"> 37 (277). –</w:t>
      </w:r>
      <w:r w:rsidRPr="0073125D">
        <w:rPr>
          <w:rFonts w:ascii="Times New Roman" w:hAnsi="Times New Roman" w:cs="Times New Roman"/>
          <w:sz w:val="32"/>
          <w:szCs w:val="32"/>
          <w:lang w:val="ru-RU"/>
        </w:rPr>
        <w:t xml:space="preserve"> С. 24–27.</w:t>
      </w:r>
    </w:p>
    <w:p w:rsidR="005923F1" w:rsidRPr="0073125D" w:rsidRDefault="005923F1" w:rsidP="00D61712">
      <w:pPr>
        <w:pStyle w:val="a3"/>
        <w:numPr>
          <w:ilvl w:val="0"/>
          <w:numId w:val="108"/>
        </w:numPr>
        <w:spacing w:after="0" w:line="240" w:lineRule="auto"/>
        <w:ind w:left="0" w:firstLine="284"/>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Вовин Р.Я., Аксенова И.О. Затяжные депрессивные состояния /</w:t>
      </w:r>
      <w:r>
        <w:rPr>
          <w:rFonts w:ascii="Times New Roman" w:hAnsi="Times New Roman" w:cs="Times New Roman"/>
          <w:sz w:val="32"/>
          <w:szCs w:val="32"/>
          <w:lang w:val="ru-RU"/>
        </w:rPr>
        <w:t xml:space="preserve"> Р.Я. Вовин, И.О. Аксенова. – Ленинград</w:t>
      </w:r>
      <w:r w:rsidRPr="0073125D">
        <w:rPr>
          <w:rFonts w:ascii="Times New Roman" w:hAnsi="Times New Roman" w:cs="Times New Roman"/>
          <w:sz w:val="32"/>
          <w:szCs w:val="32"/>
          <w:lang w:val="ru-RU"/>
        </w:rPr>
        <w:t xml:space="preserve"> : Медицина, 1982. –  191 с.</w:t>
      </w:r>
    </w:p>
    <w:p w:rsidR="005923F1" w:rsidRPr="0073125D" w:rsidRDefault="005923F1" w:rsidP="00D61712">
      <w:pPr>
        <w:pStyle w:val="a3"/>
        <w:numPr>
          <w:ilvl w:val="0"/>
          <w:numId w:val="108"/>
        </w:numPr>
        <w:spacing w:after="0" w:line="240" w:lineRule="auto"/>
        <w:ind w:left="0" w:firstLine="284"/>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Голик А.Н. Введение в педагогическую психиатрию /  А.Н.Голик.– М. : УРАО, 2000. –104 с.</w:t>
      </w:r>
    </w:p>
    <w:p w:rsidR="005923F1" w:rsidRPr="0073125D" w:rsidRDefault="005923F1" w:rsidP="00D61712">
      <w:pPr>
        <w:pStyle w:val="a3"/>
        <w:numPr>
          <w:ilvl w:val="0"/>
          <w:numId w:val="108"/>
        </w:numPr>
        <w:spacing w:after="0" w:line="240" w:lineRule="auto"/>
        <w:ind w:left="0" w:firstLine="284"/>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Діденко C.B. Психологія сексуальності і сексуальних стосунків: навч</w:t>
      </w:r>
      <w:r>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посіб</w:t>
      </w:r>
      <w:r>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 С.В. Діденко. – К.: Аристей, 2004. – 321 с.</w:t>
      </w:r>
    </w:p>
    <w:p w:rsidR="005923F1" w:rsidRPr="0073125D" w:rsidRDefault="005923F1" w:rsidP="00D61712">
      <w:pPr>
        <w:pStyle w:val="a3"/>
        <w:numPr>
          <w:ilvl w:val="0"/>
          <w:numId w:val="108"/>
        </w:numPr>
        <w:spacing w:after="0" w:line="240" w:lineRule="auto"/>
        <w:ind w:left="0" w:firstLine="284"/>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Исаев Д.Н. Психопатология детского возраста</w:t>
      </w:r>
      <w:r>
        <w:rPr>
          <w:rFonts w:ascii="Times New Roman" w:hAnsi="Times New Roman" w:cs="Times New Roman"/>
          <w:sz w:val="32"/>
          <w:szCs w:val="32"/>
          <w:lang w:val="ru-RU"/>
        </w:rPr>
        <w:t xml:space="preserve">: </w:t>
      </w:r>
      <w:r>
        <w:rPr>
          <w:rFonts w:ascii="Times New Roman" w:hAnsi="Times New Roman" w:cs="Times New Roman"/>
          <w:sz w:val="32"/>
          <w:szCs w:val="32"/>
        </w:rPr>
        <w:t>у</w:t>
      </w:r>
      <w:r w:rsidRPr="0073125D">
        <w:rPr>
          <w:rFonts w:ascii="Times New Roman" w:hAnsi="Times New Roman" w:cs="Times New Roman"/>
          <w:sz w:val="32"/>
          <w:szCs w:val="32"/>
          <w:lang w:val="ru-RU"/>
        </w:rPr>
        <w:t>чеб</w:t>
      </w:r>
      <w:r>
        <w:rPr>
          <w:rFonts w:ascii="Times New Roman" w:hAnsi="Times New Roman" w:cs="Times New Roman"/>
          <w:sz w:val="32"/>
          <w:szCs w:val="32"/>
          <w:lang w:val="ru-RU"/>
        </w:rPr>
        <w:t>.[</w:t>
      </w:r>
      <w:r w:rsidRPr="0073125D">
        <w:rPr>
          <w:rFonts w:ascii="Times New Roman" w:hAnsi="Times New Roman" w:cs="Times New Roman"/>
          <w:sz w:val="32"/>
          <w:szCs w:val="32"/>
          <w:lang w:val="ru-RU"/>
        </w:rPr>
        <w:t>для вузов</w:t>
      </w:r>
      <w:r>
        <w:rPr>
          <w:rFonts w:ascii="Times New Roman" w:hAnsi="Times New Roman" w:cs="Times New Roman"/>
          <w:sz w:val="32"/>
          <w:szCs w:val="32"/>
          <w:lang w:val="ru-RU"/>
        </w:rPr>
        <w:t>] </w:t>
      </w:r>
      <w:r w:rsidRPr="0073125D">
        <w:rPr>
          <w:rFonts w:ascii="Times New Roman" w:hAnsi="Times New Roman" w:cs="Times New Roman"/>
          <w:sz w:val="32"/>
          <w:szCs w:val="32"/>
          <w:lang w:val="ru-RU"/>
        </w:rPr>
        <w:t>/ Д.Н. Исаев.– 2-е изд.– СПб. : СпецЛит, 2006.– 463 с.</w:t>
      </w:r>
    </w:p>
    <w:p w:rsidR="005923F1" w:rsidRPr="0073125D" w:rsidRDefault="005923F1" w:rsidP="00D61712">
      <w:pPr>
        <w:pStyle w:val="a3"/>
        <w:numPr>
          <w:ilvl w:val="0"/>
          <w:numId w:val="108"/>
        </w:numPr>
        <w:spacing w:after="0" w:line="240" w:lineRule="auto"/>
        <w:ind w:left="0" w:firstLine="284"/>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Клінічна психологія: словн</w:t>
      </w:r>
      <w:r>
        <w:rPr>
          <w:rFonts w:ascii="Times New Roman" w:hAnsi="Times New Roman" w:cs="Times New Roman"/>
          <w:sz w:val="32"/>
          <w:szCs w:val="32"/>
          <w:lang w:val="ru-RU"/>
        </w:rPr>
        <w:t>ик-довідник / авт.-уклад. С.В.</w:t>
      </w:r>
      <w:r>
        <w:rPr>
          <w:rFonts w:ascii="Times New Roman" w:hAnsi="Times New Roman" w:cs="Times New Roman"/>
          <w:sz w:val="32"/>
          <w:szCs w:val="32"/>
          <w:lang w:val="pl-PL"/>
        </w:rPr>
        <w:t> </w:t>
      </w:r>
      <w:r w:rsidRPr="0073125D">
        <w:rPr>
          <w:rFonts w:ascii="Times New Roman" w:hAnsi="Times New Roman" w:cs="Times New Roman"/>
          <w:sz w:val="32"/>
          <w:szCs w:val="32"/>
          <w:lang w:val="ru-RU"/>
        </w:rPr>
        <w:t>Діденко. – К. : Академвидав, 2012. – 320 с.</w:t>
      </w:r>
    </w:p>
    <w:p w:rsidR="005923F1" w:rsidRPr="0073125D" w:rsidRDefault="005923F1" w:rsidP="00D61712">
      <w:pPr>
        <w:pStyle w:val="a3"/>
        <w:numPr>
          <w:ilvl w:val="0"/>
          <w:numId w:val="108"/>
        </w:numPr>
        <w:spacing w:after="0" w:line="240" w:lineRule="auto"/>
        <w:ind w:left="0" w:firstLine="284"/>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Лурия А.Р. Мозг человека и пси</w:t>
      </w:r>
      <w:r>
        <w:rPr>
          <w:rFonts w:ascii="Times New Roman" w:hAnsi="Times New Roman" w:cs="Times New Roman"/>
          <w:sz w:val="32"/>
          <w:szCs w:val="32"/>
          <w:lang w:val="ru-RU"/>
        </w:rPr>
        <w:t>хические процессы / A.Р. Лурия. </w:t>
      </w:r>
      <w:r w:rsidRPr="0073125D">
        <w:rPr>
          <w:rFonts w:ascii="Times New Roman" w:hAnsi="Times New Roman" w:cs="Times New Roman"/>
          <w:sz w:val="32"/>
          <w:szCs w:val="32"/>
          <w:lang w:val="ru-RU"/>
        </w:rPr>
        <w:t>– М., 1970. – 170 с.</w:t>
      </w:r>
    </w:p>
    <w:p w:rsidR="005923F1" w:rsidRPr="0073125D" w:rsidRDefault="005923F1" w:rsidP="00D61712">
      <w:pPr>
        <w:pStyle w:val="a3"/>
        <w:numPr>
          <w:ilvl w:val="0"/>
          <w:numId w:val="108"/>
        </w:numPr>
        <w:spacing w:after="0" w:line="240" w:lineRule="auto"/>
        <w:ind w:left="0" w:firstLine="284"/>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Маховер К. </w:t>
      </w:r>
      <w:r>
        <w:rPr>
          <w:rFonts w:ascii="Times New Roman" w:hAnsi="Times New Roman" w:cs="Times New Roman"/>
          <w:sz w:val="32"/>
          <w:szCs w:val="32"/>
          <w:lang w:val="ru-RU"/>
        </w:rPr>
        <w:t>Проективный рисунок человека / п</w:t>
      </w:r>
      <w:r w:rsidRPr="0073125D">
        <w:rPr>
          <w:rFonts w:ascii="Times New Roman" w:hAnsi="Times New Roman" w:cs="Times New Roman"/>
          <w:sz w:val="32"/>
          <w:szCs w:val="32"/>
          <w:lang w:val="ru-RU"/>
        </w:rPr>
        <w:t>ер. с англ. – 5-е изд., стереотипное. – M . : Смысл, 2009. – 158 с.</w:t>
      </w:r>
    </w:p>
    <w:p w:rsidR="005923F1" w:rsidRPr="0073125D" w:rsidRDefault="005923F1" w:rsidP="00D61712">
      <w:pPr>
        <w:pStyle w:val="a3"/>
        <w:numPr>
          <w:ilvl w:val="0"/>
          <w:numId w:val="108"/>
        </w:numPr>
        <w:spacing w:after="0" w:line="240" w:lineRule="auto"/>
        <w:ind w:left="0" w:firstLine="284"/>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Менделевич В.Д. Клиническая и медицинская психология</w:t>
      </w:r>
      <w:r w:rsidR="000A03FC">
        <w:rPr>
          <w:rFonts w:ascii="Times New Roman" w:hAnsi="Times New Roman" w:cs="Times New Roman"/>
          <w:sz w:val="32"/>
          <w:szCs w:val="32"/>
          <w:lang w:val="ru-RU"/>
        </w:rPr>
        <w:t xml:space="preserve"> : у</w:t>
      </w:r>
      <w:r w:rsidRPr="0073125D">
        <w:rPr>
          <w:rFonts w:ascii="Times New Roman" w:hAnsi="Times New Roman" w:cs="Times New Roman"/>
          <w:sz w:val="32"/>
          <w:szCs w:val="32"/>
          <w:lang w:val="ru-RU"/>
        </w:rPr>
        <w:t>чеб</w:t>
      </w:r>
      <w:r>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пособ</w:t>
      </w:r>
      <w:r>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 В</w:t>
      </w:r>
      <w:r>
        <w:rPr>
          <w:rFonts w:ascii="Times New Roman" w:hAnsi="Times New Roman" w:cs="Times New Roman"/>
          <w:sz w:val="32"/>
          <w:szCs w:val="32"/>
          <w:lang w:val="ru-RU"/>
        </w:rPr>
        <w:t>.Д. Менделевич. – 5-е изд. – М</w:t>
      </w:r>
      <w:r>
        <w:rPr>
          <w:rFonts w:ascii="Times New Roman" w:hAnsi="Times New Roman" w:cs="Times New Roman"/>
          <w:sz w:val="32"/>
          <w:szCs w:val="32"/>
        </w:rPr>
        <w:t xml:space="preserve">. </w:t>
      </w:r>
      <w:r w:rsidRPr="0073125D">
        <w:rPr>
          <w:rFonts w:ascii="Times New Roman" w:hAnsi="Times New Roman" w:cs="Times New Roman"/>
          <w:sz w:val="32"/>
          <w:szCs w:val="32"/>
          <w:lang w:val="ru-RU"/>
        </w:rPr>
        <w:t>: МЕДпресс-информ, 2005.– 432 с.</w:t>
      </w:r>
    </w:p>
    <w:p w:rsidR="005923F1" w:rsidRPr="0073125D" w:rsidRDefault="005923F1" w:rsidP="00D61712">
      <w:pPr>
        <w:pStyle w:val="a3"/>
        <w:numPr>
          <w:ilvl w:val="0"/>
          <w:numId w:val="108"/>
        </w:numPr>
        <w:spacing w:after="0" w:line="240" w:lineRule="auto"/>
        <w:ind w:left="0" w:firstLine="284"/>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Некрасова Е.А. Краткий сп</w:t>
      </w:r>
      <w:r>
        <w:rPr>
          <w:rFonts w:ascii="Times New Roman" w:hAnsi="Times New Roman" w:cs="Times New Roman"/>
          <w:sz w:val="32"/>
          <w:szCs w:val="32"/>
          <w:lang w:val="ru-RU"/>
        </w:rPr>
        <w:t>равочник по психотерапии / Е.А. </w:t>
      </w:r>
      <w:r w:rsidRPr="0073125D">
        <w:rPr>
          <w:rFonts w:ascii="Times New Roman" w:hAnsi="Times New Roman" w:cs="Times New Roman"/>
          <w:sz w:val="32"/>
          <w:szCs w:val="32"/>
          <w:lang w:val="ru-RU"/>
        </w:rPr>
        <w:t>Некрасова. – Ростов н/Д</w:t>
      </w:r>
      <w:r w:rsidR="000A03FC">
        <w:rPr>
          <w:rFonts w:ascii="Times New Roman" w:hAnsi="Times New Roman" w:cs="Times New Roman"/>
          <w:sz w:val="32"/>
          <w:szCs w:val="32"/>
          <w:lang w:val="ru-RU"/>
        </w:rPr>
        <w:t>.</w:t>
      </w:r>
      <w:r>
        <w:rPr>
          <w:rFonts w:ascii="Times New Roman" w:hAnsi="Times New Roman" w:cs="Times New Roman"/>
          <w:sz w:val="32"/>
          <w:szCs w:val="32"/>
          <w:lang w:val="ru-RU"/>
        </w:rPr>
        <w:t xml:space="preserve"> : Феникс</w:t>
      </w:r>
      <w:r w:rsidRPr="0073125D">
        <w:rPr>
          <w:rFonts w:ascii="Times New Roman" w:hAnsi="Times New Roman" w:cs="Times New Roman"/>
          <w:sz w:val="32"/>
          <w:szCs w:val="32"/>
          <w:lang w:val="ru-RU"/>
        </w:rPr>
        <w:t>, 2003. – 192 с.</w:t>
      </w:r>
    </w:p>
    <w:p w:rsidR="005923F1" w:rsidRPr="0073125D" w:rsidRDefault="005923F1" w:rsidP="00D61712">
      <w:pPr>
        <w:pStyle w:val="a3"/>
        <w:numPr>
          <w:ilvl w:val="0"/>
          <w:numId w:val="108"/>
        </w:numPr>
        <w:spacing w:after="0" w:line="240" w:lineRule="auto"/>
        <w:ind w:left="0" w:firstLine="284"/>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Основи дитячої патопсихології</w:t>
      </w:r>
      <w:r>
        <w:rPr>
          <w:rFonts w:ascii="Times New Roman" w:hAnsi="Times New Roman" w:cs="Times New Roman"/>
          <w:sz w:val="32"/>
          <w:szCs w:val="32"/>
          <w:lang w:val="ru-RU"/>
        </w:rPr>
        <w:t xml:space="preserve"> : н</w:t>
      </w:r>
      <w:r w:rsidRPr="0073125D">
        <w:rPr>
          <w:rFonts w:ascii="Times New Roman" w:hAnsi="Times New Roman" w:cs="Times New Roman"/>
          <w:sz w:val="32"/>
          <w:szCs w:val="32"/>
          <w:lang w:val="ru-RU"/>
        </w:rPr>
        <w:t>авч</w:t>
      </w:r>
      <w:r>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п</w:t>
      </w:r>
      <w:r>
        <w:rPr>
          <w:rFonts w:ascii="Times New Roman" w:hAnsi="Times New Roman" w:cs="Times New Roman"/>
          <w:sz w:val="32"/>
          <w:szCs w:val="32"/>
          <w:lang w:val="ru-RU"/>
        </w:rPr>
        <w:t>осіб. / Н.Ю. Максимова та ін</w:t>
      </w:r>
      <w:r w:rsidRPr="0073125D">
        <w:rPr>
          <w:rFonts w:ascii="Times New Roman" w:hAnsi="Times New Roman" w:cs="Times New Roman"/>
          <w:sz w:val="32"/>
          <w:szCs w:val="32"/>
          <w:lang w:val="ru-RU"/>
        </w:rPr>
        <w:t>. – К. : Перун, 1996.– 464 с.</w:t>
      </w:r>
    </w:p>
    <w:p w:rsidR="005923F1" w:rsidRPr="0073125D" w:rsidRDefault="005923F1" w:rsidP="00D61712">
      <w:pPr>
        <w:pStyle w:val="a3"/>
        <w:numPr>
          <w:ilvl w:val="0"/>
          <w:numId w:val="108"/>
        </w:numPr>
        <w:spacing w:after="0" w:line="240" w:lineRule="auto"/>
        <w:ind w:left="0" w:firstLine="284"/>
        <w:jc w:val="both"/>
        <w:rPr>
          <w:rFonts w:ascii="Times New Roman" w:hAnsi="Times New Roman" w:cs="Times New Roman"/>
          <w:sz w:val="32"/>
          <w:szCs w:val="32"/>
          <w:lang w:val="ru-RU"/>
        </w:rPr>
      </w:pPr>
      <w:r>
        <w:rPr>
          <w:rFonts w:ascii="Times New Roman" w:hAnsi="Times New Roman" w:cs="Times New Roman"/>
          <w:sz w:val="32"/>
          <w:szCs w:val="32"/>
          <w:lang w:val="ru-RU"/>
        </w:rPr>
        <w:t>Психологический словарь / п</w:t>
      </w:r>
      <w:r w:rsidRPr="0073125D">
        <w:rPr>
          <w:rFonts w:ascii="Times New Roman" w:hAnsi="Times New Roman" w:cs="Times New Roman"/>
          <w:sz w:val="32"/>
          <w:szCs w:val="32"/>
          <w:lang w:val="ru-RU"/>
        </w:rPr>
        <w:t>од общ. ред. А.В. Петровского, М.Г. Ярошевского. – 2-е изд., испр. и доп</w:t>
      </w:r>
      <w:r>
        <w:rPr>
          <w:rFonts w:ascii="Times New Roman" w:hAnsi="Times New Roman" w:cs="Times New Roman"/>
          <w:sz w:val="32"/>
          <w:szCs w:val="32"/>
          <w:lang w:val="ru-RU"/>
        </w:rPr>
        <w:t>ол. – М. : Политиздат,</w:t>
      </w:r>
      <w:r w:rsidR="000A03FC">
        <w:rPr>
          <w:rFonts w:ascii="Times New Roman" w:hAnsi="Times New Roman" w:cs="Times New Roman"/>
          <w:sz w:val="32"/>
          <w:szCs w:val="32"/>
          <w:lang w:val="ru-RU"/>
        </w:rPr>
        <w:t xml:space="preserve"> – 494 </w:t>
      </w:r>
      <w:r w:rsidRPr="0073125D">
        <w:rPr>
          <w:rFonts w:ascii="Times New Roman" w:hAnsi="Times New Roman" w:cs="Times New Roman"/>
          <w:sz w:val="32"/>
          <w:szCs w:val="32"/>
          <w:lang w:val="ru-RU"/>
        </w:rPr>
        <w:t>с.</w:t>
      </w:r>
    </w:p>
    <w:p w:rsidR="005923F1" w:rsidRPr="0073125D" w:rsidRDefault="005923F1" w:rsidP="00D61712">
      <w:pPr>
        <w:pStyle w:val="a3"/>
        <w:numPr>
          <w:ilvl w:val="0"/>
          <w:numId w:val="108"/>
        </w:numPr>
        <w:spacing w:after="0" w:line="240" w:lineRule="auto"/>
        <w:ind w:left="0" w:firstLine="284"/>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 xml:space="preserve">Психология памяти / </w:t>
      </w:r>
      <w:r>
        <w:rPr>
          <w:rFonts w:ascii="Times New Roman" w:hAnsi="Times New Roman" w:cs="Times New Roman"/>
          <w:sz w:val="32"/>
          <w:szCs w:val="32"/>
          <w:lang w:val="ru-RU"/>
        </w:rPr>
        <w:t>п</w:t>
      </w:r>
      <w:r w:rsidRPr="0073125D">
        <w:rPr>
          <w:rFonts w:ascii="Times New Roman" w:hAnsi="Times New Roman" w:cs="Times New Roman"/>
          <w:sz w:val="32"/>
          <w:szCs w:val="32"/>
          <w:lang w:val="ru-RU"/>
        </w:rPr>
        <w:t>о</w:t>
      </w:r>
      <w:r>
        <w:rPr>
          <w:rFonts w:ascii="Times New Roman" w:hAnsi="Times New Roman" w:cs="Times New Roman"/>
          <w:sz w:val="32"/>
          <w:szCs w:val="32"/>
          <w:lang w:val="ru-RU"/>
        </w:rPr>
        <w:t>д ред. Ю.Б. Гиппенрейтер и B.Я. </w:t>
      </w:r>
      <w:r w:rsidRPr="0073125D">
        <w:rPr>
          <w:rFonts w:ascii="Times New Roman" w:hAnsi="Times New Roman" w:cs="Times New Roman"/>
          <w:sz w:val="32"/>
          <w:szCs w:val="32"/>
          <w:lang w:val="ru-RU"/>
        </w:rPr>
        <w:t>Романова.– М. : ЧеРо, 1998. – 816 с.</w:t>
      </w:r>
    </w:p>
    <w:p w:rsidR="005923F1" w:rsidRPr="0073125D" w:rsidRDefault="005923F1" w:rsidP="00D61712">
      <w:pPr>
        <w:pStyle w:val="a3"/>
        <w:numPr>
          <w:ilvl w:val="0"/>
          <w:numId w:val="108"/>
        </w:numPr>
        <w:spacing w:after="0" w:line="240" w:lineRule="auto"/>
        <w:ind w:left="0" w:firstLine="284"/>
        <w:jc w:val="both"/>
        <w:rPr>
          <w:rFonts w:ascii="Times New Roman" w:hAnsi="Times New Roman" w:cs="Times New Roman"/>
          <w:sz w:val="32"/>
          <w:szCs w:val="32"/>
          <w:lang w:val="ru-RU"/>
        </w:rPr>
      </w:pPr>
      <w:r>
        <w:rPr>
          <w:rFonts w:ascii="Times New Roman" w:hAnsi="Times New Roman" w:cs="Times New Roman"/>
          <w:sz w:val="32"/>
          <w:szCs w:val="32"/>
          <w:lang w:val="ru-RU"/>
        </w:rPr>
        <w:t>Психологічний словник / за ред.</w:t>
      </w:r>
      <w:r w:rsidRPr="0073125D">
        <w:rPr>
          <w:rFonts w:ascii="Times New Roman" w:hAnsi="Times New Roman" w:cs="Times New Roman"/>
          <w:sz w:val="32"/>
          <w:szCs w:val="32"/>
          <w:lang w:val="ru-RU"/>
        </w:rPr>
        <w:t xml:space="preserve"> члена-кореспондент</w:t>
      </w:r>
      <w:r w:rsidR="000A03FC">
        <w:rPr>
          <w:rFonts w:ascii="Times New Roman" w:hAnsi="Times New Roman" w:cs="Times New Roman"/>
          <w:sz w:val="32"/>
          <w:szCs w:val="32"/>
          <w:lang w:val="ru-RU"/>
        </w:rPr>
        <w:t>а АПН СРСР В.І.Войтка. –  К. : Вища школа</w:t>
      </w:r>
      <w:r w:rsidRPr="0073125D">
        <w:rPr>
          <w:rFonts w:ascii="Times New Roman" w:hAnsi="Times New Roman" w:cs="Times New Roman"/>
          <w:sz w:val="32"/>
          <w:szCs w:val="32"/>
          <w:lang w:val="ru-RU"/>
        </w:rPr>
        <w:t>, 1982.– 216 с.</w:t>
      </w:r>
    </w:p>
    <w:p w:rsidR="005923F1" w:rsidRPr="0073125D" w:rsidRDefault="005923F1" w:rsidP="00D61712">
      <w:pPr>
        <w:pStyle w:val="a3"/>
        <w:numPr>
          <w:ilvl w:val="0"/>
          <w:numId w:val="108"/>
        </w:numPr>
        <w:spacing w:after="0" w:line="240" w:lineRule="auto"/>
        <w:ind w:left="0" w:firstLine="284"/>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lastRenderedPageBreak/>
        <w:t>Психологія</w:t>
      </w:r>
      <w:r>
        <w:rPr>
          <w:rFonts w:ascii="Times New Roman" w:hAnsi="Times New Roman" w:cs="Times New Roman"/>
          <w:sz w:val="32"/>
          <w:szCs w:val="32"/>
          <w:lang w:val="ru-RU"/>
        </w:rPr>
        <w:t xml:space="preserve"> : п</w:t>
      </w:r>
      <w:r w:rsidRPr="0073125D">
        <w:rPr>
          <w:rFonts w:ascii="Times New Roman" w:hAnsi="Times New Roman" w:cs="Times New Roman"/>
          <w:sz w:val="32"/>
          <w:szCs w:val="32"/>
          <w:lang w:val="ru-RU"/>
        </w:rPr>
        <w:t>ідруч</w:t>
      </w:r>
      <w:r>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 Ю.</w:t>
      </w:r>
      <w:r>
        <w:rPr>
          <w:rFonts w:ascii="Times New Roman" w:hAnsi="Times New Roman" w:cs="Times New Roman"/>
          <w:sz w:val="32"/>
          <w:szCs w:val="32"/>
          <w:lang w:val="ru-RU"/>
        </w:rPr>
        <w:t>Л. Трофімов, В.В. Рибалка, П.А. Гончарук та ін.; за ред.</w:t>
      </w:r>
      <w:r w:rsidRPr="0073125D">
        <w:rPr>
          <w:rFonts w:ascii="Times New Roman" w:hAnsi="Times New Roman" w:cs="Times New Roman"/>
          <w:sz w:val="32"/>
          <w:szCs w:val="32"/>
          <w:lang w:val="ru-RU"/>
        </w:rPr>
        <w:t xml:space="preserve"> Ю.Л. Трофімова. – К.: Либідь, 1999. – 558 с.</w:t>
      </w:r>
    </w:p>
    <w:p w:rsidR="005923F1" w:rsidRPr="0073125D" w:rsidRDefault="005923F1" w:rsidP="00D61712">
      <w:pPr>
        <w:pStyle w:val="a3"/>
        <w:numPr>
          <w:ilvl w:val="0"/>
          <w:numId w:val="108"/>
        </w:numPr>
        <w:spacing w:after="0" w:line="240" w:lineRule="auto"/>
        <w:ind w:left="0" w:firstLine="284"/>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Рыбальский М.М. Иллюзии, галлюцинации, псевдогаллюцинации. Систематика, семиотика, нозологическая принадлежность \  М.М. Рыбальский. – М.</w:t>
      </w:r>
      <w:r w:rsidR="000A03FC">
        <w:rPr>
          <w:rFonts w:ascii="Times New Roman" w:hAnsi="Times New Roman" w:cs="Times New Roman"/>
          <w:sz w:val="32"/>
          <w:szCs w:val="32"/>
          <w:lang w:val="ru-RU"/>
        </w:rPr>
        <w:t> </w:t>
      </w:r>
      <w:r w:rsidRPr="0073125D">
        <w:rPr>
          <w:rFonts w:ascii="Times New Roman" w:hAnsi="Times New Roman" w:cs="Times New Roman"/>
          <w:sz w:val="32"/>
          <w:szCs w:val="32"/>
          <w:lang w:val="ru-RU"/>
        </w:rPr>
        <w:t>: Медицина, 1989. –  336 с.</w:t>
      </w:r>
    </w:p>
    <w:p w:rsidR="005923F1" w:rsidRPr="0073125D" w:rsidRDefault="005923F1" w:rsidP="00D61712">
      <w:pPr>
        <w:pStyle w:val="a3"/>
        <w:numPr>
          <w:ilvl w:val="0"/>
          <w:numId w:val="108"/>
        </w:numPr>
        <w:spacing w:after="0" w:line="240" w:lineRule="auto"/>
        <w:ind w:left="0" w:firstLine="284"/>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Сакович H.A. Игры в тигры</w:t>
      </w:r>
      <w:r w:rsidR="000A03FC">
        <w:rPr>
          <w:rFonts w:ascii="Times New Roman" w:hAnsi="Times New Roman" w:cs="Times New Roman"/>
          <w:sz w:val="32"/>
          <w:szCs w:val="32"/>
          <w:lang w:val="ru-RU"/>
        </w:rPr>
        <w:t> : с</w:t>
      </w:r>
      <w:r w:rsidRPr="0073125D">
        <w:rPr>
          <w:rFonts w:ascii="Times New Roman" w:hAnsi="Times New Roman" w:cs="Times New Roman"/>
          <w:sz w:val="32"/>
          <w:szCs w:val="32"/>
          <w:lang w:val="ru-RU"/>
        </w:rPr>
        <w:t>борник игр для работы с агрессивными детьми и подростками / Н.А.Сакович. – СПб.: Речь, 2007. – 208 с.</w:t>
      </w:r>
    </w:p>
    <w:p w:rsidR="005923F1" w:rsidRPr="0073125D" w:rsidRDefault="005923F1" w:rsidP="00D61712">
      <w:pPr>
        <w:pStyle w:val="a3"/>
        <w:numPr>
          <w:ilvl w:val="0"/>
          <w:numId w:val="108"/>
        </w:numPr>
        <w:spacing w:after="0" w:line="240" w:lineRule="auto"/>
        <w:ind w:left="0" w:firstLine="284"/>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Семенович A.B. Введение в нейропсихологию детского возраста</w:t>
      </w:r>
      <w:r>
        <w:rPr>
          <w:rFonts w:ascii="Times New Roman" w:hAnsi="Times New Roman" w:cs="Times New Roman"/>
          <w:sz w:val="32"/>
          <w:szCs w:val="32"/>
          <w:lang w:val="ru-RU"/>
        </w:rPr>
        <w:t> : у</w:t>
      </w:r>
      <w:r w:rsidR="000A03FC">
        <w:rPr>
          <w:rFonts w:ascii="Times New Roman" w:hAnsi="Times New Roman" w:cs="Times New Roman"/>
          <w:sz w:val="32"/>
          <w:szCs w:val="32"/>
          <w:lang w:val="ru-RU"/>
        </w:rPr>
        <w:t>чеб.</w:t>
      </w:r>
      <w:r w:rsidRPr="0073125D">
        <w:rPr>
          <w:rFonts w:ascii="Times New Roman" w:hAnsi="Times New Roman" w:cs="Times New Roman"/>
          <w:sz w:val="32"/>
          <w:szCs w:val="32"/>
          <w:lang w:val="ru-RU"/>
        </w:rPr>
        <w:t xml:space="preserve"> пособ</w:t>
      </w:r>
      <w:r w:rsidR="000A03FC">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 А.В.Семенович. – М. : Генезис, 2005. – 319 с.</w:t>
      </w:r>
    </w:p>
    <w:p w:rsidR="005923F1" w:rsidRPr="0073125D" w:rsidRDefault="005923F1" w:rsidP="00D61712">
      <w:pPr>
        <w:pStyle w:val="a3"/>
        <w:numPr>
          <w:ilvl w:val="0"/>
          <w:numId w:val="108"/>
        </w:numPr>
        <w:spacing w:after="0" w:line="240" w:lineRule="auto"/>
        <w:ind w:left="0" w:firstLine="284"/>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Скрипченко О.В., Бушай І.М., Скрипченко Л.О. Основи педагогіки і психології</w:t>
      </w:r>
      <w:r w:rsidR="000A03FC">
        <w:rPr>
          <w:rFonts w:ascii="Times New Roman" w:hAnsi="Times New Roman" w:cs="Times New Roman"/>
          <w:sz w:val="32"/>
          <w:szCs w:val="32"/>
          <w:lang w:val="ru-RU"/>
        </w:rPr>
        <w:t xml:space="preserve"> : н</w:t>
      </w:r>
      <w:r w:rsidRPr="0073125D">
        <w:rPr>
          <w:rFonts w:ascii="Times New Roman" w:hAnsi="Times New Roman" w:cs="Times New Roman"/>
          <w:sz w:val="32"/>
          <w:szCs w:val="32"/>
          <w:lang w:val="ru-RU"/>
        </w:rPr>
        <w:t>авч</w:t>
      </w:r>
      <w:r w:rsidR="000A03FC">
        <w:rPr>
          <w:rFonts w:ascii="Times New Roman" w:hAnsi="Times New Roman" w:cs="Times New Roman"/>
          <w:sz w:val="32"/>
          <w:szCs w:val="32"/>
          <w:lang w:val="ru-RU"/>
        </w:rPr>
        <w:t xml:space="preserve">. </w:t>
      </w:r>
      <w:r w:rsidRPr="0073125D">
        <w:rPr>
          <w:rFonts w:ascii="Times New Roman" w:hAnsi="Times New Roman" w:cs="Times New Roman"/>
          <w:sz w:val="32"/>
          <w:szCs w:val="32"/>
          <w:lang w:val="ru-RU"/>
        </w:rPr>
        <w:t>метод</w:t>
      </w:r>
      <w:r w:rsidR="000A03FC">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посіб.</w:t>
      </w:r>
      <w:r w:rsidR="000A03FC">
        <w:rPr>
          <w:rFonts w:ascii="Times New Roman" w:hAnsi="Times New Roman" w:cs="Times New Roman"/>
          <w:sz w:val="32"/>
          <w:szCs w:val="32"/>
          <w:lang w:val="ru-RU"/>
        </w:rPr>
        <w:t xml:space="preserve"> –</w:t>
      </w:r>
      <w:r w:rsidRPr="0073125D">
        <w:rPr>
          <w:rFonts w:ascii="Times New Roman" w:hAnsi="Times New Roman" w:cs="Times New Roman"/>
          <w:sz w:val="32"/>
          <w:szCs w:val="32"/>
          <w:lang w:val="ru-RU"/>
        </w:rPr>
        <w:t xml:space="preserve"> Ч</w:t>
      </w:r>
      <w:r w:rsidR="000A03FC">
        <w:rPr>
          <w:rFonts w:ascii="Times New Roman" w:hAnsi="Times New Roman" w:cs="Times New Roman"/>
          <w:sz w:val="32"/>
          <w:szCs w:val="32"/>
          <w:lang w:val="ru-RU"/>
        </w:rPr>
        <w:t>.</w:t>
      </w:r>
      <w:r w:rsidRPr="0073125D">
        <w:rPr>
          <w:rFonts w:ascii="Times New Roman" w:hAnsi="Times New Roman" w:cs="Times New Roman"/>
          <w:sz w:val="32"/>
          <w:szCs w:val="32"/>
          <w:lang w:val="ru-RU"/>
        </w:rPr>
        <w:t xml:space="preserve"> 1.– Чернігів: РВК «Деснянська правда» 2001. – 120 с.</w:t>
      </w:r>
    </w:p>
    <w:p w:rsidR="005923F1" w:rsidRPr="0073125D" w:rsidRDefault="005923F1" w:rsidP="00D61712">
      <w:pPr>
        <w:pStyle w:val="a3"/>
        <w:numPr>
          <w:ilvl w:val="0"/>
          <w:numId w:val="108"/>
        </w:numPr>
        <w:spacing w:after="0" w:line="240" w:lineRule="auto"/>
        <w:ind w:left="0" w:firstLine="284"/>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Хомская Е.Д. Нейропсихологи</w:t>
      </w:r>
      <w:r>
        <w:rPr>
          <w:rFonts w:ascii="Times New Roman" w:hAnsi="Times New Roman" w:cs="Times New Roman"/>
          <w:sz w:val="32"/>
          <w:szCs w:val="32"/>
          <w:lang w:val="ru-RU"/>
        </w:rPr>
        <w:t>я</w:t>
      </w:r>
      <w:r w:rsidR="00C83081">
        <w:rPr>
          <w:rFonts w:ascii="Times New Roman" w:hAnsi="Times New Roman" w:cs="Times New Roman"/>
          <w:sz w:val="32"/>
          <w:szCs w:val="32"/>
          <w:lang w:val="ru-RU"/>
        </w:rPr>
        <w:t>: учеб.</w:t>
      </w:r>
      <w:r>
        <w:rPr>
          <w:rFonts w:ascii="Times New Roman" w:hAnsi="Times New Roman" w:cs="Times New Roman"/>
          <w:sz w:val="32"/>
          <w:szCs w:val="32"/>
          <w:lang w:val="ru-RU"/>
        </w:rPr>
        <w:t xml:space="preserve"> / Е.Д. Хомская. – M. </w:t>
      </w:r>
      <w:r w:rsidRPr="0073125D">
        <w:rPr>
          <w:rFonts w:ascii="Times New Roman" w:hAnsi="Times New Roman" w:cs="Times New Roman"/>
          <w:sz w:val="32"/>
          <w:szCs w:val="32"/>
          <w:lang w:val="ru-RU"/>
        </w:rPr>
        <w:t>: МГУ, 1987.– 288 с.</w:t>
      </w:r>
    </w:p>
    <w:p w:rsidR="005923F1" w:rsidRPr="0073125D" w:rsidRDefault="005923F1" w:rsidP="00D61712">
      <w:pPr>
        <w:pStyle w:val="a3"/>
        <w:numPr>
          <w:ilvl w:val="0"/>
          <w:numId w:val="108"/>
        </w:numPr>
        <w:spacing w:after="0" w:line="240" w:lineRule="auto"/>
        <w:ind w:left="0" w:firstLine="284"/>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Цигульська Т.Ф. Заг</w:t>
      </w:r>
      <w:r w:rsidR="000A03FC">
        <w:rPr>
          <w:rFonts w:ascii="Times New Roman" w:hAnsi="Times New Roman" w:cs="Times New Roman"/>
          <w:sz w:val="32"/>
          <w:szCs w:val="32"/>
          <w:lang w:val="ru-RU"/>
        </w:rPr>
        <w:t>альна та прикладна психологія : курс лекцій </w:t>
      </w:r>
      <w:r w:rsidRPr="0073125D">
        <w:rPr>
          <w:rFonts w:ascii="Times New Roman" w:hAnsi="Times New Roman" w:cs="Times New Roman"/>
          <w:sz w:val="32"/>
          <w:szCs w:val="32"/>
          <w:lang w:val="ru-RU"/>
        </w:rPr>
        <w:t>/ Т.Ф. Цигульська. – К.</w:t>
      </w:r>
      <w:r>
        <w:rPr>
          <w:rFonts w:ascii="Times New Roman" w:hAnsi="Times New Roman" w:cs="Times New Roman"/>
          <w:sz w:val="32"/>
          <w:szCs w:val="32"/>
          <w:lang w:val="ru-RU"/>
        </w:rPr>
        <w:t xml:space="preserve"> : Наукова думка, 2000. – С.158 – </w:t>
      </w:r>
      <w:r w:rsidRPr="0073125D">
        <w:rPr>
          <w:rFonts w:ascii="Times New Roman" w:hAnsi="Times New Roman" w:cs="Times New Roman"/>
          <w:sz w:val="32"/>
          <w:szCs w:val="32"/>
          <w:lang w:val="ru-RU"/>
        </w:rPr>
        <w:t>182.</w:t>
      </w:r>
    </w:p>
    <w:p w:rsidR="005923F1" w:rsidRPr="0073125D" w:rsidRDefault="005923F1" w:rsidP="00D61712">
      <w:pPr>
        <w:pStyle w:val="a3"/>
        <w:numPr>
          <w:ilvl w:val="0"/>
          <w:numId w:val="108"/>
        </w:numPr>
        <w:spacing w:after="0" w:line="240" w:lineRule="auto"/>
        <w:ind w:left="0" w:firstLine="284"/>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Шустов Д.И. Аутоагрессия, суицид и ал</w:t>
      </w:r>
      <w:r w:rsidR="000A03FC">
        <w:rPr>
          <w:rFonts w:ascii="Times New Roman" w:hAnsi="Times New Roman" w:cs="Times New Roman"/>
          <w:sz w:val="32"/>
          <w:szCs w:val="32"/>
          <w:lang w:val="ru-RU"/>
        </w:rPr>
        <w:t>коголизм / Д.И.Шустов. – М. : Когито-центр</w:t>
      </w:r>
      <w:r w:rsidRPr="0073125D">
        <w:rPr>
          <w:rFonts w:ascii="Times New Roman" w:hAnsi="Times New Roman" w:cs="Times New Roman"/>
          <w:sz w:val="32"/>
          <w:szCs w:val="32"/>
          <w:lang w:val="ru-RU"/>
        </w:rPr>
        <w:t>, 2004. – 214 с.</w:t>
      </w:r>
    </w:p>
    <w:p w:rsidR="005923F1" w:rsidRPr="0073125D" w:rsidRDefault="005923F1" w:rsidP="00D61712">
      <w:pPr>
        <w:pStyle w:val="a3"/>
        <w:numPr>
          <w:ilvl w:val="0"/>
          <w:numId w:val="108"/>
        </w:numPr>
        <w:spacing w:after="0" w:line="240" w:lineRule="auto"/>
        <w:ind w:left="0" w:firstLine="284"/>
        <w:jc w:val="both"/>
        <w:rPr>
          <w:rFonts w:ascii="Times New Roman" w:hAnsi="Times New Roman" w:cs="Times New Roman"/>
          <w:sz w:val="32"/>
          <w:szCs w:val="32"/>
          <w:lang w:val="ru-RU"/>
        </w:rPr>
      </w:pPr>
      <w:r w:rsidRPr="0073125D">
        <w:rPr>
          <w:rFonts w:ascii="Times New Roman" w:hAnsi="Times New Roman" w:cs="Times New Roman"/>
          <w:sz w:val="32"/>
          <w:szCs w:val="32"/>
          <w:lang w:val="ru-RU"/>
        </w:rPr>
        <w:t>Яньшин П.В. Практикум по клинической психологии. Методы исследования личности / П.В.Яньшин. – СПб.: Питер, 2004. – 336 с.</w:t>
      </w:r>
    </w:p>
    <w:p w:rsidR="002A3C78" w:rsidRDefault="002A3C78" w:rsidP="0073125D">
      <w:pPr>
        <w:spacing w:after="0" w:line="240" w:lineRule="auto"/>
        <w:rPr>
          <w:rFonts w:ascii="Times New Roman" w:hAnsi="Times New Roman" w:cs="Times New Roman"/>
          <w:b/>
          <w:sz w:val="32"/>
          <w:szCs w:val="32"/>
          <w:lang w:val="ru-RU"/>
        </w:rPr>
      </w:pPr>
    </w:p>
    <w:p w:rsidR="00747FCB" w:rsidRPr="0073125D" w:rsidRDefault="00431375" w:rsidP="00747FCB">
      <w:pPr>
        <w:spacing w:after="0" w:line="240" w:lineRule="auto"/>
        <w:ind w:firstLine="426"/>
        <w:jc w:val="center"/>
        <w:rPr>
          <w:rFonts w:ascii="Times New Roman" w:hAnsi="Times New Roman" w:cs="Times New Roman"/>
          <w:b/>
          <w:sz w:val="32"/>
          <w:szCs w:val="32"/>
          <w:lang w:val="ru-RU"/>
        </w:rPr>
      </w:pPr>
      <w:r>
        <w:rPr>
          <w:rFonts w:ascii="Times New Roman" w:hAnsi="Times New Roman" w:cs="Times New Roman"/>
          <w:b/>
          <w:sz w:val="32"/>
          <w:szCs w:val="32"/>
          <w:lang w:val="ru-RU"/>
        </w:rPr>
        <w:br w:type="page"/>
      </w:r>
      <w:r w:rsidR="00747FCB" w:rsidRPr="0073125D">
        <w:rPr>
          <w:rFonts w:ascii="Times New Roman" w:hAnsi="Times New Roman" w:cs="Times New Roman"/>
          <w:b/>
          <w:sz w:val="32"/>
          <w:szCs w:val="32"/>
          <w:lang w:val="ru-RU"/>
        </w:rPr>
        <w:lastRenderedPageBreak/>
        <w:t>ПРЕДМЕТНИЙ ПОКАЖЧИК</w:t>
      </w:r>
    </w:p>
    <w:p w:rsidR="00747FCB" w:rsidRPr="0073125D" w:rsidRDefault="00747FCB" w:rsidP="00747FCB">
      <w:pPr>
        <w:spacing w:after="0" w:line="240" w:lineRule="auto"/>
        <w:ind w:firstLine="426"/>
        <w:jc w:val="both"/>
        <w:rPr>
          <w:rFonts w:ascii="Times New Roman" w:hAnsi="Times New Roman" w:cs="Times New Roman"/>
          <w:b/>
          <w:sz w:val="32"/>
          <w:szCs w:val="32"/>
          <w:lang w:val="ru-RU"/>
        </w:rPr>
      </w:pPr>
    </w:p>
    <w:p w:rsidR="00747FCB" w:rsidRPr="0073125D" w:rsidRDefault="00747FCB" w:rsidP="00747FCB">
      <w:pPr>
        <w:spacing w:after="0" w:line="240" w:lineRule="auto"/>
        <w:ind w:firstLine="426"/>
        <w:jc w:val="both"/>
        <w:rPr>
          <w:rFonts w:ascii="Times New Roman" w:hAnsi="Times New Roman" w:cs="Times New Roman"/>
          <w:b/>
          <w:i/>
          <w:sz w:val="32"/>
          <w:szCs w:val="32"/>
          <w:lang w:val="ru-RU"/>
        </w:rPr>
        <w:sectPr w:rsidR="00747FCB" w:rsidRPr="0073125D" w:rsidSect="0073125D">
          <w:type w:val="continuous"/>
          <w:pgSz w:w="11906" w:h="16838"/>
          <w:pgMar w:top="1134" w:right="1134" w:bottom="1134" w:left="1134" w:header="708" w:footer="708" w:gutter="0"/>
          <w:cols w:space="708"/>
          <w:docGrid w:linePitch="360"/>
        </w:sectPr>
      </w:pP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lastRenderedPageBreak/>
        <w:t xml:space="preserve">Абулія </w:t>
      </w:r>
      <w:r>
        <w:rPr>
          <w:rFonts w:ascii="Times New Roman" w:hAnsi="Times New Roman" w:cs="Times New Roman"/>
          <w:sz w:val="26"/>
          <w:szCs w:val="26"/>
          <w:lang w:val="ru-RU"/>
        </w:rPr>
        <w:t>135</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Агедонія – див. Ангедонія.</w:t>
      </w:r>
      <w:r>
        <w:rPr>
          <w:rFonts w:ascii="Times New Roman" w:hAnsi="Times New Roman" w:cs="Times New Roman"/>
          <w:sz w:val="26"/>
          <w:szCs w:val="26"/>
          <w:lang w:val="ru-RU"/>
        </w:rPr>
        <w:t xml:space="preserve"> 126</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Агнозія :</w:t>
      </w:r>
      <w:r>
        <w:rPr>
          <w:rFonts w:ascii="Times New Roman" w:hAnsi="Times New Roman" w:cs="Times New Roman"/>
          <w:sz w:val="26"/>
          <w:szCs w:val="26"/>
          <w:lang w:val="ru-RU"/>
        </w:rPr>
        <w:t xml:space="preserve"> </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акустична (слухова)</w:t>
      </w:r>
      <w:r>
        <w:rPr>
          <w:rFonts w:ascii="Times New Roman" w:hAnsi="Times New Roman" w:cs="Times New Roman"/>
          <w:sz w:val="26"/>
          <w:szCs w:val="26"/>
          <w:lang w:val="ru-RU"/>
        </w:rPr>
        <w:t xml:space="preserve"> 45</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оптична (зорова</w:t>
      </w:r>
      <w:r>
        <w:rPr>
          <w:rFonts w:ascii="Times New Roman" w:hAnsi="Times New Roman" w:cs="Times New Roman"/>
          <w:sz w:val="26"/>
          <w:szCs w:val="26"/>
          <w:lang w:val="ru-RU"/>
        </w:rPr>
        <w:t xml:space="preserve"> 45</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 просторова </w:t>
      </w:r>
      <w:r>
        <w:rPr>
          <w:rFonts w:ascii="Times New Roman" w:hAnsi="Times New Roman" w:cs="Times New Roman"/>
          <w:sz w:val="26"/>
          <w:szCs w:val="26"/>
          <w:lang w:val="ru-RU"/>
        </w:rPr>
        <w:t>45</w:t>
      </w:r>
    </w:p>
    <w:p w:rsidR="00747FCB"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 тактильна </w:t>
      </w:r>
      <w:r>
        <w:rPr>
          <w:rFonts w:ascii="Times New Roman" w:hAnsi="Times New Roman" w:cs="Times New Roman"/>
          <w:sz w:val="26"/>
          <w:szCs w:val="26"/>
          <w:lang w:val="ru-RU"/>
        </w:rPr>
        <w:t xml:space="preserve"> 45</w:t>
      </w:r>
    </w:p>
    <w:p w:rsidR="00747FCB" w:rsidRPr="00431375" w:rsidRDefault="00747FCB" w:rsidP="00747FCB">
      <w:pPr>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Агравація 23</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Адиктивна поведінка </w:t>
      </w:r>
      <w:r>
        <w:rPr>
          <w:rFonts w:ascii="Times New Roman" w:hAnsi="Times New Roman" w:cs="Times New Roman"/>
          <w:sz w:val="26"/>
          <w:szCs w:val="26"/>
          <w:lang w:val="ru-RU"/>
        </w:rPr>
        <w:t>182</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Алалія :</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 моторна </w:t>
      </w:r>
      <w:r>
        <w:rPr>
          <w:rFonts w:ascii="Times New Roman" w:hAnsi="Times New Roman" w:cs="Times New Roman"/>
          <w:sz w:val="26"/>
          <w:szCs w:val="26"/>
          <w:lang w:val="ru-RU"/>
        </w:rPr>
        <w:t xml:space="preserve"> 108</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 сенсорна </w:t>
      </w:r>
      <w:r>
        <w:rPr>
          <w:rFonts w:ascii="Times New Roman" w:hAnsi="Times New Roman" w:cs="Times New Roman"/>
          <w:sz w:val="26"/>
          <w:szCs w:val="26"/>
          <w:lang w:val="ru-RU"/>
        </w:rPr>
        <w:t>108</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Алекситимія </w:t>
      </w:r>
      <w:r>
        <w:rPr>
          <w:rFonts w:ascii="Times New Roman" w:hAnsi="Times New Roman" w:cs="Times New Roman"/>
          <w:sz w:val="26"/>
          <w:szCs w:val="26"/>
          <w:lang w:val="ru-RU"/>
        </w:rPr>
        <w:t>126</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Амбівалентність </w:t>
      </w:r>
      <w:r>
        <w:rPr>
          <w:rFonts w:ascii="Times New Roman" w:hAnsi="Times New Roman" w:cs="Times New Roman"/>
          <w:sz w:val="26"/>
          <w:szCs w:val="26"/>
          <w:lang w:val="ru-RU"/>
        </w:rPr>
        <w:t>124</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Амбулаторний автоматизм</w:t>
      </w:r>
      <w:r>
        <w:rPr>
          <w:rFonts w:ascii="Times New Roman" w:hAnsi="Times New Roman" w:cs="Times New Roman"/>
          <w:sz w:val="26"/>
          <w:szCs w:val="26"/>
          <w:lang w:val="ru-RU"/>
        </w:rPr>
        <w:t xml:space="preserve"> 150</w:t>
      </w:r>
      <w:r w:rsidRPr="00431375">
        <w:rPr>
          <w:rFonts w:ascii="Times New Roman" w:hAnsi="Times New Roman" w:cs="Times New Roman"/>
          <w:sz w:val="26"/>
          <w:szCs w:val="26"/>
          <w:lang w:val="ru-RU"/>
        </w:rPr>
        <w:t xml:space="preserve"> </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Аменція </w:t>
      </w:r>
      <w:r>
        <w:rPr>
          <w:rFonts w:ascii="Times New Roman" w:hAnsi="Times New Roman" w:cs="Times New Roman"/>
          <w:sz w:val="26"/>
          <w:szCs w:val="26"/>
          <w:lang w:val="ru-RU"/>
        </w:rPr>
        <w:t>149</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Амнезія : </w:t>
      </w:r>
    </w:p>
    <w:p w:rsidR="00747FCB" w:rsidRPr="00431375" w:rsidRDefault="00747FCB" w:rsidP="00747FCB">
      <w:pPr>
        <w:pStyle w:val="a3"/>
        <w:numPr>
          <w:ilvl w:val="0"/>
          <w:numId w:val="128"/>
        </w:numPr>
        <w:spacing w:after="0" w:line="240" w:lineRule="auto"/>
        <w:ind w:left="142" w:hanging="142"/>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 антероградна </w:t>
      </w:r>
      <w:r>
        <w:rPr>
          <w:rFonts w:ascii="Times New Roman" w:hAnsi="Times New Roman" w:cs="Times New Roman"/>
          <w:sz w:val="26"/>
          <w:szCs w:val="26"/>
          <w:lang w:val="ru-RU"/>
        </w:rPr>
        <w:t>58</w:t>
      </w:r>
    </w:p>
    <w:p w:rsidR="00747FCB" w:rsidRPr="00431375" w:rsidRDefault="00747FCB" w:rsidP="00747FCB">
      <w:pPr>
        <w:pStyle w:val="a3"/>
        <w:numPr>
          <w:ilvl w:val="0"/>
          <w:numId w:val="128"/>
        </w:numPr>
        <w:spacing w:after="0" w:line="240" w:lineRule="auto"/>
        <w:ind w:left="142" w:hanging="142"/>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 перфораційна </w:t>
      </w:r>
      <w:r>
        <w:rPr>
          <w:rFonts w:ascii="Times New Roman" w:hAnsi="Times New Roman" w:cs="Times New Roman"/>
          <w:sz w:val="26"/>
          <w:szCs w:val="26"/>
          <w:lang w:val="ru-RU"/>
        </w:rPr>
        <w:t>58</w:t>
      </w:r>
    </w:p>
    <w:p w:rsidR="00747FCB" w:rsidRPr="00431375" w:rsidRDefault="00747FCB" w:rsidP="00747FCB">
      <w:pPr>
        <w:pStyle w:val="a3"/>
        <w:numPr>
          <w:ilvl w:val="0"/>
          <w:numId w:val="128"/>
        </w:numPr>
        <w:spacing w:after="0" w:line="240" w:lineRule="auto"/>
        <w:ind w:left="142" w:hanging="142"/>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 ретроградна </w:t>
      </w:r>
      <w:r>
        <w:rPr>
          <w:rFonts w:ascii="Times New Roman" w:hAnsi="Times New Roman" w:cs="Times New Roman"/>
          <w:sz w:val="26"/>
          <w:szCs w:val="26"/>
          <w:lang w:val="ru-RU"/>
        </w:rPr>
        <w:t>58</w:t>
      </w:r>
    </w:p>
    <w:p w:rsidR="00747FCB" w:rsidRPr="00431375" w:rsidRDefault="00747FCB" w:rsidP="00747FCB">
      <w:pPr>
        <w:pStyle w:val="a3"/>
        <w:numPr>
          <w:ilvl w:val="0"/>
          <w:numId w:val="128"/>
        </w:numPr>
        <w:spacing w:after="0" w:line="240" w:lineRule="auto"/>
        <w:ind w:left="142" w:hanging="142"/>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 ретроантероградна </w:t>
      </w:r>
      <w:r>
        <w:rPr>
          <w:rFonts w:ascii="Times New Roman" w:hAnsi="Times New Roman" w:cs="Times New Roman"/>
          <w:sz w:val="26"/>
          <w:szCs w:val="26"/>
          <w:lang w:val="ru-RU"/>
        </w:rPr>
        <w:t>58</w:t>
      </w:r>
    </w:p>
    <w:p w:rsidR="00747FCB" w:rsidRPr="00431375" w:rsidRDefault="00747FCB" w:rsidP="00747FCB">
      <w:pPr>
        <w:pStyle w:val="a3"/>
        <w:numPr>
          <w:ilvl w:val="0"/>
          <w:numId w:val="128"/>
        </w:numPr>
        <w:spacing w:after="0" w:line="240" w:lineRule="auto"/>
        <w:ind w:left="142" w:hanging="142"/>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 фіксаційна </w:t>
      </w:r>
      <w:r>
        <w:rPr>
          <w:rFonts w:ascii="Times New Roman" w:hAnsi="Times New Roman" w:cs="Times New Roman"/>
          <w:sz w:val="26"/>
          <w:szCs w:val="26"/>
          <w:lang w:val="ru-RU"/>
        </w:rPr>
        <w:t>58</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Аналіз </w:t>
      </w:r>
      <w:r>
        <w:rPr>
          <w:rFonts w:ascii="Times New Roman" w:hAnsi="Times New Roman" w:cs="Times New Roman"/>
          <w:sz w:val="26"/>
          <w:szCs w:val="26"/>
          <w:lang w:val="ru-RU"/>
        </w:rPr>
        <w:t>72</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Анальгезія </w:t>
      </w:r>
      <w:r>
        <w:rPr>
          <w:rFonts w:ascii="Times New Roman" w:hAnsi="Times New Roman" w:cs="Times New Roman"/>
          <w:sz w:val="26"/>
          <w:szCs w:val="26"/>
          <w:lang w:val="ru-RU"/>
        </w:rPr>
        <w:t>44</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Ангедонія (агедонія) </w:t>
      </w:r>
      <w:r>
        <w:rPr>
          <w:rFonts w:ascii="Times New Roman" w:hAnsi="Times New Roman" w:cs="Times New Roman"/>
          <w:sz w:val="26"/>
          <w:szCs w:val="26"/>
          <w:lang w:val="ru-RU"/>
        </w:rPr>
        <w:t>126</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Анестезія </w:t>
      </w:r>
      <w:r>
        <w:rPr>
          <w:rFonts w:ascii="Times New Roman" w:hAnsi="Times New Roman" w:cs="Times New Roman"/>
          <w:sz w:val="26"/>
          <w:szCs w:val="26"/>
          <w:lang w:val="ru-RU"/>
        </w:rPr>
        <w:t>44</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Анорексія </w:t>
      </w:r>
      <w:r>
        <w:rPr>
          <w:rFonts w:ascii="Times New Roman" w:hAnsi="Times New Roman" w:cs="Times New Roman"/>
          <w:sz w:val="26"/>
          <w:szCs w:val="26"/>
          <w:lang w:val="ru-RU"/>
        </w:rPr>
        <w:t>138</w:t>
      </w:r>
      <w:r w:rsidRPr="00431375">
        <w:rPr>
          <w:rFonts w:ascii="Times New Roman" w:hAnsi="Times New Roman" w:cs="Times New Roman"/>
          <w:sz w:val="26"/>
          <w:szCs w:val="26"/>
          <w:lang w:val="ru-RU"/>
        </w:rPr>
        <w:t xml:space="preserve"> </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Аносмія </w:t>
      </w:r>
      <w:r>
        <w:rPr>
          <w:rFonts w:ascii="Times New Roman" w:hAnsi="Times New Roman" w:cs="Times New Roman"/>
          <w:sz w:val="26"/>
          <w:szCs w:val="26"/>
          <w:lang w:val="ru-RU"/>
        </w:rPr>
        <w:t>44</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Апатія </w:t>
      </w:r>
      <w:r>
        <w:rPr>
          <w:rFonts w:ascii="Times New Roman" w:hAnsi="Times New Roman" w:cs="Times New Roman"/>
          <w:sz w:val="26"/>
          <w:szCs w:val="26"/>
          <w:lang w:val="ru-RU"/>
        </w:rPr>
        <w:t>124</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Аперцепція </w:t>
      </w:r>
      <w:r>
        <w:rPr>
          <w:rFonts w:ascii="Times New Roman" w:hAnsi="Times New Roman" w:cs="Times New Roman"/>
          <w:sz w:val="26"/>
          <w:szCs w:val="26"/>
          <w:lang w:val="ru-RU"/>
        </w:rPr>
        <w:t>42</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Апраксія </w:t>
      </w:r>
      <w:r>
        <w:rPr>
          <w:rFonts w:ascii="Times New Roman" w:hAnsi="Times New Roman" w:cs="Times New Roman"/>
          <w:sz w:val="26"/>
          <w:szCs w:val="26"/>
          <w:lang w:val="ru-RU"/>
        </w:rPr>
        <w:t>135</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Апрозексія </w:t>
      </w:r>
      <w:r>
        <w:rPr>
          <w:rFonts w:ascii="Times New Roman" w:hAnsi="Times New Roman" w:cs="Times New Roman"/>
          <w:sz w:val="26"/>
          <w:szCs w:val="26"/>
          <w:lang w:val="ru-RU"/>
        </w:rPr>
        <w:t xml:space="preserve"> 68</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Арифмоманія</w:t>
      </w:r>
      <w:r>
        <w:rPr>
          <w:rFonts w:ascii="Times New Roman" w:hAnsi="Times New Roman" w:cs="Times New Roman"/>
          <w:sz w:val="26"/>
          <w:szCs w:val="26"/>
          <w:lang w:val="ru-RU"/>
        </w:rPr>
        <w:t xml:space="preserve"> 138</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Аутоагресія </w:t>
      </w:r>
      <w:r>
        <w:rPr>
          <w:rFonts w:ascii="Times New Roman" w:hAnsi="Times New Roman" w:cs="Times New Roman"/>
          <w:sz w:val="26"/>
          <w:szCs w:val="26"/>
          <w:lang w:val="ru-RU"/>
        </w:rPr>
        <w:t>183</w:t>
      </w:r>
    </w:p>
    <w:p w:rsidR="00747FCB"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Аутоеротизм </w:t>
      </w:r>
      <w:r>
        <w:rPr>
          <w:rFonts w:ascii="Times New Roman" w:hAnsi="Times New Roman" w:cs="Times New Roman"/>
          <w:sz w:val="26"/>
          <w:szCs w:val="26"/>
          <w:lang w:val="ru-RU"/>
        </w:rPr>
        <w:t>191</w:t>
      </w:r>
    </w:p>
    <w:p w:rsidR="00747FCB" w:rsidRPr="00431375" w:rsidRDefault="00747FCB" w:rsidP="00747FCB">
      <w:pPr>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Аутотренінг 33</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Афазія :</w:t>
      </w:r>
    </w:p>
    <w:p w:rsidR="00747FCB" w:rsidRPr="00431375" w:rsidRDefault="00747FCB" w:rsidP="00747FCB">
      <w:pPr>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 акустико-мнестична 108</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 аферентна моторна </w:t>
      </w:r>
      <w:r>
        <w:rPr>
          <w:rFonts w:ascii="Times New Roman" w:hAnsi="Times New Roman" w:cs="Times New Roman"/>
          <w:sz w:val="26"/>
          <w:szCs w:val="26"/>
          <w:lang w:val="ru-RU"/>
        </w:rPr>
        <w:t>108</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 динамічна </w:t>
      </w:r>
      <w:r>
        <w:rPr>
          <w:rFonts w:ascii="Times New Roman" w:hAnsi="Times New Roman" w:cs="Times New Roman"/>
          <w:sz w:val="26"/>
          <w:szCs w:val="26"/>
          <w:lang w:val="ru-RU"/>
        </w:rPr>
        <w:t>109</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 еферентна моторна </w:t>
      </w:r>
      <w:r>
        <w:rPr>
          <w:rFonts w:ascii="Times New Roman" w:hAnsi="Times New Roman" w:cs="Times New Roman"/>
          <w:sz w:val="26"/>
          <w:szCs w:val="26"/>
          <w:lang w:val="ru-RU"/>
        </w:rPr>
        <w:t>108</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 оптико-мнестична    </w:t>
      </w:r>
      <w:r>
        <w:rPr>
          <w:rFonts w:ascii="Times New Roman" w:hAnsi="Times New Roman" w:cs="Times New Roman"/>
          <w:sz w:val="26"/>
          <w:szCs w:val="26"/>
          <w:lang w:val="ru-RU"/>
        </w:rPr>
        <w:t>108</w:t>
      </w:r>
      <w:r w:rsidRPr="00431375">
        <w:rPr>
          <w:rFonts w:ascii="Times New Roman" w:hAnsi="Times New Roman" w:cs="Times New Roman"/>
          <w:sz w:val="26"/>
          <w:szCs w:val="26"/>
          <w:lang w:val="ru-RU"/>
        </w:rPr>
        <w:t xml:space="preserve"> </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 семантична </w:t>
      </w:r>
      <w:r>
        <w:rPr>
          <w:rFonts w:ascii="Times New Roman" w:hAnsi="Times New Roman" w:cs="Times New Roman"/>
          <w:sz w:val="26"/>
          <w:szCs w:val="26"/>
          <w:lang w:val="ru-RU"/>
        </w:rPr>
        <w:t>108</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lastRenderedPageBreak/>
        <w:t xml:space="preserve">– сенсорна </w:t>
      </w:r>
      <w:r>
        <w:rPr>
          <w:rFonts w:ascii="Times New Roman" w:hAnsi="Times New Roman" w:cs="Times New Roman"/>
          <w:sz w:val="26"/>
          <w:szCs w:val="26"/>
          <w:lang w:val="ru-RU"/>
        </w:rPr>
        <w:t>108</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Безладність мислення </w:t>
      </w:r>
      <w:r>
        <w:rPr>
          <w:rFonts w:ascii="Times New Roman" w:hAnsi="Times New Roman" w:cs="Times New Roman"/>
          <w:sz w:val="26"/>
          <w:szCs w:val="26"/>
          <w:lang w:val="ru-RU"/>
        </w:rPr>
        <w:t>73</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Булімія </w:t>
      </w:r>
      <w:r>
        <w:rPr>
          <w:rFonts w:ascii="Times New Roman" w:hAnsi="Times New Roman" w:cs="Times New Roman"/>
          <w:sz w:val="26"/>
          <w:szCs w:val="26"/>
          <w:lang w:val="ru-RU"/>
        </w:rPr>
        <w:t>138</w:t>
      </w:r>
      <w:r w:rsidRPr="00431375">
        <w:rPr>
          <w:rFonts w:ascii="Times New Roman" w:hAnsi="Times New Roman" w:cs="Times New Roman"/>
          <w:sz w:val="26"/>
          <w:szCs w:val="26"/>
          <w:lang w:val="ru-RU"/>
        </w:rPr>
        <w:t xml:space="preserve"> </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Вербигерація </w:t>
      </w:r>
      <w:r>
        <w:rPr>
          <w:rFonts w:ascii="Times New Roman" w:hAnsi="Times New Roman" w:cs="Times New Roman"/>
          <w:sz w:val="26"/>
          <w:szCs w:val="26"/>
          <w:lang w:val="ru-RU"/>
        </w:rPr>
        <w:t>79</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Відтворення </w:t>
      </w:r>
      <w:r>
        <w:rPr>
          <w:rFonts w:ascii="Times New Roman" w:hAnsi="Times New Roman" w:cs="Times New Roman"/>
          <w:sz w:val="26"/>
          <w:szCs w:val="26"/>
          <w:lang w:val="ru-RU"/>
        </w:rPr>
        <w:t xml:space="preserve"> 56</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Відчуття </w:t>
      </w:r>
      <w:r>
        <w:rPr>
          <w:rFonts w:ascii="Times New Roman" w:hAnsi="Times New Roman" w:cs="Times New Roman"/>
          <w:sz w:val="26"/>
          <w:szCs w:val="26"/>
          <w:lang w:val="ru-RU"/>
        </w:rPr>
        <w:t>41</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Внутрішня картина хвороби </w:t>
      </w:r>
      <w:r>
        <w:rPr>
          <w:rFonts w:ascii="Times New Roman" w:hAnsi="Times New Roman" w:cs="Times New Roman"/>
          <w:sz w:val="26"/>
          <w:szCs w:val="26"/>
          <w:lang w:val="ru-RU"/>
        </w:rPr>
        <w:t xml:space="preserve"> 14</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Воля </w:t>
      </w:r>
      <w:r>
        <w:rPr>
          <w:rFonts w:ascii="Times New Roman" w:hAnsi="Times New Roman" w:cs="Times New Roman"/>
          <w:sz w:val="26"/>
          <w:szCs w:val="26"/>
          <w:lang w:val="ru-RU"/>
        </w:rPr>
        <w:t>1130</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Вроджена недоумкуватість </w:t>
      </w:r>
      <w:r>
        <w:rPr>
          <w:rFonts w:ascii="Times New Roman" w:hAnsi="Times New Roman" w:cs="Times New Roman"/>
          <w:sz w:val="26"/>
          <w:szCs w:val="26"/>
          <w:lang w:val="ru-RU"/>
        </w:rPr>
        <w:t>93</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Галюцинації </w:t>
      </w:r>
      <w:r>
        <w:rPr>
          <w:rFonts w:ascii="Times New Roman" w:hAnsi="Times New Roman" w:cs="Times New Roman"/>
          <w:sz w:val="26"/>
          <w:szCs w:val="26"/>
          <w:lang w:val="ru-RU"/>
        </w:rPr>
        <w:t>49</w:t>
      </w:r>
    </w:p>
    <w:p w:rsidR="00747FCB"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Геронтофілія </w:t>
      </w:r>
      <w:r>
        <w:rPr>
          <w:rFonts w:ascii="Times New Roman" w:hAnsi="Times New Roman" w:cs="Times New Roman"/>
          <w:sz w:val="26"/>
          <w:szCs w:val="26"/>
          <w:lang w:val="ru-RU"/>
        </w:rPr>
        <w:t>190</w:t>
      </w:r>
    </w:p>
    <w:p w:rsidR="00747FCB" w:rsidRPr="00431375" w:rsidRDefault="00747FCB" w:rsidP="00747FCB">
      <w:pPr>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Гіпальгезія 44</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Гіпералгезія </w:t>
      </w:r>
      <w:r>
        <w:rPr>
          <w:rFonts w:ascii="Times New Roman" w:hAnsi="Times New Roman" w:cs="Times New Roman"/>
          <w:sz w:val="26"/>
          <w:szCs w:val="26"/>
          <w:lang w:val="ru-RU"/>
        </w:rPr>
        <w:t>44</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Гіпербулія </w:t>
      </w:r>
      <w:r>
        <w:rPr>
          <w:rFonts w:ascii="Times New Roman" w:hAnsi="Times New Roman" w:cs="Times New Roman"/>
          <w:sz w:val="26"/>
          <w:szCs w:val="26"/>
          <w:lang w:val="ru-RU"/>
        </w:rPr>
        <w:t>136</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Гіперестезії </w:t>
      </w:r>
      <w:r>
        <w:rPr>
          <w:rFonts w:ascii="Times New Roman" w:hAnsi="Times New Roman" w:cs="Times New Roman"/>
          <w:sz w:val="26"/>
          <w:szCs w:val="26"/>
          <w:lang w:val="ru-RU"/>
        </w:rPr>
        <w:t>44</w:t>
      </w:r>
    </w:p>
    <w:p w:rsidR="00747FCB"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Гіпермнезія </w:t>
      </w:r>
      <w:r>
        <w:rPr>
          <w:rFonts w:ascii="Times New Roman" w:hAnsi="Times New Roman" w:cs="Times New Roman"/>
          <w:sz w:val="26"/>
          <w:szCs w:val="26"/>
          <w:lang w:val="ru-RU"/>
        </w:rPr>
        <w:t>59</w:t>
      </w:r>
    </w:p>
    <w:p w:rsidR="00747FCB" w:rsidRPr="00431375" w:rsidRDefault="00747FCB" w:rsidP="00747FCB">
      <w:pPr>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Гіперсексуальність 190</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Гіпестезія </w:t>
      </w:r>
      <w:r>
        <w:rPr>
          <w:rFonts w:ascii="Times New Roman" w:hAnsi="Times New Roman" w:cs="Times New Roman"/>
          <w:sz w:val="26"/>
          <w:szCs w:val="26"/>
          <w:lang w:val="ru-RU"/>
        </w:rPr>
        <w:t>44</w:t>
      </w:r>
    </w:p>
    <w:p w:rsidR="00747FCB"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Гіпобулія </w:t>
      </w:r>
      <w:r>
        <w:rPr>
          <w:rFonts w:ascii="Times New Roman" w:hAnsi="Times New Roman" w:cs="Times New Roman"/>
          <w:sz w:val="26"/>
          <w:szCs w:val="26"/>
          <w:lang w:val="ru-RU"/>
        </w:rPr>
        <w:t>135</w:t>
      </w:r>
    </w:p>
    <w:p w:rsidR="00747FCB" w:rsidRPr="00431375" w:rsidRDefault="00747FCB" w:rsidP="00747FCB">
      <w:pPr>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Гіпоманія 120</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Гіпомнезія </w:t>
      </w:r>
      <w:r>
        <w:rPr>
          <w:rFonts w:ascii="Times New Roman" w:hAnsi="Times New Roman" w:cs="Times New Roman"/>
          <w:sz w:val="26"/>
          <w:szCs w:val="26"/>
          <w:lang w:val="ru-RU"/>
        </w:rPr>
        <w:t>59</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Девіантна поведінка </w:t>
      </w:r>
      <w:r>
        <w:rPr>
          <w:rFonts w:ascii="Times New Roman" w:hAnsi="Times New Roman" w:cs="Times New Roman"/>
          <w:sz w:val="26"/>
          <w:szCs w:val="26"/>
          <w:lang w:val="ru-RU"/>
        </w:rPr>
        <w:t>169; 180</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Девіації сексуальні </w:t>
      </w:r>
      <w:r>
        <w:rPr>
          <w:rFonts w:ascii="Times New Roman" w:hAnsi="Times New Roman" w:cs="Times New Roman"/>
          <w:sz w:val="26"/>
          <w:szCs w:val="26"/>
          <w:lang w:val="ru-RU"/>
        </w:rPr>
        <w:t>189</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Дедукція </w:t>
      </w:r>
      <w:r>
        <w:rPr>
          <w:rFonts w:ascii="Times New Roman" w:hAnsi="Times New Roman" w:cs="Times New Roman"/>
          <w:sz w:val="26"/>
          <w:szCs w:val="26"/>
          <w:lang w:val="ru-RU"/>
        </w:rPr>
        <w:t>73</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Делірій </w:t>
      </w:r>
      <w:r>
        <w:rPr>
          <w:rFonts w:ascii="Times New Roman" w:hAnsi="Times New Roman" w:cs="Times New Roman"/>
          <w:sz w:val="26"/>
          <w:szCs w:val="26"/>
          <w:lang w:val="ru-RU"/>
        </w:rPr>
        <w:t>148</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Деменція </w:t>
      </w:r>
      <w:r>
        <w:rPr>
          <w:rFonts w:ascii="Times New Roman" w:hAnsi="Times New Roman" w:cs="Times New Roman"/>
          <w:sz w:val="26"/>
          <w:szCs w:val="26"/>
          <w:lang w:val="ru-RU"/>
        </w:rPr>
        <w:t>95</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Деперсоналізація </w:t>
      </w:r>
      <w:r>
        <w:rPr>
          <w:rFonts w:ascii="Times New Roman" w:hAnsi="Times New Roman" w:cs="Times New Roman"/>
          <w:sz w:val="26"/>
          <w:szCs w:val="26"/>
          <w:lang w:val="ru-RU"/>
        </w:rPr>
        <w:t>152</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Деперсоналізація соматопсихічна</w:t>
      </w:r>
      <w:r>
        <w:rPr>
          <w:rFonts w:ascii="Times New Roman" w:hAnsi="Times New Roman" w:cs="Times New Roman"/>
          <w:sz w:val="26"/>
          <w:szCs w:val="26"/>
          <w:lang w:val="ru-RU"/>
        </w:rPr>
        <w:t xml:space="preserve"> 46</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Депресія </w:t>
      </w:r>
      <w:r>
        <w:rPr>
          <w:rFonts w:ascii="Times New Roman" w:hAnsi="Times New Roman" w:cs="Times New Roman"/>
          <w:sz w:val="26"/>
          <w:szCs w:val="26"/>
          <w:lang w:val="ru-RU"/>
        </w:rPr>
        <w:t>122</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Дереалізація </w:t>
      </w:r>
      <w:r>
        <w:rPr>
          <w:rFonts w:ascii="Times New Roman" w:hAnsi="Times New Roman" w:cs="Times New Roman"/>
          <w:sz w:val="26"/>
          <w:szCs w:val="26"/>
          <w:lang w:val="ru-RU"/>
        </w:rPr>
        <w:t xml:space="preserve"> 46</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Дизартрія </w:t>
      </w:r>
      <w:r>
        <w:rPr>
          <w:rFonts w:ascii="Times New Roman" w:hAnsi="Times New Roman" w:cs="Times New Roman"/>
          <w:sz w:val="26"/>
          <w:szCs w:val="26"/>
          <w:lang w:val="ru-RU"/>
        </w:rPr>
        <w:t>109</w:t>
      </w:r>
    </w:p>
    <w:p w:rsidR="00747FCB"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Дипсоманія</w:t>
      </w:r>
      <w:r>
        <w:rPr>
          <w:rFonts w:ascii="Times New Roman" w:hAnsi="Times New Roman" w:cs="Times New Roman"/>
          <w:sz w:val="26"/>
          <w:szCs w:val="26"/>
          <w:lang w:val="ru-RU"/>
        </w:rPr>
        <w:t xml:space="preserve"> 138</w:t>
      </w:r>
    </w:p>
    <w:p w:rsidR="00747FCB" w:rsidRPr="00431375" w:rsidRDefault="00747FCB" w:rsidP="00747FCB">
      <w:pPr>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Диссимуляція 23</w:t>
      </w:r>
      <w:r w:rsidRPr="00431375">
        <w:rPr>
          <w:rFonts w:ascii="Times New Roman" w:hAnsi="Times New Roman" w:cs="Times New Roman"/>
          <w:sz w:val="26"/>
          <w:szCs w:val="26"/>
          <w:lang w:val="ru-RU"/>
        </w:rPr>
        <w:t xml:space="preserve"> </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Дислалія </w:t>
      </w:r>
      <w:r>
        <w:rPr>
          <w:rFonts w:ascii="Times New Roman" w:hAnsi="Times New Roman" w:cs="Times New Roman"/>
          <w:sz w:val="26"/>
          <w:szCs w:val="26"/>
          <w:lang w:val="ru-RU"/>
        </w:rPr>
        <w:t>109</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Дисфорія </w:t>
      </w:r>
      <w:r>
        <w:rPr>
          <w:rFonts w:ascii="Times New Roman" w:hAnsi="Times New Roman" w:cs="Times New Roman"/>
          <w:sz w:val="26"/>
          <w:szCs w:val="26"/>
          <w:lang w:val="ru-RU"/>
        </w:rPr>
        <w:t xml:space="preserve"> 123</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Домінуючі ідеї</w:t>
      </w:r>
      <w:r>
        <w:rPr>
          <w:rFonts w:ascii="Times New Roman" w:hAnsi="Times New Roman" w:cs="Times New Roman"/>
          <w:sz w:val="26"/>
          <w:szCs w:val="26"/>
          <w:lang w:val="ru-RU"/>
        </w:rPr>
        <w:t xml:space="preserve"> – див. Надцінні ідеї 81</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Дромоманія </w:t>
      </w:r>
      <w:r>
        <w:rPr>
          <w:rFonts w:ascii="Times New Roman" w:hAnsi="Times New Roman" w:cs="Times New Roman"/>
          <w:sz w:val="26"/>
          <w:szCs w:val="26"/>
          <w:lang w:val="ru-RU"/>
        </w:rPr>
        <w:t>138</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Ейфорія </w:t>
      </w:r>
      <w:r>
        <w:rPr>
          <w:rFonts w:ascii="Times New Roman" w:hAnsi="Times New Roman" w:cs="Times New Roman"/>
          <w:sz w:val="26"/>
          <w:szCs w:val="26"/>
          <w:lang w:val="ru-RU"/>
        </w:rPr>
        <w:t>121</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Експлозивність (вибуховість) </w:t>
      </w:r>
      <w:r>
        <w:rPr>
          <w:rFonts w:ascii="Times New Roman" w:hAnsi="Times New Roman" w:cs="Times New Roman"/>
          <w:sz w:val="26"/>
          <w:szCs w:val="26"/>
          <w:lang w:val="ru-RU"/>
        </w:rPr>
        <w:t>125</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lastRenderedPageBreak/>
        <w:t xml:space="preserve">Екстаз </w:t>
      </w:r>
      <w:r>
        <w:rPr>
          <w:rFonts w:ascii="Times New Roman" w:hAnsi="Times New Roman" w:cs="Times New Roman"/>
          <w:sz w:val="26"/>
          <w:szCs w:val="26"/>
          <w:lang w:val="ru-RU"/>
        </w:rPr>
        <w:t>122</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Емоційна гіперестезія (сенситивність) </w:t>
      </w:r>
      <w:r>
        <w:rPr>
          <w:rFonts w:ascii="Times New Roman" w:hAnsi="Times New Roman" w:cs="Times New Roman"/>
          <w:sz w:val="26"/>
          <w:szCs w:val="26"/>
          <w:lang w:val="ru-RU"/>
        </w:rPr>
        <w:t>124</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Емоційна гіпестезія</w:t>
      </w:r>
      <w:r>
        <w:rPr>
          <w:rFonts w:ascii="Times New Roman" w:hAnsi="Times New Roman" w:cs="Times New Roman"/>
          <w:sz w:val="26"/>
          <w:szCs w:val="26"/>
          <w:lang w:val="ru-RU"/>
        </w:rPr>
        <w:t xml:space="preserve"> 124</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Емоційна лабільність </w:t>
      </w:r>
      <w:r>
        <w:rPr>
          <w:rFonts w:ascii="Times New Roman" w:hAnsi="Times New Roman" w:cs="Times New Roman"/>
          <w:sz w:val="26"/>
          <w:szCs w:val="26"/>
          <w:lang w:val="ru-RU"/>
        </w:rPr>
        <w:t>125</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Емоційна тупість </w:t>
      </w:r>
      <w:r>
        <w:rPr>
          <w:rFonts w:ascii="Times New Roman" w:hAnsi="Times New Roman" w:cs="Times New Roman"/>
          <w:sz w:val="26"/>
          <w:szCs w:val="26"/>
          <w:lang w:val="ru-RU"/>
        </w:rPr>
        <w:t>124</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Емоційно-мотиваційний параліч – див. Апатія</w:t>
      </w:r>
      <w:r>
        <w:rPr>
          <w:rFonts w:ascii="Times New Roman" w:hAnsi="Times New Roman" w:cs="Times New Roman"/>
          <w:sz w:val="26"/>
          <w:szCs w:val="26"/>
          <w:lang w:val="ru-RU"/>
        </w:rPr>
        <w:t xml:space="preserve"> 124</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Епілептичне збудження </w:t>
      </w:r>
      <w:r>
        <w:rPr>
          <w:rFonts w:ascii="Times New Roman" w:hAnsi="Times New Roman" w:cs="Times New Roman"/>
          <w:sz w:val="26"/>
          <w:szCs w:val="26"/>
          <w:lang w:val="ru-RU"/>
        </w:rPr>
        <w:t>137</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Епілептичний сутінковий стан свідомості </w:t>
      </w:r>
      <w:r>
        <w:rPr>
          <w:rFonts w:ascii="Times New Roman" w:hAnsi="Times New Roman" w:cs="Times New Roman"/>
          <w:sz w:val="26"/>
          <w:szCs w:val="26"/>
          <w:lang w:val="ru-RU"/>
        </w:rPr>
        <w:t>151</w:t>
      </w:r>
    </w:p>
    <w:p w:rsidR="00747FCB"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Ефебофілія </w:t>
      </w:r>
      <w:r>
        <w:rPr>
          <w:rFonts w:ascii="Times New Roman" w:hAnsi="Times New Roman" w:cs="Times New Roman"/>
          <w:sz w:val="26"/>
          <w:szCs w:val="26"/>
          <w:lang w:val="ru-RU"/>
        </w:rPr>
        <w:t>190</w:t>
      </w:r>
    </w:p>
    <w:p w:rsidR="00747FCB" w:rsidRPr="00431375" w:rsidRDefault="00747FCB" w:rsidP="00747FCB">
      <w:pPr>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Ефект Зейгарник 53</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Ехолалія </w:t>
      </w:r>
      <w:r>
        <w:rPr>
          <w:rFonts w:ascii="Times New Roman" w:hAnsi="Times New Roman" w:cs="Times New Roman"/>
          <w:sz w:val="26"/>
          <w:szCs w:val="26"/>
          <w:lang w:val="ru-RU"/>
        </w:rPr>
        <w:t>137</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Ехопраксія </w:t>
      </w:r>
      <w:r>
        <w:rPr>
          <w:rFonts w:ascii="Times New Roman" w:hAnsi="Times New Roman" w:cs="Times New Roman"/>
          <w:sz w:val="26"/>
          <w:szCs w:val="26"/>
          <w:lang w:val="ru-RU"/>
        </w:rPr>
        <w:t>137</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Забування </w:t>
      </w:r>
      <w:r>
        <w:rPr>
          <w:rFonts w:ascii="Times New Roman" w:hAnsi="Times New Roman" w:cs="Times New Roman"/>
          <w:sz w:val="26"/>
          <w:szCs w:val="26"/>
          <w:lang w:val="ru-RU"/>
        </w:rPr>
        <w:t xml:space="preserve"> 56</w:t>
      </w:r>
    </w:p>
    <w:p w:rsidR="00747FCB" w:rsidRPr="00431375" w:rsidRDefault="00747FCB" w:rsidP="00747FCB">
      <w:pPr>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Заїкання 110</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Запам’ятовування </w:t>
      </w:r>
      <w:r>
        <w:rPr>
          <w:rFonts w:ascii="Times New Roman" w:hAnsi="Times New Roman" w:cs="Times New Roman"/>
          <w:sz w:val="26"/>
          <w:szCs w:val="26"/>
          <w:lang w:val="ru-RU"/>
        </w:rPr>
        <w:t xml:space="preserve"> 56</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Затримка мовленнєвого розвитку (ЗМР) </w:t>
      </w:r>
      <w:r>
        <w:rPr>
          <w:rFonts w:ascii="Times New Roman" w:hAnsi="Times New Roman" w:cs="Times New Roman"/>
          <w:sz w:val="26"/>
          <w:szCs w:val="26"/>
          <w:lang w:val="ru-RU"/>
        </w:rPr>
        <w:t xml:space="preserve"> 107</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Затримка психічного розвитку (ЗПР) </w:t>
      </w:r>
      <w:r>
        <w:rPr>
          <w:rFonts w:ascii="Times New Roman" w:hAnsi="Times New Roman" w:cs="Times New Roman"/>
          <w:sz w:val="26"/>
          <w:szCs w:val="26"/>
          <w:lang w:val="ru-RU"/>
        </w:rPr>
        <w:t>69</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Звуження обсягу уваги </w:t>
      </w:r>
      <w:r>
        <w:rPr>
          <w:rFonts w:ascii="Times New Roman" w:hAnsi="Times New Roman" w:cs="Times New Roman"/>
          <w:sz w:val="26"/>
          <w:szCs w:val="26"/>
          <w:lang w:val="ru-RU"/>
        </w:rPr>
        <w:t>68</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Зоофілія </w:t>
      </w:r>
      <w:r>
        <w:rPr>
          <w:rFonts w:ascii="Times New Roman" w:hAnsi="Times New Roman" w:cs="Times New Roman"/>
          <w:sz w:val="26"/>
          <w:szCs w:val="26"/>
          <w:lang w:val="ru-RU"/>
        </w:rPr>
        <w:t>140</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Ілюзії </w:t>
      </w:r>
      <w:r>
        <w:rPr>
          <w:rFonts w:ascii="Times New Roman" w:hAnsi="Times New Roman" w:cs="Times New Roman"/>
          <w:sz w:val="26"/>
          <w:szCs w:val="26"/>
          <w:lang w:val="ru-RU"/>
        </w:rPr>
        <w:t>47</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Індукція </w:t>
      </w:r>
      <w:r>
        <w:rPr>
          <w:rFonts w:ascii="Times New Roman" w:hAnsi="Times New Roman" w:cs="Times New Roman"/>
          <w:sz w:val="26"/>
          <w:szCs w:val="26"/>
          <w:lang w:val="ru-RU"/>
        </w:rPr>
        <w:t xml:space="preserve"> 73</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Інкогеренція </w:t>
      </w:r>
      <w:r>
        <w:rPr>
          <w:rFonts w:ascii="Times New Roman" w:hAnsi="Times New Roman" w:cs="Times New Roman"/>
          <w:sz w:val="26"/>
          <w:szCs w:val="26"/>
          <w:lang w:val="ru-RU"/>
        </w:rPr>
        <w:t>79</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Інтелект </w:t>
      </w:r>
      <w:r>
        <w:rPr>
          <w:rFonts w:ascii="Times New Roman" w:hAnsi="Times New Roman" w:cs="Times New Roman"/>
          <w:sz w:val="26"/>
          <w:szCs w:val="26"/>
          <w:lang w:val="ru-RU"/>
        </w:rPr>
        <w:t>87</w:t>
      </w:r>
    </w:p>
    <w:p w:rsidR="00747FCB"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Інтерес </w:t>
      </w:r>
      <w:r>
        <w:rPr>
          <w:rFonts w:ascii="Times New Roman" w:hAnsi="Times New Roman" w:cs="Times New Roman"/>
          <w:sz w:val="26"/>
          <w:szCs w:val="26"/>
          <w:lang w:val="ru-RU"/>
        </w:rPr>
        <w:t>132</w:t>
      </w:r>
    </w:p>
    <w:p w:rsidR="00747FCB" w:rsidRPr="00431375" w:rsidRDefault="00747FCB" w:rsidP="00747FCB">
      <w:pPr>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Істеричний невроз 174</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Каталепсія </w:t>
      </w:r>
      <w:r>
        <w:rPr>
          <w:rFonts w:ascii="Times New Roman" w:hAnsi="Times New Roman" w:cs="Times New Roman"/>
          <w:sz w:val="26"/>
          <w:szCs w:val="26"/>
          <w:lang w:val="ru-RU"/>
        </w:rPr>
        <w:t>137</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Кататонічне збудження </w:t>
      </w:r>
      <w:r>
        <w:rPr>
          <w:rFonts w:ascii="Times New Roman" w:hAnsi="Times New Roman" w:cs="Times New Roman"/>
          <w:sz w:val="26"/>
          <w:szCs w:val="26"/>
          <w:lang w:val="ru-RU"/>
        </w:rPr>
        <w:t>136</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Клептоманія </w:t>
      </w:r>
      <w:r>
        <w:rPr>
          <w:rFonts w:ascii="Times New Roman" w:hAnsi="Times New Roman" w:cs="Times New Roman"/>
          <w:sz w:val="26"/>
          <w:szCs w:val="26"/>
          <w:lang w:val="ru-RU"/>
        </w:rPr>
        <w:t>138</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Кома </w:t>
      </w:r>
      <w:r>
        <w:rPr>
          <w:rFonts w:ascii="Times New Roman" w:hAnsi="Times New Roman" w:cs="Times New Roman"/>
          <w:sz w:val="26"/>
          <w:szCs w:val="26"/>
          <w:lang w:val="ru-RU"/>
        </w:rPr>
        <w:t>148</w:t>
      </w:r>
    </w:p>
    <w:p w:rsidR="00747FCB"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Конфабуляції </w:t>
      </w:r>
      <w:r>
        <w:rPr>
          <w:rFonts w:ascii="Times New Roman" w:hAnsi="Times New Roman" w:cs="Times New Roman"/>
          <w:sz w:val="26"/>
          <w:szCs w:val="26"/>
          <w:lang w:val="ru-RU"/>
        </w:rPr>
        <w:t>59</w:t>
      </w:r>
    </w:p>
    <w:p w:rsidR="00747FCB" w:rsidRPr="00431375" w:rsidRDefault="00747FCB" w:rsidP="00747FCB">
      <w:pPr>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Крива Еббінгауза 53</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Криптомнезії </w:t>
      </w:r>
      <w:r>
        <w:rPr>
          <w:rFonts w:ascii="Times New Roman" w:hAnsi="Times New Roman" w:cs="Times New Roman"/>
          <w:sz w:val="26"/>
          <w:szCs w:val="26"/>
          <w:lang w:val="ru-RU"/>
        </w:rPr>
        <w:t>60</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Лунатизм </w:t>
      </w:r>
      <w:r>
        <w:rPr>
          <w:rFonts w:ascii="Times New Roman" w:hAnsi="Times New Roman" w:cs="Times New Roman"/>
          <w:sz w:val="26"/>
          <w:szCs w:val="26"/>
          <w:lang w:val="ru-RU"/>
        </w:rPr>
        <w:t>151</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Малорухливість емоцій </w:t>
      </w:r>
      <w:r>
        <w:rPr>
          <w:rFonts w:ascii="Times New Roman" w:hAnsi="Times New Roman" w:cs="Times New Roman"/>
          <w:sz w:val="26"/>
          <w:szCs w:val="26"/>
          <w:lang w:val="ru-RU"/>
        </w:rPr>
        <w:t>125</w:t>
      </w:r>
    </w:p>
    <w:p w:rsidR="00747FCB"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Маніакальне збудження </w:t>
      </w:r>
      <w:r>
        <w:rPr>
          <w:rFonts w:ascii="Times New Roman" w:hAnsi="Times New Roman" w:cs="Times New Roman"/>
          <w:sz w:val="26"/>
          <w:szCs w:val="26"/>
          <w:lang w:val="ru-RU"/>
        </w:rPr>
        <w:t>137</w:t>
      </w:r>
    </w:p>
    <w:p w:rsidR="00747FCB" w:rsidRPr="00431375" w:rsidRDefault="00747FCB" w:rsidP="00747FCB">
      <w:pPr>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Манія 120</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Маячні ідеї </w:t>
      </w:r>
      <w:r>
        <w:rPr>
          <w:rFonts w:ascii="Times New Roman" w:hAnsi="Times New Roman" w:cs="Times New Roman"/>
          <w:sz w:val="26"/>
          <w:szCs w:val="26"/>
          <w:lang w:val="ru-RU"/>
        </w:rPr>
        <w:t>81</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Медична психологія </w:t>
      </w:r>
      <w:r>
        <w:rPr>
          <w:rFonts w:ascii="Times New Roman" w:hAnsi="Times New Roman" w:cs="Times New Roman"/>
          <w:sz w:val="26"/>
          <w:szCs w:val="26"/>
          <w:lang w:val="ru-RU"/>
        </w:rPr>
        <w:t>6</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Ментизм </w:t>
      </w:r>
      <w:r>
        <w:rPr>
          <w:rFonts w:ascii="Times New Roman" w:hAnsi="Times New Roman" w:cs="Times New Roman"/>
          <w:sz w:val="26"/>
          <w:szCs w:val="26"/>
          <w:lang w:val="ru-RU"/>
        </w:rPr>
        <w:t>85</w:t>
      </w:r>
    </w:p>
    <w:p w:rsidR="00747FCB" w:rsidRDefault="00747FCB" w:rsidP="00747FCB">
      <w:pPr>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lastRenderedPageBreak/>
        <w:t>Метаморфопсії 47</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Мисленнєві дії </w:t>
      </w:r>
      <w:r>
        <w:rPr>
          <w:rFonts w:ascii="Times New Roman" w:hAnsi="Times New Roman" w:cs="Times New Roman"/>
          <w:sz w:val="26"/>
          <w:szCs w:val="26"/>
          <w:lang w:val="ru-RU"/>
        </w:rPr>
        <w:t>72</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Мислення </w:t>
      </w:r>
      <w:r>
        <w:rPr>
          <w:rFonts w:ascii="Times New Roman" w:hAnsi="Times New Roman" w:cs="Times New Roman"/>
          <w:sz w:val="26"/>
          <w:szCs w:val="26"/>
          <w:lang w:val="ru-RU"/>
        </w:rPr>
        <w:t xml:space="preserve"> 71</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Мова </w:t>
      </w:r>
      <w:r>
        <w:rPr>
          <w:rFonts w:ascii="Times New Roman" w:hAnsi="Times New Roman" w:cs="Times New Roman"/>
          <w:sz w:val="26"/>
          <w:szCs w:val="26"/>
          <w:lang w:val="ru-RU"/>
        </w:rPr>
        <w:t>102</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Мовлення</w:t>
      </w:r>
      <w:r>
        <w:rPr>
          <w:rFonts w:ascii="Times New Roman" w:hAnsi="Times New Roman" w:cs="Times New Roman"/>
          <w:sz w:val="26"/>
          <w:szCs w:val="26"/>
          <w:lang w:val="ru-RU"/>
        </w:rPr>
        <w:t xml:space="preserve"> 103</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Мовлення експресивне </w:t>
      </w:r>
      <w:r>
        <w:rPr>
          <w:rFonts w:ascii="Times New Roman" w:hAnsi="Times New Roman" w:cs="Times New Roman"/>
          <w:sz w:val="26"/>
          <w:szCs w:val="26"/>
          <w:lang w:val="ru-RU"/>
        </w:rPr>
        <w:t>105</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Морія </w:t>
      </w:r>
      <w:r>
        <w:rPr>
          <w:rFonts w:ascii="Times New Roman" w:hAnsi="Times New Roman" w:cs="Times New Roman"/>
          <w:sz w:val="26"/>
          <w:szCs w:val="26"/>
          <w:lang w:val="ru-RU"/>
        </w:rPr>
        <w:t>122</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Мутизм </w:t>
      </w:r>
      <w:r>
        <w:rPr>
          <w:rFonts w:ascii="Times New Roman" w:hAnsi="Times New Roman" w:cs="Times New Roman"/>
          <w:sz w:val="26"/>
          <w:szCs w:val="26"/>
          <w:lang w:val="ru-RU"/>
        </w:rPr>
        <w:t>137</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Набута недоумкуватість – див. Деменція</w:t>
      </w:r>
      <w:r>
        <w:rPr>
          <w:rFonts w:ascii="Times New Roman" w:hAnsi="Times New Roman" w:cs="Times New Roman"/>
          <w:sz w:val="26"/>
          <w:szCs w:val="26"/>
          <w:lang w:val="ru-RU"/>
        </w:rPr>
        <w:t xml:space="preserve"> 95</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Нав’язливі (невідчепні) ідеї</w:t>
      </w:r>
      <w:r>
        <w:rPr>
          <w:rFonts w:ascii="Times New Roman" w:hAnsi="Times New Roman" w:cs="Times New Roman"/>
          <w:sz w:val="26"/>
          <w:szCs w:val="26"/>
          <w:lang w:val="ru-RU"/>
        </w:rPr>
        <w:t xml:space="preserve"> 80</w:t>
      </w:r>
      <w:r w:rsidRPr="00431375">
        <w:rPr>
          <w:rFonts w:ascii="Times New Roman" w:hAnsi="Times New Roman" w:cs="Times New Roman"/>
          <w:sz w:val="26"/>
          <w:szCs w:val="26"/>
          <w:lang w:val="ru-RU"/>
        </w:rPr>
        <w:t xml:space="preserve"> </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Надцінні (домінуючі) ідеї </w:t>
      </w:r>
      <w:r>
        <w:rPr>
          <w:rFonts w:ascii="Times New Roman" w:hAnsi="Times New Roman" w:cs="Times New Roman"/>
          <w:sz w:val="26"/>
          <w:szCs w:val="26"/>
          <w:lang w:val="ru-RU"/>
        </w:rPr>
        <w:t>81</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Намір </w:t>
      </w:r>
      <w:r>
        <w:rPr>
          <w:rFonts w:ascii="Times New Roman" w:hAnsi="Times New Roman" w:cs="Times New Roman"/>
          <w:sz w:val="26"/>
          <w:szCs w:val="26"/>
          <w:lang w:val="ru-RU"/>
        </w:rPr>
        <w:t>132</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Нарцисизм (аутоеротизм)</w:t>
      </w:r>
      <w:r>
        <w:rPr>
          <w:rFonts w:ascii="Times New Roman" w:hAnsi="Times New Roman" w:cs="Times New Roman"/>
          <w:sz w:val="26"/>
          <w:szCs w:val="26"/>
          <w:lang w:val="ru-RU"/>
        </w:rPr>
        <w:t xml:space="preserve"> 191</w:t>
      </w:r>
    </w:p>
    <w:p w:rsidR="00747FCB"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Неадекватність емоцій </w:t>
      </w:r>
      <w:r>
        <w:rPr>
          <w:rFonts w:ascii="Times New Roman" w:hAnsi="Times New Roman" w:cs="Times New Roman"/>
          <w:sz w:val="26"/>
          <w:szCs w:val="26"/>
          <w:lang w:val="ru-RU"/>
        </w:rPr>
        <w:t>125</w:t>
      </w:r>
    </w:p>
    <w:p w:rsidR="00747FCB" w:rsidRPr="00431375" w:rsidRDefault="00747FCB" w:rsidP="00747FCB">
      <w:pPr>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Неврастенія 174</w:t>
      </w:r>
    </w:p>
    <w:p w:rsidR="00747FCB"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Некрофілія </w:t>
      </w:r>
      <w:r>
        <w:rPr>
          <w:rFonts w:ascii="Times New Roman" w:hAnsi="Times New Roman" w:cs="Times New Roman"/>
          <w:sz w:val="26"/>
          <w:szCs w:val="26"/>
          <w:lang w:val="ru-RU"/>
        </w:rPr>
        <w:t>140</w:t>
      </w:r>
    </w:p>
    <w:p w:rsidR="00747FCB" w:rsidRDefault="00747FCB" w:rsidP="00747FCB">
      <w:pPr>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НЛП 33</w:t>
      </w:r>
    </w:p>
    <w:p w:rsidR="00747FCB" w:rsidRPr="00431375" w:rsidRDefault="00747FCB" w:rsidP="00747FCB">
      <w:pPr>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Норма 37</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Обнубіляція </w:t>
      </w:r>
      <w:r>
        <w:rPr>
          <w:rFonts w:ascii="Times New Roman" w:hAnsi="Times New Roman" w:cs="Times New Roman"/>
          <w:sz w:val="26"/>
          <w:szCs w:val="26"/>
          <w:lang w:val="ru-RU"/>
        </w:rPr>
        <w:t>148</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Олігофренія </w:t>
      </w:r>
      <w:r>
        <w:rPr>
          <w:rFonts w:ascii="Times New Roman" w:hAnsi="Times New Roman" w:cs="Times New Roman"/>
          <w:sz w:val="26"/>
          <w:szCs w:val="26"/>
          <w:lang w:val="ru-RU"/>
        </w:rPr>
        <w:t>98</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Онейроїд (сновидний стан свідомості) </w:t>
      </w:r>
      <w:r>
        <w:rPr>
          <w:rFonts w:ascii="Times New Roman" w:hAnsi="Times New Roman" w:cs="Times New Roman"/>
          <w:sz w:val="26"/>
          <w:szCs w:val="26"/>
          <w:lang w:val="ru-RU"/>
        </w:rPr>
        <w:t>149</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Палімпсести – див. Амнезія</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Пам’ять</w:t>
      </w:r>
      <w:r>
        <w:rPr>
          <w:rFonts w:ascii="Times New Roman" w:hAnsi="Times New Roman" w:cs="Times New Roman"/>
          <w:sz w:val="26"/>
          <w:szCs w:val="26"/>
          <w:lang w:val="ru-RU"/>
        </w:rPr>
        <w:t xml:space="preserve"> 52</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Парамнезії </w:t>
      </w:r>
      <w:r>
        <w:rPr>
          <w:rFonts w:ascii="Times New Roman" w:hAnsi="Times New Roman" w:cs="Times New Roman"/>
          <w:sz w:val="26"/>
          <w:szCs w:val="26"/>
          <w:lang w:val="ru-RU"/>
        </w:rPr>
        <w:t>59</w:t>
      </w:r>
    </w:p>
    <w:p w:rsidR="00747FCB"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Парасомнія</w:t>
      </w:r>
      <w:r>
        <w:rPr>
          <w:rFonts w:ascii="Times New Roman" w:hAnsi="Times New Roman" w:cs="Times New Roman"/>
          <w:sz w:val="26"/>
          <w:szCs w:val="26"/>
          <w:lang w:val="ru-RU"/>
        </w:rPr>
        <w:t xml:space="preserve"> 151</w:t>
      </w:r>
      <w:r w:rsidRPr="00431375">
        <w:rPr>
          <w:rFonts w:ascii="Times New Roman" w:hAnsi="Times New Roman" w:cs="Times New Roman"/>
          <w:sz w:val="26"/>
          <w:szCs w:val="26"/>
          <w:lang w:val="ru-RU"/>
        </w:rPr>
        <w:t xml:space="preserve"> </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Парестезії </w:t>
      </w:r>
      <w:r>
        <w:rPr>
          <w:rFonts w:ascii="Times New Roman" w:hAnsi="Times New Roman" w:cs="Times New Roman"/>
          <w:sz w:val="26"/>
          <w:szCs w:val="26"/>
          <w:lang w:val="ru-RU"/>
        </w:rPr>
        <w:t>44</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lastRenderedPageBreak/>
        <w:t xml:space="preserve">Патологічна навіюваність </w:t>
      </w:r>
      <w:r>
        <w:rPr>
          <w:rFonts w:ascii="Times New Roman" w:hAnsi="Times New Roman" w:cs="Times New Roman"/>
          <w:sz w:val="26"/>
          <w:szCs w:val="26"/>
          <w:lang w:val="ru-RU"/>
        </w:rPr>
        <w:t>137</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Патологічний афект </w:t>
      </w:r>
      <w:r>
        <w:rPr>
          <w:rFonts w:ascii="Times New Roman" w:hAnsi="Times New Roman" w:cs="Times New Roman"/>
          <w:sz w:val="26"/>
          <w:szCs w:val="26"/>
          <w:lang w:val="ru-RU"/>
        </w:rPr>
        <w:t>124</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Патопсихологія </w:t>
      </w:r>
      <w:r>
        <w:rPr>
          <w:rFonts w:ascii="Times New Roman" w:hAnsi="Times New Roman" w:cs="Times New Roman"/>
          <w:sz w:val="26"/>
          <w:szCs w:val="26"/>
          <w:lang w:val="ru-RU"/>
        </w:rPr>
        <w:t>6; 7</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Педофілія </w:t>
      </w:r>
      <w:r>
        <w:rPr>
          <w:rFonts w:ascii="Times New Roman" w:hAnsi="Times New Roman" w:cs="Times New Roman"/>
          <w:sz w:val="26"/>
          <w:szCs w:val="26"/>
          <w:lang w:val="ru-RU"/>
        </w:rPr>
        <w:t>140</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Персеверації </w:t>
      </w:r>
      <w:r>
        <w:rPr>
          <w:rFonts w:ascii="Times New Roman" w:hAnsi="Times New Roman" w:cs="Times New Roman"/>
          <w:sz w:val="26"/>
          <w:szCs w:val="26"/>
          <w:lang w:val="ru-RU"/>
        </w:rPr>
        <w:t>79</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Піроманія </w:t>
      </w:r>
      <w:r>
        <w:rPr>
          <w:rFonts w:ascii="Times New Roman" w:hAnsi="Times New Roman" w:cs="Times New Roman"/>
          <w:sz w:val="26"/>
          <w:szCs w:val="26"/>
          <w:lang w:val="ru-RU"/>
        </w:rPr>
        <w:t>138</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Потяг </w:t>
      </w:r>
      <w:r>
        <w:rPr>
          <w:rFonts w:ascii="Times New Roman" w:hAnsi="Times New Roman" w:cs="Times New Roman"/>
          <w:sz w:val="26"/>
          <w:szCs w:val="26"/>
          <w:lang w:val="ru-RU"/>
        </w:rPr>
        <w:t>132</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Прикутість уваги </w:t>
      </w:r>
      <w:r>
        <w:rPr>
          <w:rFonts w:ascii="Times New Roman" w:hAnsi="Times New Roman" w:cs="Times New Roman"/>
          <w:sz w:val="26"/>
          <w:szCs w:val="26"/>
          <w:lang w:val="ru-RU"/>
        </w:rPr>
        <w:t>68</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Прискорене мислення </w:t>
      </w:r>
      <w:r>
        <w:rPr>
          <w:rFonts w:ascii="Times New Roman" w:hAnsi="Times New Roman" w:cs="Times New Roman"/>
          <w:sz w:val="26"/>
          <w:szCs w:val="26"/>
          <w:lang w:val="ru-RU"/>
        </w:rPr>
        <w:t>78</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Прогрес почуттів </w:t>
      </w:r>
      <w:r>
        <w:rPr>
          <w:rFonts w:ascii="Times New Roman" w:hAnsi="Times New Roman" w:cs="Times New Roman"/>
          <w:sz w:val="26"/>
          <w:szCs w:val="26"/>
          <w:lang w:val="ru-RU"/>
        </w:rPr>
        <w:t>120</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Псевдодеменція </w:t>
      </w:r>
      <w:r>
        <w:rPr>
          <w:rFonts w:ascii="Times New Roman" w:hAnsi="Times New Roman" w:cs="Times New Roman"/>
          <w:sz w:val="26"/>
          <w:szCs w:val="26"/>
          <w:lang w:val="ru-RU"/>
        </w:rPr>
        <w:t>152</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Псевдоремінісценції </w:t>
      </w:r>
      <w:r>
        <w:rPr>
          <w:rFonts w:ascii="Times New Roman" w:hAnsi="Times New Roman" w:cs="Times New Roman"/>
          <w:sz w:val="26"/>
          <w:szCs w:val="26"/>
          <w:lang w:val="ru-RU"/>
        </w:rPr>
        <w:t>60</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Психічне здоров’я </w:t>
      </w:r>
      <w:r>
        <w:rPr>
          <w:rFonts w:ascii="Times New Roman" w:hAnsi="Times New Roman" w:cs="Times New Roman"/>
          <w:sz w:val="26"/>
          <w:szCs w:val="26"/>
          <w:lang w:val="ru-RU"/>
        </w:rPr>
        <w:t>36</w:t>
      </w:r>
    </w:p>
    <w:p w:rsidR="00747FCB" w:rsidRPr="00431375" w:rsidRDefault="00747FCB" w:rsidP="00747FCB">
      <w:pPr>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Психодрама 34</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Психокорекція </w:t>
      </w:r>
      <w:r>
        <w:rPr>
          <w:rFonts w:ascii="Times New Roman" w:hAnsi="Times New Roman" w:cs="Times New Roman"/>
          <w:sz w:val="26"/>
          <w:szCs w:val="26"/>
          <w:lang w:val="ru-RU"/>
        </w:rPr>
        <w:t xml:space="preserve"> 32</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Психопатологія </w:t>
      </w:r>
      <w:r>
        <w:rPr>
          <w:rFonts w:ascii="Times New Roman" w:hAnsi="Times New Roman" w:cs="Times New Roman"/>
          <w:sz w:val="26"/>
          <w:szCs w:val="26"/>
          <w:lang w:val="ru-RU"/>
        </w:rPr>
        <w:t>8</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Психотерапія </w:t>
      </w:r>
      <w:r>
        <w:rPr>
          <w:rFonts w:ascii="Times New Roman" w:hAnsi="Times New Roman" w:cs="Times New Roman"/>
          <w:sz w:val="26"/>
          <w:szCs w:val="26"/>
          <w:lang w:val="ru-RU"/>
        </w:rPr>
        <w:t>172</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Психофармакологія </w:t>
      </w:r>
      <w:r>
        <w:rPr>
          <w:rFonts w:ascii="Times New Roman" w:hAnsi="Times New Roman" w:cs="Times New Roman"/>
          <w:sz w:val="26"/>
          <w:szCs w:val="26"/>
          <w:lang w:val="ru-RU"/>
        </w:rPr>
        <w:t>9</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Ригідність уваги </w:t>
      </w:r>
      <w:r>
        <w:rPr>
          <w:rFonts w:ascii="Times New Roman" w:hAnsi="Times New Roman" w:cs="Times New Roman"/>
          <w:sz w:val="26"/>
          <w:szCs w:val="26"/>
          <w:lang w:val="ru-RU"/>
        </w:rPr>
        <w:t>68</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Регрес почуттів </w:t>
      </w:r>
      <w:r>
        <w:rPr>
          <w:rFonts w:ascii="Times New Roman" w:hAnsi="Times New Roman" w:cs="Times New Roman"/>
          <w:sz w:val="26"/>
          <w:szCs w:val="26"/>
          <w:lang w:val="ru-RU"/>
        </w:rPr>
        <w:t>121</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Резонерство </w:t>
      </w:r>
      <w:r>
        <w:rPr>
          <w:rFonts w:ascii="Times New Roman" w:hAnsi="Times New Roman" w:cs="Times New Roman"/>
          <w:sz w:val="26"/>
          <w:szCs w:val="26"/>
          <w:lang w:val="ru-RU"/>
        </w:rPr>
        <w:t>80</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Рефлексія </w:t>
      </w:r>
      <w:r>
        <w:rPr>
          <w:rFonts w:ascii="Times New Roman" w:hAnsi="Times New Roman" w:cs="Times New Roman"/>
          <w:sz w:val="26"/>
          <w:szCs w:val="26"/>
          <w:lang w:val="ru-RU"/>
        </w:rPr>
        <w:t>73</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Різноплановість мислення </w:t>
      </w:r>
      <w:r>
        <w:rPr>
          <w:rFonts w:ascii="Times New Roman" w:hAnsi="Times New Roman" w:cs="Times New Roman"/>
          <w:sz w:val="26"/>
          <w:szCs w:val="26"/>
          <w:lang w:val="ru-RU"/>
        </w:rPr>
        <w:t>79</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Розважність мислення </w:t>
      </w:r>
      <w:r>
        <w:rPr>
          <w:rFonts w:ascii="Times New Roman" w:hAnsi="Times New Roman" w:cs="Times New Roman"/>
          <w:sz w:val="26"/>
          <w:szCs w:val="26"/>
          <w:lang w:val="ru-RU"/>
        </w:rPr>
        <w:t>80</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Розірваність мислення </w:t>
      </w:r>
      <w:r>
        <w:rPr>
          <w:rFonts w:ascii="Times New Roman" w:hAnsi="Times New Roman" w:cs="Times New Roman"/>
          <w:sz w:val="26"/>
          <w:szCs w:val="26"/>
          <w:lang w:val="ru-RU"/>
        </w:rPr>
        <w:t>79</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Свідомість </w:t>
      </w:r>
      <w:r>
        <w:rPr>
          <w:rFonts w:ascii="Times New Roman" w:hAnsi="Times New Roman" w:cs="Times New Roman"/>
          <w:sz w:val="26"/>
          <w:szCs w:val="26"/>
          <w:lang w:val="ru-RU"/>
        </w:rPr>
        <w:t>143</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Сексуальність </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Сенестопатії </w:t>
      </w:r>
      <w:r>
        <w:rPr>
          <w:rFonts w:ascii="Times New Roman" w:hAnsi="Times New Roman" w:cs="Times New Roman"/>
          <w:sz w:val="26"/>
          <w:szCs w:val="26"/>
          <w:lang w:val="ru-RU"/>
        </w:rPr>
        <w:t>43</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Сенсорна гіперпатія </w:t>
      </w:r>
      <w:r>
        <w:rPr>
          <w:rFonts w:ascii="Times New Roman" w:hAnsi="Times New Roman" w:cs="Times New Roman"/>
          <w:sz w:val="26"/>
          <w:szCs w:val="26"/>
          <w:lang w:val="ru-RU"/>
        </w:rPr>
        <w:t>45</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lastRenderedPageBreak/>
        <w:t xml:space="preserve">Сенсорна гіпопатія </w:t>
      </w:r>
      <w:r>
        <w:rPr>
          <w:rFonts w:ascii="Times New Roman" w:hAnsi="Times New Roman" w:cs="Times New Roman"/>
          <w:sz w:val="26"/>
          <w:szCs w:val="26"/>
          <w:lang w:val="ru-RU"/>
        </w:rPr>
        <w:t>45</w:t>
      </w:r>
    </w:p>
    <w:p w:rsidR="00747FCB" w:rsidRPr="00431375" w:rsidRDefault="00747FCB" w:rsidP="00747FCB">
      <w:pPr>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Симуляція 23</w:t>
      </w:r>
    </w:p>
    <w:p w:rsidR="00747FCB" w:rsidRPr="00431375" w:rsidRDefault="00747FCB" w:rsidP="00747FCB">
      <w:pPr>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Синестезії 44</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Слабкість активної уваги </w:t>
      </w:r>
      <w:r>
        <w:rPr>
          <w:rFonts w:ascii="Times New Roman" w:hAnsi="Times New Roman" w:cs="Times New Roman"/>
          <w:sz w:val="26"/>
          <w:szCs w:val="26"/>
          <w:lang w:val="ru-RU"/>
        </w:rPr>
        <w:t>68</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Сомнамбулізм (лунатизм, парасомнія) </w:t>
      </w:r>
      <w:r>
        <w:rPr>
          <w:rFonts w:ascii="Times New Roman" w:hAnsi="Times New Roman" w:cs="Times New Roman"/>
          <w:sz w:val="26"/>
          <w:szCs w:val="26"/>
          <w:lang w:val="ru-RU"/>
        </w:rPr>
        <w:t>151</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Сомнолентність </w:t>
      </w:r>
      <w:r>
        <w:rPr>
          <w:rFonts w:ascii="Times New Roman" w:hAnsi="Times New Roman" w:cs="Times New Roman"/>
          <w:sz w:val="26"/>
          <w:szCs w:val="26"/>
          <w:lang w:val="ru-RU"/>
        </w:rPr>
        <w:t>148</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Сопор </w:t>
      </w:r>
      <w:r>
        <w:rPr>
          <w:rFonts w:ascii="Times New Roman" w:hAnsi="Times New Roman" w:cs="Times New Roman"/>
          <w:sz w:val="26"/>
          <w:szCs w:val="26"/>
          <w:lang w:val="ru-RU"/>
        </w:rPr>
        <w:t>148</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Спілкування </w:t>
      </w:r>
      <w:r>
        <w:rPr>
          <w:rFonts w:ascii="Times New Roman" w:hAnsi="Times New Roman" w:cs="Times New Roman"/>
          <w:sz w:val="26"/>
          <w:szCs w:val="26"/>
          <w:lang w:val="ru-RU"/>
        </w:rPr>
        <w:t xml:space="preserve"> 101</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Сприймання </w:t>
      </w:r>
      <w:r>
        <w:rPr>
          <w:rFonts w:ascii="Times New Roman" w:hAnsi="Times New Roman" w:cs="Times New Roman"/>
          <w:sz w:val="26"/>
          <w:szCs w:val="26"/>
          <w:lang w:val="ru-RU"/>
        </w:rPr>
        <w:t>41</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Стереотипія </w:t>
      </w:r>
      <w:r>
        <w:rPr>
          <w:rFonts w:ascii="Times New Roman" w:hAnsi="Times New Roman" w:cs="Times New Roman"/>
          <w:sz w:val="26"/>
          <w:szCs w:val="26"/>
          <w:lang w:val="ru-RU"/>
        </w:rPr>
        <w:t>137</w:t>
      </w:r>
    </w:p>
    <w:p w:rsidR="00747FCB"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Страх </w:t>
      </w:r>
      <w:r>
        <w:rPr>
          <w:rFonts w:ascii="Times New Roman" w:hAnsi="Times New Roman" w:cs="Times New Roman"/>
          <w:sz w:val="26"/>
          <w:szCs w:val="26"/>
          <w:lang w:val="ru-RU"/>
        </w:rPr>
        <w:t>126</w:t>
      </w:r>
    </w:p>
    <w:p w:rsidR="00747FCB" w:rsidRPr="00431375" w:rsidRDefault="00747FCB" w:rsidP="00747FCB">
      <w:pPr>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Стрес 119</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Ступор </w:t>
      </w:r>
      <w:r>
        <w:rPr>
          <w:rFonts w:ascii="Times New Roman" w:hAnsi="Times New Roman" w:cs="Times New Roman"/>
          <w:sz w:val="26"/>
          <w:szCs w:val="26"/>
          <w:lang w:val="ru-RU"/>
        </w:rPr>
        <w:t>136</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Субдепресія </w:t>
      </w:r>
      <w:r>
        <w:rPr>
          <w:rFonts w:ascii="Times New Roman" w:hAnsi="Times New Roman" w:cs="Times New Roman"/>
          <w:sz w:val="26"/>
          <w:szCs w:val="26"/>
          <w:lang w:val="ru-RU"/>
        </w:rPr>
        <w:t>122</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Субступорозний стан</w:t>
      </w:r>
      <w:r>
        <w:rPr>
          <w:rFonts w:ascii="Times New Roman" w:hAnsi="Times New Roman" w:cs="Times New Roman"/>
          <w:sz w:val="26"/>
          <w:szCs w:val="26"/>
          <w:lang w:val="ru-RU"/>
        </w:rPr>
        <w:t xml:space="preserve"> 136</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Тотальна (глобальна) деменція </w:t>
      </w:r>
      <w:r>
        <w:rPr>
          <w:rFonts w:ascii="Times New Roman" w:hAnsi="Times New Roman" w:cs="Times New Roman"/>
          <w:sz w:val="26"/>
          <w:szCs w:val="26"/>
          <w:lang w:val="ru-RU"/>
        </w:rPr>
        <w:t>95</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Транс </w:t>
      </w:r>
      <w:r>
        <w:rPr>
          <w:rFonts w:ascii="Times New Roman" w:hAnsi="Times New Roman" w:cs="Times New Roman"/>
          <w:sz w:val="26"/>
          <w:szCs w:val="26"/>
          <w:lang w:val="ru-RU"/>
        </w:rPr>
        <w:t>151</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Тривога </w:t>
      </w:r>
      <w:r>
        <w:rPr>
          <w:rFonts w:ascii="Times New Roman" w:hAnsi="Times New Roman" w:cs="Times New Roman"/>
          <w:sz w:val="26"/>
          <w:szCs w:val="26"/>
          <w:lang w:val="ru-RU"/>
        </w:rPr>
        <w:t xml:space="preserve"> 123</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Трихотилломанія </w:t>
      </w:r>
      <w:r>
        <w:rPr>
          <w:rFonts w:ascii="Times New Roman" w:hAnsi="Times New Roman" w:cs="Times New Roman"/>
          <w:sz w:val="26"/>
          <w:szCs w:val="26"/>
          <w:lang w:val="ru-RU"/>
        </w:rPr>
        <w:t>138</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Туга</w:t>
      </w:r>
      <w:r>
        <w:rPr>
          <w:rFonts w:ascii="Times New Roman" w:hAnsi="Times New Roman" w:cs="Times New Roman"/>
          <w:sz w:val="26"/>
          <w:szCs w:val="26"/>
          <w:lang w:val="ru-RU"/>
        </w:rPr>
        <w:t xml:space="preserve"> 125</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Увага</w:t>
      </w:r>
      <w:r>
        <w:rPr>
          <w:rFonts w:ascii="Times New Roman" w:hAnsi="Times New Roman" w:cs="Times New Roman"/>
          <w:sz w:val="26"/>
          <w:szCs w:val="26"/>
          <w:lang w:val="ru-RU"/>
        </w:rPr>
        <w:t xml:space="preserve"> 63</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Фетишизм </w:t>
      </w:r>
      <w:r>
        <w:rPr>
          <w:rFonts w:ascii="Times New Roman" w:hAnsi="Times New Roman" w:cs="Times New Roman"/>
          <w:sz w:val="26"/>
          <w:szCs w:val="26"/>
          <w:lang w:val="ru-RU"/>
        </w:rPr>
        <w:t>140</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Фобії </w:t>
      </w:r>
      <w:r>
        <w:rPr>
          <w:rFonts w:ascii="Times New Roman" w:hAnsi="Times New Roman" w:cs="Times New Roman"/>
          <w:sz w:val="26"/>
          <w:szCs w:val="26"/>
          <w:lang w:val="ru-RU"/>
        </w:rPr>
        <w:t>126</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Фрустрація </w:t>
      </w:r>
      <w:r>
        <w:rPr>
          <w:rFonts w:ascii="Times New Roman" w:hAnsi="Times New Roman" w:cs="Times New Roman"/>
          <w:sz w:val="26"/>
          <w:szCs w:val="26"/>
          <w:lang w:val="ru-RU"/>
        </w:rPr>
        <w:t>119</w:t>
      </w:r>
    </w:p>
    <w:p w:rsidR="00747FCB" w:rsidRPr="00431375" w:rsidRDefault="00747FCB" w:rsidP="00747FCB">
      <w:pPr>
        <w:spacing w:after="0" w:line="240" w:lineRule="auto"/>
        <w:jc w:val="both"/>
        <w:rPr>
          <w:rFonts w:ascii="Times New Roman" w:hAnsi="Times New Roman" w:cs="Times New Roman"/>
          <w:sz w:val="26"/>
          <w:szCs w:val="26"/>
          <w:lang w:val="ru-RU"/>
        </w:rPr>
      </w:pPr>
      <w:r w:rsidRPr="00431375">
        <w:rPr>
          <w:rFonts w:ascii="Times New Roman" w:hAnsi="Times New Roman" w:cs="Times New Roman"/>
          <w:sz w:val="26"/>
          <w:szCs w:val="26"/>
          <w:lang w:val="ru-RU"/>
        </w:rPr>
        <w:t xml:space="preserve">Шизофренія </w:t>
      </w:r>
      <w:r>
        <w:rPr>
          <w:rFonts w:ascii="Times New Roman" w:hAnsi="Times New Roman" w:cs="Times New Roman"/>
          <w:sz w:val="26"/>
          <w:szCs w:val="26"/>
          <w:lang w:val="ru-RU"/>
        </w:rPr>
        <w:t xml:space="preserve"> 162</w:t>
      </w:r>
    </w:p>
    <w:p w:rsidR="00747FCB" w:rsidRPr="00431375" w:rsidRDefault="00747FCB" w:rsidP="00747FCB">
      <w:pPr>
        <w:spacing w:after="0" w:line="240" w:lineRule="auto"/>
        <w:jc w:val="both"/>
        <w:rPr>
          <w:rFonts w:ascii="Times New Roman" w:hAnsi="Times New Roman" w:cs="Times New Roman"/>
          <w:sz w:val="26"/>
          <w:szCs w:val="26"/>
          <w:lang w:val="ru-RU"/>
        </w:rPr>
      </w:pPr>
    </w:p>
    <w:p w:rsidR="00747FCB" w:rsidRPr="00431375" w:rsidRDefault="00747FCB" w:rsidP="00747FCB">
      <w:pPr>
        <w:spacing w:after="0" w:line="240" w:lineRule="auto"/>
        <w:jc w:val="center"/>
        <w:rPr>
          <w:rFonts w:ascii="Times New Roman" w:hAnsi="Times New Roman" w:cs="Times New Roman"/>
          <w:sz w:val="26"/>
          <w:szCs w:val="26"/>
          <w:lang w:val="ru-RU"/>
        </w:rPr>
        <w:sectPr w:rsidR="00747FCB" w:rsidRPr="00431375" w:rsidSect="0073125D">
          <w:type w:val="continuous"/>
          <w:pgSz w:w="11906" w:h="16838"/>
          <w:pgMar w:top="1134" w:right="1134" w:bottom="1134" w:left="1134" w:header="708" w:footer="708" w:gutter="0"/>
          <w:cols w:num="3" w:sep="1" w:space="142"/>
          <w:docGrid w:linePitch="360"/>
        </w:sectPr>
      </w:pPr>
    </w:p>
    <w:p w:rsidR="00747FCB" w:rsidRPr="00F32EA1" w:rsidRDefault="00747FCB" w:rsidP="00747FCB">
      <w:pPr>
        <w:jc w:val="center"/>
        <w:rPr>
          <w:rFonts w:ascii="Times New Roman" w:hAnsi="Times New Roman" w:cs="Times New Roman"/>
          <w:b/>
          <w:sz w:val="32"/>
          <w:szCs w:val="32"/>
          <w:lang w:val="ru-RU"/>
        </w:rPr>
      </w:pPr>
      <w:r w:rsidRPr="00431375">
        <w:rPr>
          <w:rFonts w:ascii="Times New Roman" w:hAnsi="Times New Roman" w:cs="Times New Roman"/>
          <w:b/>
          <w:sz w:val="26"/>
          <w:szCs w:val="26"/>
          <w:lang w:val="ru-RU"/>
        </w:rPr>
        <w:lastRenderedPageBreak/>
        <w:br w:type="page"/>
      </w:r>
      <w:r w:rsidRPr="00F32EA1">
        <w:rPr>
          <w:rFonts w:ascii="Times New Roman" w:hAnsi="Times New Roman" w:cs="Times New Roman"/>
          <w:b/>
          <w:sz w:val="32"/>
          <w:szCs w:val="32"/>
          <w:lang w:val="ru-RU"/>
        </w:rPr>
        <w:lastRenderedPageBreak/>
        <w:t>ІМЕННИЙ ПОКАЖЧИК</w:t>
      </w:r>
    </w:p>
    <w:p w:rsidR="00747FCB" w:rsidRDefault="00747FCB" w:rsidP="00747FCB">
      <w:pPr>
        <w:spacing w:after="0" w:line="240" w:lineRule="auto"/>
        <w:rPr>
          <w:rFonts w:ascii="Times New Roman" w:hAnsi="Times New Roman" w:cs="Times New Roman"/>
          <w:sz w:val="28"/>
          <w:szCs w:val="28"/>
          <w:lang w:val="ru-RU"/>
        </w:rPr>
      </w:pPr>
    </w:p>
    <w:p w:rsidR="00747FCB" w:rsidRPr="00F32EA1" w:rsidRDefault="00747FCB" w:rsidP="00747FCB">
      <w:pPr>
        <w:spacing w:after="0" w:line="240" w:lineRule="auto"/>
        <w:rPr>
          <w:rFonts w:ascii="Times New Roman" w:hAnsi="Times New Roman" w:cs="Times New Roman"/>
          <w:sz w:val="28"/>
          <w:szCs w:val="28"/>
          <w:lang w:val="ru-RU"/>
        </w:rPr>
      </w:pPr>
      <w:r w:rsidRPr="00F32EA1">
        <w:rPr>
          <w:rFonts w:ascii="Times New Roman" w:hAnsi="Times New Roman" w:cs="Times New Roman"/>
          <w:sz w:val="28"/>
          <w:szCs w:val="28"/>
          <w:lang w:val="ru-RU"/>
        </w:rPr>
        <w:t>Адлер А.</w:t>
      </w:r>
      <w:r>
        <w:rPr>
          <w:rFonts w:ascii="Times New Roman" w:hAnsi="Times New Roman" w:cs="Times New Roman"/>
          <w:sz w:val="28"/>
          <w:szCs w:val="28"/>
          <w:lang w:val="ru-RU"/>
        </w:rPr>
        <w:t xml:space="preserve"> 11</w:t>
      </w:r>
    </w:p>
    <w:p w:rsidR="00747FCB" w:rsidRPr="00F32EA1" w:rsidRDefault="00747FCB" w:rsidP="00747FCB">
      <w:pPr>
        <w:spacing w:after="0" w:line="240" w:lineRule="auto"/>
        <w:ind w:firstLine="567"/>
        <w:rPr>
          <w:rFonts w:ascii="Times New Roman" w:hAnsi="Times New Roman" w:cs="Times New Roman"/>
          <w:sz w:val="28"/>
          <w:szCs w:val="28"/>
          <w:lang w:val="ru-RU"/>
        </w:rPr>
        <w:sectPr w:rsidR="00747FCB" w:rsidRPr="00F32EA1" w:rsidSect="0073125D">
          <w:type w:val="continuous"/>
          <w:pgSz w:w="11906" w:h="16838"/>
          <w:pgMar w:top="1134" w:right="1134" w:bottom="1134" w:left="1134" w:header="708" w:footer="708" w:gutter="0"/>
          <w:cols w:sep="1" w:space="142"/>
          <w:docGrid w:linePitch="360"/>
        </w:sectPr>
      </w:pPr>
    </w:p>
    <w:p w:rsidR="00747FCB" w:rsidRPr="00F32EA1" w:rsidRDefault="00747FCB" w:rsidP="00747FCB">
      <w:pPr>
        <w:spacing w:after="0" w:line="240" w:lineRule="auto"/>
        <w:rPr>
          <w:rFonts w:ascii="Times New Roman" w:hAnsi="Times New Roman" w:cs="Times New Roman"/>
          <w:sz w:val="28"/>
          <w:szCs w:val="28"/>
          <w:lang w:val="ru-RU"/>
        </w:rPr>
      </w:pPr>
      <w:r w:rsidRPr="00F32EA1">
        <w:rPr>
          <w:rFonts w:ascii="Times New Roman" w:hAnsi="Times New Roman" w:cs="Times New Roman"/>
          <w:sz w:val="28"/>
          <w:szCs w:val="28"/>
          <w:lang w:val="ru-RU"/>
        </w:rPr>
        <w:lastRenderedPageBreak/>
        <w:t>Анохiн П.К.</w:t>
      </w:r>
      <w:r>
        <w:rPr>
          <w:rFonts w:ascii="Times New Roman" w:hAnsi="Times New Roman" w:cs="Times New Roman"/>
          <w:sz w:val="28"/>
          <w:szCs w:val="28"/>
          <w:lang w:val="ru-RU"/>
        </w:rPr>
        <w:t xml:space="preserve"> 90</w:t>
      </w:r>
    </w:p>
    <w:p w:rsidR="00747FCB" w:rsidRDefault="00747FCB" w:rsidP="00747FCB">
      <w:pPr>
        <w:spacing w:after="0" w:line="240" w:lineRule="auto"/>
        <w:rPr>
          <w:rFonts w:ascii="Times New Roman" w:hAnsi="Times New Roman" w:cs="Times New Roman"/>
          <w:sz w:val="28"/>
          <w:szCs w:val="28"/>
          <w:lang w:val="ru-RU"/>
        </w:rPr>
      </w:pPr>
      <w:r w:rsidRPr="00F32EA1">
        <w:rPr>
          <w:rFonts w:ascii="Times New Roman" w:hAnsi="Times New Roman" w:cs="Times New Roman"/>
          <w:sz w:val="28"/>
          <w:szCs w:val="28"/>
          <w:lang w:val="ru-RU"/>
        </w:rPr>
        <w:t>Бапінський І.М.</w:t>
      </w:r>
      <w:r>
        <w:rPr>
          <w:rFonts w:ascii="Times New Roman" w:hAnsi="Times New Roman" w:cs="Times New Roman"/>
          <w:sz w:val="28"/>
          <w:szCs w:val="28"/>
          <w:lang w:val="ru-RU"/>
        </w:rPr>
        <w:t xml:space="preserve"> 12</w:t>
      </w:r>
    </w:p>
    <w:p w:rsidR="00747FCB" w:rsidRPr="00F32EA1" w:rsidRDefault="00747FCB" w:rsidP="00747FCB">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Березін Ф.Б. 123</w:t>
      </w:r>
    </w:p>
    <w:p w:rsidR="00747FCB" w:rsidRPr="00F32EA1" w:rsidRDefault="00747FCB" w:rsidP="00747FCB">
      <w:pPr>
        <w:spacing w:after="0" w:line="240" w:lineRule="auto"/>
        <w:rPr>
          <w:rFonts w:ascii="Times New Roman" w:hAnsi="Times New Roman" w:cs="Times New Roman"/>
          <w:sz w:val="28"/>
          <w:szCs w:val="28"/>
          <w:lang w:val="ru-RU"/>
        </w:rPr>
      </w:pPr>
      <w:r w:rsidRPr="00F32EA1">
        <w:rPr>
          <w:rFonts w:ascii="Times New Roman" w:hAnsi="Times New Roman" w:cs="Times New Roman"/>
          <w:sz w:val="28"/>
          <w:szCs w:val="28"/>
          <w:lang w:val="ru-RU"/>
        </w:rPr>
        <w:t>Берн Е.</w:t>
      </w:r>
      <w:r>
        <w:rPr>
          <w:rFonts w:ascii="Times New Roman" w:hAnsi="Times New Roman" w:cs="Times New Roman"/>
          <w:sz w:val="28"/>
          <w:szCs w:val="28"/>
          <w:lang w:val="ru-RU"/>
        </w:rPr>
        <w:t xml:space="preserve"> 34</w:t>
      </w:r>
    </w:p>
    <w:p w:rsidR="00747FCB" w:rsidRPr="00F32EA1" w:rsidRDefault="00747FCB" w:rsidP="00747FCB">
      <w:pPr>
        <w:spacing w:after="0" w:line="240" w:lineRule="auto"/>
        <w:rPr>
          <w:rFonts w:ascii="Times New Roman" w:hAnsi="Times New Roman" w:cs="Times New Roman"/>
          <w:sz w:val="28"/>
          <w:szCs w:val="28"/>
          <w:lang w:val="ru-RU"/>
        </w:rPr>
      </w:pPr>
      <w:r w:rsidRPr="00F32EA1">
        <w:rPr>
          <w:rFonts w:ascii="Times New Roman" w:hAnsi="Times New Roman" w:cs="Times New Roman"/>
          <w:sz w:val="28"/>
          <w:szCs w:val="28"/>
          <w:lang w:val="ru-RU"/>
        </w:rPr>
        <w:t>Бехтерев В.М.</w:t>
      </w:r>
      <w:r>
        <w:rPr>
          <w:rFonts w:ascii="Times New Roman" w:hAnsi="Times New Roman" w:cs="Times New Roman"/>
          <w:sz w:val="28"/>
          <w:szCs w:val="28"/>
          <w:lang w:val="ru-RU"/>
        </w:rPr>
        <w:t xml:space="preserve"> 12</w:t>
      </w:r>
    </w:p>
    <w:p w:rsidR="00747FCB" w:rsidRDefault="00747FCB" w:rsidP="00747FCB">
      <w:pPr>
        <w:spacing w:after="0" w:line="240" w:lineRule="auto"/>
        <w:rPr>
          <w:rFonts w:ascii="Times New Roman" w:hAnsi="Times New Roman" w:cs="Times New Roman"/>
          <w:sz w:val="28"/>
          <w:szCs w:val="28"/>
          <w:lang w:val="ru-RU"/>
        </w:rPr>
      </w:pPr>
      <w:r w:rsidRPr="00F32EA1">
        <w:rPr>
          <w:rFonts w:ascii="Times New Roman" w:hAnsi="Times New Roman" w:cs="Times New Roman"/>
          <w:sz w:val="28"/>
          <w:szCs w:val="28"/>
          <w:lang w:val="ru-RU"/>
        </w:rPr>
        <w:t xml:space="preserve">Блейхер В.М. </w:t>
      </w:r>
      <w:r>
        <w:rPr>
          <w:rFonts w:ascii="Times New Roman" w:hAnsi="Times New Roman" w:cs="Times New Roman"/>
          <w:sz w:val="28"/>
          <w:szCs w:val="28"/>
          <w:lang w:val="ru-RU"/>
        </w:rPr>
        <w:t>24</w:t>
      </w:r>
    </w:p>
    <w:p w:rsidR="00747FCB" w:rsidRPr="00F32EA1" w:rsidRDefault="00747FCB" w:rsidP="00747FCB">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Братусь Б.С. 154</w:t>
      </w:r>
    </w:p>
    <w:p w:rsidR="00747FCB" w:rsidRDefault="00747FCB" w:rsidP="00747FCB">
      <w:pPr>
        <w:spacing w:after="0" w:line="240" w:lineRule="auto"/>
        <w:rPr>
          <w:rFonts w:ascii="Times New Roman" w:hAnsi="Times New Roman" w:cs="Times New Roman"/>
          <w:sz w:val="28"/>
          <w:szCs w:val="28"/>
          <w:lang w:val="ru-RU"/>
        </w:rPr>
      </w:pPr>
      <w:r w:rsidRPr="00F32EA1">
        <w:rPr>
          <w:rFonts w:ascii="Times New Roman" w:hAnsi="Times New Roman" w:cs="Times New Roman"/>
          <w:sz w:val="28"/>
          <w:szCs w:val="28"/>
          <w:lang w:val="ru-RU"/>
        </w:rPr>
        <w:t>Бурда I.</w:t>
      </w:r>
      <w:r>
        <w:rPr>
          <w:rFonts w:ascii="Times New Roman" w:hAnsi="Times New Roman" w:cs="Times New Roman"/>
          <w:sz w:val="28"/>
          <w:szCs w:val="28"/>
          <w:lang w:val="ru-RU"/>
        </w:rPr>
        <w:t xml:space="preserve"> 90</w:t>
      </w:r>
    </w:p>
    <w:p w:rsidR="00747FCB" w:rsidRPr="00F32EA1" w:rsidRDefault="00747FCB" w:rsidP="00747FCB">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Бутківський П.А. 12</w:t>
      </w:r>
    </w:p>
    <w:p w:rsidR="00747FCB" w:rsidRPr="00F32EA1" w:rsidRDefault="00747FCB" w:rsidP="00747FCB">
      <w:pPr>
        <w:spacing w:after="0" w:line="240" w:lineRule="auto"/>
        <w:rPr>
          <w:rFonts w:ascii="Times New Roman" w:hAnsi="Times New Roman" w:cs="Times New Roman"/>
          <w:sz w:val="28"/>
          <w:szCs w:val="28"/>
          <w:lang w:val="ru-RU"/>
        </w:rPr>
      </w:pPr>
      <w:r w:rsidRPr="00F32EA1">
        <w:rPr>
          <w:rFonts w:ascii="Times New Roman" w:hAnsi="Times New Roman" w:cs="Times New Roman"/>
          <w:sz w:val="28"/>
          <w:szCs w:val="28"/>
          <w:lang w:val="ru-RU"/>
        </w:rPr>
        <w:t xml:space="preserve">Виготський Л.С. </w:t>
      </w:r>
      <w:r>
        <w:rPr>
          <w:rFonts w:ascii="Times New Roman" w:hAnsi="Times New Roman" w:cs="Times New Roman"/>
          <w:sz w:val="28"/>
          <w:szCs w:val="28"/>
          <w:lang w:val="ru-RU"/>
        </w:rPr>
        <w:t>9; 14; 18; 28</w:t>
      </w:r>
    </w:p>
    <w:p w:rsidR="00747FCB" w:rsidRPr="00F32EA1" w:rsidRDefault="00747FCB" w:rsidP="00747FCB">
      <w:pPr>
        <w:spacing w:after="0" w:line="240" w:lineRule="auto"/>
        <w:rPr>
          <w:rFonts w:ascii="Times New Roman" w:hAnsi="Times New Roman" w:cs="Times New Roman"/>
          <w:sz w:val="28"/>
          <w:szCs w:val="28"/>
          <w:lang w:val="ru-RU"/>
        </w:rPr>
      </w:pPr>
      <w:r w:rsidRPr="00F32EA1">
        <w:rPr>
          <w:rFonts w:ascii="Times New Roman" w:hAnsi="Times New Roman" w:cs="Times New Roman"/>
          <w:sz w:val="28"/>
          <w:szCs w:val="28"/>
          <w:lang w:val="ru-RU"/>
        </w:rPr>
        <w:t>Вундт В.</w:t>
      </w:r>
      <w:r>
        <w:rPr>
          <w:rFonts w:ascii="Times New Roman" w:hAnsi="Times New Roman" w:cs="Times New Roman"/>
          <w:sz w:val="28"/>
          <w:szCs w:val="28"/>
          <w:lang w:val="ru-RU"/>
        </w:rPr>
        <w:t xml:space="preserve"> 12; 114</w:t>
      </w:r>
    </w:p>
    <w:p w:rsidR="00747FCB" w:rsidRPr="00F32EA1" w:rsidRDefault="00747FCB" w:rsidP="00747FCB">
      <w:pPr>
        <w:spacing w:after="0" w:line="240" w:lineRule="auto"/>
        <w:rPr>
          <w:rFonts w:ascii="Times New Roman" w:hAnsi="Times New Roman" w:cs="Times New Roman"/>
          <w:sz w:val="28"/>
          <w:szCs w:val="28"/>
          <w:lang w:val="ru-RU"/>
        </w:rPr>
      </w:pPr>
      <w:r w:rsidRPr="00F32EA1">
        <w:rPr>
          <w:rFonts w:ascii="Times New Roman" w:hAnsi="Times New Roman" w:cs="Times New Roman"/>
          <w:sz w:val="28"/>
          <w:szCs w:val="28"/>
          <w:lang w:val="ru-RU"/>
        </w:rPr>
        <w:t>Гальперін П.Я.</w:t>
      </w:r>
      <w:r>
        <w:rPr>
          <w:rFonts w:ascii="Times New Roman" w:hAnsi="Times New Roman" w:cs="Times New Roman"/>
          <w:sz w:val="28"/>
          <w:szCs w:val="28"/>
          <w:lang w:val="ru-RU"/>
        </w:rPr>
        <w:t>14; 67</w:t>
      </w:r>
    </w:p>
    <w:p w:rsidR="00747FCB" w:rsidRPr="00F32EA1" w:rsidRDefault="00747FCB" w:rsidP="00747FCB">
      <w:pPr>
        <w:spacing w:after="0" w:line="240" w:lineRule="auto"/>
        <w:rPr>
          <w:rFonts w:ascii="Times New Roman" w:hAnsi="Times New Roman" w:cs="Times New Roman"/>
          <w:sz w:val="28"/>
          <w:szCs w:val="28"/>
          <w:lang w:val="ru-RU"/>
        </w:rPr>
      </w:pPr>
      <w:r w:rsidRPr="00F32EA1">
        <w:rPr>
          <w:rFonts w:ascii="Times New Roman" w:hAnsi="Times New Roman" w:cs="Times New Roman"/>
          <w:sz w:val="28"/>
          <w:szCs w:val="28"/>
          <w:lang w:val="ru-RU"/>
        </w:rPr>
        <w:t xml:space="preserve">Ганнушкін П.Б. </w:t>
      </w:r>
      <w:r>
        <w:rPr>
          <w:rFonts w:ascii="Times New Roman" w:hAnsi="Times New Roman" w:cs="Times New Roman"/>
          <w:sz w:val="28"/>
          <w:szCs w:val="28"/>
          <w:lang w:val="ru-RU"/>
        </w:rPr>
        <w:t>13; 154</w:t>
      </w:r>
    </w:p>
    <w:p w:rsidR="00747FCB" w:rsidRPr="00F32EA1" w:rsidRDefault="00747FCB" w:rsidP="00747FCB">
      <w:pPr>
        <w:spacing w:after="0" w:line="240" w:lineRule="auto"/>
        <w:rPr>
          <w:rFonts w:ascii="Times New Roman" w:hAnsi="Times New Roman" w:cs="Times New Roman"/>
          <w:sz w:val="28"/>
          <w:szCs w:val="28"/>
          <w:lang w:val="ru-RU"/>
        </w:rPr>
      </w:pPr>
      <w:r w:rsidRPr="00F32EA1">
        <w:rPr>
          <w:rFonts w:ascii="Times New Roman" w:hAnsi="Times New Roman" w:cs="Times New Roman"/>
          <w:sz w:val="28"/>
          <w:szCs w:val="28"/>
          <w:lang w:val="ru-RU"/>
        </w:rPr>
        <w:t xml:space="preserve">Гіппократ </w:t>
      </w:r>
      <w:r>
        <w:rPr>
          <w:rFonts w:ascii="Times New Roman" w:hAnsi="Times New Roman" w:cs="Times New Roman"/>
          <w:sz w:val="28"/>
          <w:szCs w:val="28"/>
          <w:lang w:val="ru-RU"/>
        </w:rPr>
        <w:t>10</w:t>
      </w:r>
    </w:p>
    <w:p w:rsidR="00747FCB" w:rsidRPr="00F32EA1" w:rsidRDefault="00747FCB" w:rsidP="00747FCB">
      <w:pPr>
        <w:spacing w:after="0" w:line="240" w:lineRule="auto"/>
        <w:rPr>
          <w:rFonts w:ascii="Times New Roman" w:hAnsi="Times New Roman" w:cs="Times New Roman"/>
          <w:sz w:val="28"/>
          <w:szCs w:val="28"/>
          <w:lang w:val="ru-RU"/>
        </w:rPr>
      </w:pPr>
      <w:r w:rsidRPr="00F32EA1">
        <w:rPr>
          <w:rFonts w:ascii="Times New Roman" w:hAnsi="Times New Roman" w:cs="Times New Roman"/>
          <w:sz w:val="28"/>
          <w:szCs w:val="28"/>
          <w:lang w:val="ru-RU"/>
        </w:rPr>
        <w:t>Гоноболін Ф.М.</w:t>
      </w:r>
      <w:r>
        <w:rPr>
          <w:rFonts w:ascii="Times New Roman" w:hAnsi="Times New Roman" w:cs="Times New Roman"/>
          <w:sz w:val="28"/>
          <w:szCs w:val="28"/>
          <w:lang w:val="ru-RU"/>
        </w:rPr>
        <w:t xml:space="preserve"> 67</w:t>
      </w:r>
    </w:p>
    <w:p w:rsidR="00747FCB" w:rsidRPr="00F32EA1" w:rsidRDefault="00747FCB" w:rsidP="00747FCB">
      <w:pPr>
        <w:spacing w:after="0" w:line="240" w:lineRule="auto"/>
        <w:rPr>
          <w:rFonts w:ascii="Times New Roman" w:hAnsi="Times New Roman" w:cs="Times New Roman"/>
          <w:sz w:val="28"/>
          <w:szCs w:val="28"/>
          <w:lang w:val="ru-RU"/>
        </w:rPr>
      </w:pPr>
      <w:r w:rsidRPr="00F32EA1">
        <w:rPr>
          <w:rFonts w:ascii="Times New Roman" w:hAnsi="Times New Roman" w:cs="Times New Roman"/>
          <w:sz w:val="28"/>
          <w:szCs w:val="28"/>
          <w:lang w:val="ru-RU"/>
        </w:rPr>
        <w:t xml:space="preserve">Грізінгер В. </w:t>
      </w:r>
      <w:r>
        <w:rPr>
          <w:rFonts w:ascii="Times New Roman" w:hAnsi="Times New Roman" w:cs="Times New Roman"/>
          <w:sz w:val="28"/>
          <w:szCs w:val="28"/>
          <w:lang w:val="ru-RU"/>
        </w:rPr>
        <w:t>10</w:t>
      </w:r>
    </w:p>
    <w:p w:rsidR="00747FCB" w:rsidRPr="00F32EA1" w:rsidRDefault="00747FCB" w:rsidP="00747FCB">
      <w:pPr>
        <w:spacing w:after="0" w:line="240" w:lineRule="auto"/>
        <w:rPr>
          <w:rFonts w:ascii="Times New Roman" w:hAnsi="Times New Roman" w:cs="Times New Roman"/>
          <w:sz w:val="28"/>
          <w:szCs w:val="28"/>
          <w:lang w:val="ru-RU"/>
        </w:rPr>
      </w:pPr>
      <w:r w:rsidRPr="00F32EA1">
        <w:rPr>
          <w:rFonts w:ascii="Times New Roman" w:hAnsi="Times New Roman" w:cs="Times New Roman"/>
          <w:sz w:val="28"/>
          <w:szCs w:val="28"/>
          <w:lang w:val="ru-RU"/>
        </w:rPr>
        <w:t>Давидов В.В.</w:t>
      </w:r>
      <w:r>
        <w:rPr>
          <w:rFonts w:ascii="Times New Roman" w:hAnsi="Times New Roman" w:cs="Times New Roman"/>
          <w:sz w:val="28"/>
          <w:szCs w:val="28"/>
          <w:lang w:val="ru-RU"/>
        </w:rPr>
        <w:t xml:space="preserve"> 76</w:t>
      </w:r>
    </w:p>
    <w:p w:rsidR="00747FCB" w:rsidRPr="00F32EA1" w:rsidRDefault="00747FCB" w:rsidP="00747FCB">
      <w:pPr>
        <w:spacing w:after="0" w:line="240" w:lineRule="auto"/>
        <w:rPr>
          <w:rFonts w:ascii="Times New Roman" w:hAnsi="Times New Roman" w:cs="Times New Roman"/>
          <w:sz w:val="28"/>
          <w:szCs w:val="28"/>
          <w:lang w:val="ru-RU"/>
        </w:rPr>
      </w:pPr>
      <w:r w:rsidRPr="00F32EA1">
        <w:rPr>
          <w:rFonts w:ascii="Times New Roman" w:hAnsi="Times New Roman" w:cs="Times New Roman"/>
          <w:sz w:val="28"/>
          <w:szCs w:val="28"/>
          <w:lang w:val="ru-RU"/>
        </w:rPr>
        <w:t xml:space="preserve">Джеймс У. </w:t>
      </w:r>
      <w:r>
        <w:rPr>
          <w:rFonts w:ascii="Times New Roman" w:hAnsi="Times New Roman" w:cs="Times New Roman"/>
          <w:sz w:val="28"/>
          <w:szCs w:val="28"/>
          <w:lang w:val="ru-RU"/>
        </w:rPr>
        <w:t>90</w:t>
      </w:r>
    </w:p>
    <w:p w:rsidR="00747FCB" w:rsidRPr="00F32EA1" w:rsidRDefault="00747FCB" w:rsidP="00747FCB">
      <w:pPr>
        <w:spacing w:after="0" w:line="240" w:lineRule="auto"/>
        <w:rPr>
          <w:rFonts w:ascii="Times New Roman" w:hAnsi="Times New Roman" w:cs="Times New Roman"/>
          <w:sz w:val="28"/>
          <w:szCs w:val="28"/>
          <w:lang w:val="ru-RU"/>
        </w:rPr>
      </w:pPr>
      <w:r w:rsidRPr="00F32EA1">
        <w:rPr>
          <w:rFonts w:ascii="Times New Roman" w:hAnsi="Times New Roman" w:cs="Times New Roman"/>
          <w:sz w:val="28"/>
          <w:szCs w:val="28"/>
          <w:lang w:val="ru-RU"/>
        </w:rPr>
        <w:t xml:space="preserve">Діденко C.B. </w:t>
      </w:r>
      <w:r>
        <w:rPr>
          <w:rFonts w:ascii="Times New Roman" w:hAnsi="Times New Roman" w:cs="Times New Roman"/>
          <w:sz w:val="28"/>
          <w:szCs w:val="28"/>
          <w:lang w:val="ru-RU"/>
        </w:rPr>
        <w:t>152</w:t>
      </w:r>
    </w:p>
    <w:p w:rsidR="00747FCB" w:rsidRPr="00F32EA1" w:rsidRDefault="00747FCB" w:rsidP="00747FCB">
      <w:pPr>
        <w:spacing w:after="0" w:line="240" w:lineRule="auto"/>
        <w:rPr>
          <w:rFonts w:ascii="Times New Roman" w:hAnsi="Times New Roman" w:cs="Times New Roman"/>
          <w:sz w:val="28"/>
          <w:szCs w:val="28"/>
          <w:lang w:val="ru-RU"/>
        </w:rPr>
      </w:pPr>
      <w:r w:rsidRPr="00F32EA1">
        <w:rPr>
          <w:rFonts w:ascii="Times New Roman" w:hAnsi="Times New Roman" w:cs="Times New Roman"/>
          <w:sz w:val="28"/>
          <w:szCs w:val="28"/>
          <w:lang w:val="ru-RU"/>
        </w:rPr>
        <w:t>Добринін М.Ф.</w:t>
      </w:r>
      <w:r>
        <w:rPr>
          <w:rFonts w:ascii="Times New Roman" w:hAnsi="Times New Roman" w:cs="Times New Roman"/>
          <w:sz w:val="28"/>
          <w:szCs w:val="28"/>
          <w:lang w:val="ru-RU"/>
        </w:rPr>
        <w:t xml:space="preserve"> 67</w:t>
      </w:r>
    </w:p>
    <w:p w:rsidR="00747FCB" w:rsidRPr="00F32EA1" w:rsidRDefault="00747FCB" w:rsidP="00747FCB">
      <w:pPr>
        <w:spacing w:after="0" w:line="240" w:lineRule="auto"/>
        <w:rPr>
          <w:rFonts w:ascii="Times New Roman" w:hAnsi="Times New Roman" w:cs="Times New Roman"/>
          <w:sz w:val="28"/>
          <w:szCs w:val="28"/>
          <w:lang w:val="ru-RU"/>
        </w:rPr>
      </w:pPr>
      <w:r w:rsidRPr="00F32EA1">
        <w:rPr>
          <w:rFonts w:ascii="Times New Roman" w:hAnsi="Times New Roman" w:cs="Times New Roman"/>
          <w:sz w:val="28"/>
          <w:szCs w:val="28"/>
          <w:lang w:val="ru-RU"/>
        </w:rPr>
        <w:t>Донських Т.</w:t>
      </w:r>
      <w:r>
        <w:rPr>
          <w:rFonts w:ascii="Times New Roman" w:hAnsi="Times New Roman" w:cs="Times New Roman"/>
          <w:sz w:val="28"/>
          <w:szCs w:val="28"/>
          <w:lang w:val="ru-RU"/>
        </w:rPr>
        <w:t xml:space="preserve"> 187</w:t>
      </w:r>
    </w:p>
    <w:p w:rsidR="00747FCB" w:rsidRPr="00F32EA1" w:rsidRDefault="00747FCB" w:rsidP="00747FCB">
      <w:pPr>
        <w:spacing w:after="0" w:line="240" w:lineRule="auto"/>
        <w:rPr>
          <w:rFonts w:ascii="Times New Roman" w:hAnsi="Times New Roman" w:cs="Times New Roman"/>
          <w:sz w:val="28"/>
          <w:szCs w:val="28"/>
          <w:lang w:val="ru-RU"/>
        </w:rPr>
      </w:pPr>
      <w:r w:rsidRPr="00F32EA1">
        <w:rPr>
          <w:rFonts w:ascii="Times New Roman" w:hAnsi="Times New Roman" w:cs="Times New Roman"/>
          <w:sz w:val="28"/>
          <w:szCs w:val="28"/>
          <w:lang w:val="ru-RU"/>
        </w:rPr>
        <w:t xml:space="preserve">Зейгарник Б.В. </w:t>
      </w:r>
      <w:r>
        <w:rPr>
          <w:rFonts w:ascii="Times New Roman" w:hAnsi="Times New Roman" w:cs="Times New Roman"/>
          <w:sz w:val="28"/>
          <w:szCs w:val="28"/>
          <w:lang w:val="ru-RU"/>
        </w:rPr>
        <w:t>8; 14; 18; 27; 28; 57; 77</w:t>
      </w:r>
    </w:p>
    <w:p w:rsidR="00747FCB" w:rsidRPr="00F32EA1" w:rsidRDefault="00747FCB" w:rsidP="00747FCB">
      <w:pPr>
        <w:spacing w:after="0" w:line="240" w:lineRule="auto"/>
        <w:rPr>
          <w:rFonts w:ascii="Times New Roman" w:hAnsi="Times New Roman" w:cs="Times New Roman"/>
          <w:sz w:val="28"/>
          <w:szCs w:val="28"/>
          <w:lang w:val="ru-RU"/>
        </w:rPr>
      </w:pPr>
      <w:r w:rsidRPr="00F32EA1">
        <w:rPr>
          <w:rFonts w:ascii="Times New Roman" w:hAnsi="Times New Roman" w:cs="Times New Roman"/>
          <w:sz w:val="28"/>
          <w:szCs w:val="28"/>
          <w:lang w:val="ru-RU"/>
        </w:rPr>
        <w:t xml:space="preserve">Іванников В. </w:t>
      </w:r>
      <w:r>
        <w:rPr>
          <w:rFonts w:ascii="Times New Roman" w:hAnsi="Times New Roman" w:cs="Times New Roman"/>
          <w:sz w:val="28"/>
          <w:szCs w:val="28"/>
          <w:lang w:val="ru-RU"/>
        </w:rPr>
        <w:t>131</w:t>
      </w:r>
    </w:p>
    <w:p w:rsidR="00747FCB" w:rsidRPr="00F32EA1" w:rsidRDefault="00747FCB" w:rsidP="00747FCB">
      <w:pPr>
        <w:spacing w:after="0" w:line="240" w:lineRule="auto"/>
        <w:rPr>
          <w:rFonts w:ascii="Times New Roman" w:hAnsi="Times New Roman" w:cs="Times New Roman"/>
          <w:sz w:val="28"/>
          <w:szCs w:val="28"/>
          <w:lang w:val="ru-RU"/>
        </w:rPr>
      </w:pPr>
      <w:r w:rsidRPr="00F32EA1">
        <w:rPr>
          <w:rFonts w:ascii="Times New Roman" w:hAnsi="Times New Roman" w:cs="Times New Roman"/>
          <w:sz w:val="28"/>
          <w:szCs w:val="28"/>
          <w:lang w:val="ru-RU"/>
        </w:rPr>
        <w:t>Ізард К.</w:t>
      </w:r>
      <w:r>
        <w:rPr>
          <w:rFonts w:ascii="Times New Roman" w:hAnsi="Times New Roman" w:cs="Times New Roman"/>
          <w:sz w:val="28"/>
          <w:szCs w:val="28"/>
          <w:lang w:val="ru-RU"/>
        </w:rPr>
        <w:t xml:space="preserve"> 114</w:t>
      </w:r>
    </w:p>
    <w:p w:rsidR="00747FCB" w:rsidRDefault="00747FCB" w:rsidP="00747FCB">
      <w:pPr>
        <w:spacing w:after="0" w:line="240" w:lineRule="auto"/>
        <w:rPr>
          <w:rFonts w:ascii="Times New Roman" w:hAnsi="Times New Roman" w:cs="Times New Roman"/>
          <w:sz w:val="28"/>
          <w:szCs w:val="28"/>
          <w:lang w:val="ru-RU"/>
        </w:rPr>
      </w:pPr>
      <w:r w:rsidRPr="00F32EA1">
        <w:rPr>
          <w:rFonts w:ascii="Times New Roman" w:hAnsi="Times New Roman" w:cs="Times New Roman"/>
          <w:sz w:val="28"/>
          <w:szCs w:val="28"/>
          <w:lang w:val="ru-RU"/>
        </w:rPr>
        <w:t xml:space="preserve">Ісаєв Д.М. </w:t>
      </w:r>
      <w:r>
        <w:rPr>
          <w:rFonts w:ascii="Times New Roman" w:hAnsi="Times New Roman" w:cs="Times New Roman"/>
          <w:sz w:val="28"/>
          <w:szCs w:val="28"/>
          <w:lang w:val="ru-RU"/>
        </w:rPr>
        <w:t>150</w:t>
      </w:r>
    </w:p>
    <w:p w:rsidR="00747FCB" w:rsidRDefault="00747FCB" w:rsidP="00747FCB">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Калін В.К. 134</w:t>
      </w:r>
    </w:p>
    <w:p w:rsidR="00747FCB" w:rsidRPr="00F32EA1" w:rsidRDefault="00747FCB" w:rsidP="00747FCB">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Кандинський В.Х. 13</w:t>
      </w:r>
    </w:p>
    <w:p w:rsidR="00747FCB" w:rsidRPr="00F32EA1" w:rsidRDefault="00747FCB" w:rsidP="00747FCB">
      <w:pPr>
        <w:spacing w:after="0" w:line="240" w:lineRule="auto"/>
        <w:rPr>
          <w:rFonts w:ascii="Times New Roman" w:hAnsi="Times New Roman" w:cs="Times New Roman"/>
          <w:sz w:val="28"/>
          <w:szCs w:val="28"/>
          <w:lang w:val="ru-RU"/>
        </w:rPr>
      </w:pPr>
      <w:r w:rsidRPr="00F32EA1">
        <w:rPr>
          <w:rFonts w:ascii="Times New Roman" w:hAnsi="Times New Roman" w:cs="Times New Roman"/>
          <w:sz w:val="28"/>
          <w:szCs w:val="28"/>
          <w:lang w:val="ru-RU"/>
        </w:rPr>
        <w:t xml:space="preserve">Кенон У.  </w:t>
      </w:r>
      <w:r>
        <w:rPr>
          <w:rFonts w:ascii="Times New Roman" w:hAnsi="Times New Roman" w:cs="Times New Roman"/>
          <w:sz w:val="28"/>
          <w:szCs w:val="28"/>
          <w:lang w:val="ru-RU"/>
        </w:rPr>
        <w:t>90</w:t>
      </w:r>
    </w:p>
    <w:p w:rsidR="00747FCB" w:rsidRPr="00F32EA1" w:rsidRDefault="00747FCB" w:rsidP="00747FCB">
      <w:pPr>
        <w:spacing w:after="0" w:line="240" w:lineRule="auto"/>
        <w:rPr>
          <w:rFonts w:ascii="Times New Roman" w:hAnsi="Times New Roman" w:cs="Times New Roman"/>
          <w:sz w:val="28"/>
          <w:szCs w:val="28"/>
          <w:lang w:val="ru-RU"/>
        </w:rPr>
      </w:pPr>
      <w:r w:rsidRPr="00F32EA1">
        <w:rPr>
          <w:rFonts w:ascii="Times New Roman" w:hAnsi="Times New Roman" w:cs="Times New Roman"/>
          <w:sz w:val="28"/>
          <w:szCs w:val="28"/>
          <w:lang w:val="ru-RU"/>
        </w:rPr>
        <w:t xml:space="preserve">Кербіков О.В. </w:t>
      </w:r>
      <w:r>
        <w:rPr>
          <w:rFonts w:ascii="Times New Roman" w:hAnsi="Times New Roman" w:cs="Times New Roman"/>
          <w:sz w:val="28"/>
          <w:szCs w:val="28"/>
          <w:lang w:val="ru-RU"/>
        </w:rPr>
        <w:t>154</w:t>
      </w:r>
    </w:p>
    <w:p w:rsidR="00747FCB" w:rsidRPr="00F32EA1" w:rsidRDefault="00747FCB" w:rsidP="00747FCB">
      <w:pPr>
        <w:spacing w:after="0" w:line="240" w:lineRule="auto"/>
        <w:rPr>
          <w:rFonts w:ascii="Times New Roman" w:hAnsi="Times New Roman" w:cs="Times New Roman"/>
          <w:sz w:val="28"/>
          <w:szCs w:val="28"/>
          <w:lang w:val="ru-RU"/>
        </w:rPr>
      </w:pPr>
      <w:r w:rsidRPr="00F32EA1">
        <w:rPr>
          <w:rFonts w:ascii="Times New Roman" w:hAnsi="Times New Roman" w:cs="Times New Roman"/>
          <w:sz w:val="28"/>
          <w:szCs w:val="28"/>
          <w:lang w:val="ru-RU"/>
        </w:rPr>
        <w:t>Короленко Ц.</w:t>
      </w:r>
      <w:r>
        <w:rPr>
          <w:rFonts w:ascii="Times New Roman" w:hAnsi="Times New Roman" w:cs="Times New Roman"/>
          <w:sz w:val="28"/>
          <w:szCs w:val="28"/>
          <w:lang w:val="ru-RU"/>
        </w:rPr>
        <w:t xml:space="preserve"> 187</w:t>
      </w:r>
    </w:p>
    <w:p w:rsidR="00747FCB" w:rsidRPr="00F32EA1" w:rsidRDefault="00747FCB" w:rsidP="00747FCB">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Кудрявцев</w:t>
      </w:r>
      <w:r w:rsidRPr="00F32EA1">
        <w:rPr>
          <w:rFonts w:ascii="Times New Roman" w:hAnsi="Times New Roman" w:cs="Times New Roman"/>
          <w:sz w:val="28"/>
          <w:szCs w:val="28"/>
          <w:lang w:val="ru-RU"/>
        </w:rPr>
        <w:t xml:space="preserve"> І.</w:t>
      </w:r>
      <w:r>
        <w:rPr>
          <w:rFonts w:ascii="Times New Roman" w:hAnsi="Times New Roman" w:cs="Times New Roman"/>
          <w:sz w:val="28"/>
          <w:szCs w:val="28"/>
          <w:lang w:val="ru-RU"/>
        </w:rPr>
        <w:t xml:space="preserve"> 24</w:t>
      </w:r>
    </w:p>
    <w:p w:rsidR="00747FCB" w:rsidRPr="00F32EA1" w:rsidRDefault="00747FCB" w:rsidP="00747FCB">
      <w:pPr>
        <w:spacing w:after="0" w:line="240" w:lineRule="auto"/>
        <w:rPr>
          <w:rFonts w:ascii="Times New Roman" w:hAnsi="Times New Roman" w:cs="Times New Roman"/>
          <w:sz w:val="28"/>
          <w:szCs w:val="28"/>
          <w:lang w:val="ru-RU"/>
        </w:rPr>
      </w:pPr>
      <w:r w:rsidRPr="00F32EA1">
        <w:rPr>
          <w:rFonts w:ascii="Times New Roman" w:hAnsi="Times New Roman" w:cs="Times New Roman"/>
          <w:sz w:val="28"/>
          <w:szCs w:val="28"/>
          <w:lang w:val="ru-RU"/>
        </w:rPr>
        <w:t>Кузнєцов В.М.</w:t>
      </w:r>
      <w:r>
        <w:rPr>
          <w:rFonts w:ascii="Times New Roman" w:hAnsi="Times New Roman" w:cs="Times New Roman"/>
          <w:sz w:val="28"/>
          <w:szCs w:val="28"/>
          <w:lang w:val="ru-RU"/>
        </w:rPr>
        <w:t xml:space="preserve"> 83</w:t>
      </w:r>
    </w:p>
    <w:p w:rsidR="00747FCB" w:rsidRPr="00F32EA1" w:rsidRDefault="00747FCB" w:rsidP="00747FCB">
      <w:pPr>
        <w:spacing w:after="0" w:line="240" w:lineRule="auto"/>
        <w:rPr>
          <w:rFonts w:ascii="Times New Roman" w:hAnsi="Times New Roman" w:cs="Times New Roman"/>
          <w:sz w:val="28"/>
          <w:szCs w:val="28"/>
          <w:lang w:val="ru-RU"/>
        </w:rPr>
      </w:pPr>
      <w:r w:rsidRPr="00F32EA1">
        <w:rPr>
          <w:rFonts w:ascii="Times New Roman" w:hAnsi="Times New Roman" w:cs="Times New Roman"/>
          <w:sz w:val="28"/>
          <w:szCs w:val="28"/>
          <w:lang w:val="ru-RU"/>
        </w:rPr>
        <w:t>Лазурський О. Ф.</w:t>
      </w:r>
      <w:r>
        <w:rPr>
          <w:rFonts w:ascii="Times New Roman" w:hAnsi="Times New Roman" w:cs="Times New Roman"/>
          <w:sz w:val="28"/>
          <w:szCs w:val="28"/>
          <w:lang w:val="ru-RU"/>
        </w:rPr>
        <w:t xml:space="preserve"> 13</w:t>
      </w:r>
    </w:p>
    <w:p w:rsidR="00747FCB" w:rsidRDefault="00747FCB" w:rsidP="00747FCB">
      <w:pPr>
        <w:spacing w:after="0" w:line="240" w:lineRule="auto"/>
        <w:rPr>
          <w:rFonts w:ascii="Times New Roman" w:hAnsi="Times New Roman" w:cs="Times New Roman"/>
          <w:sz w:val="28"/>
          <w:szCs w:val="28"/>
          <w:lang w:val="ru-RU"/>
        </w:rPr>
      </w:pPr>
      <w:r w:rsidRPr="00F32EA1">
        <w:rPr>
          <w:rFonts w:ascii="Times New Roman" w:hAnsi="Times New Roman" w:cs="Times New Roman"/>
          <w:sz w:val="28"/>
          <w:szCs w:val="28"/>
          <w:lang w:val="ru-RU"/>
        </w:rPr>
        <w:t>Ланге М.</w:t>
      </w:r>
      <w:r>
        <w:rPr>
          <w:rFonts w:ascii="Times New Roman" w:hAnsi="Times New Roman" w:cs="Times New Roman"/>
          <w:sz w:val="28"/>
          <w:szCs w:val="28"/>
          <w:lang w:val="ru-RU"/>
        </w:rPr>
        <w:t xml:space="preserve"> 66; 90</w:t>
      </w:r>
    </w:p>
    <w:p w:rsidR="00747FCB" w:rsidRPr="00F32EA1" w:rsidRDefault="00747FCB" w:rsidP="00747FCB">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Лебединський В.В. 32</w:t>
      </w:r>
    </w:p>
    <w:p w:rsidR="00747FCB" w:rsidRPr="00F32EA1" w:rsidRDefault="00747FCB" w:rsidP="00747FCB">
      <w:pPr>
        <w:spacing w:after="0" w:line="240" w:lineRule="auto"/>
        <w:rPr>
          <w:rFonts w:ascii="Times New Roman" w:hAnsi="Times New Roman" w:cs="Times New Roman"/>
          <w:sz w:val="28"/>
          <w:szCs w:val="28"/>
          <w:lang w:val="ru-RU"/>
        </w:rPr>
      </w:pPr>
      <w:r w:rsidRPr="00F32EA1">
        <w:rPr>
          <w:rFonts w:ascii="Times New Roman" w:hAnsi="Times New Roman" w:cs="Times New Roman"/>
          <w:sz w:val="28"/>
          <w:szCs w:val="28"/>
          <w:lang w:val="ru-RU"/>
        </w:rPr>
        <w:t>Леонтьев О.М.</w:t>
      </w:r>
      <w:r>
        <w:rPr>
          <w:rFonts w:ascii="Times New Roman" w:hAnsi="Times New Roman" w:cs="Times New Roman"/>
          <w:sz w:val="28"/>
          <w:szCs w:val="28"/>
          <w:lang w:val="ru-RU"/>
        </w:rPr>
        <w:t xml:space="preserve"> 9; 14; 17</w:t>
      </w:r>
    </w:p>
    <w:p w:rsidR="00747FCB" w:rsidRPr="00F32EA1" w:rsidRDefault="00747FCB" w:rsidP="00747FCB">
      <w:pPr>
        <w:spacing w:after="0" w:line="240" w:lineRule="auto"/>
        <w:rPr>
          <w:rFonts w:ascii="Times New Roman" w:hAnsi="Times New Roman" w:cs="Times New Roman"/>
          <w:sz w:val="28"/>
          <w:szCs w:val="28"/>
          <w:lang w:val="ru-RU"/>
        </w:rPr>
      </w:pPr>
      <w:r w:rsidRPr="00F32EA1">
        <w:rPr>
          <w:rFonts w:ascii="Times New Roman" w:hAnsi="Times New Roman" w:cs="Times New Roman"/>
          <w:sz w:val="28"/>
          <w:szCs w:val="28"/>
          <w:lang w:val="ru-RU"/>
        </w:rPr>
        <w:t>Лiнделi Д.</w:t>
      </w:r>
      <w:r>
        <w:rPr>
          <w:rFonts w:ascii="Times New Roman" w:hAnsi="Times New Roman" w:cs="Times New Roman"/>
          <w:sz w:val="28"/>
          <w:szCs w:val="28"/>
          <w:lang w:val="ru-RU"/>
        </w:rPr>
        <w:t xml:space="preserve"> 90</w:t>
      </w:r>
    </w:p>
    <w:p w:rsidR="00747FCB" w:rsidRPr="00F32EA1" w:rsidRDefault="00747FCB" w:rsidP="00747FCB">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Pr="00F32EA1">
        <w:rPr>
          <w:rFonts w:ascii="Times New Roman" w:hAnsi="Times New Roman" w:cs="Times New Roman"/>
          <w:sz w:val="28"/>
          <w:szCs w:val="28"/>
          <w:lang w:val="ru-RU"/>
        </w:rPr>
        <w:t>Лурія O.P.</w:t>
      </w:r>
      <w:r>
        <w:rPr>
          <w:rFonts w:ascii="Times New Roman" w:hAnsi="Times New Roman" w:cs="Times New Roman"/>
          <w:sz w:val="28"/>
          <w:szCs w:val="28"/>
          <w:lang w:val="ru-RU"/>
        </w:rPr>
        <w:t xml:space="preserve"> 14; 27; 108</w:t>
      </w:r>
    </w:p>
    <w:p w:rsidR="00747FCB" w:rsidRPr="00F32EA1" w:rsidRDefault="00747FCB" w:rsidP="00747FCB">
      <w:pPr>
        <w:spacing w:after="0" w:line="240" w:lineRule="auto"/>
        <w:ind w:firstLine="567"/>
        <w:rPr>
          <w:rFonts w:ascii="Times New Roman" w:hAnsi="Times New Roman" w:cs="Times New Roman"/>
          <w:sz w:val="28"/>
          <w:szCs w:val="28"/>
          <w:lang w:val="ru-RU"/>
        </w:rPr>
      </w:pPr>
      <w:r w:rsidRPr="00F32EA1">
        <w:rPr>
          <w:rFonts w:ascii="Times New Roman" w:hAnsi="Times New Roman" w:cs="Times New Roman"/>
          <w:sz w:val="28"/>
          <w:szCs w:val="28"/>
          <w:lang w:val="ru-RU"/>
        </w:rPr>
        <w:t>Маклейн П.</w:t>
      </w:r>
      <w:r>
        <w:rPr>
          <w:rFonts w:ascii="Times New Roman" w:hAnsi="Times New Roman" w:cs="Times New Roman"/>
          <w:sz w:val="28"/>
          <w:szCs w:val="28"/>
          <w:lang w:val="ru-RU"/>
        </w:rPr>
        <w:t xml:space="preserve"> 90</w:t>
      </w:r>
    </w:p>
    <w:p w:rsidR="00747FCB" w:rsidRPr="00F32EA1" w:rsidRDefault="00747FCB" w:rsidP="00747FCB">
      <w:pPr>
        <w:spacing w:after="0" w:line="240" w:lineRule="auto"/>
        <w:ind w:firstLine="567"/>
        <w:rPr>
          <w:rFonts w:ascii="Times New Roman" w:hAnsi="Times New Roman" w:cs="Times New Roman"/>
          <w:sz w:val="28"/>
          <w:szCs w:val="28"/>
          <w:lang w:val="ru-RU"/>
        </w:rPr>
      </w:pPr>
      <w:r w:rsidRPr="00F32EA1">
        <w:rPr>
          <w:rFonts w:ascii="Times New Roman" w:hAnsi="Times New Roman" w:cs="Times New Roman"/>
          <w:sz w:val="28"/>
          <w:szCs w:val="28"/>
          <w:lang w:val="ru-RU"/>
        </w:rPr>
        <w:t>Максимова Л.Ю.</w:t>
      </w:r>
      <w:r>
        <w:rPr>
          <w:rFonts w:ascii="Times New Roman" w:hAnsi="Times New Roman" w:cs="Times New Roman"/>
          <w:sz w:val="28"/>
          <w:szCs w:val="28"/>
          <w:lang w:val="ru-RU"/>
        </w:rPr>
        <w:t xml:space="preserve"> 29</w:t>
      </w:r>
    </w:p>
    <w:p w:rsidR="00747FCB" w:rsidRPr="00F32EA1" w:rsidRDefault="00747FCB" w:rsidP="00747FCB">
      <w:pPr>
        <w:spacing w:after="0" w:line="240" w:lineRule="auto"/>
        <w:ind w:firstLine="567"/>
        <w:rPr>
          <w:rFonts w:ascii="Times New Roman" w:hAnsi="Times New Roman" w:cs="Times New Roman"/>
          <w:sz w:val="28"/>
          <w:szCs w:val="28"/>
          <w:lang w:val="ru-RU"/>
        </w:rPr>
      </w:pPr>
      <w:r w:rsidRPr="00F32EA1">
        <w:rPr>
          <w:rFonts w:ascii="Times New Roman" w:hAnsi="Times New Roman" w:cs="Times New Roman"/>
          <w:sz w:val="28"/>
          <w:szCs w:val="28"/>
          <w:lang w:val="ru-RU"/>
        </w:rPr>
        <w:t xml:space="preserve">Мартинюк I.A. </w:t>
      </w:r>
      <w:r>
        <w:rPr>
          <w:rFonts w:ascii="Times New Roman" w:hAnsi="Times New Roman" w:cs="Times New Roman"/>
          <w:sz w:val="28"/>
          <w:szCs w:val="28"/>
          <w:lang w:val="ru-RU"/>
        </w:rPr>
        <w:t>89; 1264 139; 151</w:t>
      </w:r>
    </w:p>
    <w:p w:rsidR="00747FCB" w:rsidRPr="00F32EA1" w:rsidRDefault="00747FCB" w:rsidP="00747FCB">
      <w:pPr>
        <w:spacing w:after="0" w:line="240" w:lineRule="auto"/>
        <w:ind w:firstLine="567"/>
        <w:rPr>
          <w:rFonts w:ascii="Times New Roman" w:hAnsi="Times New Roman" w:cs="Times New Roman"/>
          <w:sz w:val="28"/>
          <w:szCs w:val="28"/>
          <w:lang w:val="ru-RU"/>
        </w:rPr>
      </w:pPr>
      <w:r w:rsidRPr="00F32EA1">
        <w:rPr>
          <w:rFonts w:ascii="Times New Roman" w:hAnsi="Times New Roman" w:cs="Times New Roman"/>
          <w:sz w:val="28"/>
          <w:szCs w:val="28"/>
          <w:lang w:val="ru-RU"/>
        </w:rPr>
        <w:t xml:space="preserve">Мейнерт Т. </w:t>
      </w:r>
      <w:r>
        <w:rPr>
          <w:rFonts w:ascii="Times New Roman" w:hAnsi="Times New Roman" w:cs="Times New Roman"/>
          <w:sz w:val="28"/>
          <w:szCs w:val="28"/>
          <w:lang w:val="ru-RU"/>
        </w:rPr>
        <w:t>10</w:t>
      </w:r>
    </w:p>
    <w:p w:rsidR="00747FCB" w:rsidRPr="00F32EA1" w:rsidRDefault="00747FCB" w:rsidP="00747FCB">
      <w:pPr>
        <w:spacing w:after="0" w:line="240" w:lineRule="auto"/>
        <w:ind w:firstLine="567"/>
        <w:rPr>
          <w:rFonts w:ascii="Times New Roman" w:hAnsi="Times New Roman" w:cs="Times New Roman"/>
          <w:sz w:val="28"/>
          <w:szCs w:val="28"/>
          <w:lang w:val="ru-RU"/>
        </w:rPr>
      </w:pPr>
      <w:r w:rsidRPr="00F32EA1">
        <w:rPr>
          <w:rFonts w:ascii="Times New Roman" w:hAnsi="Times New Roman" w:cs="Times New Roman"/>
          <w:sz w:val="28"/>
          <w:szCs w:val="28"/>
          <w:lang w:val="ru-RU"/>
        </w:rPr>
        <w:t>Менделевич В.Д.</w:t>
      </w:r>
      <w:r>
        <w:rPr>
          <w:rFonts w:ascii="Times New Roman" w:hAnsi="Times New Roman" w:cs="Times New Roman"/>
          <w:sz w:val="28"/>
          <w:szCs w:val="28"/>
          <w:lang w:val="ru-RU"/>
        </w:rPr>
        <w:t xml:space="preserve"> 31; 87; 137</w:t>
      </w:r>
    </w:p>
    <w:p w:rsidR="00747FCB" w:rsidRPr="00F32EA1" w:rsidRDefault="00747FCB" w:rsidP="00747FCB">
      <w:pPr>
        <w:spacing w:after="0" w:line="240" w:lineRule="auto"/>
        <w:ind w:firstLine="567"/>
        <w:rPr>
          <w:rFonts w:ascii="Times New Roman" w:hAnsi="Times New Roman" w:cs="Times New Roman"/>
          <w:sz w:val="28"/>
          <w:szCs w:val="28"/>
          <w:lang w:val="ru-RU"/>
        </w:rPr>
      </w:pPr>
      <w:r w:rsidRPr="00F32EA1">
        <w:rPr>
          <w:rFonts w:ascii="Times New Roman" w:hAnsi="Times New Roman" w:cs="Times New Roman"/>
          <w:sz w:val="28"/>
          <w:szCs w:val="28"/>
          <w:lang w:val="ru-RU"/>
        </w:rPr>
        <w:t>Мертон Р.</w:t>
      </w:r>
      <w:r>
        <w:rPr>
          <w:rFonts w:ascii="Times New Roman" w:hAnsi="Times New Roman" w:cs="Times New Roman"/>
          <w:sz w:val="28"/>
          <w:szCs w:val="28"/>
          <w:lang w:val="ru-RU"/>
        </w:rPr>
        <w:t xml:space="preserve"> 181</w:t>
      </w:r>
    </w:p>
    <w:p w:rsidR="00747FCB" w:rsidRPr="00F32EA1" w:rsidRDefault="00747FCB" w:rsidP="00747FCB">
      <w:pPr>
        <w:spacing w:after="0" w:line="240" w:lineRule="auto"/>
        <w:ind w:firstLine="567"/>
        <w:rPr>
          <w:rFonts w:ascii="Times New Roman" w:hAnsi="Times New Roman" w:cs="Times New Roman"/>
          <w:sz w:val="28"/>
          <w:szCs w:val="28"/>
          <w:lang w:val="ru-RU"/>
        </w:rPr>
      </w:pPr>
      <w:r w:rsidRPr="00F32EA1">
        <w:rPr>
          <w:rFonts w:ascii="Times New Roman" w:hAnsi="Times New Roman" w:cs="Times New Roman"/>
          <w:sz w:val="28"/>
          <w:szCs w:val="28"/>
          <w:lang w:val="ru-RU"/>
        </w:rPr>
        <w:t>Мілютіна К.Л.</w:t>
      </w:r>
      <w:r>
        <w:rPr>
          <w:rFonts w:ascii="Times New Roman" w:hAnsi="Times New Roman" w:cs="Times New Roman"/>
          <w:sz w:val="28"/>
          <w:szCs w:val="28"/>
          <w:lang w:val="ru-RU"/>
        </w:rPr>
        <w:t xml:space="preserve"> 29</w:t>
      </w:r>
    </w:p>
    <w:p w:rsidR="00747FCB" w:rsidRPr="00F32EA1" w:rsidRDefault="00747FCB" w:rsidP="00747FCB">
      <w:pPr>
        <w:spacing w:after="0" w:line="240" w:lineRule="auto"/>
        <w:ind w:firstLine="567"/>
        <w:rPr>
          <w:rFonts w:ascii="Times New Roman" w:hAnsi="Times New Roman" w:cs="Times New Roman"/>
          <w:sz w:val="28"/>
          <w:szCs w:val="28"/>
          <w:lang w:val="ru-RU"/>
        </w:rPr>
      </w:pPr>
      <w:r w:rsidRPr="00F32EA1">
        <w:rPr>
          <w:rFonts w:ascii="Times New Roman" w:hAnsi="Times New Roman" w:cs="Times New Roman"/>
          <w:sz w:val="28"/>
          <w:szCs w:val="28"/>
          <w:lang w:val="ru-RU"/>
        </w:rPr>
        <w:t>Ойзерман Е.Т.</w:t>
      </w:r>
      <w:r>
        <w:rPr>
          <w:rFonts w:ascii="Times New Roman" w:hAnsi="Times New Roman" w:cs="Times New Roman"/>
          <w:sz w:val="28"/>
          <w:szCs w:val="28"/>
          <w:lang w:val="ru-RU"/>
        </w:rPr>
        <w:t xml:space="preserve"> 17</w:t>
      </w:r>
    </w:p>
    <w:p w:rsidR="00747FCB" w:rsidRPr="00F32EA1" w:rsidRDefault="00747FCB" w:rsidP="00747FCB">
      <w:pPr>
        <w:spacing w:after="0" w:line="240" w:lineRule="auto"/>
        <w:ind w:firstLine="567"/>
        <w:rPr>
          <w:rFonts w:ascii="Times New Roman" w:hAnsi="Times New Roman" w:cs="Times New Roman"/>
          <w:sz w:val="28"/>
          <w:szCs w:val="28"/>
          <w:lang w:val="ru-RU"/>
        </w:rPr>
      </w:pPr>
      <w:r w:rsidRPr="00F32EA1">
        <w:rPr>
          <w:rFonts w:ascii="Times New Roman" w:hAnsi="Times New Roman" w:cs="Times New Roman"/>
          <w:sz w:val="28"/>
          <w:szCs w:val="28"/>
          <w:lang w:val="ru-RU"/>
        </w:rPr>
        <w:t>Павлов І.П.</w:t>
      </w:r>
      <w:r>
        <w:rPr>
          <w:rFonts w:ascii="Times New Roman" w:hAnsi="Times New Roman" w:cs="Times New Roman"/>
          <w:sz w:val="28"/>
          <w:szCs w:val="28"/>
          <w:lang w:val="ru-RU"/>
        </w:rPr>
        <w:t xml:space="preserve"> 9; 11; 66</w:t>
      </w:r>
    </w:p>
    <w:p w:rsidR="00747FCB" w:rsidRPr="00F32EA1" w:rsidRDefault="00747FCB" w:rsidP="00747FCB">
      <w:pPr>
        <w:spacing w:after="0" w:line="240" w:lineRule="auto"/>
        <w:ind w:firstLine="567"/>
        <w:rPr>
          <w:rFonts w:ascii="Times New Roman" w:hAnsi="Times New Roman" w:cs="Times New Roman"/>
          <w:sz w:val="28"/>
          <w:szCs w:val="28"/>
          <w:lang w:val="ru-RU"/>
        </w:rPr>
      </w:pPr>
      <w:r w:rsidRPr="00F32EA1">
        <w:rPr>
          <w:rFonts w:ascii="Times New Roman" w:hAnsi="Times New Roman" w:cs="Times New Roman"/>
          <w:sz w:val="28"/>
          <w:szCs w:val="28"/>
          <w:lang w:val="ru-RU"/>
        </w:rPr>
        <w:t>Перепелиця П.С.</w:t>
      </w:r>
      <w:r>
        <w:rPr>
          <w:rFonts w:ascii="Times New Roman" w:hAnsi="Times New Roman" w:cs="Times New Roman"/>
          <w:sz w:val="28"/>
          <w:szCs w:val="28"/>
          <w:lang w:val="ru-RU"/>
        </w:rPr>
        <w:t xml:space="preserve"> 64</w:t>
      </w:r>
    </w:p>
    <w:p w:rsidR="00747FCB" w:rsidRPr="00F32EA1" w:rsidRDefault="00747FCB" w:rsidP="00747FCB">
      <w:pPr>
        <w:spacing w:after="0" w:line="240" w:lineRule="auto"/>
        <w:ind w:firstLine="567"/>
        <w:rPr>
          <w:rFonts w:ascii="Times New Roman" w:hAnsi="Times New Roman" w:cs="Times New Roman"/>
          <w:sz w:val="28"/>
          <w:szCs w:val="28"/>
          <w:lang w:val="ru-RU"/>
        </w:rPr>
      </w:pPr>
      <w:r w:rsidRPr="00F32EA1">
        <w:rPr>
          <w:rFonts w:ascii="Times New Roman" w:hAnsi="Times New Roman" w:cs="Times New Roman"/>
          <w:sz w:val="28"/>
          <w:szCs w:val="28"/>
          <w:lang w:val="ru-RU"/>
        </w:rPr>
        <w:t xml:space="preserve">Піскун В.М. </w:t>
      </w:r>
      <w:r>
        <w:rPr>
          <w:rFonts w:ascii="Times New Roman" w:hAnsi="Times New Roman" w:cs="Times New Roman"/>
          <w:sz w:val="28"/>
          <w:szCs w:val="28"/>
          <w:lang w:val="ru-RU"/>
        </w:rPr>
        <w:t>29</w:t>
      </w:r>
    </w:p>
    <w:p w:rsidR="00747FCB" w:rsidRPr="00F32EA1" w:rsidRDefault="00747FCB" w:rsidP="00747FCB">
      <w:pPr>
        <w:spacing w:after="0" w:line="240" w:lineRule="auto"/>
        <w:ind w:firstLine="567"/>
        <w:rPr>
          <w:rFonts w:ascii="Times New Roman" w:hAnsi="Times New Roman" w:cs="Times New Roman"/>
          <w:sz w:val="28"/>
          <w:szCs w:val="28"/>
          <w:lang w:val="ru-RU"/>
        </w:rPr>
      </w:pPr>
      <w:r w:rsidRPr="00F32EA1">
        <w:rPr>
          <w:rFonts w:ascii="Times New Roman" w:hAnsi="Times New Roman" w:cs="Times New Roman"/>
          <w:sz w:val="28"/>
          <w:szCs w:val="28"/>
          <w:lang w:val="ru-RU"/>
        </w:rPr>
        <w:t>Раш Б.</w:t>
      </w:r>
      <w:r>
        <w:rPr>
          <w:rFonts w:ascii="Times New Roman" w:hAnsi="Times New Roman" w:cs="Times New Roman"/>
          <w:sz w:val="28"/>
          <w:szCs w:val="28"/>
          <w:lang w:val="ru-RU"/>
        </w:rPr>
        <w:t xml:space="preserve"> 12</w:t>
      </w:r>
    </w:p>
    <w:p w:rsidR="00747FCB" w:rsidRPr="00F32EA1" w:rsidRDefault="00747FCB" w:rsidP="00747FCB">
      <w:pPr>
        <w:spacing w:after="0" w:line="240" w:lineRule="auto"/>
        <w:ind w:firstLine="567"/>
        <w:rPr>
          <w:rFonts w:ascii="Times New Roman" w:hAnsi="Times New Roman" w:cs="Times New Roman"/>
          <w:sz w:val="28"/>
          <w:szCs w:val="28"/>
          <w:lang w:val="ru-RU"/>
        </w:rPr>
      </w:pPr>
      <w:r w:rsidRPr="00F32EA1">
        <w:rPr>
          <w:rFonts w:ascii="Times New Roman" w:hAnsi="Times New Roman" w:cs="Times New Roman"/>
          <w:sz w:val="28"/>
          <w:szCs w:val="28"/>
          <w:lang w:val="ru-RU"/>
        </w:rPr>
        <w:t>Рібо Т.</w:t>
      </w:r>
      <w:r>
        <w:rPr>
          <w:rFonts w:ascii="Times New Roman" w:hAnsi="Times New Roman" w:cs="Times New Roman"/>
          <w:sz w:val="28"/>
          <w:szCs w:val="28"/>
          <w:lang w:val="ru-RU"/>
        </w:rPr>
        <w:t xml:space="preserve"> 66</w:t>
      </w:r>
    </w:p>
    <w:p w:rsidR="00747FCB" w:rsidRPr="00F32EA1" w:rsidRDefault="00747FCB" w:rsidP="00747FCB">
      <w:pPr>
        <w:spacing w:after="0" w:line="240" w:lineRule="auto"/>
        <w:ind w:firstLine="567"/>
        <w:rPr>
          <w:rFonts w:ascii="Times New Roman" w:hAnsi="Times New Roman" w:cs="Times New Roman"/>
          <w:sz w:val="28"/>
          <w:szCs w:val="28"/>
          <w:lang w:val="ru-RU"/>
        </w:rPr>
      </w:pPr>
      <w:r w:rsidRPr="00F32EA1">
        <w:rPr>
          <w:rFonts w:ascii="Times New Roman" w:hAnsi="Times New Roman" w:cs="Times New Roman"/>
          <w:sz w:val="28"/>
          <w:szCs w:val="28"/>
          <w:lang w:val="ru-RU"/>
        </w:rPr>
        <w:t xml:space="preserve">Рубінштейн С.Л. </w:t>
      </w:r>
      <w:r>
        <w:rPr>
          <w:rFonts w:ascii="Times New Roman" w:hAnsi="Times New Roman" w:cs="Times New Roman"/>
          <w:sz w:val="28"/>
          <w:szCs w:val="28"/>
          <w:lang w:val="ru-RU"/>
        </w:rPr>
        <w:t>44</w:t>
      </w:r>
    </w:p>
    <w:p w:rsidR="00747FCB" w:rsidRPr="00F32EA1" w:rsidRDefault="00747FCB" w:rsidP="00747FCB">
      <w:pPr>
        <w:spacing w:after="0" w:line="240" w:lineRule="auto"/>
        <w:ind w:firstLine="567"/>
        <w:rPr>
          <w:rFonts w:ascii="Times New Roman" w:hAnsi="Times New Roman" w:cs="Times New Roman"/>
          <w:sz w:val="28"/>
          <w:szCs w:val="28"/>
          <w:lang w:val="ru-RU"/>
        </w:rPr>
      </w:pPr>
      <w:r w:rsidRPr="00F32EA1">
        <w:rPr>
          <w:rFonts w:ascii="Times New Roman" w:hAnsi="Times New Roman" w:cs="Times New Roman"/>
          <w:sz w:val="28"/>
          <w:szCs w:val="28"/>
          <w:lang w:val="ru-RU"/>
        </w:rPr>
        <w:t>Саблер В.Ф.</w:t>
      </w:r>
      <w:r>
        <w:rPr>
          <w:rFonts w:ascii="Times New Roman" w:hAnsi="Times New Roman" w:cs="Times New Roman"/>
          <w:sz w:val="28"/>
          <w:szCs w:val="28"/>
          <w:lang w:val="ru-RU"/>
        </w:rPr>
        <w:t xml:space="preserve"> 12</w:t>
      </w:r>
    </w:p>
    <w:p w:rsidR="00747FCB" w:rsidRPr="00F32EA1" w:rsidRDefault="00747FCB" w:rsidP="00747FCB">
      <w:pPr>
        <w:spacing w:after="0" w:line="240" w:lineRule="auto"/>
        <w:ind w:firstLine="567"/>
        <w:rPr>
          <w:rFonts w:ascii="Times New Roman" w:hAnsi="Times New Roman" w:cs="Times New Roman"/>
          <w:sz w:val="28"/>
          <w:szCs w:val="28"/>
          <w:lang w:val="ru-RU"/>
        </w:rPr>
      </w:pPr>
      <w:r w:rsidRPr="00F32EA1">
        <w:rPr>
          <w:rFonts w:ascii="Times New Roman" w:hAnsi="Times New Roman" w:cs="Times New Roman"/>
          <w:sz w:val="28"/>
          <w:szCs w:val="28"/>
          <w:lang w:val="ru-RU"/>
        </w:rPr>
        <w:t xml:space="preserve">Сакович Н.О. </w:t>
      </w:r>
      <w:r>
        <w:rPr>
          <w:rFonts w:ascii="Times New Roman" w:hAnsi="Times New Roman" w:cs="Times New Roman"/>
          <w:sz w:val="28"/>
          <w:szCs w:val="28"/>
          <w:lang w:val="ru-RU"/>
        </w:rPr>
        <w:t>85</w:t>
      </w:r>
    </w:p>
    <w:p w:rsidR="00747FCB" w:rsidRDefault="00747FCB" w:rsidP="00747FCB">
      <w:pPr>
        <w:spacing w:after="0" w:line="240" w:lineRule="auto"/>
        <w:ind w:firstLine="567"/>
        <w:rPr>
          <w:rFonts w:ascii="Times New Roman" w:hAnsi="Times New Roman" w:cs="Times New Roman"/>
          <w:sz w:val="28"/>
          <w:szCs w:val="28"/>
          <w:lang w:val="ru-RU"/>
        </w:rPr>
      </w:pPr>
      <w:r w:rsidRPr="00F32EA1">
        <w:rPr>
          <w:rFonts w:ascii="Times New Roman" w:hAnsi="Times New Roman" w:cs="Times New Roman"/>
          <w:sz w:val="28"/>
          <w:szCs w:val="28"/>
          <w:lang w:val="ru-RU"/>
        </w:rPr>
        <w:t>Сельє Г.</w:t>
      </w:r>
      <w:r>
        <w:rPr>
          <w:rFonts w:ascii="Times New Roman" w:hAnsi="Times New Roman" w:cs="Times New Roman"/>
          <w:sz w:val="28"/>
          <w:szCs w:val="28"/>
          <w:lang w:val="ru-RU"/>
        </w:rPr>
        <w:t xml:space="preserve"> 11</w:t>
      </w:r>
    </w:p>
    <w:p w:rsidR="00747FCB" w:rsidRPr="00F32EA1" w:rsidRDefault="00747FCB" w:rsidP="00747FCB">
      <w:pPr>
        <w:spacing w:after="0"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Семічев С.Б. 37</w:t>
      </w:r>
    </w:p>
    <w:p w:rsidR="00747FCB" w:rsidRPr="00F32EA1" w:rsidRDefault="00747FCB" w:rsidP="00747FCB">
      <w:pPr>
        <w:spacing w:after="0" w:line="240" w:lineRule="auto"/>
        <w:ind w:firstLine="567"/>
        <w:rPr>
          <w:rFonts w:ascii="Times New Roman" w:hAnsi="Times New Roman" w:cs="Times New Roman"/>
          <w:sz w:val="28"/>
          <w:szCs w:val="28"/>
          <w:lang w:val="ru-RU"/>
        </w:rPr>
      </w:pPr>
      <w:r w:rsidRPr="00F32EA1">
        <w:rPr>
          <w:rFonts w:ascii="Times New Roman" w:hAnsi="Times New Roman" w:cs="Times New Roman"/>
          <w:sz w:val="28"/>
          <w:szCs w:val="28"/>
          <w:lang w:val="ru-RU"/>
        </w:rPr>
        <w:t xml:space="preserve">Сєченов І.М. </w:t>
      </w:r>
      <w:r>
        <w:rPr>
          <w:rFonts w:ascii="Times New Roman" w:hAnsi="Times New Roman" w:cs="Times New Roman"/>
          <w:sz w:val="28"/>
          <w:szCs w:val="28"/>
          <w:lang w:val="ru-RU"/>
        </w:rPr>
        <w:t>9</w:t>
      </w:r>
    </w:p>
    <w:p w:rsidR="00747FCB" w:rsidRPr="00F32EA1" w:rsidRDefault="00747FCB" w:rsidP="00747FCB">
      <w:pPr>
        <w:spacing w:after="0" w:line="240" w:lineRule="auto"/>
        <w:ind w:firstLine="567"/>
        <w:rPr>
          <w:rFonts w:ascii="Times New Roman" w:hAnsi="Times New Roman" w:cs="Times New Roman"/>
          <w:sz w:val="28"/>
          <w:szCs w:val="28"/>
          <w:lang w:val="ru-RU"/>
        </w:rPr>
      </w:pPr>
      <w:r w:rsidRPr="00F32EA1">
        <w:rPr>
          <w:rFonts w:ascii="Times New Roman" w:hAnsi="Times New Roman" w:cs="Times New Roman"/>
          <w:sz w:val="28"/>
          <w:szCs w:val="28"/>
          <w:lang w:val="ru-RU"/>
        </w:rPr>
        <w:t>Симонов П.В.</w:t>
      </w:r>
      <w:r>
        <w:rPr>
          <w:rFonts w:ascii="Times New Roman" w:hAnsi="Times New Roman" w:cs="Times New Roman"/>
          <w:sz w:val="28"/>
          <w:szCs w:val="28"/>
          <w:lang w:val="ru-RU"/>
        </w:rPr>
        <w:t xml:space="preserve"> 90</w:t>
      </w:r>
    </w:p>
    <w:p w:rsidR="00747FCB" w:rsidRPr="00F32EA1" w:rsidRDefault="00747FCB" w:rsidP="00747FCB">
      <w:pPr>
        <w:spacing w:after="0" w:line="240" w:lineRule="auto"/>
        <w:ind w:firstLine="567"/>
        <w:rPr>
          <w:rFonts w:ascii="Times New Roman" w:hAnsi="Times New Roman" w:cs="Times New Roman"/>
          <w:sz w:val="28"/>
          <w:szCs w:val="28"/>
          <w:lang w:val="ru-RU"/>
        </w:rPr>
      </w:pPr>
      <w:r w:rsidRPr="00F32EA1">
        <w:rPr>
          <w:rFonts w:ascii="Times New Roman" w:hAnsi="Times New Roman" w:cs="Times New Roman"/>
          <w:sz w:val="28"/>
          <w:szCs w:val="28"/>
          <w:lang w:val="ru-RU"/>
        </w:rPr>
        <w:t>Страхов В.І.</w:t>
      </w:r>
      <w:r>
        <w:rPr>
          <w:rFonts w:ascii="Times New Roman" w:hAnsi="Times New Roman" w:cs="Times New Roman"/>
          <w:sz w:val="28"/>
          <w:szCs w:val="28"/>
          <w:lang w:val="ru-RU"/>
        </w:rPr>
        <w:t xml:space="preserve"> 67</w:t>
      </w:r>
    </w:p>
    <w:p w:rsidR="00747FCB" w:rsidRPr="00F32EA1" w:rsidRDefault="00747FCB" w:rsidP="00747FCB">
      <w:pPr>
        <w:spacing w:after="0" w:line="240" w:lineRule="auto"/>
        <w:ind w:firstLine="567"/>
        <w:rPr>
          <w:rFonts w:ascii="Times New Roman" w:hAnsi="Times New Roman" w:cs="Times New Roman"/>
          <w:sz w:val="28"/>
          <w:szCs w:val="28"/>
          <w:lang w:val="ru-RU"/>
        </w:rPr>
      </w:pPr>
      <w:r w:rsidRPr="00F32EA1">
        <w:rPr>
          <w:rFonts w:ascii="Times New Roman" w:hAnsi="Times New Roman" w:cs="Times New Roman"/>
          <w:sz w:val="28"/>
          <w:szCs w:val="28"/>
          <w:lang w:val="ru-RU"/>
        </w:rPr>
        <w:t>Ткаченко А.</w:t>
      </w:r>
      <w:r>
        <w:rPr>
          <w:rFonts w:ascii="Times New Roman" w:hAnsi="Times New Roman" w:cs="Times New Roman"/>
          <w:sz w:val="28"/>
          <w:szCs w:val="28"/>
          <w:lang w:val="ru-RU"/>
        </w:rPr>
        <w:t xml:space="preserve"> 189</w:t>
      </w:r>
    </w:p>
    <w:p w:rsidR="00747FCB" w:rsidRPr="00F32EA1" w:rsidRDefault="00747FCB" w:rsidP="00747FCB">
      <w:pPr>
        <w:spacing w:after="0" w:line="240" w:lineRule="auto"/>
        <w:ind w:firstLine="567"/>
        <w:rPr>
          <w:rFonts w:ascii="Times New Roman" w:hAnsi="Times New Roman" w:cs="Times New Roman"/>
          <w:sz w:val="28"/>
          <w:szCs w:val="28"/>
          <w:lang w:val="ru-RU"/>
        </w:rPr>
      </w:pPr>
      <w:r w:rsidRPr="00F32EA1">
        <w:rPr>
          <w:rFonts w:ascii="Times New Roman" w:hAnsi="Times New Roman" w:cs="Times New Roman"/>
          <w:sz w:val="28"/>
          <w:szCs w:val="28"/>
          <w:lang w:val="ru-RU"/>
        </w:rPr>
        <w:t>Тюк В.</w:t>
      </w:r>
      <w:r>
        <w:rPr>
          <w:rFonts w:ascii="Times New Roman" w:hAnsi="Times New Roman" w:cs="Times New Roman"/>
          <w:sz w:val="28"/>
          <w:szCs w:val="28"/>
          <w:lang w:val="ru-RU"/>
        </w:rPr>
        <w:t xml:space="preserve"> 12</w:t>
      </w:r>
    </w:p>
    <w:p w:rsidR="00747FCB" w:rsidRPr="00F32EA1" w:rsidRDefault="00747FCB" w:rsidP="00747FCB">
      <w:pPr>
        <w:spacing w:after="0" w:line="240" w:lineRule="auto"/>
        <w:ind w:firstLine="567"/>
        <w:rPr>
          <w:rFonts w:ascii="Times New Roman" w:hAnsi="Times New Roman" w:cs="Times New Roman"/>
          <w:sz w:val="28"/>
          <w:szCs w:val="28"/>
          <w:lang w:val="ru-RU"/>
        </w:rPr>
      </w:pPr>
      <w:r w:rsidRPr="00F32EA1">
        <w:rPr>
          <w:rFonts w:ascii="Times New Roman" w:hAnsi="Times New Roman" w:cs="Times New Roman"/>
          <w:sz w:val="28"/>
          <w:szCs w:val="28"/>
          <w:lang w:val="ru-RU"/>
        </w:rPr>
        <w:t>Узнадзе Д.М</w:t>
      </w:r>
      <w:r>
        <w:rPr>
          <w:rFonts w:ascii="Times New Roman" w:hAnsi="Times New Roman" w:cs="Times New Roman"/>
          <w:sz w:val="28"/>
          <w:szCs w:val="28"/>
          <w:lang w:val="ru-RU"/>
        </w:rPr>
        <w:t xml:space="preserve"> 66</w:t>
      </w:r>
    </w:p>
    <w:p w:rsidR="00747FCB" w:rsidRPr="00F32EA1" w:rsidRDefault="00747FCB" w:rsidP="00747FCB">
      <w:pPr>
        <w:spacing w:after="0" w:line="240" w:lineRule="auto"/>
        <w:ind w:firstLine="567"/>
        <w:rPr>
          <w:rFonts w:ascii="Times New Roman" w:hAnsi="Times New Roman" w:cs="Times New Roman"/>
          <w:sz w:val="28"/>
          <w:szCs w:val="28"/>
          <w:lang w:val="ru-RU"/>
        </w:rPr>
      </w:pPr>
      <w:r w:rsidRPr="00F32EA1">
        <w:rPr>
          <w:rFonts w:ascii="Times New Roman" w:hAnsi="Times New Roman" w:cs="Times New Roman"/>
          <w:sz w:val="28"/>
          <w:szCs w:val="28"/>
          <w:lang w:val="ru-RU"/>
        </w:rPr>
        <w:t>Ухтомський О.О.</w:t>
      </w:r>
      <w:r>
        <w:rPr>
          <w:rFonts w:ascii="Times New Roman" w:hAnsi="Times New Roman" w:cs="Times New Roman"/>
          <w:sz w:val="28"/>
          <w:szCs w:val="28"/>
          <w:lang w:val="ru-RU"/>
        </w:rPr>
        <w:t xml:space="preserve"> 66</w:t>
      </w:r>
    </w:p>
    <w:p w:rsidR="00747FCB" w:rsidRPr="00F32EA1" w:rsidRDefault="00747FCB" w:rsidP="00747FCB">
      <w:pPr>
        <w:spacing w:after="0" w:line="240" w:lineRule="auto"/>
        <w:ind w:firstLine="567"/>
        <w:rPr>
          <w:rFonts w:ascii="Times New Roman" w:hAnsi="Times New Roman" w:cs="Times New Roman"/>
          <w:sz w:val="28"/>
          <w:szCs w:val="28"/>
          <w:lang w:val="ru-RU"/>
        </w:rPr>
      </w:pPr>
      <w:r w:rsidRPr="00F32EA1">
        <w:rPr>
          <w:rFonts w:ascii="Times New Roman" w:hAnsi="Times New Roman" w:cs="Times New Roman"/>
          <w:sz w:val="28"/>
          <w:szCs w:val="28"/>
          <w:lang w:val="ru-RU"/>
        </w:rPr>
        <w:t>Ушаков Г.К.</w:t>
      </w:r>
      <w:r>
        <w:rPr>
          <w:rFonts w:ascii="Times New Roman" w:hAnsi="Times New Roman" w:cs="Times New Roman"/>
          <w:sz w:val="28"/>
          <w:szCs w:val="28"/>
          <w:lang w:val="ru-RU"/>
        </w:rPr>
        <w:t xml:space="preserve"> 146</w:t>
      </w:r>
    </w:p>
    <w:p w:rsidR="00747FCB" w:rsidRPr="00F32EA1" w:rsidRDefault="00747FCB" w:rsidP="00747FCB">
      <w:pPr>
        <w:spacing w:after="0" w:line="240" w:lineRule="auto"/>
        <w:ind w:firstLine="567"/>
        <w:rPr>
          <w:rFonts w:ascii="Times New Roman" w:hAnsi="Times New Roman" w:cs="Times New Roman"/>
          <w:sz w:val="28"/>
          <w:szCs w:val="28"/>
          <w:lang w:val="ru-RU"/>
        </w:rPr>
      </w:pPr>
      <w:r w:rsidRPr="00F32EA1">
        <w:rPr>
          <w:rFonts w:ascii="Times New Roman" w:hAnsi="Times New Roman" w:cs="Times New Roman"/>
          <w:sz w:val="28"/>
          <w:szCs w:val="28"/>
          <w:lang w:val="ru-RU"/>
        </w:rPr>
        <w:t>Франкл В.</w:t>
      </w:r>
      <w:r>
        <w:rPr>
          <w:rFonts w:ascii="Times New Roman" w:hAnsi="Times New Roman" w:cs="Times New Roman"/>
          <w:sz w:val="28"/>
          <w:szCs w:val="28"/>
          <w:lang w:val="ru-RU"/>
        </w:rPr>
        <w:t xml:space="preserve"> 128</w:t>
      </w:r>
    </w:p>
    <w:p w:rsidR="00747FCB" w:rsidRPr="00F32EA1" w:rsidRDefault="00747FCB" w:rsidP="00747FCB">
      <w:pPr>
        <w:spacing w:after="0" w:line="240" w:lineRule="auto"/>
        <w:ind w:firstLine="567"/>
        <w:rPr>
          <w:rFonts w:ascii="Times New Roman" w:hAnsi="Times New Roman" w:cs="Times New Roman"/>
          <w:sz w:val="28"/>
          <w:szCs w:val="28"/>
          <w:lang w:val="ru-RU"/>
        </w:rPr>
      </w:pPr>
      <w:r w:rsidRPr="00F32EA1">
        <w:rPr>
          <w:rFonts w:ascii="Times New Roman" w:hAnsi="Times New Roman" w:cs="Times New Roman"/>
          <w:sz w:val="28"/>
          <w:szCs w:val="28"/>
          <w:lang w:val="ru-RU"/>
        </w:rPr>
        <w:t>Фрейд З.</w:t>
      </w:r>
      <w:r>
        <w:rPr>
          <w:rFonts w:ascii="Times New Roman" w:hAnsi="Times New Roman" w:cs="Times New Roman"/>
          <w:sz w:val="28"/>
          <w:szCs w:val="28"/>
          <w:lang w:val="ru-RU"/>
        </w:rPr>
        <w:t xml:space="preserve"> 11</w:t>
      </w:r>
    </w:p>
    <w:p w:rsidR="00747FCB" w:rsidRPr="00F32EA1" w:rsidRDefault="00747FCB" w:rsidP="00747FCB">
      <w:pPr>
        <w:spacing w:after="0" w:line="240" w:lineRule="auto"/>
        <w:ind w:firstLine="567"/>
        <w:rPr>
          <w:rFonts w:ascii="Times New Roman" w:hAnsi="Times New Roman" w:cs="Times New Roman"/>
          <w:sz w:val="28"/>
          <w:szCs w:val="28"/>
          <w:lang w:val="ru-RU"/>
        </w:rPr>
      </w:pPr>
      <w:r w:rsidRPr="00F32EA1">
        <w:rPr>
          <w:rFonts w:ascii="Times New Roman" w:hAnsi="Times New Roman" w:cs="Times New Roman"/>
          <w:sz w:val="28"/>
          <w:szCs w:val="28"/>
          <w:lang w:val="ru-RU"/>
        </w:rPr>
        <w:t>Хорні К.</w:t>
      </w:r>
      <w:r>
        <w:rPr>
          <w:rFonts w:ascii="Times New Roman" w:hAnsi="Times New Roman" w:cs="Times New Roman"/>
          <w:sz w:val="28"/>
          <w:szCs w:val="28"/>
          <w:lang w:val="ru-RU"/>
        </w:rPr>
        <w:t xml:space="preserve"> 11</w:t>
      </w:r>
    </w:p>
    <w:p w:rsidR="00747FCB" w:rsidRPr="00F32EA1" w:rsidRDefault="00747FCB" w:rsidP="00747FCB">
      <w:pPr>
        <w:spacing w:after="0" w:line="240" w:lineRule="auto"/>
        <w:ind w:firstLine="567"/>
        <w:rPr>
          <w:rFonts w:ascii="Times New Roman" w:hAnsi="Times New Roman" w:cs="Times New Roman"/>
          <w:sz w:val="28"/>
          <w:szCs w:val="28"/>
          <w:lang w:val="ru-RU"/>
        </w:rPr>
      </w:pPr>
      <w:r w:rsidRPr="00F32EA1">
        <w:rPr>
          <w:rFonts w:ascii="Times New Roman" w:hAnsi="Times New Roman" w:cs="Times New Roman"/>
          <w:sz w:val="28"/>
          <w:szCs w:val="28"/>
          <w:lang w:val="ru-RU"/>
        </w:rPr>
        <w:t xml:space="preserve">Цельс </w:t>
      </w:r>
      <w:r>
        <w:rPr>
          <w:rFonts w:ascii="Times New Roman" w:hAnsi="Times New Roman" w:cs="Times New Roman"/>
          <w:sz w:val="28"/>
          <w:szCs w:val="28"/>
          <w:lang w:val="ru-RU"/>
        </w:rPr>
        <w:t>10</w:t>
      </w:r>
    </w:p>
    <w:p w:rsidR="00747FCB" w:rsidRDefault="00747FCB" w:rsidP="00747FCB">
      <w:pPr>
        <w:spacing w:after="0" w:line="240" w:lineRule="auto"/>
        <w:ind w:firstLine="567"/>
        <w:rPr>
          <w:rFonts w:ascii="Times New Roman" w:hAnsi="Times New Roman" w:cs="Times New Roman"/>
          <w:sz w:val="28"/>
          <w:szCs w:val="28"/>
          <w:lang w:val="ru-RU"/>
        </w:rPr>
      </w:pPr>
      <w:r w:rsidRPr="00F32EA1">
        <w:rPr>
          <w:rFonts w:ascii="Times New Roman" w:hAnsi="Times New Roman" w:cs="Times New Roman"/>
          <w:sz w:val="28"/>
          <w:szCs w:val="28"/>
          <w:lang w:val="ru-RU"/>
        </w:rPr>
        <w:t>Чернявський В.М.</w:t>
      </w:r>
      <w:r>
        <w:rPr>
          <w:rFonts w:ascii="Times New Roman" w:hAnsi="Times New Roman" w:cs="Times New Roman"/>
          <w:sz w:val="28"/>
          <w:szCs w:val="28"/>
          <w:lang w:val="ru-RU"/>
        </w:rPr>
        <w:t xml:space="preserve"> 83</w:t>
      </w:r>
    </w:p>
    <w:p w:rsidR="00747FCB" w:rsidRPr="00F32EA1" w:rsidRDefault="00747FCB" w:rsidP="00747FCB">
      <w:pPr>
        <w:spacing w:after="0"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Шевченко Ю.С. 32</w:t>
      </w:r>
    </w:p>
    <w:p w:rsidR="00747FCB" w:rsidRPr="00F32EA1" w:rsidRDefault="00747FCB" w:rsidP="00747FCB">
      <w:pPr>
        <w:spacing w:after="0" w:line="240" w:lineRule="auto"/>
        <w:ind w:firstLine="567"/>
        <w:rPr>
          <w:rFonts w:ascii="Times New Roman" w:hAnsi="Times New Roman" w:cs="Times New Roman"/>
          <w:sz w:val="28"/>
          <w:szCs w:val="28"/>
          <w:lang w:val="ru-RU"/>
        </w:rPr>
      </w:pPr>
      <w:r w:rsidRPr="00F32EA1">
        <w:rPr>
          <w:rFonts w:ascii="Times New Roman" w:hAnsi="Times New Roman" w:cs="Times New Roman"/>
          <w:sz w:val="28"/>
          <w:szCs w:val="28"/>
          <w:lang w:val="ru-RU"/>
        </w:rPr>
        <w:t>Юнг К.Г.</w:t>
      </w:r>
      <w:r>
        <w:rPr>
          <w:rFonts w:ascii="Times New Roman" w:hAnsi="Times New Roman" w:cs="Times New Roman"/>
          <w:sz w:val="28"/>
          <w:szCs w:val="28"/>
          <w:lang w:val="ru-RU"/>
        </w:rPr>
        <w:t xml:space="preserve"> 11</w:t>
      </w:r>
    </w:p>
    <w:p w:rsidR="00747FCB" w:rsidRPr="00F32EA1" w:rsidRDefault="00747FCB" w:rsidP="00747FCB">
      <w:pPr>
        <w:spacing w:after="0" w:line="240" w:lineRule="auto"/>
        <w:ind w:firstLine="567"/>
        <w:rPr>
          <w:rFonts w:ascii="Times New Roman" w:hAnsi="Times New Roman" w:cs="Times New Roman"/>
          <w:sz w:val="28"/>
          <w:szCs w:val="28"/>
          <w:lang w:val="ru-RU"/>
        </w:rPr>
      </w:pPr>
      <w:r w:rsidRPr="00F32EA1">
        <w:rPr>
          <w:rFonts w:ascii="Times New Roman" w:hAnsi="Times New Roman" w:cs="Times New Roman"/>
          <w:sz w:val="28"/>
          <w:szCs w:val="28"/>
          <w:lang w:val="ru-RU"/>
        </w:rPr>
        <w:t>Ясперс Й. К.</w:t>
      </w:r>
      <w:r>
        <w:rPr>
          <w:rFonts w:ascii="Times New Roman" w:hAnsi="Times New Roman" w:cs="Times New Roman"/>
          <w:sz w:val="28"/>
          <w:szCs w:val="28"/>
          <w:lang w:val="ru-RU"/>
        </w:rPr>
        <w:t xml:space="preserve"> 147</w:t>
      </w:r>
    </w:p>
    <w:p w:rsidR="00747FCB" w:rsidRDefault="00747FCB" w:rsidP="00747FCB">
      <w:pPr>
        <w:spacing w:after="0" w:line="240" w:lineRule="auto"/>
        <w:ind w:firstLine="4962"/>
        <w:rPr>
          <w:rFonts w:ascii="Times New Roman" w:hAnsi="Times New Roman" w:cs="Times New Roman"/>
          <w:b/>
          <w:sz w:val="32"/>
          <w:szCs w:val="32"/>
          <w:lang w:val="ru-RU"/>
        </w:rPr>
      </w:pPr>
    </w:p>
    <w:p w:rsidR="00747FCB" w:rsidRPr="00F32EA1" w:rsidRDefault="00747FCB" w:rsidP="00747FCB">
      <w:pPr>
        <w:spacing w:after="0" w:line="240" w:lineRule="auto"/>
        <w:ind w:firstLine="4962"/>
        <w:rPr>
          <w:rFonts w:ascii="Times New Roman" w:hAnsi="Times New Roman" w:cs="Times New Roman"/>
          <w:b/>
          <w:sz w:val="32"/>
          <w:szCs w:val="32"/>
          <w:lang w:val="ru-RU"/>
        </w:rPr>
        <w:sectPr w:rsidR="00747FCB" w:rsidRPr="00F32EA1" w:rsidSect="00865114">
          <w:type w:val="continuous"/>
          <w:pgSz w:w="11906" w:h="16838"/>
          <w:pgMar w:top="1134" w:right="1134" w:bottom="1134" w:left="1134" w:header="708" w:footer="708" w:gutter="0"/>
          <w:cols w:num="2" w:sep="1" w:space="142"/>
          <w:docGrid w:linePitch="360"/>
        </w:sectPr>
      </w:pPr>
    </w:p>
    <w:p w:rsidR="00747FCB" w:rsidRDefault="00747FCB" w:rsidP="00747FCB">
      <w:pPr>
        <w:spacing w:after="0" w:line="240" w:lineRule="auto"/>
        <w:rPr>
          <w:rFonts w:ascii="Times New Roman" w:hAnsi="Times New Roman" w:cs="Times New Roman"/>
          <w:b/>
          <w:sz w:val="32"/>
          <w:szCs w:val="32"/>
          <w:lang w:val="ru-RU"/>
        </w:rPr>
      </w:pPr>
    </w:p>
    <w:p w:rsidR="00747FCB" w:rsidRDefault="00747FCB" w:rsidP="00747FCB">
      <w:pPr>
        <w:spacing w:after="0" w:line="240" w:lineRule="auto"/>
        <w:rPr>
          <w:rFonts w:ascii="Times New Roman" w:hAnsi="Times New Roman" w:cs="Times New Roman"/>
          <w:b/>
          <w:sz w:val="32"/>
          <w:szCs w:val="32"/>
          <w:lang w:val="ru-RU"/>
        </w:rPr>
      </w:pPr>
    </w:p>
    <w:p w:rsidR="00747FCB" w:rsidRDefault="00747FCB" w:rsidP="00747FCB">
      <w:pPr>
        <w:spacing w:after="0" w:line="240" w:lineRule="auto"/>
        <w:rPr>
          <w:rFonts w:ascii="Times New Roman" w:hAnsi="Times New Roman" w:cs="Times New Roman"/>
          <w:b/>
          <w:sz w:val="32"/>
          <w:szCs w:val="32"/>
          <w:lang w:val="ru-RU"/>
        </w:rPr>
      </w:pPr>
    </w:p>
    <w:p w:rsidR="00747FCB" w:rsidRDefault="00747FCB" w:rsidP="00747FCB">
      <w:pPr>
        <w:spacing w:after="0" w:line="240" w:lineRule="auto"/>
        <w:rPr>
          <w:rFonts w:ascii="Times New Roman" w:hAnsi="Times New Roman" w:cs="Times New Roman"/>
          <w:b/>
          <w:sz w:val="32"/>
          <w:szCs w:val="32"/>
          <w:lang w:val="ru-RU"/>
        </w:rPr>
      </w:pPr>
    </w:p>
    <w:p w:rsidR="00747FCB" w:rsidRPr="006A4DF0" w:rsidRDefault="00747FCB" w:rsidP="00747FCB">
      <w:pPr>
        <w:jc w:val="center"/>
        <w:rPr>
          <w:rFonts w:ascii="Times New Roman" w:hAnsi="Times New Roman" w:cs="Times New Roman"/>
          <w:b/>
          <w:i/>
          <w:position w:val="4"/>
          <w:sz w:val="32"/>
          <w:szCs w:val="32"/>
        </w:rPr>
      </w:pPr>
      <w:r w:rsidRPr="006A4DF0">
        <w:rPr>
          <w:rFonts w:ascii="Times New Roman" w:hAnsi="Times New Roman" w:cs="Times New Roman"/>
          <w:b/>
          <w:i/>
          <w:position w:val="4"/>
          <w:sz w:val="32"/>
          <w:szCs w:val="32"/>
        </w:rPr>
        <w:t>Навчальне видання</w:t>
      </w:r>
    </w:p>
    <w:p w:rsidR="00747FCB" w:rsidRDefault="00747FCB" w:rsidP="00747FCB">
      <w:pPr>
        <w:widowControl w:val="0"/>
        <w:spacing w:after="0" w:line="240" w:lineRule="auto"/>
        <w:jc w:val="center"/>
        <w:rPr>
          <w:rFonts w:ascii="Times New Roman" w:hAnsi="Times New Roman" w:cs="Times New Roman"/>
          <w:b/>
          <w:caps/>
          <w:sz w:val="28"/>
          <w:szCs w:val="28"/>
        </w:rPr>
      </w:pPr>
    </w:p>
    <w:p w:rsidR="00747FCB" w:rsidRDefault="00747FCB" w:rsidP="00747FCB">
      <w:pPr>
        <w:widowControl w:val="0"/>
        <w:spacing w:after="0" w:line="240" w:lineRule="auto"/>
        <w:jc w:val="center"/>
        <w:rPr>
          <w:rFonts w:ascii="Times New Roman" w:hAnsi="Times New Roman" w:cs="Times New Roman"/>
          <w:b/>
          <w:caps/>
          <w:sz w:val="28"/>
          <w:szCs w:val="28"/>
        </w:rPr>
      </w:pPr>
    </w:p>
    <w:p w:rsidR="00747FCB" w:rsidRPr="002A3C78" w:rsidRDefault="00747FCB" w:rsidP="00747FCB">
      <w:pPr>
        <w:widowControl w:val="0"/>
        <w:spacing w:after="0" w:line="240" w:lineRule="auto"/>
        <w:jc w:val="center"/>
        <w:rPr>
          <w:rFonts w:ascii="Times New Roman" w:hAnsi="Times New Roman" w:cs="Times New Roman"/>
          <w:b/>
          <w:caps/>
          <w:sz w:val="28"/>
          <w:szCs w:val="28"/>
        </w:rPr>
      </w:pPr>
      <w:r w:rsidRPr="002A3C78">
        <w:rPr>
          <w:rFonts w:ascii="Times New Roman" w:hAnsi="Times New Roman" w:cs="Times New Roman"/>
          <w:b/>
          <w:caps/>
          <w:sz w:val="28"/>
          <w:szCs w:val="28"/>
        </w:rPr>
        <w:t xml:space="preserve">Валентина стець, РОМАН ХАВУЛА </w:t>
      </w:r>
    </w:p>
    <w:p w:rsidR="00747FCB" w:rsidRPr="002A3C78" w:rsidRDefault="00747FCB" w:rsidP="00747FCB">
      <w:pPr>
        <w:widowControl w:val="0"/>
        <w:spacing w:after="0" w:line="240" w:lineRule="auto"/>
        <w:jc w:val="center"/>
        <w:rPr>
          <w:rFonts w:ascii="Times New Roman" w:hAnsi="Times New Roman" w:cs="Times New Roman"/>
          <w:b/>
          <w:caps/>
          <w:sz w:val="28"/>
          <w:szCs w:val="28"/>
        </w:rPr>
      </w:pPr>
    </w:p>
    <w:p w:rsidR="00747FCB" w:rsidRDefault="00747FCB" w:rsidP="00747FCB">
      <w:pPr>
        <w:widowControl w:val="0"/>
        <w:spacing w:after="0" w:line="240" w:lineRule="auto"/>
        <w:jc w:val="center"/>
        <w:rPr>
          <w:rFonts w:ascii="Times New Roman" w:hAnsi="Times New Roman" w:cs="Times New Roman"/>
          <w:b/>
          <w:caps/>
          <w:sz w:val="32"/>
          <w:szCs w:val="32"/>
        </w:rPr>
      </w:pPr>
    </w:p>
    <w:p w:rsidR="00747FCB" w:rsidRDefault="00747FCB" w:rsidP="00747FCB">
      <w:pPr>
        <w:widowControl w:val="0"/>
        <w:spacing w:after="0" w:line="240" w:lineRule="auto"/>
        <w:jc w:val="center"/>
        <w:rPr>
          <w:rFonts w:ascii="Times New Roman" w:hAnsi="Times New Roman" w:cs="Times New Roman"/>
          <w:b/>
          <w:caps/>
          <w:sz w:val="32"/>
          <w:szCs w:val="32"/>
        </w:rPr>
      </w:pPr>
    </w:p>
    <w:p w:rsidR="00747FCB" w:rsidRPr="0073125D" w:rsidRDefault="00747FCB" w:rsidP="00747FCB">
      <w:pPr>
        <w:widowControl w:val="0"/>
        <w:spacing w:after="0" w:line="240" w:lineRule="auto"/>
        <w:jc w:val="center"/>
        <w:rPr>
          <w:rFonts w:ascii="Times New Roman" w:hAnsi="Times New Roman" w:cs="Times New Roman"/>
          <w:b/>
          <w:caps/>
          <w:sz w:val="32"/>
          <w:szCs w:val="32"/>
        </w:rPr>
      </w:pPr>
    </w:p>
    <w:p w:rsidR="00747FCB" w:rsidRPr="006A4DF0" w:rsidRDefault="00747FCB" w:rsidP="00747FCB">
      <w:pPr>
        <w:widowControl w:val="0"/>
        <w:spacing w:after="0" w:line="240" w:lineRule="auto"/>
        <w:jc w:val="center"/>
        <w:rPr>
          <w:rFonts w:ascii="Times New Roman" w:hAnsi="Times New Roman" w:cs="Times New Roman"/>
          <w:b/>
          <w:caps/>
          <w:sz w:val="68"/>
          <w:szCs w:val="68"/>
        </w:rPr>
      </w:pPr>
      <w:r w:rsidRPr="006A4DF0">
        <w:rPr>
          <w:rFonts w:ascii="Times New Roman" w:hAnsi="Times New Roman" w:cs="Times New Roman"/>
          <w:b/>
          <w:caps/>
          <w:sz w:val="68"/>
          <w:szCs w:val="68"/>
        </w:rPr>
        <w:t>ПАТОПСИХОЛОГІЯ:</w:t>
      </w:r>
    </w:p>
    <w:p w:rsidR="00747FCB" w:rsidRPr="006A4DF0" w:rsidRDefault="00747FCB" w:rsidP="00747FCB">
      <w:pPr>
        <w:widowControl w:val="0"/>
        <w:spacing w:after="0" w:line="240" w:lineRule="auto"/>
        <w:jc w:val="center"/>
        <w:rPr>
          <w:rFonts w:ascii="Times New Roman" w:hAnsi="Times New Roman" w:cs="Times New Roman"/>
          <w:b/>
          <w:caps/>
          <w:sz w:val="68"/>
          <w:szCs w:val="68"/>
        </w:rPr>
      </w:pPr>
    </w:p>
    <w:p w:rsidR="00747FCB" w:rsidRDefault="00747FCB" w:rsidP="00747FCB">
      <w:pPr>
        <w:widowControl w:val="0"/>
        <w:spacing w:after="0" w:line="240" w:lineRule="auto"/>
        <w:jc w:val="center"/>
        <w:rPr>
          <w:rFonts w:ascii="Times New Roman" w:hAnsi="Times New Roman" w:cs="Times New Roman"/>
          <w:b/>
          <w:caps/>
          <w:sz w:val="32"/>
          <w:szCs w:val="32"/>
        </w:rPr>
      </w:pPr>
      <w:r w:rsidRPr="0073125D">
        <w:rPr>
          <w:rFonts w:ascii="Times New Roman" w:hAnsi="Times New Roman" w:cs="Times New Roman"/>
          <w:b/>
          <w:caps/>
          <w:sz w:val="32"/>
          <w:szCs w:val="32"/>
        </w:rPr>
        <w:t xml:space="preserve"> МЕТОДИЧНІ РЕКОМЕНДАЦІЇ </w:t>
      </w:r>
    </w:p>
    <w:p w:rsidR="00747FCB" w:rsidRPr="0073125D" w:rsidRDefault="00747FCB" w:rsidP="00747FCB">
      <w:pPr>
        <w:widowControl w:val="0"/>
        <w:spacing w:after="0" w:line="240" w:lineRule="auto"/>
        <w:jc w:val="center"/>
        <w:rPr>
          <w:rFonts w:ascii="Times New Roman" w:hAnsi="Times New Roman" w:cs="Times New Roman"/>
          <w:b/>
          <w:caps/>
          <w:sz w:val="32"/>
          <w:szCs w:val="32"/>
        </w:rPr>
      </w:pPr>
      <w:r w:rsidRPr="0073125D">
        <w:rPr>
          <w:rFonts w:ascii="Times New Roman" w:hAnsi="Times New Roman" w:cs="Times New Roman"/>
          <w:b/>
          <w:caps/>
          <w:sz w:val="32"/>
          <w:szCs w:val="32"/>
        </w:rPr>
        <w:t>ДО ПРАКТИЧНИХ ЗАНЯТЬ</w:t>
      </w:r>
    </w:p>
    <w:p w:rsidR="00747FCB" w:rsidRPr="0073125D" w:rsidRDefault="00747FCB" w:rsidP="00747FCB">
      <w:pPr>
        <w:widowControl w:val="0"/>
        <w:spacing w:after="0" w:line="240" w:lineRule="auto"/>
        <w:jc w:val="center"/>
        <w:rPr>
          <w:rFonts w:ascii="Times New Roman" w:hAnsi="Times New Roman" w:cs="Times New Roman"/>
          <w:b/>
          <w:caps/>
          <w:sz w:val="32"/>
          <w:szCs w:val="32"/>
        </w:rPr>
      </w:pPr>
    </w:p>
    <w:p w:rsidR="00747FCB" w:rsidRDefault="00747FCB" w:rsidP="00747FCB">
      <w:pPr>
        <w:pStyle w:val="15"/>
        <w:widowControl w:val="0"/>
        <w:jc w:val="center"/>
        <w:outlineLvl w:val="0"/>
        <w:rPr>
          <w:b/>
          <w:sz w:val="32"/>
          <w:szCs w:val="32"/>
          <w:lang w:val="ru-RU"/>
        </w:rPr>
      </w:pPr>
      <w:r>
        <w:rPr>
          <w:b/>
          <w:sz w:val="32"/>
          <w:szCs w:val="32"/>
        </w:rPr>
        <w:t>Видавничий відділ</w:t>
      </w:r>
    </w:p>
    <w:p w:rsidR="00747FCB" w:rsidRDefault="00747FCB" w:rsidP="00747FCB">
      <w:pPr>
        <w:pStyle w:val="15"/>
        <w:widowControl w:val="0"/>
        <w:jc w:val="center"/>
        <w:outlineLvl w:val="0"/>
        <w:rPr>
          <w:b/>
          <w:sz w:val="32"/>
          <w:szCs w:val="32"/>
        </w:rPr>
      </w:pPr>
      <w:r>
        <w:rPr>
          <w:b/>
          <w:sz w:val="32"/>
          <w:szCs w:val="32"/>
        </w:rPr>
        <w:t>Дрогобицького державного педагогічногоуніверситету</w:t>
      </w:r>
    </w:p>
    <w:p w:rsidR="00747FCB" w:rsidRDefault="00747FCB" w:rsidP="00747FCB">
      <w:pPr>
        <w:pStyle w:val="15"/>
        <w:widowControl w:val="0"/>
        <w:jc w:val="center"/>
        <w:outlineLvl w:val="0"/>
        <w:rPr>
          <w:b/>
          <w:sz w:val="32"/>
          <w:szCs w:val="32"/>
        </w:rPr>
      </w:pPr>
      <w:r>
        <w:rPr>
          <w:b/>
          <w:sz w:val="32"/>
          <w:szCs w:val="32"/>
        </w:rPr>
        <w:t>імені Івана Франка</w:t>
      </w:r>
    </w:p>
    <w:p w:rsidR="00747FCB" w:rsidRDefault="00747FCB" w:rsidP="00747FCB">
      <w:pPr>
        <w:pStyle w:val="15"/>
        <w:widowControl w:val="0"/>
        <w:jc w:val="center"/>
        <w:rPr>
          <w:i/>
          <w:sz w:val="32"/>
          <w:szCs w:val="32"/>
          <w:lang w:val="ru-RU"/>
        </w:rPr>
      </w:pPr>
    </w:p>
    <w:p w:rsidR="00747FCB" w:rsidRDefault="00747FCB" w:rsidP="00747FCB">
      <w:pPr>
        <w:pStyle w:val="15"/>
        <w:widowControl w:val="0"/>
        <w:spacing w:line="276" w:lineRule="auto"/>
        <w:jc w:val="center"/>
        <w:outlineLvl w:val="0"/>
        <w:rPr>
          <w:b/>
          <w:sz w:val="32"/>
          <w:szCs w:val="32"/>
        </w:rPr>
      </w:pPr>
      <w:r>
        <w:rPr>
          <w:b/>
          <w:sz w:val="32"/>
          <w:szCs w:val="32"/>
        </w:rPr>
        <w:t>Головний редактор</w:t>
      </w:r>
    </w:p>
    <w:p w:rsidR="00747FCB" w:rsidRDefault="00747FCB" w:rsidP="00747FCB">
      <w:pPr>
        <w:pStyle w:val="15"/>
        <w:widowControl w:val="0"/>
        <w:spacing w:line="276" w:lineRule="auto"/>
        <w:jc w:val="center"/>
        <w:rPr>
          <w:i/>
          <w:sz w:val="32"/>
          <w:szCs w:val="32"/>
        </w:rPr>
      </w:pPr>
      <w:r>
        <w:rPr>
          <w:i/>
          <w:sz w:val="32"/>
          <w:szCs w:val="32"/>
        </w:rPr>
        <w:t>Ірина Невмержицька</w:t>
      </w:r>
    </w:p>
    <w:p w:rsidR="00747FCB" w:rsidRDefault="00747FCB" w:rsidP="00747FCB">
      <w:pPr>
        <w:pStyle w:val="15"/>
        <w:widowControl w:val="0"/>
        <w:spacing w:line="276" w:lineRule="auto"/>
        <w:jc w:val="center"/>
        <w:rPr>
          <w:b/>
          <w:sz w:val="32"/>
          <w:szCs w:val="32"/>
        </w:rPr>
      </w:pPr>
      <w:r>
        <w:rPr>
          <w:b/>
          <w:sz w:val="32"/>
          <w:szCs w:val="32"/>
        </w:rPr>
        <w:t>Редактор</w:t>
      </w:r>
    </w:p>
    <w:p w:rsidR="00747FCB" w:rsidRDefault="00747FCB" w:rsidP="00747FCB">
      <w:pPr>
        <w:pStyle w:val="15"/>
        <w:widowControl w:val="0"/>
        <w:spacing w:line="276" w:lineRule="auto"/>
        <w:jc w:val="center"/>
        <w:rPr>
          <w:i/>
          <w:sz w:val="32"/>
          <w:szCs w:val="32"/>
        </w:rPr>
      </w:pPr>
      <w:r>
        <w:rPr>
          <w:i/>
          <w:sz w:val="32"/>
          <w:szCs w:val="32"/>
        </w:rPr>
        <w:t xml:space="preserve">Ніна Хом’як </w:t>
      </w:r>
    </w:p>
    <w:p w:rsidR="00747FCB" w:rsidRDefault="00747FCB" w:rsidP="00747FCB">
      <w:pPr>
        <w:pStyle w:val="15"/>
        <w:widowControl w:val="0"/>
        <w:spacing w:line="276" w:lineRule="auto"/>
        <w:jc w:val="center"/>
        <w:rPr>
          <w:b/>
          <w:sz w:val="32"/>
          <w:szCs w:val="32"/>
        </w:rPr>
      </w:pPr>
      <w:r>
        <w:rPr>
          <w:b/>
          <w:sz w:val="32"/>
          <w:szCs w:val="32"/>
        </w:rPr>
        <w:t>Технічний редактор</w:t>
      </w:r>
    </w:p>
    <w:p w:rsidR="00747FCB" w:rsidRDefault="00747FCB" w:rsidP="00747FCB">
      <w:pPr>
        <w:pStyle w:val="15"/>
        <w:widowControl w:val="0"/>
        <w:spacing w:line="276" w:lineRule="auto"/>
        <w:jc w:val="center"/>
        <w:rPr>
          <w:i/>
          <w:sz w:val="32"/>
          <w:szCs w:val="32"/>
        </w:rPr>
      </w:pPr>
      <w:r>
        <w:rPr>
          <w:i/>
          <w:sz w:val="32"/>
          <w:szCs w:val="32"/>
        </w:rPr>
        <w:t>Наталія Кізима</w:t>
      </w:r>
    </w:p>
    <w:p w:rsidR="00747FCB" w:rsidRDefault="00747FCB" w:rsidP="00747FCB">
      <w:pPr>
        <w:pStyle w:val="15"/>
        <w:widowControl w:val="0"/>
        <w:spacing w:line="276" w:lineRule="auto"/>
        <w:jc w:val="center"/>
        <w:rPr>
          <w:b/>
          <w:sz w:val="32"/>
          <w:szCs w:val="32"/>
        </w:rPr>
      </w:pPr>
      <w:r>
        <w:rPr>
          <w:b/>
          <w:sz w:val="32"/>
          <w:szCs w:val="32"/>
        </w:rPr>
        <w:t>Коректор</w:t>
      </w:r>
    </w:p>
    <w:p w:rsidR="00747FCB" w:rsidRDefault="00747FCB" w:rsidP="00747FCB">
      <w:pPr>
        <w:pStyle w:val="15"/>
        <w:widowControl w:val="0"/>
        <w:spacing w:line="276" w:lineRule="auto"/>
        <w:jc w:val="center"/>
        <w:rPr>
          <w:i/>
          <w:sz w:val="32"/>
          <w:szCs w:val="32"/>
        </w:rPr>
      </w:pPr>
      <w:r>
        <w:rPr>
          <w:i/>
          <w:sz w:val="32"/>
          <w:szCs w:val="32"/>
        </w:rPr>
        <w:t>Ірина Намачинська</w:t>
      </w:r>
    </w:p>
    <w:p w:rsidR="00747FCB" w:rsidRDefault="00747FCB" w:rsidP="00747FCB">
      <w:pPr>
        <w:pStyle w:val="15"/>
        <w:widowControl w:val="0"/>
        <w:spacing w:line="276" w:lineRule="auto"/>
        <w:jc w:val="center"/>
        <w:rPr>
          <w:i/>
          <w:sz w:val="32"/>
          <w:szCs w:val="32"/>
        </w:rPr>
      </w:pPr>
    </w:p>
    <w:p w:rsidR="00747FCB" w:rsidRPr="007B3939" w:rsidRDefault="00747FCB" w:rsidP="00747FCB">
      <w:pPr>
        <w:pStyle w:val="15"/>
        <w:widowControl w:val="0"/>
        <w:ind w:firstLine="567"/>
        <w:rPr>
          <w:color w:val="FF0000"/>
          <w:sz w:val="32"/>
          <w:szCs w:val="32"/>
        </w:rPr>
      </w:pPr>
      <w:r w:rsidRPr="007B3939">
        <w:rPr>
          <w:color w:val="FF0000"/>
          <w:sz w:val="32"/>
          <w:szCs w:val="32"/>
        </w:rPr>
        <w:t>Здано до набору 26.06</w:t>
      </w:r>
      <w:r w:rsidRPr="007B3939">
        <w:rPr>
          <w:color w:val="FF0000"/>
          <w:sz w:val="32"/>
          <w:szCs w:val="32"/>
          <w:lang w:val="ru-RU"/>
        </w:rPr>
        <w:t>.</w:t>
      </w:r>
      <w:r w:rsidRPr="007B3939">
        <w:rPr>
          <w:color w:val="FF0000"/>
          <w:sz w:val="32"/>
          <w:szCs w:val="32"/>
        </w:rPr>
        <w:t>2015 р. Підписано до друку 15.07.2015 р. Формат  60х</w:t>
      </w:r>
      <w:r w:rsidRPr="007B3939">
        <w:rPr>
          <w:color w:val="FF0000"/>
          <w:sz w:val="32"/>
          <w:szCs w:val="32"/>
          <w:lang w:val="ru-RU"/>
        </w:rPr>
        <w:t>90/16</w:t>
      </w:r>
      <w:r w:rsidRPr="007B3939">
        <w:rPr>
          <w:color w:val="FF0000"/>
          <w:sz w:val="32"/>
          <w:szCs w:val="32"/>
        </w:rPr>
        <w:t xml:space="preserve">. Папір офсетний. Гарнітура </w:t>
      </w:r>
      <w:r w:rsidRPr="007B3939">
        <w:rPr>
          <w:color w:val="FF0000"/>
          <w:sz w:val="32"/>
          <w:szCs w:val="32"/>
          <w:lang w:val="en-US"/>
        </w:rPr>
        <w:t>Times</w:t>
      </w:r>
      <w:r w:rsidRPr="007B3939">
        <w:rPr>
          <w:color w:val="FF0000"/>
          <w:sz w:val="32"/>
          <w:szCs w:val="32"/>
        </w:rPr>
        <w:t xml:space="preserve">. Наклад 300 прим. Ум. друк. арк. </w:t>
      </w:r>
      <w:r w:rsidRPr="007B3939">
        <w:rPr>
          <w:color w:val="FF0000"/>
          <w:sz w:val="32"/>
          <w:szCs w:val="32"/>
          <w:lang w:val="ru-RU"/>
        </w:rPr>
        <w:t>7,75</w:t>
      </w:r>
      <w:r w:rsidRPr="007B3939">
        <w:rPr>
          <w:color w:val="FF0000"/>
          <w:sz w:val="32"/>
          <w:szCs w:val="32"/>
        </w:rPr>
        <w:t>. Зам. 2</w:t>
      </w:r>
      <w:r w:rsidRPr="007B3939">
        <w:rPr>
          <w:color w:val="FF0000"/>
          <w:sz w:val="32"/>
          <w:szCs w:val="32"/>
          <w:lang w:val="ru-RU"/>
        </w:rPr>
        <w:t>58</w:t>
      </w:r>
      <w:r w:rsidRPr="007B3939">
        <w:rPr>
          <w:color w:val="FF0000"/>
          <w:sz w:val="32"/>
          <w:szCs w:val="32"/>
        </w:rPr>
        <w:t>.</w:t>
      </w:r>
    </w:p>
    <w:p w:rsidR="00431375" w:rsidRDefault="00747FCB" w:rsidP="00747FCB">
      <w:pPr>
        <w:pStyle w:val="15"/>
        <w:widowControl w:val="0"/>
        <w:ind w:firstLine="567"/>
        <w:rPr>
          <w:b/>
          <w:sz w:val="32"/>
          <w:szCs w:val="32"/>
          <w:lang w:val="ru-RU"/>
        </w:rPr>
      </w:pPr>
      <w:r w:rsidRPr="003B6274">
        <w:rPr>
          <w:noProof/>
          <w:lang w:eastAsia="uk-UA"/>
        </w:rPr>
        <w:pict>
          <v:rect id="Прямоугольник 3" o:spid="_x0000_s1031" style="position:absolute;left:0;text-align:left;margin-left:207.65pt;margin-top:96.25pt;width:49.05pt;height:25.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" stroked="f"/>
        </w:pict>
      </w:r>
      <w:r>
        <w:rPr>
          <w:sz w:val="32"/>
          <w:szCs w:val="32"/>
        </w:rPr>
        <w:t>Видавничий відділ Дрогобицького державного педагогічного університету імені Івана Франка. (Свідоцтво про внесення суб’єкта видавничої справи до державного реєстру видавців, виготівників і розповсюджувачів видавничої  продукції ДК № 2155 від 12. 04. 2005 р.) 82100, Дрогобич, вул. І.Франка, 24, к.42, тел. 2 – 23 – 78.</w:t>
      </w:r>
    </w:p>
    <w:sectPr w:rsidR="00431375" w:rsidSect="009A6D3B">
      <w:type w:val="continuous"/>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304" w:rsidRDefault="00D74304" w:rsidP="00AE0B86">
      <w:pPr>
        <w:spacing w:after="0" w:line="240" w:lineRule="auto"/>
      </w:pPr>
      <w:r>
        <w:separator/>
      </w:r>
    </w:p>
  </w:endnote>
  <w:endnote w:type="continuationSeparator" w:id="1">
    <w:p w:rsidR="00D74304" w:rsidRDefault="00D74304" w:rsidP="00AE0B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8947"/>
      <w:docPartObj>
        <w:docPartGallery w:val="Page Numbers (Bottom of Page)"/>
        <w:docPartUnique/>
      </w:docPartObj>
    </w:sdtPr>
    <w:sdtContent>
      <w:p w:rsidR="00747FCB" w:rsidRDefault="00747FCB">
        <w:pPr>
          <w:pStyle w:val="ae"/>
          <w:jc w:val="center"/>
        </w:pPr>
        <w:fldSimple w:instr=" PAGE   \* MERGEFORMAT ">
          <w:r w:rsidR="002720AD">
            <w:rPr>
              <w:noProof/>
            </w:rPr>
            <w:t>3</w:t>
          </w:r>
        </w:fldSimple>
      </w:p>
    </w:sdtContent>
  </w:sdt>
  <w:p w:rsidR="00747FCB" w:rsidRDefault="00747FC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304" w:rsidRDefault="00D74304" w:rsidP="00AE0B86">
      <w:pPr>
        <w:spacing w:after="0" w:line="240" w:lineRule="auto"/>
      </w:pPr>
      <w:r>
        <w:separator/>
      </w:r>
    </w:p>
  </w:footnote>
  <w:footnote w:type="continuationSeparator" w:id="1">
    <w:p w:rsidR="00D74304" w:rsidRDefault="00D74304" w:rsidP="00AE0B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84EB2A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iCs/>
        <w:smallCaps w:val="0"/>
        <w:strike w:val="0"/>
        <w:color w:val="000000"/>
        <w:spacing w:val="-10"/>
        <w:w w:val="100"/>
        <w:position w:val="0"/>
        <w:sz w:val="21"/>
        <w:szCs w:val="21"/>
        <w:u w:val="none"/>
      </w:rPr>
    </w:lvl>
    <w:lvl w:ilvl="2">
      <w:start w:val="4"/>
      <w:numFmt w:val="decimal"/>
      <w:lvlText w:val="%3."/>
      <w:lvlJc w:val="left"/>
      <w:rPr>
        <w:rFonts w:ascii="Times New Roman" w:hAnsi="Times New Roman" w:cs="Times New Roman"/>
        <w:b/>
        <w:bCs w:val="0"/>
        <w:i w:val="0"/>
        <w:iCs/>
        <w:smallCaps w:val="0"/>
        <w:strike w:val="0"/>
        <w:color w:val="000000"/>
        <w:spacing w:val="-10"/>
        <w:w w:val="100"/>
        <w:position w:val="0"/>
        <w:sz w:val="28"/>
        <w:szCs w:val="28"/>
        <w:u w:val="none"/>
      </w:rPr>
    </w:lvl>
    <w:lvl w:ilvl="3">
      <w:start w:val="4"/>
      <w:numFmt w:val="decimal"/>
      <w:lvlText w:val="%3."/>
      <w:lvlJc w:val="left"/>
      <w:rPr>
        <w:rFonts w:ascii="Times New Roman" w:hAnsi="Times New Roman" w:cs="Times New Roman"/>
        <w:b w:val="0"/>
        <w:bCs w:val="0"/>
        <w:i/>
        <w:iCs/>
        <w:smallCaps w:val="0"/>
        <w:strike w:val="0"/>
        <w:color w:val="000000"/>
        <w:spacing w:val="-10"/>
        <w:w w:val="100"/>
        <w:position w:val="0"/>
        <w:sz w:val="21"/>
        <w:szCs w:val="21"/>
        <w:u w:val="none"/>
      </w:rPr>
    </w:lvl>
    <w:lvl w:ilvl="4">
      <w:start w:val="4"/>
      <w:numFmt w:val="decimal"/>
      <w:lvlText w:val="%3."/>
      <w:lvlJc w:val="left"/>
      <w:rPr>
        <w:rFonts w:ascii="Times New Roman" w:hAnsi="Times New Roman" w:cs="Times New Roman"/>
        <w:b w:val="0"/>
        <w:bCs w:val="0"/>
        <w:i/>
        <w:iCs/>
        <w:smallCaps w:val="0"/>
        <w:strike w:val="0"/>
        <w:color w:val="000000"/>
        <w:spacing w:val="-10"/>
        <w:w w:val="100"/>
        <w:position w:val="0"/>
        <w:sz w:val="21"/>
        <w:szCs w:val="21"/>
        <w:u w:val="none"/>
      </w:rPr>
    </w:lvl>
    <w:lvl w:ilvl="5">
      <w:start w:val="4"/>
      <w:numFmt w:val="decimal"/>
      <w:lvlText w:val="%3."/>
      <w:lvlJc w:val="left"/>
      <w:rPr>
        <w:rFonts w:ascii="Times New Roman" w:hAnsi="Times New Roman" w:cs="Times New Roman"/>
        <w:b w:val="0"/>
        <w:bCs w:val="0"/>
        <w:i/>
        <w:iCs/>
        <w:smallCaps w:val="0"/>
        <w:strike w:val="0"/>
        <w:color w:val="000000"/>
        <w:spacing w:val="-10"/>
        <w:w w:val="100"/>
        <w:position w:val="0"/>
        <w:sz w:val="21"/>
        <w:szCs w:val="21"/>
        <w:u w:val="none"/>
      </w:rPr>
    </w:lvl>
    <w:lvl w:ilvl="6">
      <w:start w:val="4"/>
      <w:numFmt w:val="decimal"/>
      <w:lvlText w:val="%3."/>
      <w:lvlJc w:val="left"/>
      <w:rPr>
        <w:rFonts w:ascii="Times New Roman" w:hAnsi="Times New Roman" w:cs="Times New Roman"/>
        <w:b w:val="0"/>
        <w:bCs w:val="0"/>
        <w:i/>
        <w:iCs/>
        <w:smallCaps w:val="0"/>
        <w:strike w:val="0"/>
        <w:color w:val="000000"/>
        <w:spacing w:val="-10"/>
        <w:w w:val="100"/>
        <w:position w:val="0"/>
        <w:sz w:val="21"/>
        <w:szCs w:val="21"/>
        <w:u w:val="none"/>
      </w:rPr>
    </w:lvl>
    <w:lvl w:ilvl="7">
      <w:start w:val="4"/>
      <w:numFmt w:val="decimal"/>
      <w:lvlText w:val="%3."/>
      <w:lvlJc w:val="left"/>
      <w:rPr>
        <w:rFonts w:ascii="Times New Roman" w:hAnsi="Times New Roman" w:cs="Times New Roman"/>
        <w:b w:val="0"/>
        <w:bCs w:val="0"/>
        <w:i/>
        <w:iCs/>
        <w:smallCaps w:val="0"/>
        <w:strike w:val="0"/>
        <w:color w:val="000000"/>
        <w:spacing w:val="-10"/>
        <w:w w:val="100"/>
        <w:position w:val="0"/>
        <w:sz w:val="21"/>
        <w:szCs w:val="21"/>
        <w:u w:val="none"/>
      </w:rPr>
    </w:lvl>
    <w:lvl w:ilvl="8">
      <w:start w:val="4"/>
      <w:numFmt w:val="decimal"/>
      <w:lvlText w:val="%3."/>
      <w:lvlJc w:val="left"/>
      <w:rPr>
        <w:rFonts w:ascii="Times New Roman" w:hAnsi="Times New Roman" w:cs="Times New Roman"/>
        <w:b w:val="0"/>
        <w:bCs w:val="0"/>
        <w:i/>
        <w:iCs/>
        <w:smallCaps w:val="0"/>
        <w:strike w:val="0"/>
        <w:color w:val="000000"/>
        <w:spacing w:val="-10"/>
        <w:w w:val="100"/>
        <w:position w:val="0"/>
        <w:sz w:val="21"/>
        <w:szCs w:val="21"/>
        <w:u w:val="none"/>
      </w:rPr>
    </w:lvl>
  </w:abstractNum>
  <w:abstractNum w:abstractNumId="1">
    <w:nsid w:val="059D1072"/>
    <w:multiLevelType w:val="hybridMultilevel"/>
    <w:tmpl w:val="04F22C9A"/>
    <w:lvl w:ilvl="0" w:tplc="9072E784">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7F03D7F"/>
    <w:multiLevelType w:val="hybridMultilevel"/>
    <w:tmpl w:val="A9FCC556"/>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
    <w:nsid w:val="08055083"/>
    <w:multiLevelType w:val="hybridMultilevel"/>
    <w:tmpl w:val="FED6F1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82D6285"/>
    <w:multiLevelType w:val="hybridMultilevel"/>
    <w:tmpl w:val="C4BC17FA"/>
    <w:lvl w:ilvl="0" w:tplc="04220001">
      <w:start w:val="1"/>
      <w:numFmt w:val="bullet"/>
      <w:lvlText w:val=""/>
      <w:lvlJc w:val="left"/>
      <w:pPr>
        <w:ind w:left="1206" w:hanging="360"/>
      </w:pPr>
      <w:rPr>
        <w:rFonts w:ascii="Symbol" w:hAnsi="Symbol" w:hint="default"/>
      </w:rPr>
    </w:lvl>
    <w:lvl w:ilvl="1" w:tplc="04220003" w:tentative="1">
      <w:start w:val="1"/>
      <w:numFmt w:val="bullet"/>
      <w:lvlText w:val="o"/>
      <w:lvlJc w:val="left"/>
      <w:pPr>
        <w:ind w:left="1926" w:hanging="360"/>
      </w:pPr>
      <w:rPr>
        <w:rFonts w:ascii="Courier New" w:hAnsi="Courier New" w:cs="Courier New" w:hint="default"/>
      </w:rPr>
    </w:lvl>
    <w:lvl w:ilvl="2" w:tplc="04220005" w:tentative="1">
      <w:start w:val="1"/>
      <w:numFmt w:val="bullet"/>
      <w:lvlText w:val=""/>
      <w:lvlJc w:val="left"/>
      <w:pPr>
        <w:ind w:left="2646" w:hanging="360"/>
      </w:pPr>
      <w:rPr>
        <w:rFonts w:ascii="Wingdings" w:hAnsi="Wingdings" w:hint="default"/>
      </w:rPr>
    </w:lvl>
    <w:lvl w:ilvl="3" w:tplc="04220001" w:tentative="1">
      <w:start w:val="1"/>
      <w:numFmt w:val="bullet"/>
      <w:lvlText w:val=""/>
      <w:lvlJc w:val="left"/>
      <w:pPr>
        <w:ind w:left="3366" w:hanging="360"/>
      </w:pPr>
      <w:rPr>
        <w:rFonts w:ascii="Symbol" w:hAnsi="Symbol" w:hint="default"/>
      </w:rPr>
    </w:lvl>
    <w:lvl w:ilvl="4" w:tplc="04220003" w:tentative="1">
      <w:start w:val="1"/>
      <w:numFmt w:val="bullet"/>
      <w:lvlText w:val="o"/>
      <w:lvlJc w:val="left"/>
      <w:pPr>
        <w:ind w:left="4086" w:hanging="360"/>
      </w:pPr>
      <w:rPr>
        <w:rFonts w:ascii="Courier New" w:hAnsi="Courier New" w:cs="Courier New" w:hint="default"/>
      </w:rPr>
    </w:lvl>
    <w:lvl w:ilvl="5" w:tplc="04220005" w:tentative="1">
      <w:start w:val="1"/>
      <w:numFmt w:val="bullet"/>
      <w:lvlText w:val=""/>
      <w:lvlJc w:val="left"/>
      <w:pPr>
        <w:ind w:left="4806" w:hanging="360"/>
      </w:pPr>
      <w:rPr>
        <w:rFonts w:ascii="Wingdings" w:hAnsi="Wingdings" w:hint="default"/>
      </w:rPr>
    </w:lvl>
    <w:lvl w:ilvl="6" w:tplc="04220001" w:tentative="1">
      <w:start w:val="1"/>
      <w:numFmt w:val="bullet"/>
      <w:lvlText w:val=""/>
      <w:lvlJc w:val="left"/>
      <w:pPr>
        <w:ind w:left="5526" w:hanging="360"/>
      </w:pPr>
      <w:rPr>
        <w:rFonts w:ascii="Symbol" w:hAnsi="Symbol" w:hint="default"/>
      </w:rPr>
    </w:lvl>
    <w:lvl w:ilvl="7" w:tplc="04220003" w:tentative="1">
      <w:start w:val="1"/>
      <w:numFmt w:val="bullet"/>
      <w:lvlText w:val="o"/>
      <w:lvlJc w:val="left"/>
      <w:pPr>
        <w:ind w:left="6246" w:hanging="360"/>
      </w:pPr>
      <w:rPr>
        <w:rFonts w:ascii="Courier New" w:hAnsi="Courier New" w:cs="Courier New" w:hint="default"/>
      </w:rPr>
    </w:lvl>
    <w:lvl w:ilvl="8" w:tplc="04220005" w:tentative="1">
      <w:start w:val="1"/>
      <w:numFmt w:val="bullet"/>
      <w:lvlText w:val=""/>
      <w:lvlJc w:val="left"/>
      <w:pPr>
        <w:ind w:left="6966" w:hanging="360"/>
      </w:pPr>
      <w:rPr>
        <w:rFonts w:ascii="Wingdings" w:hAnsi="Wingdings" w:hint="default"/>
      </w:rPr>
    </w:lvl>
  </w:abstractNum>
  <w:abstractNum w:abstractNumId="5">
    <w:nsid w:val="097A4AD5"/>
    <w:multiLevelType w:val="hybridMultilevel"/>
    <w:tmpl w:val="C062E806"/>
    <w:lvl w:ilvl="0" w:tplc="5AD4E84C">
      <w:start w:val="1"/>
      <w:numFmt w:val="bullet"/>
      <w:lvlText w:val="–"/>
      <w:lvlJc w:val="left"/>
      <w:pPr>
        <w:ind w:left="1146" w:hanging="360"/>
      </w:pPr>
      <w:rPr>
        <w:rFonts w:ascii="Times New Roman" w:eastAsiaTheme="minorEastAsia"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6">
    <w:nsid w:val="09A36BAA"/>
    <w:multiLevelType w:val="hybridMultilevel"/>
    <w:tmpl w:val="4D180176"/>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7">
    <w:nsid w:val="0A62773E"/>
    <w:multiLevelType w:val="hybridMultilevel"/>
    <w:tmpl w:val="9B20BD4E"/>
    <w:lvl w:ilvl="0" w:tplc="04220013">
      <w:start w:val="1"/>
      <w:numFmt w:val="upperRoman"/>
      <w:lvlText w:val="%1."/>
      <w:lvlJc w:val="righ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8">
    <w:nsid w:val="0A79763B"/>
    <w:multiLevelType w:val="hybridMultilevel"/>
    <w:tmpl w:val="EB2222D8"/>
    <w:lvl w:ilvl="0" w:tplc="5AD4E84C">
      <w:start w:val="1"/>
      <w:numFmt w:val="bullet"/>
      <w:lvlText w:val="–"/>
      <w:lvlJc w:val="left"/>
      <w:pPr>
        <w:ind w:left="1146" w:hanging="360"/>
      </w:pPr>
      <w:rPr>
        <w:rFonts w:ascii="Times New Roman" w:eastAsiaTheme="minorEastAsia"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9">
    <w:nsid w:val="0AA17D17"/>
    <w:multiLevelType w:val="hybridMultilevel"/>
    <w:tmpl w:val="7F70910A"/>
    <w:lvl w:ilvl="0" w:tplc="0422000D">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0">
    <w:nsid w:val="0B311922"/>
    <w:multiLevelType w:val="hybridMultilevel"/>
    <w:tmpl w:val="8920F3B8"/>
    <w:lvl w:ilvl="0" w:tplc="5AD4E84C">
      <w:start w:val="1"/>
      <w:numFmt w:val="bullet"/>
      <w:lvlText w:val="–"/>
      <w:lvlJc w:val="left"/>
      <w:pPr>
        <w:ind w:left="1146" w:hanging="360"/>
      </w:pPr>
      <w:rPr>
        <w:rFonts w:ascii="Times New Roman" w:eastAsiaTheme="minorEastAsia"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1">
    <w:nsid w:val="0DD55B0F"/>
    <w:multiLevelType w:val="hybridMultilevel"/>
    <w:tmpl w:val="22C07A98"/>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2">
    <w:nsid w:val="0EFC13C2"/>
    <w:multiLevelType w:val="hybridMultilevel"/>
    <w:tmpl w:val="78C457E2"/>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3">
    <w:nsid w:val="10274B37"/>
    <w:multiLevelType w:val="hybridMultilevel"/>
    <w:tmpl w:val="6AC0D862"/>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4">
    <w:nsid w:val="11580F89"/>
    <w:multiLevelType w:val="hybridMultilevel"/>
    <w:tmpl w:val="48F42EEC"/>
    <w:lvl w:ilvl="0" w:tplc="0422000D">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5">
    <w:nsid w:val="117036FD"/>
    <w:multiLevelType w:val="hybridMultilevel"/>
    <w:tmpl w:val="7CB6CFE0"/>
    <w:lvl w:ilvl="0" w:tplc="0422000D">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6">
    <w:nsid w:val="150F0666"/>
    <w:multiLevelType w:val="hybridMultilevel"/>
    <w:tmpl w:val="5B7C2DF6"/>
    <w:lvl w:ilvl="0" w:tplc="0422000D">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7">
    <w:nsid w:val="16347548"/>
    <w:multiLevelType w:val="hybridMultilevel"/>
    <w:tmpl w:val="18DE7204"/>
    <w:lvl w:ilvl="0" w:tplc="5AD4E84C">
      <w:start w:val="1"/>
      <w:numFmt w:val="bullet"/>
      <w:lvlText w:val="–"/>
      <w:lvlJc w:val="left"/>
      <w:pPr>
        <w:ind w:left="1146" w:hanging="360"/>
      </w:pPr>
      <w:rPr>
        <w:rFonts w:ascii="Times New Roman" w:eastAsiaTheme="minorEastAsia"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8">
    <w:nsid w:val="172059C4"/>
    <w:multiLevelType w:val="hybridMultilevel"/>
    <w:tmpl w:val="6A4072F0"/>
    <w:lvl w:ilvl="0" w:tplc="F5F08A58">
      <w:start w:val="4"/>
      <w:numFmt w:val="decimal"/>
      <w:lvlText w:val="%1."/>
      <w:lvlJc w:val="left"/>
      <w:pPr>
        <w:ind w:left="927" w:hanging="360"/>
      </w:pPr>
      <w:rPr>
        <w:rFonts w:hint="default"/>
        <w:b/>
        <w:i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nsid w:val="177D5B28"/>
    <w:multiLevelType w:val="hybridMultilevel"/>
    <w:tmpl w:val="463E47DC"/>
    <w:lvl w:ilvl="0" w:tplc="B69ACFD2">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0">
    <w:nsid w:val="17A30777"/>
    <w:multiLevelType w:val="hybridMultilevel"/>
    <w:tmpl w:val="EFB81A02"/>
    <w:lvl w:ilvl="0" w:tplc="5AD4E84C">
      <w:start w:val="1"/>
      <w:numFmt w:val="bullet"/>
      <w:lvlText w:val="–"/>
      <w:lvlJc w:val="left"/>
      <w:pPr>
        <w:ind w:left="1146" w:hanging="360"/>
      </w:pPr>
      <w:rPr>
        <w:rFonts w:ascii="Times New Roman" w:eastAsiaTheme="minorEastAsia"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1">
    <w:nsid w:val="17E13AC8"/>
    <w:multiLevelType w:val="hybridMultilevel"/>
    <w:tmpl w:val="91F629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19201638"/>
    <w:multiLevelType w:val="hybridMultilevel"/>
    <w:tmpl w:val="14020C70"/>
    <w:lvl w:ilvl="0" w:tplc="30F22984">
      <w:start w:val="37"/>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3">
    <w:nsid w:val="197D0244"/>
    <w:multiLevelType w:val="hybridMultilevel"/>
    <w:tmpl w:val="3C4239B2"/>
    <w:lvl w:ilvl="0" w:tplc="DEF4FB4C">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4">
    <w:nsid w:val="1A892B57"/>
    <w:multiLevelType w:val="hybridMultilevel"/>
    <w:tmpl w:val="AEA4553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1B636D4F"/>
    <w:multiLevelType w:val="hybridMultilevel"/>
    <w:tmpl w:val="A26CA14C"/>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6">
    <w:nsid w:val="221A7717"/>
    <w:multiLevelType w:val="hybridMultilevel"/>
    <w:tmpl w:val="05A27068"/>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27">
    <w:nsid w:val="230935EF"/>
    <w:multiLevelType w:val="hybridMultilevel"/>
    <w:tmpl w:val="000C2F40"/>
    <w:lvl w:ilvl="0" w:tplc="04220003">
      <w:start w:val="1"/>
      <w:numFmt w:val="bullet"/>
      <w:lvlText w:val="o"/>
      <w:lvlJc w:val="left"/>
      <w:pPr>
        <w:ind w:left="1080" w:hanging="360"/>
      </w:pPr>
      <w:rPr>
        <w:rFonts w:ascii="Courier New" w:hAnsi="Courier New" w:cs="Courier New"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8">
    <w:nsid w:val="287E209E"/>
    <w:multiLevelType w:val="hybridMultilevel"/>
    <w:tmpl w:val="CEDAF788"/>
    <w:lvl w:ilvl="0" w:tplc="5AD4E84C">
      <w:start w:val="1"/>
      <w:numFmt w:val="bullet"/>
      <w:lvlText w:val="–"/>
      <w:lvlJc w:val="left"/>
      <w:pPr>
        <w:ind w:left="1146" w:hanging="360"/>
      </w:pPr>
      <w:rPr>
        <w:rFonts w:ascii="Times New Roman" w:eastAsiaTheme="minorEastAsia"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9">
    <w:nsid w:val="28F85D6B"/>
    <w:multiLevelType w:val="hybridMultilevel"/>
    <w:tmpl w:val="39FE1E2A"/>
    <w:lvl w:ilvl="0" w:tplc="0422000D">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0">
    <w:nsid w:val="2A2758B9"/>
    <w:multiLevelType w:val="hybridMultilevel"/>
    <w:tmpl w:val="E9CE03CC"/>
    <w:lvl w:ilvl="0" w:tplc="0422000D">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1">
    <w:nsid w:val="2AC20D4E"/>
    <w:multiLevelType w:val="hybridMultilevel"/>
    <w:tmpl w:val="4E72EF7E"/>
    <w:lvl w:ilvl="0" w:tplc="A7E0C37E">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2">
    <w:nsid w:val="2B56394E"/>
    <w:multiLevelType w:val="hybridMultilevel"/>
    <w:tmpl w:val="68D2CF5C"/>
    <w:lvl w:ilvl="0" w:tplc="0422000D">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3">
    <w:nsid w:val="2B5F1F99"/>
    <w:multiLevelType w:val="hybridMultilevel"/>
    <w:tmpl w:val="238C1182"/>
    <w:lvl w:ilvl="0" w:tplc="5AD4E84C">
      <w:start w:val="1"/>
      <w:numFmt w:val="bullet"/>
      <w:lvlText w:val="–"/>
      <w:lvlJc w:val="left"/>
      <w:pPr>
        <w:ind w:left="1146" w:hanging="360"/>
      </w:pPr>
      <w:rPr>
        <w:rFonts w:ascii="Times New Roman" w:eastAsiaTheme="minorEastAsia"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4">
    <w:nsid w:val="2BEB000C"/>
    <w:multiLevelType w:val="hybridMultilevel"/>
    <w:tmpl w:val="0E0E86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2C1C6BF7"/>
    <w:multiLevelType w:val="hybridMultilevel"/>
    <w:tmpl w:val="95D241DC"/>
    <w:lvl w:ilvl="0" w:tplc="5AD4E84C">
      <w:start w:val="1"/>
      <w:numFmt w:val="bullet"/>
      <w:lvlText w:val="–"/>
      <w:lvlJc w:val="left"/>
      <w:pPr>
        <w:ind w:left="1146" w:hanging="360"/>
      </w:pPr>
      <w:rPr>
        <w:rFonts w:ascii="Times New Roman" w:eastAsiaTheme="minorEastAsia"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6">
    <w:nsid w:val="2DAA14FB"/>
    <w:multiLevelType w:val="hybridMultilevel"/>
    <w:tmpl w:val="71D213D4"/>
    <w:lvl w:ilvl="0" w:tplc="5AD4E84C">
      <w:start w:val="1"/>
      <w:numFmt w:val="bullet"/>
      <w:lvlText w:val="–"/>
      <w:lvlJc w:val="left"/>
      <w:pPr>
        <w:ind w:left="1146" w:hanging="360"/>
      </w:pPr>
      <w:rPr>
        <w:rFonts w:ascii="Times New Roman" w:eastAsiaTheme="minorEastAsia"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7">
    <w:nsid w:val="2DDB6FDE"/>
    <w:multiLevelType w:val="hybridMultilevel"/>
    <w:tmpl w:val="7432114A"/>
    <w:lvl w:ilvl="0" w:tplc="5AD4E84C">
      <w:start w:val="1"/>
      <w:numFmt w:val="bullet"/>
      <w:lvlText w:val="–"/>
      <w:lvlJc w:val="left"/>
      <w:pPr>
        <w:ind w:left="1146" w:hanging="360"/>
      </w:pPr>
      <w:rPr>
        <w:rFonts w:ascii="Times New Roman" w:eastAsiaTheme="minorEastAsia"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8">
    <w:nsid w:val="2DE56910"/>
    <w:multiLevelType w:val="hybridMultilevel"/>
    <w:tmpl w:val="C750BB30"/>
    <w:lvl w:ilvl="0" w:tplc="0422000D">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9">
    <w:nsid w:val="2E2173AE"/>
    <w:multiLevelType w:val="hybridMultilevel"/>
    <w:tmpl w:val="09484A28"/>
    <w:lvl w:ilvl="0" w:tplc="BA109A46">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0">
    <w:nsid w:val="2FDB3226"/>
    <w:multiLevelType w:val="hybridMultilevel"/>
    <w:tmpl w:val="51A0D1FC"/>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1">
    <w:nsid w:val="30087241"/>
    <w:multiLevelType w:val="hybridMultilevel"/>
    <w:tmpl w:val="F41455BC"/>
    <w:lvl w:ilvl="0" w:tplc="04220001">
      <w:start w:val="1"/>
      <w:numFmt w:val="bullet"/>
      <w:lvlText w:val=""/>
      <w:lvlJc w:val="left"/>
      <w:pPr>
        <w:ind w:left="1223" w:hanging="360"/>
      </w:pPr>
      <w:rPr>
        <w:rFonts w:ascii="Symbol" w:hAnsi="Symbol" w:hint="default"/>
      </w:rPr>
    </w:lvl>
    <w:lvl w:ilvl="1" w:tplc="04220003" w:tentative="1">
      <w:start w:val="1"/>
      <w:numFmt w:val="bullet"/>
      <w:lvlText w:val="o"/>
      <w:lvlJc w:val="left"/>
      <w:pPr>
        <w:ind w:left="1943" w:hanging="360"/>
      </w:pPr>
      <w:rPr>
        <w:rFonts w:ascii="Courier New" w:hAnsi="Courier New" w:cs="Courier New" w:hint="default"/>
      </w:rPr>
    </w:lvl>
    <w:lvl w:ilvl="2" w:tplc="04220005" w:tentative="1">
      <w:start w:val="1"/>
      <w:numFmt w:val="bullet"/>
      <w:lvlText w:val=""/>
      <w:lvlJc w:val="left"/>
      <w:pPr>
        <w:ind w:left="2663" w:hanging="360"/>
      </w:pPr>
      <w:rPr>
        <w:rFonts w:ascii="Wingdings" w:hAnsi="Wingdings" w:hint="default"/>
      </w:rPr>
    </w:lvl>
    <w:lvl w:ilvl="3" w:tplc="04220001" w:tentative="1">
      <w:start w:val="1"/>
      <w:numFmt w:val="bullet"/>
      <w:lvlText w:val=""/>
      <w:lvlJc w:val="left"/>
      <w:pPr>
        <w:ind w:left="3383" w:hanging="360"/>
      </w:pPr>
      <w:rPr>
        <w:rFonts w:ascii="Symbol" w:hAnsi="Symbol" w:hint="default"/>
      </w:rPr>
    </w:lvl>
    <w:lvl w:ilvl="4" w:tplc="04220003" w:tentative="1">
      <w:start w:val="1"/>
      <w:numFmt w:val="bullet"/>
      <w:lvlText w:val="o"/>
      <w:lvlJc w:val="left"/>
      <w:pPr>
        <w:ind w:left="4103" w:hanging="360"/>
      </w:pPr>
      <w:rPr>
        <w:rFonts w:ascii="Courier New" w:hAnsi="Courier New" w:cs="Courier New" w:hint="default"/>
      </w:rPr>
    </w:lvl>
    <w:lvl w:ilvl="5" w:tplc="04220005" w:tentative="1">
      <w:start w:val="1"/>
      <w:numFmt w:val="bullet"/>
      <w:lvlText w:val=""/>
      <w:lvlJc w:val="left"/>
      <w:pPr>
        <w:ind w:left="4823" w:hanging="360"/>
      </w:pPr>
      <w:rPr>
        <w:rFonts w:ascii="Wingdings" w:hAnsi="Wingdings" w:hint="default"/>
      </w:rPr>
    </w:lvl>
    <w:lvl w:ilvl="6" w:tplc="04220001" w:tentative="1">
      <w:start w:val="1"/>
      <w:numFmt w:val="bullet"/>
      <w:lvlText w:val=""/>
      <w:lvlJc w:val="left"/>
      <w:pPr>
        <w:ind w:left="5543" w:hanging="360"/>
      </w:pPr>
      <w:rPr>
        <w:rFonts w:ascii="Symbol" w:hAnsi="Symbol" w:hint="default"/>
      </w:rPr>
    </w:lvl>
    <w:lvl w:ilvl="7" w:tplc="04220003" w:tentative="1">
      <w:start w:val="1"/>
      <w:numFmt w:val="bullet"/>
      <w:lvlText w:val="o"/>
      <w:lvlJc w:val="left"/>
      <w:pPr>
        <w:ind w:left="6263" w:hanging="360"/>
      </w:pPr>
      <w:rPr>
        <w:rFonts w:ascii="Courier New" w:hAnsi="Courier New" w:cs="Courier New" w:hint="default"/>
      </w:rPr>
    </w:lvl>
    <w:lvl w:ilvl="8" w:tplc="04220005" w:tentative="1">
      <w:start w:val="1"/>
      <w:numFmt w:val="bullet"/>
      <w:lvlText w:val=""/>
      <w:lvlJc w:val="left"/>
      <w:pPr>
        <w:ind w:left="6983" w:hanging="360"/>
      </w:pPr>
      <w:rPr>
        <w:rFonts w:ascii="Wingdings" w:hAnsi="Wingdings" w:hint="default"/>
      </w:rPr>
    </w:lvl>
  </w:abstractNum>
  <w:abstractNum w:abstractNumId="42">
    <w:nsid w:val="305F64C1"/>
    <w:multiLevelType w:val="hybridMultilevel"/>
    <w:tmpl w:val="1C7280EA"/>
    <w:lvl w:ilvl="0" w:tplc="0422000D">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43">
    <w:nsid w:val="306E35B3"/>
    <w:multiLevelType w:val="hybridMultilevel"/>
    <w:tmpl w:val="7C9E3CB4"/>
    <w:lvl w:ilvl="0" w:tplc="3F82DB0E">
      <w:start w:val="1"/>
      <w:numFmt w:val="decimal"/>
      <w:lvlText w:val="%1."/>
      <w:lvlJc w:val="left"/>
      <w:pPr>
        <w:ind w:left="927" w:hanging="360"/>
      </w:pPr>
      <w:rPr>
        <w:rFonts w:hint="default"/>
        <w:b/>
        <w:i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4">
    <w:nsid w:val="31AB3C48"/>
    <w:multiLevelType w:val="hybridMultilevel"/>
    <w:tmpl w:val="479CB020"/>
    <w:lvl w:ilvl="0" w:tplc="5AD4E84C">
      <w:start w:val="1"/>
      <w:numFmt w:val="bullet"/>
      <w:lvlText w:val="–"/>
      <w:lvlJc w:val="left"/>
      <w:pPr>
        <w:ind w:left="1146" w:hanging="360"/>
      </w:pPr>
      <w:rPr>
        <w:rFonts w:ascii="Times New Roman" w:eastAsiaTheme="minorEastAsia"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45">
    <w:nsid w:val="32C44F9B"/>
    <w:multiLevelType w:val="hybridMultilevel"/>
    <w:tmpl w:val="83DAA2A0"/>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6">
    <w:nsid w:val="330F76F9"/>
    <w:multiLevelType w:val="hybridMultilevel"/>
    <w:tmpl w:val="03F06CAA"/>
    <w:lvl w:ilvl="0" w:tplc="CCD839B0">
      <w:start w:val="7"/>
      <w:numFmt w:val="decimal"/>
      <w:lvlText w:val="%1."/>
      <w:lvlJc w:val="left"/>
      <w:pPr>
        <w:ind w:left="128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nsid w:val="34DC2AA5"/>
    <w:multiLevelType w:val="hybridMultilevel"/>
    <w:tmpl w:val="7CB230E2"/>
    <w:lvl w:ilvl="0" w:tplc="34B43DBA">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8">
    <w:nsid w:val="371F4F26"/>
    <w:multiLevelType w:val="multilevel"/>
    <w:tmpl w:val="07BE4F58"/>
    <w:lvl w:ilvl="0">
      <w:start w:val="1"/>
      <w:numFmt w:val="decimal"/>
      <w:lvlText w:val="%1."/>
      <w:lvlJc w:val="left"/>
      <w:pPr>
        <w:ind w:left="786" w:hanging="360"/>
      </w:pPr>
      <w:rPr>
        <w:rFonts w:hint="default"/>
        <w:b/>
      </w:rPr>
    </w:lvl>
    <w:lvl w:ilvl="1">
      <w:start w:val="1"/>
      <w:numFmt w:val="decimal"/>
      <w:isLgl/>
      <w:lvlText w:val="%1.%2"/>
      <w:lvlJc w:val="left"/>
      <w:pPr>
        <w:ind w:left="1191" w:hanging="405"/>
      </w:pPr>
      <w:rPr>
        <w:rFonts w:ascii="Times New Roman" w:hAnsi="Times New Roman" w:cs="Times New Roman" w:hint="default"/>
        <w:b/>
        <w:sz w:val="28"/>
        <w:szCs w:val="28"/>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4746" w:hanging="1440"/>
      </w:pPr>
      <w:rPr>
        <w:rFonts w:hint="default"/>
      </w:rPr>
    </w:lvl>
  </w:abstractNum>
  <w:abstractNum w:abstractNumId="49">
    <w:nsid w:val="37561C30"/>
    <w:multiLevelType w:val="hybridMultilevel"/>
    <w:tmpl w:val="636A55FE"/>
    <w:lvl w:ilvl="0" w:tplc="5AD4E84C">
      <w:start w:val="1"/>
      <w:numFmt w:val="bullet"/>
      <w:lvlText w:val="–"/>
      <w:lvlJc w:val="left"/>
      <w:pPr>
        <w:ind w:left="1146" w:hanging="360"/>
      </w:pPr>
      <w:rPr>
        <w:rFonts w:ascii="Times New Roman" w:eastAsiaTheme="minorEastAsia"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50">
    <w:nsid w:val="38524DD6"/>
    <w:multiLevelType w:val="hybridMultilevel"/>
    <w:tmpl w:val="8800E6D6"/>
    <w:lvl w:ilvl="0" w:tplc="0422000D">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51">
    <w:nsid w:val="38625008"/>
    <w:multiLevelType w:val="hybridMultilevel"/>
    <w:tmpl w:val="F12E1CF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2">
    <w:nsid w:val="38D80589"/>
    <w:multiLevelType w:val="hybridMultilevel"/>
    <w:tmpl w:val="19CADDA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3">
    <w:nsid w:val="39077D51"/>
    <w:multiLevelType w:val="multilevel"/>
    <w:tmpl w:val="630050F0"/>
    <w:lvl w:ilvl="0">
      <w:start w:val="1"/>
      <w:numFmt w:val="decimal"/>
      <w:lvlText w:val="%1."/>
      <w:lvlJc w:val="left"/>
      <w:pPr>
        <w:ind w:left="786" w:hanging="360"/>
      </w:pPr>
      <w:rPr>
        <w:rFonts w:hint="default"/>
        <w:b/>
      </w:rPr>
    </w:lvl>
    <w:lvl w:ilvl="1">
      <w:start w:val="1"/>
      <w:numFmt w:val="decimal"/>
      <w:isLgl/>
      <w:lvlText w:val="%1.%2."/>
      <w:lvlJc w:val="left"/>
      <w:pPr>
        <w:ind w:left="1146" w:hanging="720"/>
      </w:pPr>
      <w:rPr>
        <w:rFonts w:hint="default"/>
        <w:i/>
      </w:rPr>
    </w:lvl>
    <w:lvl w:ilvl="2">
      <w:start w:val="1"/>
      <w:numFmt w:val="decimal"/>
      <w:isLgl/>
      <w:lvlText w:val="%1.%2.%3."/>
      <w:lvlJc w:val="left"/>
      <w:pPr>
        <w:ind w:left="1146" w:hanging="720"/>
      </w:pPr>
      <w:rPr>
        <w:rFonts w:hint="default"/>
        <w:i/>
      </w:rPr>
    </w:lvl>
    <w:lvl w:ilvl="3">
      <w:start w:val="1"/>
      <w:numFmt w:val="decimal"/>
      <w:isLgl/>
      <w:lvlText w:val="%1.%2.%3.%4."/>
      <w:lvlJc w:val="left"/>
      <w:pPr>
        <w:ind w:left="1506" w:hanging="1080"/>
      </w:pPr>
      <w:rPr>
        <w:rFonts w:hint="default"/>
        <w:i/>
      </w:rPr>
    </w:lvl>
    <w:lvl w:ilvl="4">
      <w:start w:val="1"/>
      <w:numFmt w:val="decimal"/>
      <w:isLgl/>
      <w:lvlText w:val="%1.%2.%3.%4.%5."/>
      <w:lvlJc w:val="left"/>
      <w:pPr>
        <w:ind w:left="1506" w:hanging="1080"/>
      </w:pPr>
      <w:rPr>
        <w:rFonts w:hint="default"/>
        <w:i/>
      </w:rPr>
    </w:lvl>
    <w:lvl w:ilvl="5">
      <w:start w:val="1"/>
      <w:numFmt w:val="decimal"/>
      <w:isLgl/>
      <w:lvlText w:val="%1.%2.%3.%4.%5.%6."/>
      <w:lvlJc w:val="left"/>
      <w:pPr>
        <w:ind w:left="1866" w:hanging="1440"/>
      </w:pPr>
      <w:rPr>
        <w:rFonts w:hint="default"/>
        <w:i/>
      </w:rPr>
    </w:lvl>
    <w:lvl w:ilvl="6">
      <w:start w:val="1"/>
      <w:numFmt w:val="decimal"/>
      <w:isLgl/>
      <w:lvlText w:val="%1.%2.%3.%4.%5.%6.%7."/>
      <w:lvlJc w:val="left"/>
      <w:pPr>
        <w:ind w:left="2226" w:hanging="1800"/>
      </w:pPr>
      <w:rPr>
        <w:rFonts w:hint="default"/>
        <w:i/>
      </w:rPr>
    </w:lvl>
    <w:lvl w:ilvl="7">
      <w:start w:val="1"/>
      <w:numFmt w:val="decimal"/>
      <w:isLgl/>
      <w:lvlText w:val="%1.%2.%3.%4.%5.%6.%7.%8."/>
      <w:lvlJc w:val="left"/>
      <w:pPr>
        <w:ind w:left="2226" w:hanging="1800"/>
      </w:pPr>
      <w:rPr>
        <w:rFonts w:hint="default"/>
        <w:i/>
      </w:rPr>
    </w:lvl>
    <w:lvl w:ilvl="8">
      <w:start w:val="1"/>
      <w:numFmt w:val="decimal"/>
      <w:isLgl/>
      <w:lvlText w:val="%1.%2.%3.%4.%5.%6.%7.%8.%9."/>
      <w:lvlJc w:val="left"/>
      <w:pPr>
        <w:ind w:left="2586" w:hanging="2160"/>
      </w:pPr>
      <w:rPr>
        <w:rFonts w:hint="default"/>
        <w:i/>
      </w:rPr>
    </w:lvl>
  </w:abstractNum>
  <w:abstractNum w:abstractNumId="54">
    <w:nsid w:val="39901272"/>
    <w:multiLevelType w:val="hybridMultilevel"/>
    <w:tmpl w:val="BF20CE5C"/>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55">
    <w:nsid w:val="39953888"/>
    <w:multiLevelType w:val="hybridMultilevel"/>
    <w:tmpl w:val="DD4A1C2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6">
    <w:nsid w:val="3B3B11A8"/>
    <w:multiLevelType w:val="hybridMultilevel"/>
    <w:tmpl w:val="BF5CAE68"/>
    <w:lvl w:ilvl="0" w:tplc="5AD4E84C">
      <w:start w:val="1"/>
      <w:numFmt w:val="bullet"/>
      <w:lvlText w:val="–"/>
      <w:lvlJc w:val="left"/>
      <w:pPr>
        <w:ind w:left="1146" w:hanging="360"/>
      </w:pPr>
      <w:rPr>
        <w:rFonts w:ascii="Times New Roman" w:eastAsiaTheme="minorEastAsia"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57">
    <w:nsid w:val="3B753BD5"/>
    <w:multiLevelType w:val="multilevel"/>
    <w:tmpl w:val="E0EC6B7A"/>
    <w:lvl w:ilvl="0">
      <w:start w:val="1"/>
      <w:numFmt w:val="decimal"/>
      <w:lvlText w:val="%1."/>
      <w:lvlJc w:val="left"/>
      <w:pPr>
        <w:ind w:left="927" w:hanging="360"/>
      </w:pPr>
      <w:rPr>
        <w:rFonts w:hint="default"/>
        <w:b/>
      </w:rPr>
    </w:lvl>
    <w:lvl w:ilvl="1">
      <w:start w:val="4"/>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8">
    <w:nsid w:val="3D9841B8"/>
    <w:multiLevelType w:val="hybridMultilevel"/>
    <w:tmpl w:val="CBC61414"/>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9">
    <w:nsid w:val="3FBC41E2"/>
    <w:multiLevelType w:val="hybridMultilevel"/>
    <w:tmpl w:val="A1282610"/>
    <w:lvl w:ilvl="0" w:tplc="5AD4E84C">
      <w:start w:val="1"/>
      <w:numFmt w:val="bullet"/>
      <w:lvlText w:val="–"/>
      <w:lvlJc w:val="left"/>
      <w:pPr>
        <w:ind w:left="1146" w:hanging="360"/>
      </w:pPr>
      <w:rPr>
        <w:rFonts w:ascii="Times New Roman" w:eastAsiaTheme="minorEastAsia"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60">
    <w:nsid w:val="3FD75610"/>
    <w:multiLevelType w:val="hybridMultilevel"/>
    <w:tmpl w:val="D9FAC5C0"/>
    <w:lvl w:ilvl="0" w:tplc="D8F0F69E">
      <w:start w:val="1"/>
      <w:numFmt w:val="decimal"/>
      <w:lvlText w:val="%1."/>
      <w:lvlJc w:val="left"/>
      <w:pPr>
        <w:ind w:left="786" w:hanging="360"/>
      </w:pPr>
      <w:rPr>
        <w:rFonts w:hint="default"/>
        <w:b/>
        <w:i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61">
    <w:nsid w:val="40623E06"/>
    <w:multiLevelType w:val="hybridMultilevel"/>
    <w:tmpl w:val="51CC8474"/>
    <w:lvl w:ilvl="0" w:tplc="5AD4E84C">
      <w:start w:val="1"/>
      <w:numFmt w:val="bullet"/>
      <w:lvlText w:val="–"/>
      <w:lvlJc w:val="left"/>
      <w:pPr>
        <w:ind w:left="1146" w:hanging="360"/>
      </w:pPr>
      <w:rPr>
        <w:rFonts w:ascii="Times New Roman" w:eastAsiaTheme="minorEastAsia"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62">
    <w:nsid w:val="40A54953"/>
    <w:multiLevelType w:val="hybridMultilevel"/>
    <w:tmpl w:val="4B4644E4"/>
    <w:lvl w:ilvl="0" w:tplc="5AD4E84C">
      <w:start w:val="1"/>
      <w:numFmt w:val="bullet"/>
      <w:lvlText w:val="–"/>
      <w:lvlJc w:val="left"/>
      <w:pPr>
        <w:ind w:left="927" w:hanging="360"/>
      </w:pPr>
      <w:rPr>
        <w:rFonts w:ascii="Times New Roman" w:eastAsiaTheme="minorEastAsia"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3">
    <w:nsid w:val="445D5A71"/>
    <w:multiLevelType w:val="hybridMultilevel"/>
    <w:tmpl w:val="B82ABFBE"/>
    <w:lvl w:ilvl="0" w:tplc="A6F8F294">
      <w:start w:val="1"/>
      <w:numFmt w:val="decimal"/>
      <w:lvlText w:val="%1."/>
      <w:lvlJc w:val="left"/>
      <w:pPr>
        <w:ind w:left="786" w:hanging="360"/>
      </w:pPr>
      <w:rPr>
        <w:rFonts w:hint="default"/>
        <w:b/>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64">
    <w:nsid w:val="44610124"/>
    <w:multiLevelType w:val="hybridMultilevel"/>
    <w:tmpl w:val="22764EF8"/>
    <w:lvl w:ilvl="0" w:tplc="5AD4E84C">
      <w:start w:val="1"/>
      <w:numFmt w:val="bullet"/>
      <w:lvlText w:val="–"/>
      <w:lvlJc w:val="left"/>
      <w:pPr>
        <w:ind w:left="927" w:hanging="360"/>
      </w:pPr>
      <w:rPr>
        <w:rFonts w:ascii="Times New Roman" w:eastAsiaTheme="minorEastAsia"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5">
    <w:nsid w:val="456B4BBC"/>
    <w:multiLevelType w:val="hybridMultilevel"/>
    <w:tmpl w:val="444431D4"/>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66">
    <w:nsid w:val="464213BB"/>
    <w:multiLevelType w:val="hybridMultilevel"/>
    <w:tmpl w:val="487AC76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7">
    <w:nsid w:val="468401D9"/>
    <w:multiLevelType w:val="hybridMultilevel"/>
    <w:tmpl w:val="1D26BE9A"/>
    <w:lvl w:ilvl="0" w:tplc="A3B85044">
      <w:start w:val="5"/>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8">
    <w:nsid w:val="47042D83"/>
    <w:multiLevelType w:val="hybridMultilevel"/>
    <w:tmpl w:val="51F6D474"/>
    <w:lvl w:ilvl="0" w:tplc="0F86FDEA">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9">
    <w:nsid w:val="48104AE5"/>
    <w:multiLevelType w:val="hybridMultilevel"/>
    <w:tmpl w:val="D2C8045A"/>
    <w:lvl w:ilvl="0" w:tplc="5AD4E84C">
      <w:start w:val="1"/>
      <w:numFmt w:val="bullet"/>
      <w:lvlText w:val="–"/>
      <w:lvlJc w:val="left"/>
      <w:pPr>
        <w:ind w:left="1146" w:hanging="360"/>
      </w:pPr>
      <w:rPr>
        <w:rFonts w:ascii="Times New Roman" w:eastAsiaTheme="minorEastAsia"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70">
    <w:nsid w:val="48977D4B"/>
    <w:multiLevelType w:val="hybridMultilevel"/>
    <w:tmpl w:val="01182DA2"/>
    <w:lvl w:ilvl="0" w:tplc="04220001">
      <w:start w:val="1"/>
      <w:numFmt w:val="bullet"/>
      <w:lvlText w:val=""/>
      <w:lvlJc w:val="left"/>
      <w:pPr>
        <w:ind w:left="770" w:hanging="360"/>
      </w:pPr>
      <w:rPr>
        <w:rFonts w:ascii="Symbol" w:hAnsi="Symbol" w:hint="default"/>
      </w:rPr>
    </w:lvl>
    <w:lvl w:ilvl="1" w:tplc="04220003" w:tentative="1">
      <w:start w:val="1"/>
      <w:numFmt w:val="bullet"/>
      <w:lvlText w:val="o"/>
      <w:lvlJc w:val="left"/>
      <w:pPr>
        <w:ind w:left="1490" w:hanging="360"/>
      </w:pPr>
      <w:rPr>
        <w:rFonts w:ascii="Courier New" w:hAnsi="Courier New" w:cs="Courier New" w:hint="default"/>
      </w:rPr>
    </w:lvl>
    <w:lvl w:ilvl="2" w:tplc="04220005" w:tentative="1">
      <w:start w:val="1"/>
      <w:numFmt w:val="bullet"/>
      <w:lvlText w:val=""/>
      <w:lvlJc w:val="left"/>
      <w:pPr>
        <w:ind w:left="2210" w:hanging="360"/>
      </w:pPr>
      <w:rPr>
        <w:rFonts w:ascii="Wingdings" w:hAnsi="Wingdings" w:hint="default"/>
      </w:rPr>
    </w:lvl>
    <w:lvl w:ilvl="3" w:tplc="04220001" w:tentative="1">
      <w:start w:val="1"/>
      <w:numFmt w:val="bullet"/>
      <w:lvlText w:val=""/>
      <w:lvlJc w:val="left"/>
      <w:pPr>
        <w:ind w:left="2930" w:hanging="360"/>
      </w:pPr>
      <w:rPr>
        <w:rFonts w:ascii="Symbol" w:hAnsi="Symbol" w:hint="default"/>
      </w:rPr>
    </w:lvl>
    <w:lvl w:ilvl="4" w:tplc="04220003" w:tentative="1">
      <w:start w:val="1"/>
      <w:numFmt w:val="bullet"/>
      <w:lvlText w:val="o"/>
      <w:lvlJc w:val="left"/>
      <w:pPr>
        <w:ind w:left="3650" w:hanging="360"/>
      </w:pPr>
      <w:rPr>
        <w:rFonts w:ascii="Courier New" w:hAnsi="Courier New" w:cs="Courier New" w:hint="default"/>
      </w:rPr>
    </w:lvl>
    <w:lvl w:ilvl="5" w:tplc="04220005" w:tentative="1">
      <w:start w:val="1"/>
      <w:numFmt w:val="bullet"/>
      <w:lvlText w:val=""/>
      <w:lvlJc w:val="left"/>
      <w:pPr>
        <w:ind w:left="4370" w:hanging="360"/>
      </w:pPr>
      <w:rPr>
        <w:rFonts w:ascii="Wingdings" w:hAnsi="Wingdings" w:hint="default"/>
      </w:rPr>
    </w:lvl>
    <w:lvl w:ilvl="6" w:tplc="04220001" w:tentative="1">
      <w:start w:val="1"/>
      <w:numFmt w:val="bullet"/>
      <w:lvlText w:val=""/>
      <w:lvlJc w:val="left"/>
      <w:pPr>
        <w:ind w:left="5090" w:hanging="360"/>
      </w:pPr>
      <w:rPr>
        <w:rFonts w:ascii="Symbol" w:hAnsi="Symbol" w:hint="default"/>
      </w:rPr>
    </w:lvl>
    <w:lvl w:ilvl="7" w:tplc="04220003" w:tentative="1">
      <w:start w:val="1"/>
      <w:numFmt w:val="bullet"/>
      <w:lvlText w:val="o"/>
      <w:lvlJc w:val="left"/>
      <w:pPr>
        <w:ind w:left="5810" w:hanging="360"/>
      </w:pPr>
      <w:rPr>
        <w:rFonts w:ascii="Courier New" w:hAnsi="Courier New" w:cs="Courier New" w:hint="default"/>
      </w:rPr>
    </w:lvl>
    <w:lvl w:ilvl="8" w:tplc="04220005" w:tentative="1">
      <w:start w:val="1"/>
      <w:numFmt w:val="bullet"/>
      <w:lvlText w:val=""/>
      <w:lvlJc w:val="left"/>
      <w:pPr>
        <w:ind w:left="6530" w:hanging="360"/>
      </w:pPr>
      <w:rPr>
        <w:rFonts w:ascii="Wingdings" w:hAnsi="Wingdings" w:hint="default"/>
      </w:rPr>
    </w:lvl>
  </w:abstractNum>
  <w:abstractNum w:abstractNumId="71">
    <w:nsid w:val="49174D44"/>
    <w:multiLevelType w:val="hybridMultilevel"/>
    <w:tmpl w:val="63587AF4"/>
    <w:lvl w:ilvl="0" w:tplc="0422000F">
      <w:start w:val="1"/>
      <w:numFmt w:val="decimal"/>
      <w:lvlText w:val="%1."/>
      <w:lvlJc w:val="left"/>
      <w:pPr>
        <w:ind w:left="1146" w:hanging="360"/>
      </w:pPr>
      <w:rPr>
        <w:rFont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72">
    <w:nsid w:val="4A7E02B2"/>
    <w:multiLevelType w:val="hybridMultilevel"/>
    <w:tmpl w:val="2F646EF0"/>
    <w:lvl w:ilvl="0" w:tplc="5AD4E84C">
      <w:start w:val="1"/>
      <w:numFmt w:val="bullet"/>
      <w:lvlText w:val="–"/>
      <w:lvlJc w:val="left"/>
      <w:pPr>
        <w:ind w:left="1146" w:hanging="360"/>
      </w:pPr>
      <w:rPr>
        <w:rFonts w:ascii="Times New Roman" w:eastAsiaTheme="minorEastAsia"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73">
    <w:nsid w:val="4BBE6D21"/>
    <w:multiLevelType w:val="hybridMultilevel"/>
    <w:tmpl w:val="2ED860F6"/>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74">
    <w:nsid w:val="4C547904"/>
    <w:multiLevelType w:val="hybridMultilevel"/>
    <w:tmpl w:val="FDEA86B0"/>
    <w:lvl w:ilvl="0" w:tplc="5AD4E84C">
      <w:start w:val="1"/>
      <w:numFmt w:val="bullet"/>
      <w:lvlText w:val="–"/>
      <w:lvlJc w:val="left"/>
      <w:pPr>
        <w:ind w:left="1146" w:hanging="360"/>
      </w:pPr>
      <w:rPr>
        <w:rFonts w:ascii="Times New Roman" w:eastAsiaTheme="minorEastAsia"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75">
    <w:nsid w:val="4C720874"/>
    <w:multiLevelType w:val="hybridMultilevel"/>
    <w:tmpl w:val="D0AA9EB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6">
    <w:nsid w:val="4CE24C1C"/>
    <w:multiLevelType w:val="hybridMultilevel"/>
    <w:tmpl w:val="3C54DE0C"/>
    <w:lvl w:ilvl="0" w:tplc="5AD4E84C">
      <w:start w:val="1"/>
      <w:numFmt w:val="bullet"/>
      <w:lvlText w:val="–"/>
      <w:lvlJc w:val="left"/>
      <w:pPr>
        <w:ind w:left="1146" w:hanging="360"/>
      </w:pPr>
      <w:rPr>
        <w:rFonts w:ascii="Times New Roman" w:eastAsiaTheme="minorEastAsia"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77">
    <w:nsid w:val="4CEA026D"/>
    <w:multiLevelType w:val="hybridMultilevel"/>
    <w:tmpl w:val="5F388286"/>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8">
    <w:nsid w:val="4EC40099"/>
    <w:multiLevelType w:val="hybridMultilevel"/>
    <w:tmpl w:val="02D4B5FA"/>
    <w:lvl w:ilvl="0" w:tplc="5AD4E84C">
      <w:start w:val="1"/>
      <w:numFmt w:val="bullet"/>
      <w:lvlText w:val="–"/>
      <w:lvlJc w:val="left"/>
      <w:pPr>
        <w:ind w:left="1146" w:hanging="360"/>
      </w:pPr>
      <w:rPr>
        <w:rFonts w:ascii="Times New Roman" w:eastAsiaTheme="minorEastAsia"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79">
    <w:nsid w:val="515C6A44"/>
    <w:multiLevelType w:val="hybridMultilevel"/>
    <w:tmpl w:val="0E94AA58"/>
    <w:lvl w:ilvl="0" w:tplc="30F22984">
      <w:start w:val="3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0">
    <w:nsid w:val="51E8799C"/>
    <w:multiLevelType w:val="hybridMultilevel"/>
    <w:tmpl w:val="FD7AE726"/>
    <w:lvl w:ilvl="0" w:tplc="33D03FCA">
      <w:start w:val="1"/>
      <w:numFmt w:val="decimal"/>
      <w:lvlText w:val="%1."/>
      <w:lvlJc w:val="left"/>
      <w:pPr>
        <w:ind w:left="786" w:hanging="360"/>
      </w:pPr>
      <w:rPr>
        <w:rFonts w:hint="default"/>
        <w:b/>
        <w:i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81">
    <w:nsid w:val="53A472EC"/>
    <w:multiLevelType w:val="hybridMultilevel"/>
    <w:tmpl w:val="0E0E86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2">
    <w:nsid w:val="5475479C"/>
    <w:multiLevelType w:val="hybridMultilevel"/>
    <w:tmpl w:val="23E8D208"/>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83">
    <w:nsid w:val="56414979"/>
    <w:multiLevelType w:val="hybridMultilevel"/>
    <w:tmpl w:val="E156391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4">
    <w:nsid w:val="568C090E"/>
    <w:multiLevelType w:val="hybridMultilevel"/>
    <w:tmpl w:val="C626148E"/>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85">
    <w:nsid w:val="56EF5369"/>
    <w:multiLevelType w:val="hybridMultilevel"/>
    <w:tmpl w:val="3EE69000"/>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86">
    <w:nsid w:val="573267E1"/>
    <w:multiLevelType w:val="hybridMultilevel"/>
    <w:tmpl w:val="56382888"/>
    <w:lvl w:ilvl="0" w:tplc="47667362">
      <w:start w:val="1"/>
      <w:numFmt w:val="decimal"/>
      <w:lvlText w:val="%1."/>
      <w:lvlJc w:val="left"/>
      <w:pPr>
        <w:ind w:left="1146" w:hanging="360"/>
      </w:pPr>
      <w:rPr>
        <w:b/>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87">
    <w:nsid w:val="57EB22F6"/>
    <w:multiLevelType w:val="hybridMultilevel"/>
    <w:tmpl w:val="3132CED6"/>
    <w:lvl w:ilvl="0" w:tplc="5AD4E84C">
      <w:start w:val="1"/>
      <w:numFmt w:val="bullet"/>
      <w:lvlText w:val="–"/>
      <w:lvlJc w:val="left"/>
      <w:pPr>
        <w:ind w:left="1713" w:hanging="360"/>
      </w:pPr>
      <w:rPr>
        <w:rFonts w:ascii="Times New Roman" w:eastAsiaTheme="minorEastAsia" w:hAnsi="Times New Roman" w:cs="Times New Roman"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88">
    <w:nsid w:val="58F3192A"/>
    <w:multiLevelType w:val="hybridMultilevel"/>
    <w:tmpl w:val="64F0CF9C"/>
    <w:lvl w:ilvl="0" w:tplc="0D98DB74">
      <w:start w:val="1"/>
      <w:numFmt w:val="decimal"/>
      <w:lvlText w:val="%1."/>
      <w:lvlJc w:val="left"/>
      <w:pPr>
        <w:ind w:left="1131" w:hanging="705"/>
      </w:pPr>
      <w:rPr>
        <w:rFonts w:hint="default"/>
        <w:b/>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89">
    <w:nsid w:val="59573A39"/>
    <w:multiLevelType w:val="hybridMultilevel"/>
    <w:tmpl w:val="B87AA588"/>
    <w:lvl w:ilvl="0" w:tplc="5AD4E84C">
      <w:start w:val="1"/>
      <w:numFmt w:val="bullet"/>
      <w:lvlText w:val="–"/>
      <w:lvlJc w:val="left"/>
      <w:pPr>
        <w:ind w:left="1146" w:hanging="360"/>
      </w:pPr>
      <w:rPr>
        <w:rFonts w:ascii="Times New Roman" w:eastAsiaTheme="minorEastAsia"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90">
    <w:nsid w:val="59747D2B"/>
    <w:multiLevelType w:val="hybridMultilevel"/>
    <w:tmpl w:val="4DA635D6"/>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91">
    <w:nsid w:val="5A757277"/>
    <w:multiLevelType w:val="hybridMultilevel"/>
    <w:tmpl w:val="26AC00A2"/>
    <w:lvl w:ilvl="0" w:tplc="0422000D">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92">
    <w:nsid w:val="5B9D5BA5"/>
    <w:multiLevelType w:val="hybridMultilevel"/>
    <w:tmpl w:val="98403FB8"/>
    <w:lvl w:ilvl="0" w:tplc="5A7E2C2A">
      <w:start w:val="1"/>
      <w:numFmt w:val="decimal"/>
      <w:lvlText w:val="%1)"/>
      <w:lvlJc w:val="left"/>
      <w:pPr>
        <w:ind w:left="786" w:hanging="360"/>
      </w:pPr>
      <w:rPr>
        <w:rFonts w:hint="default"/>
        <w:b/>
        <w:i/>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93">
    <w:nsid w:val="5C073E9D"/>
    <w:multiLevelType w:val="hybridMultilevel"/>
    <w:tmpl w:val="AA70394C"/>
    <w:lvl w:ilvl="0" w:tplc="30F22984">
      <w:start w:val="37"/>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4">
    <w:nsid w:val="5E331190"/>
    <w:multiLevelType w:val="hybridMultilevel"/>
    <w:tmpl w:val="0900A9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5">
    <w:nsid w:val="5EAD6B3E"/>
    <w:multiLevelType w:val="hybridMultilevel"/>
    <w:tmpl w:val="0DD641DC"/>
    <w:lvl w:ilvl="0" w:tplc="04220013">
      <w:start w:val="1"/>
      <w:numFmt w:val="upperRoman"/>
      <w:lvlText w:val="%1."/>
      <w:lvlJc w:val="righ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96">
    <w:nsid w:val="5F0752F9"/>
    <w:multiLevelType w:val="hybridMultilevel"/>
    <w:tmpl w:val="0E0E86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7">
    <w:nsid w:val="5F800157"/>
    <w:multiLevelType w:val="hybridMultilevel"/>
    <w:tmpl w:val="BE740DAA"/>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98">
    <w:nsid w:val="60027883"/>
    <w:multiLevelType w:val="hybridMultilevel"/>
    <w:tmpl w:val="651691A0"/>
    <w:lvl w:ilvl="0" w:tplc="5AD4E84C">
      <w:start w:val="1"/>
      <w:numFmt w:val="bullet"/>
      <w:lvlText w:val="–"/>
      <w:lvlJc w:val="left"/>
      <w:pPr>
        <w:ind w:left="1146" w:hanging="360"/>
      </w:pPr>
      <w:rPr>
        <w:rFonts w:ascii="Times New Roman" w:eastAsiaTheme="minorEastAsia"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99">
    <w:nsid w:val="615A131F"/>
    <w:multiLevelType w:val="hybridMultilevel"/>
    <w:tmpl w:val="069CDA6A"/>
    <w:lvl w:ilvl="0" w:tplc="5AD4E84C">
      <w:start w:val="1"/>
      <w:numFmt w:val="bullet"/>
      <w:lvlText w:val="–"/>
      <w:lvlJc w:val="left"/>
      <w:pPr>
        <w:ind w:left="1146" w:hanging="360"/>
      </w:pPr>
      <w:rPr>
        <w:rFonts w:ascii="Times New Roman" w:eastAsiaTheme="minorEastAsia"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00">
    <w:nsid w:val="62E42392"/>
    <w:multiLevelType w:val="hybridMultilevel"/>
    <w:tmpl w:val="93A6F5A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1">
    <w:nsid w:val="632006E5"/>
    <w:multiLevelType w:val="hybridMultilevel"/>
    <w:tmpl w:val="7D7A52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2">
    <w:nsid w:val="64F969D1"/>
    <w:multiLevelType w:val="hybridMultilevel"/>
    <w:tmpl w:val="9FFCF1C2"/>
    <w:lvl w:ilvl="0" w:tplc="30F22984">
      <w:start w:val="37"/>
      <w:numFmt w:val="bullet"/>
      <w:lvlText w:val="–"/>
      <w:lvlJc w:val="left"/>
      <w:pPr>
        <w:ind w:left="1570" w:hanging="360"/>
      </w:pPr>
      <w:rPr>
        <w:rFonts w:ascii="Times New Roman" w:eastAsia="Times New Roman" w:hAnsi="Times New Roman" w:cs="Times New Roman" w:hint="default"/>
      </w:rPr>
    </w:lvl>
    <w:lvl w:ilvl="1" w:tplc="04220003" w:tentative="1">
      <w:start w:val="1"/>
      <w:numFmt w:val="bullet"/>
      <w:lvlText w:val="o"/>
      <w:lvlJc w:val="left"/>
      <w:pPr>
        <w:ind w:left="2290" w:hanging="360"/>
      </w:pPr>
      <w:rPr>
        <w:rFonts w:ascii="Courier New" w:hAnsi="Courier New" w:cs="Courier New" w:hint="default"/>
      </w:rPr>
    </w:lvl>
    <w:lvl w:ilvl="2" w:tplc="04220005" w:tentative="1">
      <w:start w:val="1"/>
      <w:numFmt w:val="bullet"/>
      <w:lvlText w:val=""/>
      <w:lvlJc w:val="left"/>
      <w:pPr>
        <w:ind w:left="3010" w:hanging="360"/>
      </w:pPr>
      <w:rPr>
        <w:rFonts w:ascii="Wingdings" w:hAnsi="Wingdings" w:hint="default"/>
      </w:rPr>
    </w:lvl>
    <w:lvl w:ilvl="3" w:tplc="04220001" w:tentative="1">
      <w:start w:val="1"/>
      <w:numFmt w:val="bullet"/>
      <w:lvlText w:val=""/>
      <w:lvlJc w:val="left"/>
      <w:pPr>
        <w:ind w:left="3730" w:hanging="360"/>
      </w:pPr>
      <w:rPr>
        <w:rFonts w:ascii="Symbol" w:hAnsi="Symbol" w:hint="default"/>
      </w:rPr>
    </w:lvl>
    <w:lvl w:ilvl="4" w:tplc="04220003" w:tentative="1">
      <w:start w:val="1"/>
      <w:numFmt w:val="bullet"/>
      <w:lvlText w:val="o"/>
      <w:lvlJc w:val="left"/>
      <w:pPr>
        <w:ind w:left="4450" w:hanging="360"/>
      </w:pPr>
      <w:rPr>
        <w:rFonts w:ascii="Courier New" w:hAnsi="Courier New" w:cs="Courier New" w:hint="default"/>
      </w:rPr>
    </w:lvl>
    <w:lvl w:ilvl="5" w:tplc="04220005" w:tentative="1">
      <w:start w:val="1"/>
      <w:numFmt w:val="bullet"/>
      <w:lvlText w:val=""/>
      <w:lvlJc w:val="left"/>
      <w:pPr>
        <w:ind w:left="5170" w:hanging="360"/>
      </w:pPr>
      <w:rPr>
        <w:rFonts w:ascii="Wingdings" w:hAnsi="Wingdings" w:hint="default"/>
      </w:rPr>
    </w:lvl>
    <w:lvl w:ilvl="6" w:tplc="04220001" w:tentative="1">
      <w:start w:val="1"/>
      <w:numFmt w:val="bullet"/>
      <w:lvlText w:val=""/>
      <w:lvlJc w:val="left"/>
      <w:pPr>
        <w:ind w:left="5890" w:hanging="360"/>
      </w:pPr>
      <w:rPr>
        <w:rFonts w:ascii="Symbol" w:hAnsi="Symbol" w:hint="default"/>
      </w:rPr>
    </w:lvl>
    <w:lvl w:ilvl="7" w:tplc="04220003" w:tentative="1">
      <w:start w:val="1"/>
      <w:numFmt w:val="bullet"/>
      <w:lvlText w:val="o"/>
      <w:lvlJc w:val="left"/>
      <w:pPr>
        <w:ind w:left="6610" w:hanging="360"/>
      </w:pPr>
      <w:rPr>
        <w:rFonts w:ascii="Courier New" w:hAnsi="Courier New" w:cs="Courier New" w:hint="default"/>
      </w:rPr>
    </w:lvl>
    <w:lvl w:ilvl="8" w:tplc="04220005" w:tentative="1">
      <w:start w:val="1"/>
      <w:numFmt w:val="bullet"/>
      <w:lvlText w:val=""/>
      <w:lvlJc w:val="left"/>
      <w:pPr>
        <w:ind w:left="7330" w:hanging="360"/>
      </w:pPr>
      <w:rPr>
        <w:rFonts w:ascii="Wingdings" w:hAnsi="Wingdings" w:hint="default"/>
      </w:rPr>
    </w:lvl>
  </w:abstractNum>
  <w:abstractNum w:abstractNumId="103">
    <w:nsid w:val="66FD5189"/>
    <w:multiLevelType w:val="hybridMultilevel"/>
    <w:tmpl w:val="02D60DCE"/>
    <w:lvl w:ilvl="0" w:tplc="EC0889A8">
      <w:start w:val="1"/>
      <w:numFmt w:val="decimal"/>
      <w:lvlText w:val="%1."/>
      <w:lvlJc w:val="left"/>
      <w:pPr>
        <w:ind w:left="786" w:hanging="360"/>
      </w:pPr>
      <w:rPr>
        <w:rFonts w:hint="default"/>
        <w:b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04">
    <w:nsid w:val="682F292F"/>
    <w:multiLevelType w:val="hybridMultilevel"/>
    <w:tmpl w:val="18C49810"/>
    <w:lvl w:ilvl="0" w:tplc="5AD4E84C">
      <w:start w:val="1"/>
      <w:numFmt w:val="bullet"/>
      <w:lvlText w:val="–"/>
      <w:lvlJc w:val="left"/>
      <w:pPr>
        <w:ind w:left="1146" w:hanging="360"/>
      </w:pPr>
      <w:rPr>
        <w:rFonts w:ascii="Times New Roman" w:eastAsiaTheme="minorEastAsia"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05">
    <w:nsid w:val="6A48260E"/>
    <w:multiLevelType w:val="hybridMultilevel"/>
    <w:tmpl w:val="D14E2CEA"/>
    <w:lvl w:ilvl="0" w:tplc="821C150E">
      <w:start w:val="1"/>
      <w:numFmt w:val="decimal"/>
      <w:lvlText w:val="%1."/>
      <w:lvlJc w:val="left"/>
      <w:pPr>
        <w:ind w:left="927" w:hanging="360"/>
      </w:pPr>
      <w:rPr>
        <w:rFonts w:hint="default"/>
        <w:b/>
        <w:i w:val="0"/>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6">
    <w:nsid w:val="6AA34416"/>
    <w:multiLevelType w:val="hybridMultilevel"/>
    <w:tmpl w:val="6054EE32"/>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07">
    <w:nsid w:val="6B10170E"/>
    <w:multiLevelType w:val="hybridMultilevel"/>
    <w:tmpl w:val="5C4E6F94"/>
    <w:lvl w:ilvl="0" w:tplc="0F86FDEA">
      <w:start w:val="1"/>
      <w:numFmt w:val="russianLower"/>
      <w:lvlText w:val="%1)"/>
      <w:lvlJc w:val="left"/>
      <w:pPr>
        <w:ind w:left="1146" w:hanging="360"/>
      </w:pPr>
      <w:rPr>
        <w:rFonts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08">
    <w:nsid w:val="6CF9601B"/>
    <w:multiLevelType w:val="multilevel"/>
    <w:tmpl w:val="A4560A9C"/>
    <w:lvl w:ilvl="0">
      <w:start w:val="1"/>
      <w:numFmt w:val="decimal"/>
      <w:lvlText w:val="%1."/>
      <w:lvlJc w:val="left"/>
      <w:pPr>
        <w:ind w:left="1069" w:hanging="360"/>
      </w:pPr>
      <w:rPr>
        <w:rFonts w:hint="default"/>
        <w:b/>
        <w:i w:val="0"/>
      </w:rPr>
    </w:lvl>
    <w:lvl w:ilvl="1">
      <w:start w:val="4"/>
      <w:numFmt w:val="decimal"/>
      <w:isLgl/>
      <w:lvlText w:val="%1.%2."/>
      <w:lvlJc w:val="left"/>
      <w:pPr>
        <w:ind w:left="1429" w:hanging="720"/>
      </w:pPr>
      <w:rPr>
        <w:rFonts w:hint="default"/>
        <w:i/>
      </w:rPr>
    </w:lvl>
    <w:lvl w:ilvl="2">
      <w:start w:val="1"/>
      <w:numFmt w:val="decimal"/>
      <w:isLgl/>
      <w:lvlText w:val="%1.%2.%3."/>
      <w:lvlJc w:val="left"/>
      <w:pPr>
        <w:ind w:left="1429" w:hanging="720"/>
      </w:pPr>
      <w:rPr>
        <w:rFonts w:hint="default"/>
        <w:i/>
      </w:rPr>
    </w:lvl>
    <w:lvl w:ilvl="3">
      <w:start w:val="1"/>
      <w:numFmt w:val="decimal"/>
      <w:isLgl/>
      <w:lvlText w:val="%1.%2.%3.%4."/>
      <w:lvlJc w:val="left"/>
      <w:pPr>
        <w:ind w:left="1789" w:hanging="1080"/>
      </w:pPr>
      <w:rPr>
        <w:rFonts w:hint="default"/>
        <w:i/>
      </w:rPr>
    </w:lvl>
    <w:lvl w:ilvl="4">
      <w:start w:val="1"/>
      <w:numFmt w:val="decimal"/>
      <w:isLgl/>
      <w:lvlText w:val="%1.%2.%3.%4.%5."/>
      <w:lvlJc w:val="left"/>
      <w:pPr>
        <w:ind w:left="1789" w:hanging="1080"/>
      </w:pPr>
      <w:rPr>
        <w:rFonts w:hint="default"/>
        <w:i/>
      </w:rPr>
    </w:lvl>
    <w:lvl w:ilvl="5">
      <w:start w:val="1"/>
      <w:numFmt w:val="decimal"/>
      <w:isLgl/>
      <w:lvlText w:val="%1.%2.%3.%4.%5.%6."/>
      <w:lvlJc w:val="left"/>
      <w:pPr>
        <w:ind w:left="2149" w:hanging="1440"/>
      </w:pPr>
      <w:rPr>
        <w:rFonts w:hint="default"/>
        <w:i/>
      </w:rPr>
    </w:lvl>
    <w:lvl w:ilvl="6">
      <w:start w:val="1"/>
      <w:numFmt w:val="decimal"/>
      <w:isLgl/>
      <w:lvlText w:val="%1.%2.%3.%4.%5.%6.%7."/>
      <w:lvlJc w:val="left"/>
      <w:pPr>
        <w:ind w:left="2509" w:hanging="1800"/>
      </w:pPr>
      <w:rPr>
        <w:rFonts w:hint="default"/>
        <w:i/>
      </w:rPr>
    </w:lvl>
    <w:lvl w:ilvl="7">
      <w:start w:val="1"/>
      <w:numFmt w:val="decimal"/>
      <w:isLgl/>
      <w:lvlText w:val="%1.%2.%3.%4.%5.%6.%7.%8."/>
      <w:lvlJc w:val="left"/>
      <w:pPr>
        <w:ind w:left="2509" w:hanging="1800"/>
      </w:pPr>
      <w:rPr>
        <w:rFonts w:hint="default"/>
        <w:i/>
      </w:rPr>
    </w:lvl>
    <w:lvl w:ilvl="8">
      <w:start w:val="1"/>
      <w:numFmt w:val="decimal"/>
      <w:isLgl/>
      <w:lvlText w:val="%1.%2.%3.%4.%5.%6.%7.%8.%9."/>
      <w:lvlJc w:val="left"/>
      <w:pPr>
        <w:ind w:left="2869" w:hanging="2160"/>
      </w:pPr>
      <w:rPr>
        <w:rFonts w:hint="default"/>
        <w:i/>
      </w:rPr>
    </w:lvl>
  </w:abstractNum>
  <w:abstractNum w:abstractNumId="109">
    <w:nsid w:val="6D49455A"/>
    <w:multiLevelType w:val="hybridMultilevel"/>
    <w:tmpl w:val="C6B215BA"/>
    <w:lvl w:ilvl="0" w:tplc="5AD4E84C">
      <w:start w:val="1"/>
      <w:numFmt w:val="bullet"/>
      <w:lvlText w:val="–"/>
      <w:lvlJc w:val="left"/>
      <w:pPr>
        <w:ind w:left="1146" w:hanging="360"/>
      </w:pPr>
      <w:rPr>
        <w:rFonts w:ascii="Times New Roman" w:eastAsiaTheme="minorEastAsia"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10">
    <w:nsid w:val="6DFB0F8F"/>
    <w:multiLevelType w:val="hybridMultilevel"/>
    <w:tmpl w:val="D34808C6"/>
    <w:lvl w:ilvl="0" w:tplc="08C23C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11">
    <w:nsid w:val="6ED66A36"/>
    <w:multiLevelType w:val="hybridMultilevel"/>
    <w:tmpl w:val="D59A18CA"/>
    <w:lvl w:ilvl="0" w:tplc="0422000D">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12">
    <w:nsid w:val="6F013DA9"/>
    <w:multiLevelType w:val="hybridMultilevel"/>
    <w:tmpl w:val="71D8CD7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3">
    <w:nsid w:val="6FE621AB"/>
    <w:multiLevelType w:val="hybridMultilevel"/>
    <w:tmpl w:val="0B18D12E"/>
    <w:lvl w:ilvl="0" w:tplc="5AD4E84C">
      <w:start w:val="1"/>
      <w:numFmt w:val="bullet"/>
      <w:lvlText w:val="–"/>
      <w:lvlJc w:val="left"/>
      <w:pPr>
        <w:ind w:left="1287" w:hanging="360"/>
      </w:pPr>
      <w:rPr>
        <w:rFonts w:ascii="Times New Roman" w:eastAsiaTheme="minorEastAsia"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4">
    <w:nsid w:val="6FFC65A7"/>
    <w:multiLevelType w:val="hybridMultilevel"/>
    <w:tmpl w:val="E8DA9B10"/>
    <w:lvl w:ilvl="0" w:tplc="0F86FDEA">
      <w:start w:val="1"/>
      <w:numFmt w:val="russianLower"/>
      <w:lvlText w:val="%1)"/>
      <w:lvlJc w:val="left"/>
      <w:pPr>
        <w:ind w:left="1146" w:hanging="360"/>
      </w:pPr>
      <w:rPr>
        <w:rFonts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15">
    <w:nsid w:val="71036242"/>
    <w:multiLevelType w:val="hybridMultilevel"/>
    <w:tmpl w:val="0374C01E"/>
    <w:lvl w:ilvl="0" w:tplc="C14CF120">
      <w:start w:val="1"/>
      <w:numFmt w:val="decimal"/>
      <w:lvlText w:val="%1."/>
      <w:lvlJc w:val="left"/>
      <w:pPr>
        <w:ind w:left="1131" w:hanging="705"/>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16">
    <w:nsid w:val="72795085"/>
    <w:multiLevelType w:val="hybridMultilevel"/>
    <w:tmpl w:val="6D56ED4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7">
    <w:nsid w:val="73A12A8C"/>
    <w:multiLevelType w:val="hybridMultilevel"/>
    <w:tmpl w:val="CDBE952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8">
    <w:nsid w:val="745B07AC"/>
    <w:multiLevelType w:val="hybridMultilevel"/>
    <w:tmpl w:val="991C6EF0"/>
    <w:lvl w:ilvl="0" w:tplc="5AD4E84C">
      <w:start w:val="1"/>
      <w:numFmt w:val="bullet"/>
      <w:lvlText w:val="–"/>
      <w:lvlJc w:val="left"/>
      <w:pPr>
        <w:ind w:left="1146" w:hanging="360"/>
      </w:pPr>
      <w:rPr>
        <w:rFonts w:ascii="Times New Roman" w:eastAsiaTheme="minorEastAsia"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19">
    <w:nsid w:val="766B4BBC"/>
    <w:multiLevelType w:val="hybridMultilevel"/>
    <w:tmpl w:val="81E21CE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0">
    <w:nsid w:val="78772D52"/>
    <w:multiLevelType w:val="hybridMultilevel"/>
    <w:tmpl w:val="F5EC232E"/>
    <w:lvl w:ilvl="0" w:tplc="5AD4E84C">
      <w:start w:val="1"/>
      <w:numFmt w:val="bullet"/>
      <w:lvlText w:val="–"/>
      <w:lvlJc w:val="left"/>
      <w:pPr>
        <w:ind w:left="1146" w:hanging="360"/>
      </w:pPr>
      <w:rPr>
        <w:rFonts w:ascii="Times New Roman" w:eastAsiaTheme="minorEastAsia"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21">
    <w:nsid w:val="79574A51"/>
    <w:multiLevelType w:val="hybridMultilevel"/>
    <w:tmpl w:val="E0E8CBA4"/>
    <w:lvl w:ilvl="0" w:tplc="C42C4984">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22">
    <w:nsid w:val="79A21B47"/>
    <w:multiLevelType w:val="hybridMultilevel"/>
    <w:tmpl w:val="6188F438"/>
    <w:lvl w:ilvl="0" w:tplc="04220003">
      <w:start w:val="1"/>
      <w:numFmt w:val="bullet"/>
      <w:lvlText w:val="o"/>
      <w:lvlJc w:val="left"/>
      <w:pPr>
        <w:ind w:left="786" w:hanging="360"/>
      </w:pPr>
      <w:rPr>
        <w:rFonts w:ascii="Courier New" w:hAnsi="Courier New" w:cs="Courier New"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23">
    <w:nsid w:val="7AEB6D5C"/>
    <w:multiLevelType w:val="hybridMultilevel"/>
    <w:tmpl w:val="68367540"/>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24">
    <w:nsid w:val="7B234076"/>
    <w:multiLevelType w:val="hybridMultilevel"/>
    <w:tmpl w:val="47BA16BA"/>
    <w:lvl w:ilvl="0" w:tplc="0422000D">
      <w:start w:val="1"/>
      <w:numFmt w:val="bullet"/>
      <w:lvlText w:val=""/>
      <w:lvlJc w:val="left"/>
      <w:pPr>
        <w:ind w:left="1070"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25">
    <w:nsid w:val="7C41143F"/>
    <w:multiLevelType w:val="hybridMultilevel"/>
    <w:tmpl w:val="CBBED01C"/>
    <w:lvl w:ilvl="0" w:tplc="04220001">
      <w:start w:val="1"/>
      <w:numFmt w:val="bullet"/>
      <w:lvlText w:val=""/>
      <w:lvlJc w:val="left"/>
      <w:pPr>
        <w:ind w:left="1206" w:hanging="360"/>
      </w:pPr>
      <w:rPr>
        <w:rFonts w:ascii="Symbol" w:hAnsi="Symbol" w:hint="default"/>
      </w:rPr>
    </w:lvl>
    <w:lvl w:ilvl="1" w:tplc="04220003" w:tentative="1">
      <w:start w:val="1"/>
      <w:numFmt w:val="bullet"/>
      <w:lvlText w:val="o"/>
      <w:lvlJc w:val="left"/>
      <w:pPr>
        <w:ind w:left="1926" w:hanging="360"/>
      </w:pPr>
      <w:rPr>
        <w:rFonts w:ascii="Courier New" w:hAnsi="Courier New" w:cs="Courier New" w:hint="default"/>
      </w:rPr>
    </w:lvl>
    <w:lvl w:ilvl="2" w:tplc="04220005" w:tentative="1">
      <w:start w:val="1"/>
      <w:numFmt w:val="bullet"/>
      <w:lvlText w:val=""/>
      <w:lvlJc w:val="left"/>
      <w:pPr>
        <w:ind w:left="2646" w:hanging="360"/>
      </w:pPr>
      <w:rPr>
        <w:rFonts w:ascii="Wingdings" w:hAnsi="Wingdings" w:hint="default"/>
      </w:rPr>
    </w:lvl>
    <w:lvl w:ilvl="3" w:tplc="04220001" w:tentative="1">
      <w:start w:val="1"/>
      <w:numFmt w:val="bullet"/>
      <w:lvlText w:val=""/>
      <w:lvlJc w:val="left"/>
      <w:pPr>
        <w:ind w:left="3366" w:hanging="360"/>
      </w:pPr>
      <w:rPr>
        <w:rFonts w:ascii="Symbol" w:hAnsi="Symbol" w:hint="default"/>
      </w:rPr>
    </w:lvl>
    <w:lvl w:ilvl="4" w:tplc="04220003" w:tentative="1">
      <w:start w:val="1"/>
      <w:numFmt w:val="bullet"/>
      <w:lvlText w:val="o"/>
      <w:lvlJc w:val="left"/>
      <w:pPr>
        <w:ind w:left="4086" w:hanging="360"/>
      </w:pPr>
      <w:rPr>
        <w:rFonts w:ascii="Courier New" w:hAnsi="Courier New" w:cs="Courier New" w:hint="default"/>
      </w:rPr>
    </w:lvl>
    <w:lvl w:ilvl="5" w:tplc="04220005" w:tentative="1">
      <w:start w:val="1"/>
      <w:numFmt w:val="bullet"/>
      <w:lvlText w:val=""/>
      <w:lvlJc w:val="left"/>
      <w:pPr>
        <w:ind w:left="4806" w:hanging="360"/>
      </w:pPr>
      <w:rPr>
        <w:rFonts w:ascii="Wingdings" w:hAnsi="Wingdings" w:hint="default"/>
      </w:rPr>
    </w:lvl>
    <w:lvl w:ilvl="6" w:tplc="04220001" w:tentative="1">
      <w:start w:val="1"/>
      <w:numFmt w:val="bullet"/>
      <w:lvlText w:val=""/>
      <w:lvlJc w:val="left"/>
      <w:pPr>
        <w:ind w:left="5526" w:hanging="360"/>
      </w:pPr>
      <w:rPr>
        <w:rFonts w:ascii="Symbol" w:hAnsi="Symbol" w:hint="default"/>
      </w:rPr>
    </w:lvl>
    <w:lvl w:ilvl="7" w:tplc="04220003" w:tentative="1">
      <w:start w:val="1"/>
      <w:numFmt w:val="bullet"/>
      <w:lvlText w:val="o"/>
      <w:lvlJc w:val="left"/>
      <w:pPr>
        <w:ind w:left="6246" w:hanging="360"/>
      </w:pPr>
      <w:rPr>
        <w:rFonts w:ascii="Courier New" w:hAnsi="Courier New" w:cs="Courier New" w:hint="default"/>
      </w:rPr>
    </w:lvl>
    <w:lvl w:ilvl="8" w:tplc="04220005" w:tentative="1">
      <w:start w:val="1"/>
      <w:numFmt w:val="bullet"/>
      <w:lvlText w:val=""/>
      <w:lvlJc w:val="left"/>
      <w:pPr>
        <w:ind w:left="6966" w:hanging="360"/>
      </w:pPr>
      <w:rPr>
        <w:rFonts w:ascii="Wingdings" w:hAnsi="Wingdings" w:hint="default"/>
      </w:rPr>
    </w:lvl>
  </w:abstractNum>
  <w:abstractNum w:abstractNumId="126">
    <w:nsid w:val="7C581F90"/>
    <w:multiLevelType w:val="hybridMultilevel"/>
    <w:tmpl w:val="0E0E86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7">
    <w:nsid w:val="7DCB27D2"/>
    <w:multiLevelType w:val="hybridMultilevel"/>
    <w:tmpl w:val="AA505DA0"/>
    <w:lvl w:ilvl="0" w:tplc="0422000D">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28">
    <w:nsid w:val="7FD739F6"/>
    <w:multiLevelType w:val="hybridMultilevel"/>
    <w:tmpl w:val="C34AA560"/>
    <w:lvl w:ilvl="0" w:tplc="0422000D">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num w:numId="1">
    <w:abstractNumId w:val="75"/>
  </w:num>
  <w:num w:numId="2">
    <w:abstractNumId w:val="94"/>
  </w:num>
  <w:num w:numId="3">
    <w:abstractNumId w:val="70"/>
  </w:num>
  <w:num w:numId="4">
    <w:abstractNumId w:val="77"/>
  </w:num>
  <w:num w:numId="5">
    <w:abstractNumId w:val="24"/>
  </w:num>
  <w:num w:numId="6">
    <w:abstractNumId w:val="64"/>
  </w:num>
  <w:num w:numId="7">
    <w:abstractNumId w:val="57"/>
  </w:num>
  <w:num w:numId="8">
    <w:abstractNumId w:val="45"/>
  </w:num>
  <w:num w:numId="9">
    <w:abstractNumId w:val="113"/>
  </w:num>
  <w:num w:numId="10">
    <w:abstractNumId w:val="3"/>
  </w:num>
  <w:num w:numId="11">
    <w:abstractNumId w:val="83"/>
  </w:num>
  <w:num w:numId="12">
    <w:abstractNumId w:val="108"/>
  </w:num>
  <w:num w:numId="13">
    <w:abstractNumId w:val="28"/>
  </w:num>
  <w:num w:numId="14">
    <w:abstractNumId w:val="65"/>
  </w:num>
  <w:num w:numId="15">
    <w:abstractNumId w:val="67"/>
  </w:num>
  <w:num w:numId="16">
    <w:abstractNumId w:val="124"/>
  </w:num>
  <w:num w:numId="17">
    <w:abstractNumId w:val="56"/>
  </w:num>
  <w:num w:numId="18">
    <w:abstractNumId w:val="61"/>
  </w:num>
  <w:num w:numId="19">
    <w:abstractNumId w:val="91"/>
  </w:num>
  <w:num w:numId="20">
    <w:abstractNumId w:val="53"/>
  </w:num>
  <w:num w:numId="21">
    <w:abstractNumId w:val="29"/>
  </w:num>
  <w:num w:numId="22">
    <w:abstractNumId w:val="74"/>
  </w:num>
  <w:num w:numId="23">
    <w:abstractNumId w:val="36"/>
  </w:num>
  <w:num w:numId="24">
    <w:abstractNumId w:val="97"/>
  </w:num>
  <w:num w:numId="25">
    <w:abstractNumId w:val="71"/>
  </w:num>
  <w:num w:numId="26">
    <w:abstractNumId w:val="85"/>
  </w:num>
  <w:num w:numId="27">
    <w:abstractNumId w:val="37"/>
  </w:num>
  <w:num w:numId="28">
    <w:abstractNumId w:val="27"/>
  </w:num>
  <w:num w:numId="29">
    <w:abstractNumId w:val="122"/>
  </w:num>
  <w:num w:numId="30">
    <w:abstractNumId w:val="72"/>
  </w:num>
  <w:num w:numId="31">
    <w:abstractNumId w:val="87"/>
  </w:num>
  <w:num w:numId="32">
    <w:abstractNumId w:val="99"/>
  </w:num>
  <w:num w:numId="33">
    <w:abstractNumId w:val="104"/>
  </w:num>
  <w:num w:numId="34">
    <w:abstractNumId w:val="8"/>
  </w:num>
  <w:num w:numId="35">
    <w:abstractNumId w:val="5"/>
  </w:num>
  <w:num w:numId="36">
    <w:abstractNumId w:val="35"/>
  </w:num>
  <w:num w:numId="37">
    <w:abstractNumId w:val="16"/>
  </w:num>
  <w:num w:numId="38">
    <w:abstractNumId w:val="33"/>
  </w:num>
  <w:num w:numId="39">
    <w:abstractNumId w:val="120"/>
  </w:num>
  <w:num w:numId="40">
    <w:abstractNumId w:val="6"/>
  </w:num>
  <w:num w:numId="41">
    <w:abstractNumId w:val="44"/>
  </w:num>
  <w:num w:numId="42">
    <w:abstractNumId w:val="10"/>
  </w:num>
  <w:num w:numId="43">
    <w:abstractNumId w:val="59"/>
  </w:num>
  <w:num w:numId="44">
    <w:abstractNumId w:val="49"/>
  </w:num>
  <w:num w:numId="45">
    <w:abstractNumId w:val="2"/>
  </w:num>
  <w:num w:numId="46">
    <w:abstractNumId w:val="69"/>
  </w:num>
  <w:num w:numId="47">
    <w:abstractNumId w:val="98"/>
  </w:num>
  <w:num w:numId="48">
    <w:abstractNumId w:val="89"/>
  </w:num>
  <w:num w:numId="49">
    <w:abstractNumId w:val="73"/>
  </w:num>
  <w:num w:numId="50">
    <w:abstractNumId w:val="76"/>
  </w:num>
  <w:num w:numId="51">
    <w:abstractNumId w:val="82"/>
  </w:num>
  <w:num w:numId="52">
    <w:abstractNumId w:val="20"/>
  </w:num>
  <w:num w:numId="53">
    <w:abstractNumId w:val="125"/>
  </w:num>
  <w:num w:numId="54">
    <w:abstractNumId w:val="4"/>
  </w:num>
  <w:num w:numId="55">
    <w:abstractNumId w:val="78"/>
  </w:num>
  <w:num w:numId="56">
    <w:abstractNumId w:val="32"/>
  </w:num>
  <w:num w:numId="57">
    <w:abstractNumId w:val="118"/>
  </w:num>
  <w:num w:numId="58">
    <w:abstractNumId w:val="109"/>
  </w:num>
  <w:num w:numId="59">
    <w:abstractNumId w:val="103"/>
  </w:num>
  <w:num w:numId="60">
    <w:abstractNumId w:val="30"/>
  </w:num>
  <w:num w:numId="61">
    <w:abstractNumId w:val="34"/>
  </w:num>
  <w:num w:numId="62">
    <w:abstractNumId w:val="88"/>
  </w:num>
  <w:num w:numId="63">
    <w:abstractNumId w:val="0"/>
  </w:num>
  <w:num w:numId="64">
    <w:abstractNumId w:val="47"/>
  </w:num>
  <w:num w:numId="65">
    <w:abstractNumId w:val="38"/>
  </w:num>
  <w:num w:numId="66">
    <w:abstractNumId w:val="96"/>
  </w:num>
  <w:num w:numId="67">
    <w:abstractNumId w:val="43"/>
  </w:num>
  <w:num w:numId="68">
    <w:abstractNumId w:val="62"/>
  </w:num>
  <w:num w:numId="69">
    <w:abstractNumId w:val="22"/>
  </w:num>
  <w:num w:numId="70">
    <w:abstractNumId w:val="105"/>
  </w:num>
  <w:num w:numId="71">
    <w:abstractNumId w:val="18"/>
  </w:num>
  <w:num w:numId="72">
    <w:abstractNumId w:val="93"/>
  </w:num>
  <w:num w:numId="73">
    <w:abstractNumId w:val="102"/>
  </w:num>
  <w:num w:numId="74">
    <w:abstractNumId w:val="101"/>
  </w:num>
  <w:num w:numId="75">
    <w:abstractNumId w:val="86"/>
  </w:num>
  <w:num w:numId="76">
    <w:abstractNumId w:val="42"/>
  </w:num>
  <w:num w:numId="77">
    <w:abstractNumId w:val="12"/>
  </w:num>
  <w:num w:numId="78">
    <w:abstractNumId w:val="55"/>
  </w:num>
  <w:num w:numId="79">
    <w:abstractNumId w:val="40"/>
  </w:num>
  <w:num w:numId="80">
    <w:abstractNumId w:val="63"/>
  </w:num>
  <w:num w:numId="81">
    <w:abstractNumId w:val="100"/>
  </w:num>
  <w:num w:numId="82">
    <w:abstractNumId w:val="116"/>
  </w:num>
  <w:num w:numId="83">
    <w:abstractNumId w:val="23"/>
  </w:num>
  <w:num w:numId="84">
    <w:abstractNumId w:val="119"/>
  </w:num>
  <w:num w:numId="85">
    <w:abstractNumId w:val="52"/>
  </w:num>
  <w:num w:numId="86">
    <w:abstractNumId w:val="117"/>
  </w:num>
  <w:num w:numId="87">
    <w:abstractNumId w:val="25"/>
  </w:num>
  <w:num w:numId="88">
    <w:abstractNumId w:val="39"/>
  </w:num>
  <w:num w:numId="89">
    <w:abstractNumId w:val="15"/>
  </w:num>
  <w:num w:numId="90">
    <w:abstractNumId w:val="112"/>
  </w:num>
  <w:num w:numId="91">
    <w:abstractNumId w:val="48"/>
  </w:num>
  <w:num w:numId="92">
    <w:abstractNumId w:val="60"/>
  </w:num>
  <w:num w:numId="93">
    <w:abstractNumId w:val="66"/>
  </w:num>
  <w:num w:numId="94">
    <w:abstractNumId w:val="1"/>
  </w:num>
  <w:num w:numId="95">
    <w:abstractNumId w:val="31"/>
  </w:num>
  <w:num w:numId="96">
    <w:abstractNumId w:val="14"/>
  </w:num>
  <w:num w:numId="97">
    <w:abstractNumId w:val="51"/>
  </w:num>
  <w:num w:numId="98">
    <w:abstractNumId w:val="19"/>
  </w:num>
  <w:num w:numId="99">
    <w:abstractNumId w:val="50"/>
  </w:num>
  <w:num w:numId="100">
    <w:abstractNumId w:val="11"/>
  </w:num>
  <w:num w:numId="101">
    <w:abstractNumId w:val="80"/>
  </w:num>
  <w:num w:numId="102">
    <w:abstractNumId w:val="128"/>
  </w:num>
  <w:num w:numId="103">
    <w:abstractNumId w:val="21"/>
  </w:num>
  <w:num w:numId="104">
    <w:abstractNumId w:val="110"/>
  </w:num>
  <w:num w:numId="105">
    <w:abstractNumId w:val="115"/>
  </w:num>
  <w:num w:numId="106">
    <w:abstractNumId w:val="26"/>
  </w:num>
  <w:num w:numId="107">
    <w:abstractNumId w:val="81"/>
  </w:num>
  <w:num w:numId="108">
    <w:abstractNumId w:val="126"/>
  </w:num>
  <w:num w:numId="109">
    <w:abstractNumId w:val="13"/>
  </w:num>
  <w:num w:numId="110">
    <w:abstractNumId w:val="107"/>
  </w:num>
  <w:num w:numId="111">
    <w:abstractNumId w:val="123"/>
  </w:num>
  <w:num w:numId="112">
    <w:abstractNumId w:val="111"/>
  </w:num>
  <w:num w:numId="113">
    <w:abstractNumId w:val="54"/>
  </w:num>
  <w:num w:numId="114">
    <w:abstractNumId w:val="92"/>
  </w:num>
  <w:num w:numId="115">
    <w:abstractNumId w:val="84"/>
  </w:num>
  <w:num w:numId="116">
    <w:abstractNumId w:val="127"/>
  </w:num>
  <w:num w:numId="117">
    <w:abstractNumId w:val="9"/>
  </w:num>
  <w:num w:numId="118">
    <w:abstractNumId w:val="41"/>
  </w:num>
  <w:num w:numId="119">
    <w:abstractNumId w:val="7"/>
  </w:num>
  <w:num w:numId="120">
    <w:abstractNumId w:val="90"/>
  </w:num>
  <w:num w:numId="121">
    <w:abstractNumId w:val="58"/>
  </w:num>
  <w:num w:numId="122">
    <w:abstractNumId w:val="114"/>
  </w:num>
  <w:num w:numId="123">
    <w:abstractNumId w:val="121"/>
  </w:num>
  <w:num w:numId="124">
    <w:abstractNumId w:val="46"/>
  </w:num>
  <w:num w:numId="125">
    <w:abstractNumId w:val="95"/>
  </w:num>
  <w:num w:numId="126">
    <w:abstractNumId w:val="17"/>
  </w:num>
  <w:num w:numId="127">
    <w:abstractNumId w:val="106"/>
  </w:num>
  <w:num w:numId="128">
    <w:abstractNumId w:val="79"/>
  </w:num>
  <w:num w:numId="129">
    <w:abstractNumId w:val="68"/>
  </w:num>
  <w:numIdMacAtCleanup w:val="1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hideGrammatical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C278E"/>
    <w:rsid w:val="000024B7"/>
    <w:rsid w:val="0000443D"/>
    <w:rsid w:val="00006691"/>
    <w:rsid w:val="00010115"/>
    <w:rsid w:val="00012015"/>
    <w:rsid w:val="000151A5"/>
    <w:rsid w:val="00021B87"/>
    <w:rsid w:val="00023A8D"/>
    <w:rsid w:val="0002445A"/>
    <w:rsid w:val="00024DBF"/>
    <w:rsid w:val="0002639B"/>
    <w:rsid w:val="00030419"/>
    <w:rsid w:val="000319D1"/>
    <w:rsid w:val="00035DC9"/>
    <w:rsid w:val="00040B6A"/>
    <w:rsid w:val="00041ADE"/>
    <w:rsid w:val="000444F0"/>
    <w:rsid w:val="00045517"/>
    <w:rsid w:val="0005238B"/>
    <w:rsid w:val="000531FC"/>
    <w:rsid w:val="00053D49"/>
    <w:rsid w:val="000632C9"/>
    <w:rsid w:val="000739A4"/>
    <w:rsid w:val="00073E11"/>
    <w:rsid w:val="00075636"/>
    <w:rsid w:val="00080639"/>
    <w:rsid w:val="00086C8C"/>
    <w:rsid w:val="000902F1"/>
    <w:rsid w:val="000920B0"/>
    <w:rsid w:val="00097507"/>
    <w:rsid w:val="000A03FC"/>
    <w:rsid w:val="000A70F9"/>
    <w:rsid w:val="000B06D7"/>
    <w:rsid w:val="000B26E7"/>
    <w:rsid w:val="000B42D3"/>
    <w:rsid w:val="000B4862"/>
    <w:rsid w:val="000D234C"/>
    <w:rsid w:val="000D5473"/>
    <w:rsid w:val="000E0823"/>
    <w:rsid w:val="000E0D4B"/>
    <w:rsid w:val="000E3DEA"/>
    <w:rsid w:val="000F2B2F"/>
    <w:rsid w:val="00102471"/>
    <w:rsid w:val="00103BD9"/>
    <w:rsid w:val="00113875"/>
    <w:rsid w:val="00114FCA"/>
    <w:rsid w:val="00116B2F"/>
    <w:rsid w:val="00122263"/>
    <w:rsid w:val="00124348"/>
    <w:rsid w:val="00125AF9"/>
    <w:rsid w:val="001266F1"/>
    <w:rsid w:val="00131A99"/>
    <w:rsid w:val="00132E1D"/>
    <w:rsid w:val="00134F60"/>
    <w:rsid w:val="001412FC"/>
    <w:rsid w:val="001419CE"/>
    <w:rsid w:val="00150A79"/>
    <w:rsid w:val="0015390D"/>
    <w:rsid w:val="00156DB8"/>
    <w:rsid w:val="00160DF5"/>
    <w:rsid w:val="001637D4"/>
    <w:rsid w:val="001663C3"/>
    <w:rsid w:val="001744F6"/>
    <w:rsid w:val="001758CD"/>
    <w:rsid w:val="001805B9"/>
    <w:rsid w:val="001900B5"/>
    <w:rsid w:val="00191CD6"/>
    <w:rsid w:val="001A3569"/>
    <w:rsid w:val="001A69F3"/>
    <w:rsid w:val="001A7B6A"/>
    <w:rsid w:val="001B2DFC"/>
    <w:rsid w:val="001B3371"/>
    <w:rsid w:val="001B6BA6"/>
    <w:rsid w:val="001C4379"/>
    <w:rsid w:val="001C5286"/>
    <w:rsid w:val="001C5889"/>
    <w:rsid w:val="001E107C"/>
    <w:rsid w:val="001E40D8"/>
    <w:rsid w:val="001F03A8"/>
    <w:rsid w:val="001F307A"/>
    <w:rsid w:val="001F71C9"/>
    <w:rsid w:val="00205BD1"/>
    <w:rsid w:val="00206DE2"/>
    <w:rsid w:val="0021131D"/>
    <w:rsid w:val="0021513B"/>
    <w:rsid w:val="0021516A"/>
    <w:rsid w:val="002267D5"/>
    <w:rsid w:val="002270D8"/>
    <w:rsid w:val="00230E8F"/>
    <w:rsid w:val="0023549D"/>
    <w:rsid w:val="00241079"/>
    <w:rsid w:val="00241740"/>
    <w:rsid w:val="00241875"/>
    <w:rsid w:val="0024337E"/>
    <w:rsid w:val="002510F9"/>
    <w:rsid w:val="002536EE"/>
    <w:rsid w:val="00253956"/>
    <w:rsid w:val="00270137"/>
    <w:rsid w:val="00271414"/>
    <w:rsid w:val="00271829"/>
    <w:rsid w:val="002720AD"/>
    <w:rsid w:val="002765E5"/>
    <w:rsid w:val="0028613E"/>
    <w:rsid w:val="00286D42"/>
    <w:rsid w:val="00292253"/>
    <w:rsid w:val="00294A1D"/>
    <w:rsid w:val="002A3841"/>
    <w:rsid w:val="002A3C78"/>
    <w:rsid w:val="002A709A"/>
    <w:rsid w:val="002B57DF"/>
    <w:rsid w:val="002B7977"/>
    <w:rsid w:val="002C2DBC"/>
    <w:rsid w:val="002D60CA"/>
    <w:rsid w:val="002E0043"/>
    <w:rsid w:val="002E63D0"/>
    <w:rsid w:val="00304AF6"/>
    <w:rsid w:val="00307321"/>
    <w:rsid w:val="003079DC"/>
    <w:rsid w:val="00307C5F"/>
    <w:rsid w:val="0031104B"/>
    <w:rsid w:val="00311591"/>
    <w:rsid w:val="003137AC"/>
    <w:rsid w:val="00315FEC"/>
    <w:rsid w:val="0031716E"/>
    <w:rsid w:val="00317637"/>
    <w:rsid w:val="00320DB7"/>
    <w:rsid w:val="00321D9F"/>
    <w:rsid w:val="0032379C"/>
    <w:rsid w:val="0032483A"/>
    <w:rsid w:val="00331025"/>
    <w:rsid w:val="003329DD"/>
    <w:rsid w:val="0033582E"/>
    <w:rsid w:val="00337658"/>
    <w:rsid w:val="00344F34"/>
    <w:rsid w:val="0034662C"/>
    <w:rsid w:val="00350B54"/>
    <w:rsid w:val="00354653"/>
    <w:rsid w:val="00356FA6"/>
    <w:rsid w:val="00357078"/>
    <w:rsid w:val="003572CA"/>
    <w:rsid w:val="00364C47"/>
    <w:rsid w:val="00377907"/>
    <w:rsid w:val="0038212F"/>
    <w:rsid w:val="00390977"/>
    <w:rsid w:val="0039227B"/>
    <w:rsid w:val="003935A2"/>
    <w:rsid w:val="003955C3"/>
    <w:rsid w:val="003A13E8"/>
    <w:rsid w:val="003A3206"/>
    <w:rsid w:val="003B16C3"/>
    <w:rsid w:val="003B17EA"/>
    <w:rsid w:val="003B24AD"/>
    <w:rsid w:val="003B4691"/>
    <w:rsid w:val="003B7A76"/>
    <w:rsid w:val="003C6A1A"/>
    <w:rsid w:val="003D376F"/>
    <w:rsid w:val="003D3C33"/>
    <w:rsid w:val="003D4180"/>
    <w:rsid w:val="003E6A14"/>
    <w:rsid w:val="003E7DA9"/>
    <w:rsid w:val="003F0F71"/>
    <w:rsid w:val="003F1BF4"/>
    <w:rsid w:val="003F28ED"/>
    <w:rsid w:val="003F4515"/>
    <w:rsid w:val="003F5173"/>
    <w:rsid w:val="003F5DD5"/>
    <w:rsid w:val="003F76B6"/>
    <w:rsid w:val="00407D3B"/>
    <w:rsid w:val="004114CB"/>
    <w:rsid w:val="00413D61"/>
    <w:rsid w:val="00415445"/>
    <w:rsid w:val="00416485"/>
    <w:rsid w:val="004234C7"/>
    <w:rsid w:val="00426EA5"/>
    <w:rsid w:val="00431375"/>
    <w:rsid w:val="00440B94"/>
    <w:rsid w:val="00447EA6"/>
    <w:rsid w:val="004573CE"/>
    <w:rsid w:val="004613CC"/>
    <w:rsid w:val="00462B2E"/>
    <w:rsid w:val="00466BC4"/>
    <w:rsid w:val="00466FAB"/>
    <w:rsid w:val="00471713"/>
    <w:rsid w:val="00472088"/>
    <w:rsid w:val="00481DF0"/>
    <w:rsid w:val="0048330A"/>
    <w:rsid w:val="00484796"/>
    <w:rsid w:val="004871F0"/>
    <w:rsid w:val="00492BF6"/>
    <w:rsid w:val="004A0176"/>
    <w:rsid w:val="004A2465"/>
    <w:rsid w:val="004A2CE3"/>
    <w:rsid w:val="004A4CD3"/>
    <w:rsid w:val="004A7D6A"/>
    <w:rsid w:val="004B43A2"/>
    <w:rsid w:val="004B59A3"/>
    <w:rsid w:val="004C1027"/>
    <w:rsid w:val="004C1942"/>
    <w:rsid w:val="004C7F5C"/>
    <w:rsid w:val="004D44CF"/>
    <w:rsid w:val="004D4C8F"/>
    <w:rsid w:val="004D7FE8"/>
    <w:rsid w:val="004E023E"/>
    <w:rsid w:val="004F1F8B"/>
    <w:rsid w:val="00504FE1"/>
    <w:rsid w:val="0050742C"/>
    <w:rsid w:val="00512234"/>
    <w:rsid w:val="005216A0"/>
    <w:rsid w:val="00521B32"/>
    <w:rsid w:val="00522236"/>
    <w:rsid w:val="005247BA"/>
    <w:rsid w:val="00533181"/>
    <w:rsid w:val="00537A2F"/>
    <w:rsid w:val="00545D50"/>
    <w:rsid w:val="00552701"/>
    <w:rsid w:val="00552816"/>
    <w:rsid w:val="00575913"/>
    <w:rsid w:val="00580E22"/>
    <w:rsid w:val="00585386"/>
    <w:rsid w:val="005923F1"/>
    <w:rsid w:val="005940AB"/>
    <w:rsid w:val="005954C7"/>
    <w:rsid w:val="005966B5"/>
    <w:rsid w:val="005A665C"/>
    <w:rsid w:val="005B5E5C"/>
    <w:rsid w:val="005C1BEF"/>
    <w:rsid w:val="005C22E5"/>
    <w:rsid w:val="005D0D21"/>
    <w:rsid w:val="005E0F00"/>
    <w:rsid w:val="005E1603"/>
    <w:rsid w:val="005E4D57"/>
    <w:rsid w:val="005E68E3"/>
    <w:rsid w:val="006036F9"/>
    <w:rsid w:val="00605A3F"/>
    <w:rsid w:val="00612919"/>
    <w:rsid w:val="00624193"/>
    <w:rsid w:val="0062558F"/>
    <w:rsid w:val="00626B62"/>
    <w:rsid w:val="00634116"/>
    <w:rsid w:val="006400C2"/>
    <w:rsid w:val="00640862"/>
    <w:rsid w:val="00641B4E"/>
    <w:rsid w:val="00650C72"/>
    <w:rsid w:val="00652BDE"/>
    <w:rsid w:val="006556AE"/>
    <w:rsid w:val="00657573"/>
    <w:rsid w:val="006663F4"/>
    <w:rsid w:val="00667667"/>
    <w:rsid w:val="0067032A"/>
    <w:rsid w:val="00670832"/>
    <w:rsid w:val="006725A1"/>
    <w:rsid w:val="0067622B"/>
    <w:rsid w:val="00681881"/>
    <w:rsid w:val="00686676"/>
    <w:rsid w:val="00691C0F"/>
    <w:rsid w:val="006A2029"/>
    <w:rsid w:val="006A35F7"/>
    <w:rsid w:val="006A4DF0"/>
    <w:rsid w:val="006A5646"/>
    <w:rsid w:val="006A682F"/>
    <w:rsid w:val="006B1E62"/>
    <w:rsid w:val="006B28EB"/>
    <w:rsid w:val="006B2EFD"/>
    <w:rsid w:val="006B2FDE"/>
    <w:rsid w:val="006B4ABA"/>
    <w:rsid w:val="006B6C2E"/>
    <w:rsid w:val="006C0CE3"/>
    <w:rsid w:val="006C23B4"/>
    <w:rsid w:val="006C32DB"/>
    <w:rsid w:val="006D0E98"/>
    <w:rsid w:val="006D63BD"/>
    <w:rsid w:val="006D7DA0"/>
    <w:rsid w:val="006F2773"/>
    <w:rsid w:val="006F7A56"/>
    <w:rsid w:val="007035D0"/>
    <w:rsid w:val="0070366D"/>
    <w:rsid w:val="0070762D"/>
    <w:rsid w:val="00714FAD"/>
    <w:rsid w:val="00715558"/>
    <w:rsid w:val="00727E15"/>
    <w:rsid w:val="00727FDF"/>
    <w:rsid w:val="0073125D"/>
    <w:rsid w:val="00734C3A"/>
    <w:rsid w:val="007438EB"/>
    <w:rsid w:val="0074467C"/>
    <w:rsid w:val="00747FCB"/>
    <w:rsid w:val="007543AA"/>
    <w:rsid w:val="00754971"/>
    <w:rsid w:val="0075731B"/>
    <w:rsid w:val="007650C3"/>
    <w:rsid w:val="007674C8"/>
    <w:rsid w:val="00770D36"/>
    <w:rsid w:val="00780EF8"/>
    <w:rsid w:val="0078282F"/>
    <w:rsid w:val="00783B83"/>
    <w:rsid w:val="00785C42"/>
    <w:rsid w:val="007972F2"/>
    <w:rsid w:val="007A41DA"/>
    <w:rsid w:val="007A79A9"/>
    <w:rsid w:val="007B1F0A"/>
    <w:rsid w:val="007B3939"/>
    <w:rsid w:val="007B3D4A"/>
    <w:rsid w:val="007B5492"/>
    <w:rsid w:val="007B5ADD"/>
    <w:rsid w:val="007B5F48"/>
    <w:rsid w:val="007C2F3A"/>
    <w:rsid w:val="007C3A82"/>
    <w:rsid w:val="007C48CC"/>
    <w:rsid w:val="007C71CC"/>
    <w:rsid w:val="007D2FEB"/>
    <w:rsid w:val="007D3460"/>
    <w:rsid w:val="007D4024"/>
    <w:rsid w:val="007D4218"/>
    <w:rsid w:val="007D4C34"/>
    <w:rsid w:val="007D50B5"/>
    <w:rsid w:val="007E68AA"/>
    <w:rsid w:val="007F007C"/>
    <w:rsid w:val="007F202F"/>
    <w:rsid w:val="007F4623"/>
    <w:rsid w:val="007F77FB"/>
    <w:rsid w:val="00802BC1"/>
    <w:rsid w:val="00804445"/>
    <w:rsid w:val="00811CDB"/>
    <w:rsid w:val="008139F1"/>
    <w:rsid w:val="008154AA"/>
    <w:rsid w:val="00820CD1"/>
    <w:rsid w:val="0084458D"/>
    <w:rsid w:val="0085065E"/>
    <w:rsid w:val="00851CBD"/>
    <w:rsid w:val="00852645"/>
    <w:rsid w:val="00852A3B"/>
    <w:rsid w:val="0085354E"/>
    <w:rsid w:val="0085474A"/>
    <w:rsid w:val="00860BE5"/>
    <w:rsid w:val="008649E3"/>
    <w:rsid w:val="00865114"/>
    <w:rsid w:val="00870547"/>
    <w:rsid w:val="008727B2"/>
    <w:rsid w:val="00873DCF"/>
    <w:rsid w:val="0087442F"/>
    <w:rsid w:val="00877212"/>
    <w:rsid w:val="0088423B"/>
    <w:rsid w:val="00892BE1"/>
    <w:rsid w:val="00896FA5"/>
    <w:rsid w:val="008B2262"/>
    <w:rsid w:val="008B2806"/>
    <w:rsid w:val="008B7C79"/>
    <w:rsid w:val="008B7D41"/>
    <w:rsid w:val="008C5B4D"/>
    <w:rsid w:val="008C6421"/>
    <w:rsid w:val="008C6580"/>
    <w:rsid w:val="008D2002"/>
    <w:rsid w:val="008E3FAC"/>
    <w:rsid w:val="008E7ADE"/>
    <w:rsid w:val="008F1473"/>
    <w:rsid w:val="008F3FA8"/>
    <w:rsid w:val="008F5E65"/>
    <w:rsid w:val="00902014"/>
    <w:rsid w:val="00902F95"/>
    <w:rsid w:val="00903EDB"/>
    <w:rsid w:val="009113B9"/>
    <w:rsid w:val="0091284D"/>
    <w:rsid w:val="009173F9"/>
    <w:rsid w:val="009220E1"/>
    <w:rsid w:val="00925A9F"/>
    <w:rsid w:val="00942F21"/>
    <w:rsid w:val="009431EB"/>
    <w:rsid w:val="00944EC7"/>
    <w:rsid w:val="00947E6E"/>
    <w:rsid w:val="00952E9A"/>
    <w:rsid w:val="00956637"/>
    <w:rsid w:val="00956D15"/>
    <w:rsid w:val="009638C4"/>
    <w:rsid w:val="0096626E"/>
    <w:rsid w:val="00967F13"/>
    <w:rsid w:val="00974B6A"/>
    <w:rsid w:val="009751FA"/>
    <w:rsid w:val="00984497"/>
    <w:rsid w:val="00985A4D"/>
    <w:rsid w:val="00987577"/>
    <w:rsid w:val="0099236F"/>
    <w:rsid w:val="00994204"/>
    <w:rsid w:val="00997929"/>
    <w:rsid w:val="009A3140"/>
    <w:rsid w:val="009A339E"/>
    <w:rsid w:val="009A3A60"/>
    <w:rsid w:val="009A6982"/>
    <w:rsid w:val="009A6D3B"/>
    <w:rsid w:val="009B3FEA"/>
    <w:rsid w:val="009B413C"/>
    <w:rsid w:val="009D44CD"/>
    <w:rsid w:val="009D6A45"/>
    <w:rsid w:val="009D71A4"/>
    <w:rsid w:val="009E24BA"/>
    <w:rsid w:val="009E36E8"/>
    <w:rsid w:val="009E509B"/>
    <w:rsid w:val="009E78A0"/>
    <w:rsid w:val="00A03E57"/>
    <w:rsid w:val="00A0719A"/>
    <w:rsid w:val="00A14E6B"/>
    <w:rsid w:val="00A158F8"/>
    <w:rsid w:val="00A20886"/>
    <w:rsid w:val="00A32E7F"/>
    <w:rsid w:val="00A33F42"/>
    <w:rsid w:val="00A363BD"/>
    <w:rsid w:val="00A463DA"/>
    <w:rsid w:val="00A543A1"/>
    <w:rsid w:val="00A572DE"/>
    <w:rsid w:val="00A74F82"/>
    <w:rsid w:val="00A7548E"/>
    <w:rsid w:val="00A763B8"/>
    <w:rsid w:val="00A813DB"/>
    <w:rsid w:val="00A87704"/>
    <w:rsid w:val="00AA0BC7"/>
    <w:rsid w:val="00AA13DB"/>
    <w:rsid w:val="00AA25E9"/>
    <w:rsid w:val="00AA5A4E"/>
    <w:rsid w:val="00AB153B"/>
    <w:rsid w:val="00AB6D04"/>
    <w:rsid w:val="00AC278E"/>
    <w:rsid w:val="00AD39AC"/>
    <w:rsid w:val="00AD7C30"/>
    <w:rsid w:val="00AE0B86"/>
    <w:rsid w:val="00AE4C88"/>
    <w:rsid w:val="00AF14AE"/>
    <w:rsid w:val="00B01B3F"/>
    <w:rsid w:val="00B01CF4"/>
    <w:rsid w:val="00B02C2A"/>
    <w:rsid w:val="00B0705C"/>
    <w:rsid w:val="00B14D21"/>
    <w:rsid w:val="00B16B6A"/>
    <w:rsid w:val="00B16C6A"/>
    <w:rsid w:val="00B210A6"/>
    <w:rsid w:val="00B2182A"/>
    <w:rsid w:val="00B229A3"/>
    <w:rsid w:val="00B271C8"/>
    <w:rsid w:val="00B37241"/>
    <w:rsid w:val="00B37394"/>
    <w:rsid w:val="00B413F9"/>
    <w:rsid w:val="00B46A69"/>
    <w:rsid w:val="00B5101C"/>
    <w:rsid w:val="00B54C4B"/>
    <w:rsid w:val="00B5511A"/>
    <w:rsid w:val="00B556D9"/>
    <w:rsid w:val="00B62CDD"/>
    <w:rsid w:val="00B669DA"/>
    <w:rsid w:val="00B72188"/>
    <w:rsid w:val="00B769DB"/>
    <w:rsid w:val="00B86E1B"/>
    <w:rsid w:val="00B949DF"/>
    <w:rsid w:val="00BA036C"/>
    <w:rsid w:val="00BA13B1"/>
    <w:rsid w:val="00BA18C0"/>
    <w:rsid w:val="00BB3F46"/>
    <w:rsid w:val="00BB62A2"/>
    <w:rsid w:val="00BC36DF"/>
    <w:rsid w:val="00BC3909"/>
    <w:rsid w:val="00BC4A29"/>
    <w:rsid w:val="00BC62A5"/>
    <w:rsid w:val="00BE4107"/>
    <w:rsid w:val="00BE46F6"/>
    <w:rsid w:val="00BE4D9A"/>
    <w:rsid w:val="00BE748E"/>
    <w:rsid w:val="00BF7795"/>
    <w:rsid w:val="00C00D89"/>
    <w:rsid w:val="00C04C8E"/>
    <w:rsid w:val="00C118B2"/>
    <w:rsid w:val="00C119AB"/>
    <w:rsid w:val="00C11A1C"/>
    <w:rsid w:val="00C2207D"/>
    <w:rsid w:val="00C2255C"/>
    <w:rsid w:val="00C2457A"/>
    <w:rsid w:val="00C25959"/>
    <w:rsid w:val="00C26A95"/>
    <w:rsid w:val="00C27F9A"/>
    <w:rsid w:val="00C41B6F"/>
    <w:rsid w:val="00C4520C"/>
    <w:rsid w:val="00C53D1A"/>
    <w:rsid w:val="00C54C25"/>
    <w:rsid w:val="00C61871"/>
    <w:rsid w:val="00C61D6E"/>
    <w:rsid w:val="00C706F7"/>
    <w:rsid w:val="00C75729"/>
    <w:rsid w:val="00C7648C"/>
    <w:rsid w:val="00C775A9"/>
    <w:rsid w:val="00C825F3"/>
    <w:rsid w:val="00C83081"/>
    <w:rsid w:val="00C93FA7"/>
    <w:rsid w:val="00C96C3E"/>
    <w:rsid w:val="00C96EE6"/>
    <w:rsid w:val="00C97E79"/>
    <w:rsid w:val="00CA2C55"/>
    <w:rsid w:val="00CA4D83"/>
    <w:rsid w:val="00CB2522"/>
    <w:rsid w:val="00CB41BF"/>
    <w:rsid w:val="00CC1520"/>
    <w:rsid w:val="00CC1599"/>
    <w:rsid w:val="00CC2617"/>
    <w:rsid w:val="00CC5A89"/>
    <w:rsid w:val="00CE0978"/>
    <w:rsid w:val="00CE47A8"/>
    <w:rsid w:val="00CE5A2A"/>
    <w:rsid w:val="00CE5E93"/>
    <w:rsid w:val="00CE6422"/>
    <w:rsid w:val="00CF167F"/>
    <w:rsid w:val="00CF3B0F"/>
    <w:rsid w:val="00CF462E"/>
    <w:rsid w:val="00CF702B"/>
    <w:rsid w:val="00D02E20"/>
    <w:rsid w:val="00D06135"/>
    <w:rsid w:val="00D108CA"/>
    <w:rsid w:val="00D17AEE"/>
    <w:rsid w:val="00D2003A"/>
    <w:rsid w:val="00D24313"/>
    <w:rsid w:val="00D246C5"/>
    <w:rsid w:val="00D326D4"/>
    <w:rsid w:val="00D33BC4"/>
    <w:rsid w:val="00D3737A"/>
    <w:rsid w:val="00D4550B"/>
    <w:rsid w:val="00D4596F"/>
    <w:rsid w:val="00D45BFF"/>
    <w:rsid w:val="00D46130"/>
    <w:rsid w:val="00D5673F"/>
    <w:rsid w:val="00D61712"/>
    <w:rsid w:val="00D640AC"/>
    <w:rsid w:val="00D64257"/>
    <w:rsid w:val="00D67783"/>
    <w:rsid w:val="00D74304"/>
    <w:rsid w:val="00D75359"/>
    <w:rsid w:val="00D76744"/>
    <w:rsid w:val="00D81F56"/>
    <w:rsid w:val="00D83C04"/>
    <w:rsid w:val="00D91269"/>
    <w:rsid w:val="00D92E4E"/>
    <w:rsid w:val="00D94450"/>
    <w:rsid w:val="00D94550"/>
    <w:rsid w:val="00D956BE"/>
    <w:rsid w:val="00D95FF8"/>
    <w:rsid w:val="00D96608"/>
    <w:rsid w:val="00DA38F9"/>
    <w:rsid w:val="00DA601A"/>
    <w:rsid w:val="00DA7294"/>
    <w:rsid w:val="00DA7494"/>
    <w:rsid w:val="00DB3D99"/>
    <w:rsid w:val="00DB5ED3"/>
    <w:rsid w:val="00DC12F5"/>
    <w:rsid w:val="00DC5DB1"/>
    <w:rsid w:val="00DD0B04"/>
    <w:rsid w:val="00DD63BF"/>
    <w:rsid w:val="00DD7005"/>
    <w:rsid w:val="00DD701F"/>
    <w:rsid w:val="00DE32DF"/>
    <w:rsid w:val="00DE5593"/>
    <w:rsid w:val="00DE7529"/>
    <w:rsid w:val="00DF4C0D"/>
    <w:rsid w:val="00DF597C"/>
    <w:rsid w:val="00DF5ACA"/>
    <w:rsid w:val="00E0617A"/>
    <w:rsid w:val="00E16084"/>
    <w:rsid w:val="00E21888"/>
    <w:rsid w:val="00E256DE"/>
    <w:rsid w:val="00E40222"/>
    <w:rsid w:val="00E435B6"/>
    <w:rsid w:val="00E53440"/>
    <w:rsid w:val="00E575DC"/>
    <w:rsid w:val="00E62402"/>
    <w:rsid w:val="00E670F1"/>
    <w:rsid w:val="00E7165C"/>
    <w:rsid w:val="00E752E8"/>
    <w:rsid w:val="00E75AAB"/>
    <w:rsid w:val="00E8264A"/>
    <w:rsid w:val="00E86DFB"/>
    <w:rsid w:val="00E9289C"/>
    <w:rsid w:val="00E932F7"/>
    <w:rsid w:val="00EA07EF"/>
    <w:rsid w:val="00EA07F4"/>
    <w:rsid w:val="00EA2FB3"/>
    <w:rsid w:val="00EA31A7"/>
    <w:rsid w:val="00EA53CE"/>
    <w:rsid w:val="00EA56B8"/>
    <w:rsid w:val="00EB24BA"/>
    <w:rsid w:val="00EB3541"/>
    <w:rsid w:val="00EB6A43"/>
    <w:rsid w:val="00EC5636"/>
    <w:rsid w:val="00ED0EBF"/>
    <w:rsid w:val="00EE16DB"/>
    <w:rsid w:val="00EE1BD9"/>
    <w:rsid w:val="00EE52B5"/>
    <w:rsid w:val="00EF00B6"/>
    <w:rsid w:val="00EF2365"/>
    <w:rsid w:val="00EF5086"/>
    <w:rsid w:val="00F14503"/>
    <w:rsid w:val="00F24D85"/>
    <w:rsid w:val="00F31934"/>
    <w:rsid w:val="00F32EA1"/>
    <w:rsid w:val="00F33AB6"/>
    <w:rsid w:val="00F403AB"/>
    <w:rsid w:val="00F41F72"/>
    <w:rsid w:val="00F446E0"/>
    <w:rsid w:val="00F4674C"/>
    <w:rsid w:val="00F50C7A"/>
    <w:rsid w:val="00F50EC4"/>
    <w:rsid w:val="00F511A1"/>
    <w:rsid w:val="00F55DB6"/>
    <w:rsid w:val="00F635B8"/>
    <w:rsid w:val="00F70820"/>
    <w:rsid w:val="00F72C36"/>
    <w:rsid w:val="00F7436F"/>
    <w:rsid w:val="00F76070"/>
    <w:rsid w:val="00F76D79"/>
    <w:rsid w:val="00F7708D"/>
    <w:rsid w:val="00F808AE"/>
    <w:rsid w:val="00F83B2F"/>
    <w:rsid w:val="00FA044C"/>
    <w:rsid w:val="00FA400D"/>
    <w:rsid w:val="00FA6ADE"/>
    <w:rsid w:val="00FB2051"/>
    <w:rsid w:val="00FB24F5"/>
    <w:rsid w:val="00FB3863"/>
    <w:rsid w:val="00FC0C76"/>
    <w:rsid w:val="00FC0CB9"/>
    <w:rsid w:val="00FC0DF9"/>
    <w:rsid w:val="00FC1BC7"/>
    <w:rsid w:val="00FD1BAC"/>
    <w:rsid w:val="00FD22D8"/>
    <w:rsid w:val="00FD4B0E"/>
    <w:rsid w:val="00FE043B"/>
    <w:rsid w:val="00FE565D"/>
    <w:rsid w:val="00FF1338"/>
    <w:rsid w:val="00FF2854"/>
    <w:rsid w:val="00FF74B1"/>
    <w:rsid w:val="00FF7E7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7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32DF"/>
    <w:pPr>
      <w:ind w:left="720"/>
      <w:contextualSpacing/>
    </w:pPr>
  </w:style>
  <w:style w:type="character" w:customStyle="1" w:styleId="a4">
    <w:name w:val="Основной текст_"/>
    <w:basedOn w:val="a0"/>
    <w:link w:val="12"/>
    <w:rsid w:val="00331025"/>
    <w:rPr>
      <w:rFonts w:ascii="Times New Roman" w:eastAsia="Times New Roman" w:hAnsi="Times New Roman" w:cs="Times New Roman"/>
      <w:sz w:val="30"/>
      <w:szCs w:val="30"/>
      <w:shd w:val="clear" w:color="auto" w:fill="FFFFFF"/>
    </w:rPr>
  </w:style>
  <w:style w:type="paragraph" w:customStyle="1" w:styleId="12">
    <w:name w:val="Основной текст12"/>
    <w:basedOn w:val="a"/>
    <w:link w:val="a4"/>
    <w:rsid w:val="00331025"/>
    <w:pPr>
      <w:shd w:val="clear" w:color="auto" w:fill="FFFFFF"/>
      <w:spacing w:after="0" w:line="343" w:lineRule="exact"/>
      <w:ind w:hanging="560"/>
    </w:pPr>
    <w:rPr>
      <w:rFonts w:ascii="Times New Roman" w:eastAsia="Times New Roman" w:hAnsi="Times New Roman" w:cs="Times New Roman"/>
      <w:sz w:val="30"/>
      <w:szCs w:val="30"/>
    </w:rPr>
  </w:style>
  <w:style w:type="character" w:customStyle="1" w:styleId="11">
    <w:name w:val="Основной текст (11)_"/>
    <w:basedOn w:val="a0"/>
    <w:link w:val="110"/>
    <w:rsid w:val="009A3A60"/>
    <w:rPr>
      <w:rFonts w:ascii="Times New Roman" w:eastAsia="Times New Roman" w:hAnsi="Times New Roman" w:cs="Times New Roman"/>
      <w:spacing w:val="-10"/>
      <w:sz w:val="30"/>
      <w:szCs w:val="30"/>
      <w:shd w:val="clear" w:color="auto" w:fill="FFFFFF"/>
    </w:rPr>
  </w:style>
  <w:style w:type="paragraph" w:customStyle="1" w:styleId="110">
    <w:name w:val="Основной текст (11)"/>
    <w:basedOn w:val="a"/>
    <w:link w:val="11"/>
    <w:rsid w:val="009A3A60"/>
    <w:pPr>
      <w:shd w:val="clear" w:color="auto" w:fill="FFFFFF"/>
      <w:spacing w:before="300" w:after="420" w:line="0" w:lineRule="atLeast"/>
    </w:pPr>
    <w:rPr>
      <w:rFonts w:ascii="Times New Roman" w:eastAsia="Times New Roman" w:hAnsi="Times New Roman" w:cs="Times New Roman"/>
      <w:spacing w:val="-10"/>
      <w:sz w:val="30"/>
      <w:szCs w:val="30"/>
    </w:rPr>
  </w:style>
  <w:style w:type="paragraph" w:styleId="a5">
    <w:name w:val="Plain Text"/>
    <w:basedOn w:val="a"/>
    <w:link w:val="a6"/>
    <w:rsid w:val="00484796"/>
    <w:pPr>
      <w:spacing w:after="0" w:line="240" w:lineRule="auto"/>
    </w:pPr>
    <w:rPr>
      <w:rFonts w:ascii="Courier New" w:eastAsia="Times New Roman" w:hAnsi="Courier New" w:cs="Courier New"/>
      <w:sz w:val="20"/>
      <w:szCs w:val="20"/>
    </w:rPr>
  </w:style>
  <w:style w:type="character" w:customStyle="1" w:styleId="a6">
    <w:name w:val="Текст Знак"/>
    <w:basedOn w:val="a0"/>
    <w:link w:val="a5"/>
    <w:rsid w:val="00484796"/>
    <w:rPr>
      <w:rFonts w:ascii="Courier New" w:eastAsia="Times New Roman" w:hAnsi="Courier New" w:cs="Courier New"/>
      <w:sz w:val="20"/>
      <w:szCs w:val="20"/>
    </w:rPr>
  </w:style>
  <w:style w:type="character" w:customStyle="1" w:styleId="1">
    <w:name w:val="Заголовок №1_"/>
    <w:basedOn w:val="a0"/>
    <w:link w:val="10"/>
    <w:uiPriority w:val="99"/>
    <w:rsid w:val="002B57DF"/>
    <w:rPr>
      <w:rFonts w:ascii="Trebuchet MS" w:hAnsi="Trebuchet MS" w:cs="Trebuchet MS"/>
      <w:b/>
      <w:bCs/>
      <w:sz w:val="21"/>
      <w:szCs w:val="21"/>
      <w:shd w:val="clear" w:color="auto" w:fill="FFFFFF"/>
    </w:rPr>
  </w:style>
  <w:style w:type="character" w:customStyle="1" w:styleId="13">
    <w:name w:val="Основной текст Знак1"/>
    <w:basedOn w:val="a0"/>
    <w:link w:val="a7"/>
    <w:uiPriority w:val="99"/>
    <w:rsid w:val="002B57DF"/>
    <w:rPr>
      <w:rFonts w:ascii="Times New Roman" w:hAnsi="Times New Roman" w:cs="Times New Roman"/>
      <w:sz w:val="21"/>
      <w:szCs w:val="21"/>
      <w:shd w:val="clear" w:color="auto" w:fill="FFFFFF"/>
    </w:rPr>
  </w:style>
  <w:style w:type="character" w:customStyle="1" w:styleId="a8">
    <w:name w:val="Основной текст + Курсив"/>
    <w:aliases w:val="Интервал 0 pt"/>
    <w:basedOn w:val="13"/>
    <w:uiPriority w:val="99"/>
    <w:rsid w:val="002B57DF"/>
    <w:rPr>
      <w:rFonts w:ascii="Times New Roman" w:hAnsi="Times New Roman" w:cs="Times New Roman"/>
      <w:i/>
      <w:iCs/>
      <w:spacing w:val="-10"/>
      <w:sz w:val="21"/>
      <w:szCs w:val="21"/>
      <w:shd w:val="clear" w:color="auto" w:fill="FFFFFF"/>
    </w:rPr>
  </w:style>
  <w:style w:type="character" w:customStyle="1" w:styleId="2">
    <w:name w:val="Основной текст (2)_"/>
    <w:basedOn w:val="a0"/>
    <w:link w:val="20"/>
    <w:uiPriority w:val="99"/>
    <w:rsid w:val="002B57DF"/>
    <w:rPr>
      <w:rFonts w:ascii="Times New Roman" w:hAnsi="Times New Roman" w:cs="Times New Roman"/>
      <w:i/>
      <w:iCs/>
      <w:spacing w:val="-10"/>
      <w:sz w:val="21"/>
      <w:szCs w:val="21"/>
      <w:shd w:val="clear" w:color="auto" w:fill="FFFFFF"/>
    </w:rPr>
  </w:style>
  <w:style w:type="character" w:customStyle="1" w:styleId="21">
    <w:name w:val="Основной текст (2) + Не курсив"/>
    <w:aliases w:val="Интервал 0 pt3"/>
    <w:basedOn w:val="2"/>
    <w:uiPriority w:val="99"/>
    <w:rsid w:val="002B57DF"/>
    <w:rPr>
      <w:rFonts w:ascii="Times New Roman" w:hAnsi="Times New Roman" w:cs="Times New Roman"/>
      <w:i/>
      <w:iCs/>
      <w:spacing w:val="0"/>
      <w:sz w:val="21"/>
      <w:szCs w:val="21"/>
      <w:shd w:val="clear" w:color="auto" w:fill="FFFFFF"/>
    </w:rPr>
  </w:style>
  <w:style w:type="character" w:customStyle="1" w:styleId="14">
    <w:name w:val="Основной текст + Курсив1"/>
    <w:aliases w:val="Интервал 0 pt2"/>
    <w:basedOn w:val="13"/>
    <w:uiPriority w:val="99"/>
    <w:rsid w:val="002B57DF"/>
    <w:rPr>
      <w:rFonts w:ascii="Times New Roman" w:hAnsi="Times New Roman" w:cs="Times New Roman"/>
      <w:i/>
      <w:iCs/>
      <w:spacing w:val="-10"/>
      <w:sz w:val="21"/>
      <w:szCs w:val="21"/>
      <w:shd w:val="clear" w:color="auto" w:fill="FFFFFF"/>
    </w:rPr>
  </w:style>
  <w:style w:type="character" w:customStyle="1" w:styleId="111">
    <w:name w:val="Основной текст + 11"/>
    <w:aliases w:val="5 pt,Курсив,Интервал 0 pt1"/>
    <w:basedOn w:val="13"/>
    <w:uiPriority w:val="99"/>
    <w:rsid w:val="002B57DF"/>
    <w:rPr>
      <w:rFonts w:ascii="Times New Roman" w:hAnsi="Times New Roman" w:cs="Times New Roman"/>
      <w:i/>
      <w:iCs/>
      <w:spacing w:val="-10"/>
      <w:sz w:val="23"/>
      <w:szCs w:val="23"/>
      <w:shd w:val="clear" w:color="auto" w:fill="FFFFFF"/>
    </w:rPr>
  </w:style>
  <w:style w:type="paragraph" w:customStyle="1" w:styleId="10">
    <w:name w:val="Заголовок №1"/>
    <w:basedOn w:val="a"/>
    <w:link w:val="1"/>
    <w:uiPriority w:val="99"/>
    <w:rsid w:val="002B57DF"/>
    <w:pPr>
      <w:shd w:val="clear" w:color="auto" w:fill="FFFFFF"/>
      <w:spacing w:after="180" w:line="240" w:lineRule="atLeast"/>
      <w:outlineLvl w:val="0"/>
    </w:pPr>
    <w:rPr>
      <w:rFonts w:ascii="Trebuchet MS" w:hAnsi="Trebuchet MS" w:cs="Trebuchet MS"/>
      <w:b/>
      <w:bCs/>
      <w:sz w:val="21"/>
      <w:szCs w:val="21"/>
    </w:rPr>
  </w:style>
  <w:style w:type="paragraph" w:styleId="a7">
    <w:name w:val="Body Text"/>
    <w:basedOn w:val="a"/>
    <w:link w:val="13"/>
    <w:uiPriority w:val="99"/>
    <w:rsid w:val="002B57DF"/>
    <w:pPr>
      <w:shd w:val="clear" w:color="auto" w:fill="FFFFFF"/>
      <w:spacing w:before="180" w:after="0" w:line="216" w:lineRule="exact"/>
      <w:ind w:hanging="320"/>
      <w:jc w:val="both"/>
    </w:pPr>
    <w:rPr>
      <w:rFonts w:ascii="Times New Roman" w:hAnsi="Times New Roman" w:cs="Times New Roman"/>
      <w:sz w:val="21"/>
      <w:szCs w:val="21"/>
    </w:rPr>
  </w:style>
  <w:style w:type="character" w:customStyle="1" w:styleId="a9">
    <w:name w:val="Основной текст Знак"/>
    <w:basedOn w:val="a0"/>
    <w:uiPriority w:val="99"/>
    <w:semiHidden/>
    <w:rsid w:val="002B57DF"/>
  </w:style>
  <w:style w:type="paragraph" w:customStyle="1" w:styleId="20">
    <w:name w:val="Основной текст (2)"/>
    <w:basedOn w:val="a"/>
    <w:link w:val="2"/>
    <w:uiPriority w:val="99"/>
    <w:rsid w:val="002B57DF"/>
    <w:pPr>
      <w:shd w:val="clear" w:color="auto" w:fill="FFFFFF"/>
      <w:spacing w:after="0" w:line="216" w:lineRule="exact"/>
      <w:ind w:firstLine="260"/>
      <w:jc w:val="both"/>
    </w:pPr>
    <w:rPr>
      <w:rFonts w:ascii="Times New Roman" w:hAnsi="Times New Roman" w:cs="Times New Roman"/>
      <w:i/>
      <w:iCs/>
      <w:spacing w:val="-10"/>
      <w:sz w:val="21"/>
      <w:szCs w:val="21"/>
    </w:rPr>
  </w:style>
  <w:style w:type="paragraph" w:styleId="aa">
    <w:name w:val="Body Text Indent"/>
    <w:basedOn w:val="a"/>
    <w:link w:val="ab"/>
    <w:uiPriority w:val="99"/>
    <w:unhideWhenUsed/>
    <w:rsid w:val="00FD22D8"/>
    <w:pPr>
      <w:spacing w:after="120"/>
      <w:ind w:left="283"/>
    </w:pPr>
  </w:style>
  <w:style w:type="character" w:customStyle="1" w:styleId="ab">
    <w:name w:val="Основной текст с отступом Знак"/>
    <w:basedOn w:val="a0"/>
    <w:link w:val="aa"/>
    <w:uiPriority w:val="99"/>
    <w:rsid w:val="00FD22D8"/>
  </w:style>
  <w:style w:type="paragraph" w:styleId="ac">
    <w:name w:val="header"/>
    <w:basedOn w:val="a"/>
    <w:link w:val="ad"/>
    <w:uiPriority w:val="99"/>
    <w:semiHidden/>
    <w:unhideWhenUsed/>
    <w:rsid w:val="00AE0B86"/>
    <w:pPr>
      <w:tabs>
        <w:tab w:val="center" w:pos="4819"/>
        <w:tab w:val="right" w:pos="9639"/>
      </w:tabs>
      <w:spacing w:after="0" w:line="240" w:lineRule="auto"/>
    </w:pPr>
  </w:style>
  <w:style w:type="character" w:customStyle="1" w:styleId="ad">
    <w:name w:val="Верхний колонтитул Знак"/>
    <w:basedOn w:val="a0"/>
    <w:link w:val="ac"/>
    <w:uiPriority w:val="99"/>
    <w:semiHidden/>
    <w:rsid w:val="00AE0B86"/>
  </w:style>
  <w:style w:type="paragraph" w:styleId="ae">
    <w:name w:val="footer"/>
    <w:basedOn w:val="a"/>
    <w:link w:val="af"/>
    <w:uiPriority w:val="99"/>
    <w:unhideWhenUsed/>
    <w:rsid w:val="00AE0B86"/>
    <w:pPr>
      <w:tabs>
        <w:tab w:val="center" w:pos="4819"/>
        <w:tab w:val="right" w:pos="9639"/>
      </w:tabs>
      <w:spacing w:after="0" w:line="240" w:lineRule="auto"/>
    </w:pPr>
  </w:style>
  <w:style w:type="character" w:customStyle="1" w:styleId="af">
    <w:name w:val="Нижний колонтитул Знак"/>
    <w:basedOn w:val="a0"/>
    <w:link w:val="ae"/>
    <w:uiPriority w:val="99"/>
    <w:rsid w:val="00AE0B86"/>
  </w:style>
  <w:style w:type="table" w:styleId="af0">
    <w:name w:val="Table Grid"/>
    <w:basedOn w:val="a1"/>
    <w:uiPriority w:val="59"/>
    <w:rsid w:val="00AE0B8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5">
    <w:name w:val="Стиль1"/>
    <w:basedOn w:val="a"/>
    <w:rsid w:val="002A3C78"/>
    <w:pPr>
      <w:spacing w:after="0" w:line="240" w:lineRule="auto"/>
      <w:jc w:val="both"/>
    </w:pPr>
    <w:rPr>
      <w:rFonts w:ascii="Times New Roman" w:eastAsia="Calibri" w:hAnsi="Times New Roman" w:cs="Times New Roman"/>
      <w:sz w:val="24"/>
      <w:szCs w:val="20"/>
      <w:lang w:eastAsia="ru-RU"/>
    </w:rPr>
  </w:style>
  <w:style w:type="paragraph" w:styleId="af1">
    <w:name w:val="Balloon Text"/>
    <w:basedOn w:val="a"/>
    <w:link w:val="af2"/>
    <w:uiPriority w:val="99"/>
    <w:semiHidden/>
    <w:unhideWhenUsed/>
    <w:rsid w:val="0057591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759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32DF"/>
    <w:pPr>
      <w:ind w:left="720"/>
      <w:contextualSpacing/>
    </w:pPr>
  </w:style>
  <w:style w:type="character" w:customStyle="1" w:styleId="a4">
    <w:name w:val="Основной текст_"/>
    <w:basedOn w:val="a0"/>
    <w:link w:val="12"/>
    <w:rsid w:val="00331025"/>
    <w:rPr>
      <w:rFonts w:ascii="Times New Roman" w:eastAsia="Times New Roman" w:hAnsi="Times New Roman" w:cs="Times New Roman"/>
      <w:sz w:val="30"/>
      <w:szCs w:val="30"/>
      <w:shd w:val="clear" w:color="auto" w:fill="FFFFFF"/>
    </w:rPr>
  </w:style>
  <w:style w:type="paragraph" w:customStyle="1" w:styleId="12">
    <w:name w:val="Основной текст12"/>
    <w:basedOn w:val="a"/>
    <w:link w:val="a4"/>
    <w:rsid w:val="00331025"/>
    <w:pPr>
      <w:shd w:val="clear" w:color="auto" w:fill="FFFFFF"/>
      <w:spacing w:after="0" w:line="343" w:lineRule="exact"/>
      <w:ind w:hanging="560"/>
    </w:pPr>
    <w:rPr>
      <w:rFonts w:ascii="Times New Roman" w:eastAsia="Times New Roman" w:hAnsi="Times New Roman" w:cs="Times New Roman"/>
      <w:sz w:val="30"/>
      <w:szCs w:val="30"/>
    </w:rPr>
  </w:style>
  <w:style w:type="character" w:customStyle="1" w:styleId="11">
    <w:name w:val="Основной текст (11)_"/>
    <w:basedOn w:val="a0"/>
    <w:link w:val="110"/>
    <w:rsid w:val="009A3A60"/>
    <w:rPr>
      <w:rFonts w:ascii="Times New Roman" w:eastAsia="Times New Roman" w:hAnsi="Times New Roman" w:cs="Times New Roman"/>
      <w:spacing w:val="-10"/>
      <w:sz w:val="30"/>
      <w:szCs w:val="30"/>
      <w:shd w:val="clear" w:color="auto" w:fill="FFFFFF"/>
    </w:rPr>
  </w:style>
  <w:style w:type="paragraph" w:customStyle="1" w:styleId="110">
    <w:name w:val="Основной текст (11)"/>
    <w:basedOn w:val="a"/>
    <w:link w:val="11"/>
    <w:rsid w:val="009A3A60"/>
    <w:pPr>
      <w:shd w:val="clear" w:color="auto" w:fill="FFFFFF"/>
      <w:spacing w:before="300" w:after="420" w:line="0" w:lineRule="atLeast"/>
    </w:pPr>
    <w:rPr>
      <w:rFonts w:ascii="Times New Roman" w:eastAsia="Times New Roman" w:hAnsi="Times New Roman" w:cs="Times New Roman"/>
      <w:spacing w:val="-10"/>
      <w:sz w:val="30"/>
      <w:szCs w:val="30"/>
    </w:rPr>
  </w:style>
  <w:style w:type="paragraph" w:styleId="a5">
    <w:name w:val="Plain Text"/>
    <w:basedOn w:val="a"/>
    <w:link w:val="a6"/>
    <w:rsid w:val="00484796"/>
    <w:pPr>
      <w:spacing w:after="0" w:line="240" w:lineRule="auto"/>
    </w:pPr>
    <w:rPr>
      <w:rFonts w:ascii="Courier New" w:eastAsia="Times New Roman" w:hAnsi="Courier New" w:cs="Courier New"/>
      <w:sz w:val="20"/>
      <w:szCs w:val="20"/>
    </w:rPr>
  </w:style>
  <w:style w:type="character" w:customStyle="1" w:styleId="a6">
    <w:name w:val="Текст Знак"/>
    <w:basedOn w:val="a0"/>
    <w:link w:val="a5"/>
    <w:rsid w:val="00484796"/>
    <w:rPr>
      <w:rFonts w:ascii="Courier New" w:eastAsia="Times New Roman" w:hAnsi="Courier New" w:cs="Courier New"/>
      <w:sz w:val="20"/>
      <w:szCs w:val="20"/>
    </w:rPr>
  </w:style>
  <w:style w:type="character" w:customStyle="1" w:styleId="1">
    <w:name w:val="Заголовок №1_"/>
    <w:basedOn w:val="a0"/>
    <w:link w:val="10"/>
    <w:uiPriority w:val="99"/>
    <w:rsid w:val="002B57DF"/>
    <w:rPr>
      <w:rFonts w:ascii="Trebuchet MS" w:hAnsi="Trebuchet MS" w:cs="Trebuchet MS"/>
      <w:b/>
      <w:bCs/>
      <w:sz w:val="21"/>
      <w:szCs w:val="21"/>
      <w:shd w:val="clear" w:color="auto" w:fill="FFFFFF"/>
    </w:rPr>
  </w:style>
  <w:style w:type="character" w:customStyle="1" w:styleId="13">
    <w:name w:val="Основной текст Знак1"/>
    <w:basedOn w:val="a0"/>
    <w:link w:val="a7"/>
    <w:uiPriority w:val="99"/>
    <w:rsid w:val="002B57DF"/>
    <w:rPr>
      <w:rFonts w:ascii="Times New Roman" w:hAnsi="Times New Roman" w:cs="Times New Roman"/>
      <w:sz w:val="21"/>
      <w:szCs w:val="21"/>
      <w:shd w:val="clear" w:color="auto" w:fill="FFFFFF"/>
    </w:rPr>
  </w:style>
  <w:style w:type="character" w:customStyle="1" w:styleId="a8">
    <w:name w:val="Основной текст + Курсив"/>
    <w:aliases w:val="Интервал 0 pt"/>
    <w:basedOn w:val="13"/>
    <w:uiPriority w:val="99"/>
    <w:rsid w:val="002B57DF"/>
    <w:rPr>
      <w:rFonts w:ascii="Times New Roman" w:hAnsi="Times New Roman" w:cs="Times New Roman"/>
      <w:i/>
      <w:iCs/>
      <w:spacing w:val="-10"/>
      <w:sz w:val="21"/>
      <w:szCs w:val="21"/>
      <w:shd w:val="clear" w:color="auto" w:fill="FFFFFF"/>
    </w:rPr>
  </w:style>
  <w:style w:type="character" w:customStyle="1" w:styleId="2">
    <w:name w:val="Основной текст (2)_"/>
    <w:basedOn w:val="a0"/>
    <w:link w:val="20"/>
    <w:uiPriority w:val="99"/>
    <w:rsid w:val="002B57DF"/>
    <w:rPr>
      <w:rFonts w:ascii="Times New Roman" w:hAnsi="Times New Roman" w:cs="Times New Roman"/>
      <w:i/>
      <w:iCs/>
      <w:spacing w:val="-10"/>
      <w:sz w:val="21"/>
      <w:szCs w:val="21"/>
      <w:shd w:val="clear" w:color="auto" w:fill="FFFFFF"/>
    </w:rPr>
  </w:style>
  <w:style w:type="character" w:customStyle="1" w:styleId="21">
    <w:name w:val="Основной текст (2) + Не курсив"/>
    <w:aliases w:val="Интервал 0 pt3"/>
    <w:basedOn w:val="2"/>
    <w:uiPriority w:val="99"/>
    <w:rsid w:val="002B57DF"/>
    <w:rPr>
      <w:rFonts w:ascii="Times New Roman" w:hAnsi="Times New Roman" w:cs="Times New Roman"/>
      <w:i/>
      <w:iCs/>
      <w:spacing w:val="0"/>
      <w:sz w:val="21"/>
      <w:szCs w:val="21"/>
      <w:shd w:val="clear" w:color="auto" w:fill="FFFFFF"/>
    </w:rPr>
  </w:style>
  <w:style w:type="character" w:customStyle="1" w:styleId="14">
    <w:name w:val="Основной текст + Курсив1"/>
    <w:aliases w:val="Интервал 0 pt2"/>
    <w:basedOn w:val="13"/>
    <w:uiPriority w:val="99"/>
    <w:rsid w:val="002B57DF"/>
    <w:rPr>
      <w:rFonts w:ascii="Times New Roman" w:hAnsi="Times New Roman" w:cs="Times New Roman"/>
      <w:i/>
      <w:iCs/>
      <w:spacing w:val="-10"/>
      <w:sz w:val="21"/>
      <w:szCs w:val="21"/>
      <w:shd w:val="clear" w:color="auto" w:fill="FFFFFF"/>
    </w:rPr>
  </w:style>
  <w:style w:type="character" w:customStyle="1" w:styleId="111">
    <w:name w:val="Основной текст + 11"/>
    <w:aliases w:val="5 pt,Курсив,Интервал 0 pt1"/>
    <w:basedOn w:val="13"/>
    <w:uiPriority w:val="99"/>
    <w:rsid w:val="002B57DF"/>
    <w:rPr>
      <w:rFonts w:ascii="Times New Roman" w:hAnsi="Times New Roman" w:cs="Times New Roman"/>
      <w:i/>
      <w:iCs/>
      <w:spacing w:val="-10"/>
      <w:sz w:val="23"/>
      <w:szCs w:val="23"/>
      <w:shd w:val="clear" w:color="auto" w:fill="FFFFFF"/>
    </w:rPr>
  </w:style>
  <w:style w:type="paragraph" w:customStyle="1" w:styleId="10">
    <w:name w:val="Заголовок №1"/>
    <w:basedOn w:val="a"/>
    <w:link w:val="1"/>
    <w:uiPriority w:val="99"/>
    <w:rsid w:val="002B57DF"/>
    <w:pPr>
      <w:shd w:val="clear" w:color="auto" w:fill="FFFFFF"/>
      <w:spacing w:after="180" w:line="240" w:lineRule="atLeast"/>
      <w:outlineLvl w:val="0"/>
    </w:pPr>
    <w:rPr>
      <w:rFonts w:ascii="Trebuchet MS" w:hAnsi="Trebuchet MS" w:cs="Trebuchet MS"/>
      <w:b/>
      <w:bCs/>
      <w:sz w:val="21"/>
      <w:szCs w:val="21"/>
    </w:rPr>
  </w:style>
  <w:style w:type="paragraph" w:styleId="a7">
    <w:name w:val="Body Text"/>
    <w:basedOn w:val="a"/>
    <w:link w:val="13"/>
    <w:uiPriority w:val="99"/>
    <w:rsid w:val="002B57DF"/>
    <w:pPr>
      <w:shd w:val="clear" w:color="auto" w:fill="FFFFFF"/>
      <w:spacing w:before="180" w:after="0" w:line="216" w:lineRule="exact"/>
      <w:ind w:hanging="320"/>
      <w:jc w:val="both"/>
    </w:pPr>
    <w:rPr>
      <w:rFonts w:ascii="Times New Roman" w:hAnsi="Times New Roman" w:cs="Times New Roman"/>
      <w:sz w:val="21"/>
      <w:szCs w:val="21"/>
    </w:rPr>
  </w:style>
  <w:style w:type="character" w:customStyle="1" w:styleId="a9">
    <w:name w:val="Основной текст Знак"/>
    <w:basedOn w:val="a0"/>
    <w:uiPriority w:val="99"/>
    <w:semiHidden/>
    <w:rsid w:val="002B57DF"/>
  </w:style>
  <w:style w:type="paragraph" w:customStyle="1" w:styleId="20">
    <w:name w:val="Основной текст (2)"/>
    <w:basedOn w:val="a"/>
    <w:link w:val="2"/>
    <w:uiPriority w:val="99"/>
    <w:rsid w:val="002B57DF"/>
    <w:pPr>
      <w:shd w:val="clear" w:color="auto" w:fill="FFFFFF"/>
      <w:spacing w:after="0" w:line="216" w:lineRule="exact"/>
      <w:ind w:firstLine="260"/>
      <w:jc w:val="both"/>
    </w:pPr>
    <w:rPr>
      <w:rFonts w:ascii="Times New Roman" w:hAnsi="Times New Roman" w:cs="Times New Roman"/>
      <w:i/>
      <w:iCs/>
      <w:spacing w:val="-10"/>
      <w:sz w:val="21"/>
      <w:szCs w:val="21"/>
    </w:rPr>
  </w:style>
  <w:style w:type="paragraph" w:styleId="aa">
    <w:name w:val="Body Text Indent"/>
    <w:basedOn w:val="a"/>
    <w:link w:val="ab"/>
    <w:uiPriority w:val="99"/>
    <w:unhideWhenUsed/>
    <w:rsid w:val="00FD22D8"/>
    <w:pPr>
      <w:spacing w:after="120"/>
      <w:ind w:left="283"/>
    </w:pPr>
  </w:style>
  <w:style w:type="character" w:customStyle="1" w:styleId="ab">
    <w:name w:val="Основной текст с отступом Знак"/>
    <w:basedOn w:val="a0"/>
    <w:link w:val="aa"/>
    <w:uiPriority w:val="99"/>
    <w:rsid w:val="00FD22D8"/>
  </w:style>
  <w:style w:type="paragraph" w:styleId="ac">
    <w:name w:val="header"/>
    <w:basedOn w:val="a"/>
    <w:link w:val="ad"/>
    <w:uiPriority w:val="99"/>
    <w:semiHidden/>
    <w:unhideWhenUsed/>
    <w:rsid w:val="00AE0B86"/>
    <w:pPr>
      <w:tabs>
        <w:tab w:val="center" w:pos="4819"/>
        <w:tab w:val="right" w:pos="9639"/>
      </w:tabs>
      <w:spacing w:after="0" w:line="240" w:lineRule="auto"/>
    </w:pPr>
  </w:style>
  <w:style w:type="character" w:customStyle="1" w:styleId="ad">
    <w:name w:val="Верхний колонтитул Знак"/>
    <w:basedOn w:val="a0"/>
    <w:link w:val="ac"/>
    <w:uiPriority w:val="99"/>
    <w:semiHidden/>
    <w:rsid w:val="00AE0B86"/>
  </w:style>
  <w:style w:type="paragraph" w:styleId="ae">
    <w:name w:val="footer"/>
    <w:basedOn w:val="a"/>
    <w:link w:val="af"/>
    <w:uiPriority w:val="99"/>
    <w:unhideWhenUsed/>
    <w:rsid w:val="00AE0B86"/>
    <w:pPr>
      <w:tabs>
        <w:tab w:val="center" w:pos="4819"/>
        <w:tab w:val="right" w:pos="9639"/>
      </w:tabs>
      <w:spacing w:after="0" w:line="240" w:lineRule="auto"/>
    </w:pPr>
  </w:style>
  <w:style w:type="character" w:customStyle="1" w:styleId="af">
    <w:name w:val="Нижний колонтитул Знак"/>
    <w:basedOn w:val="a0"/>
    <w:link w:val="ae"/>
    <w:uiPriority w:val="99"/>
    <w:rsid w:val="00AE0B86"/>
  </w:style>
  <w:style w:type="table" w:styleId="af0">
    <w:name w:val="Table Grid"/>
    <w:basedOn w:val="a1"/>
    <w:uiPriority w:val="59"/>
    <w:rsid w:val="00AE0B8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5">
    <w:name w:val="Стиль1"/>
    <w:basedOn w:val="a"/>
    <w:rsid w:val="002A3C78"/>
    <w:pPr>
      <w:spacing w:after="0" w:line="240" w:lineRule="auto"/>
      <w:jc w:val="both"/>
    </w:pPr>
    <w:rPr>
      <w:rFonts w:ascii="Times New Roman" w:eastAsia="Calibri" w:hAnsi="Times New Roman" w:cs="Times New Roman"/>
      <w:sz w:val="24"/>
      <w:szCs w:val="20"/>
      <w:lang w:eastAsia="ru-RU"/>
    </w:rPr>
  </w:style>
  <w:style w:type="paragraph" w:styleId="af1">
    <w:name w:val="Balloon Text"/>
    <w:basedOn w:val="a"/>
    <w:link w:val="af2"/>
    <w:uiPriority w:val="99"/>
    <w:semiHidden/>
    <w:unhideWhenUsed/>
    <w:rsid w:val="0057591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759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433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F4FFA-DB1B-432D-AE87-9755212B8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205</Pages>
  <Words>263664</Words>
  <Characters>150290</Characters>
  <Application>Microsoft Office Word</Application>
  <DocSecurity>0</DocSecurity>
  <Lines>1252</Lines>
  <Paragraphs>826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Роман Хавула</cp:lastModifiedBy>
  <cp:revision>72</cp:revision>
  <cp:lastPrinted>2015-11-09T13:10:00Z</cp:lastPrinted>
  <dcterms:created xsi:type="dcterms:W3CDTF">2015-11-26T13:11:00Z</dcterms:created>
  <dcterms:modified xsi:type="dcterms:W3CDTF">2015-12-22T09:05:00Z</dcterms:modified>
</cp:coreProperties>
</file>