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4B" w:rsidRPr="00E4601A" w:rsidRDefault="00D26D4B" w:rsidP="00D26D4B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  <w:lang w:val="uk-UA"/>
        </w:rPr>
        <w:t>Пропозиції щодо оновлення освітньої програми на 202</w:t>
      </w:r>
      <w:r w:rsidR="00616A7D">
        <w:rPr>
          <w:sz w:val="20"/>
          <w:szCs w:val="28"/>
          <w:lang w:val="uk-UA"/>
        </w:rPr>
        <w:t>0</w:t>
      </w:r>
      <w:r w:rsidRPr="00E4601A">
        <w:rPr>
          <w:sz w:val="20"/>
          <w:szCs w:val="28"/>
          <w:lang w:val="uk-UA"/>
        </w:rPr>
        <w:t xml:space="preserve"> р.</w:t>
      </w:r>
    </w:p>
    <w:p w:rsidR="00D26D4B" w:rsidRPr="00E4601A" w:rsidRDefault="00D26D4B" w:rsidP="00D26D4B">
      <w:pPr>
        <w:spacing w:line="235" w:lineRule="atLeast"/>
        <w:jc w:val="center"/>
        <w:rPr>
          <w:sz w:val="20"/>
          <w:szCs w:val="28"/>
          <w:lang w:val="uk-UA"/>
        </w:rPr>
      </w:pPr>
      <w:proofErr w:type="spellStart"/>
      <w:r w:rsidRPr="00E4601A">
        <w:rPr>
          <w:sz w:val="20"/>
          <w:szCs w:val="28"/>
        </w:rPr>
        <w:t>Третій</w:t>
      </w:r>
      <w:proofErr w:type="spellEnd"/>
      <w:r w:rsidRPr="00E4601A">
        <w:rPr>
          <w:sz w:val="20"/>
          <w:szCs w:val="28"/>
        </w:rPr>
        <w:t xml:space="preserve"> (освітньо-</w:t>
      </w:r>
      <w:proofErr w:type="spellStart"/>
      <w:r w:rsidRPr="00E4601A">
        <w:rPr>
          <w:sz w:val="20"/>
          <w:szCs w:val="28"/>
        </w:rPr>
        <w:t>науковий</w:t>
      </w:r>
      <w:proofErr w:type="spellEnd"/>
      <w:r w:rsidRPr="00E4601A">
        <w:rPr>
          <w:sz w:val="20"/>
          <w:szCs w:val="28"/>
        </w:rPr>
        <w:t xml:space="preserve">) </w:t>
      </w:r>
      <w:proofErr w:type="spellStart"/>
      <w:r w:rsidRPr="00E4601A">
        <w:rPr>
          <w:sz w:val="20"/>
          <w:szCs w:val="28"/>
        </w:rPr>
        <w:t>рівень</w:t>
      </w:r>
      <w:proofErr w:type="spellEnd"/>
      <w:r w:rsidRPr="00E4601A">
        <w:rPr>
          <w:sz w:val="20"/>
          <w:szCs w:val="28"/>
          <w:lang w:val="uk-UA"/>
        </w:rPr>
        <w:t xml:space="preserve"> </w:t>
      </w:r>
    </w:p>
    <w:p w:rsidR="00D26D4B" w:rsidRPr="00E4601A" w:rsidRDefault="00D26D4B" w:rsidP="00D26D4B">
      <w:pPr>
        <w:spacing w:line="235" w:lineRule="atLeast"/>
        <w:jc w:val="center"/>
        <w:rPr>
          <w:sz w:val="20"/>
          <w:szCs w:val="28"/>
          <w:lang w:val="uk-UA"/>
        </w:rPr>
      </w:pPr>
      <w:proofErr w:type="spellStart"/>
      <w:r w:rsidRPr="00E4601A">
        <w:rPr>
          <w:sz w:val="20"/>
          <w:szCs w:val="28"/>
        </w:rPr>
        <w:t>Освітня</w:t>
      </w:r>
      <w:proofErr w:type="spellEnd"/>
      <w:r w:rsidRPr="00E4601A">
        <w:rPr>
          <w:sz w:val="20"/>
          <w:szCs w:val="28"/>
        </w:rPr>
        <w:t xml:space="preserve"> </w:t>
      </w:r>
      <w:proofErr w:type="spellStart"/>
      <w:r w:rsidRPr="00E4601A">
        <w:rPr>
          <w:sz w:val="20"/>
          <w:szCs w:val="28"/>
        </w:rPr>
        <w:t>програма</w:t>
      </w:r>
      <w:proofErr w:type="spellEnd"/>
      <w:r w:rsidRPr="00E4601A">
        <w:rPr>
          <w:sz w:val="20"/>
          <w:szCs w:val="28"/>
        </w:rPr>
        <w:t xml:space="preserve"> «</w:t>
      </w:r>
      <w:proofErr w:type="spellStart"/>
      <w:r w:rsidRPr="00E4601A">
        <w:rPr>
          <w:sz w:val="20"/>
          <w:szCs w:val="28"/>
        </w:rPr>
        <w:t>Дошкільна</w:t>
      </w:r>
      <w:proofErr w:type="spellEnd"/>
      <w:r w:rsidRPr="00E4601A">
        <w:rPr>
          <w:sz w:val="20"/>
          <w:szCs w:val="28"/>
        </w:rPr>
        <w:t xml:space="preserve"> </w:t>
      </w:r>
      <w:proofErr w:type="spellStart"/>
      <w:r w:rsidRPr="00E4601A">
        <w:rPr>
          <w:sz w:val="20"/>
          <w:szCs w:val="28"/>
        </w:rPr>
        <w:t>освіта</w:t>
      </w:r>
      <w:proofErr w:type="spellEnd"/>
      <w:r w:rsidRPr="00E4601A">
        <w:rPr>
          <w:sz w:val="20"/>
          <w:szCs w:val="28"/>
        </w:rPr>
        <w:t>»</w:t>
      </w:r>
    </w:p>
    <w:p w:rsidR="00D26D4B" w:rsidRPr="00E4601A" w:rsidRDefault="00D26D4B" w:rsidP="00D26D4B">
      <w:pPr>
        <w:spacing w:line="235" w:lineRule="atLeast"/>
        <w:jc w:val="center"/>
        <w:rPr>
          <w:sz w:val="20"/>
          <w:szCs w:val="28"/>
        </w:rPr>
      </w:pPr>
      <w:r w:rsidRPr="00E4601A">
        <w:rPr>
          <w:sz w:val="20"/>
          <w:szCs w:val="28"/>
          <w:lang w:val="uk-UA"/>
        </w:rPr>
        <w:t>Гарант Ляпунова В. А.</w:t>
      </w:r>
    </w:p>
    <w:p w:rsidR="00D26D4B" w:rsidRPr="00A03581" w:rsidRDefault="00D26D4B" w:rsidP="00D26D4B">
      <w:pPr>
        <w:spacing w:line="235" w:lineRule="atLeast"/>
        <w:jc w:val="center"/>
        <w:rPr>
          <w:b/>
          <w:bCs/>
          <w:sz w:val="20"/>
          <w:szCs w:val="20"/>
          <w:lang w:val="uk-UA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1675"/>
        <w:gridCol w:w="3492"/>
        <w:gridCol w:w="4123"/>
        <w:gridCol w:w="1684"/>
        <w:gridCol w:w="1390"/>
      </w:tblGrid>
      <w:tr w:rsidR="00732AEB" w:rsidRPr="00617361" w:rsidTr="00732AEB">
        <w:tc>
          <w:tcPr>
            <w:tcW w:w="0" w:type="auto"/>
            <w:vMerge w:val="restart"/>
            <w:shd w:val="clear" w:color="auto" w:fill="auto"/>
          </w:tcPr>
          <w:p w:rsidR="00732AEB" w:rsidRPr="00616A7D" w:rsidRDefault="00732AEB" w:rsidP="003F1226">
            <w:pPr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Частина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616A7D">
              <w:rPr>
                <w:sz w:val="20"/>
                <w:szCs w:val="20"/>
                <w:lang w:val="uk-UA"/>
              </w:rPr>
              <w:t>П яка оновлюється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732AEB" w:rsidRPr="00616A7D" w:rsidRDefault="00732AEB" w:rsidP="003F1226">
            <w:pPr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Підстави (згідно Положення про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616A7D">
              <w:rPr>
                <w:sz w:val="20"/>
                <w:szCs w:val="20"/>
                <w:lang w:val="uk-UA"/>
              </w:rPr>
              <w:t>П, пункт 4.1)</w:t>
            </w:r>
          </w:p>
        </w:tc>
        <w:tc>
          <w:tcPr>
            <w:tcW w:w="7615" w:type="dxa"/>
            <w:gridSpan w:val="2"/>
            <w:shd w:val="clear" w:color="auto" w:fill="auto"/>
          </w:tcPr>
          <w:p w:rsidR="00732AEB" w:rsidRPr="00616A7D" w:rsidRDefault="00732AEB" w:rsidP="003F1226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16A7D">
              <w:rPr>
                <w:sz w:val="20"/>
                <w:szCs w:val="20"/>
                <w:lang w:val="uk-UA"/>
              </w:rPr>
              <w:t>Пропозиції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732AEB" w:rsidRPr="00617361" w:rsidRDefault="00732AEB" w:rsidP="003F1226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Розгляд і затвердження змін (згідно Положення про ОНП)</w:t>
            </w:r>
          </w:p>
        </w:tc>
        <w:tc>
          <w:tcPr>
            <w:tcW w:w="1390" w:type="dxa"/>
            <w:vMerge w:val="restart"/>
          </w:tcPr>
          <w:p w:rsidR="00732AEB" w:rsidRPr="00617361" w:rsidRDefault="00732AEB" w:rsidP="003F1226">
            <w:pPr>
              <w:spacing w:line="235" w:lineRule="atLeast"/>
              <w:jc w:val="center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Розгляд і затвердження змін (згідно Положення про ОНП)</w:t>
            </w:r>
          </w:p>
        </w:tc>
      </w:tr>
      <w:tr w:rsidR="00732AEB" w:rsidRPr="00617361" w:rsidTr="00732AEB">
        <w:tc>
          <w:tcPr>
            <w:tcW w:w="0" w:type="auto"/>
            <w:vMerge/>
            <w:shd w:val="clear" w:color="auto" w:fill="auto"/>
            <w:vAlign w:val="center"/>
          </w:tcPr>
          <w:p w:rsidR="00732AEB" w:rsidRPr="00616A7D" w:rsidRDefault="00732AEB" w:rsidP="003F122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732AEB" w:rsidRPr="00616A7D" w:rsidRDefault="00732AEB" w:rsidP="003F12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AEB" w:rsidRPr="00616A7D" w:rsidRDefault="00732AEB" w:rsidP="003F1226">
            <w:pPr>
              <w:jc w:val="center"/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Фактичний стан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732AEB" w:rsidRPr="00616A7D" w:rsidRDefault="00732AEB" w:rsidP="003F1226">
            <w:pPr>
              <w:jc w:val="center"/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Передбачається</w:t>
            </w:r>
          </w:p>
        </w:tc>
        <w:tc>
          <w:tcPr>
            <w:tcW w:w="1684" w:type="dxa"/>
            <w:vMerge/>
            <w:shd w:val="clear" w:color="auto" w:fill="auto"/>
          </w:tcPr>
          <w:p w:rsidR="00732AEB" w:rsidRPr="00617361" w:rsidRDefault="00732AEB" w:rsidP="003F1226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vMerge/>
          </w:tcPr>
          <w:p w:rsidR="00732AEB" w:rsidRPr="00617361" w:rsidRDefault="00732AEB" w:rsidP="003F1226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32AEB" w:rsidRPr="00DE133C" w:rsidTr="00732AEB">
        <w:tc>
          <w:tcPr>
            <w:tcW w:w="0" w:type="auto"/>
            <w:shd w:val="clear" w:color="auto" w:fill="auto"/>
          </w:tcPr>
          <w:p w:rsidR="00732AEB" w:rsidRPr="00617361" w:rsidRDefault="00732AEB" w:rsidP="00F2784B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617361">
              <w:rPr>
                <w:bCs/>
                <w:iCs/>
                <w:sz w:val="20"/>
                <w:szCs w:val="20"/>
                <w:lang w:val="uk-UA"/>
              </w:rPr>
              <w:t>Уточнено</w:t>
            </w:r>
            <w:r w:rsidRPr="00617361">
              <w:rPr>
                <w:sz w:val="20"/>
                <w:szCs w:val="20"/>
                <w:lang w:val="uk-UA"/>
              </w:rPr>
              <w:t xml:space="preserve"> назву освітнього компоненту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F2784B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Ініціатива гаранта освітньо-наукової програми,</w:t>
            </w:r>
            <w:r w:rsidRPr="00617361">
              <w:rPr>
                <w:bCs/>
                <w:iCs/>
                <w:sz w:val="20"/>
                <w:szCs w:val="20"/>
                <w:lang w:val="uk-UA"/>
              </w:rPr>
              <w:t xml:space="preserve"> керівника </w:t>
            </w:r>
            <w:r w:rsidRPr="00617361">
              <w:rPr>
                <w:sz w:val="20"/>
                <w:szCs w:val="20"/>
                <w:lang w:val="uk-UA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617361" w:rsidRDefault="00732AEB" w:rsidP="00B86816">
            <w:pPr>
              <w:rPr>
                <w:bCs/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ОНД-04 «</w:t>
            </w:r>
            <w:r w:rsidRPr="00617361">
              <w:rPr>
                <w:bCs/>
                <w:sz w:val="20"/>
                <w:szCs w:val="20"/>
                <w:lang w:val="uk-UA"/>
              </w:rPr>
              <w:t>Інформаційно-комунікаційні технології за професійним спрямуванням»</w:t>
            </w:r>
          </w:p>
          <w:p w:rsidR="00732AEB" w:rsidRPr="00617361" w:rsidRDefault="00732AEB" w:rsidP="00B86816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ОНД-06 Інноваційні технології в дошкільній освіті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616A7D">
            <w:pPr>
              <w:pStyle w:val="gmail-listparagraph"/>
              <w:spacing w:before="0" w:beforeAutospacing="0" w:after="0" w:afterAutospacing="0"/>
              <w:ind w:left="22"/>
              <w:jc w:val="both"/>
              <w:rPr>
                <w:bCs/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ОК-04 </w:t>
            </w:r>
            <w:r w:rsidRPr="00617361">
              <w:rPr>
                <w:bCs/>
                <w:sz w:val="20"/>
                <w:szCs w:val="20"/>
                <w:lang w:val="uk-UA"/>
              </w:rPr>
              <w:t>«Сучасні інформаційно-комунікаційні технології в науковій, науково-педагогічній та професійній діяльності (за фаховим спрямуванням)»</w:t>
            </w:r>
          </w:p>
          <w:p w:rsidR="00732AEB" w:rsidRPr="00617361" w:rsidRDefault="00732AEB" w:rsidP="00B86816">
            <w:pPr>
              <w:pStyle w:val="gmail-listparagraph"/>
              <w:spacing w:before="0" w:beforeAutospacing="0" w:after="0" w:afterAutospacing="0"/>
              <w:ind w:left="22"/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bCs/>
                <w:sz w:val="20"/>
                <w:szCs w:val="20"/>
                <w:lang w:val="uk-UA"/>
              </w:rPr>
              <w:t>ОК-07</w:t>
            </w:r>
            <w:r w:rsidRPr="00617361">
              <w:rPr>
                <w:sz w:val="20"/>
                <w:szCs w:val="20"/>
                <w:lang w:val="uk-UA"/>
              </w:rPr>
              <w:t xml:space="preserve"> Інновації в дошкільній освіті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732AEB" w:rsidRDefault="00732AEB" w:rsidP="00F2784B">
            <w:pPr>
              <w:rPr>
                <w:sz w:val="20"/>
              </w:rPr>
            </w:pPr>
            <w:r w:rsidRPr="00617361">
              <w:rPr>
                <w:sz w:val="20"/>
                <w:lang w:val="uk-UA"/>
              </w:rPr>
              <w:t>П</w:t>
            </w:r>
            <w:proofErr w:type="spellStart"/>
            <w:r w:rsidRPr="00617361">
              <w:rPr>
                <w:sz w:val="20"/>
              </w:rPr>
              <w:t>ротокол</w:t>
            </w:r>
            <w:proofErr w:type="spellEnd"/>
            <w:r w:rsidRPr="00617361">
              <w:rPr>
                <w:sz w:val="20"/>
              </w:rPr>
              <w:t xml:space="preserve"> № 17 </w:t>
            </w:r>
            <w:proofErr w:type="spellStart"/>
            <w:r w:rsidRPr="00617361">
              <w:rPr>
                <w:sz w:val="20"/>
              </w:rPr>
              <w:t>від</w:t>
            </w:r>
            <w:proofErr w:type="spellEnd"/>
            <w:r w:rsidRPr="00617361">
              <w:rPr>
                <w:sz w:val="20"/>
              </w:rPr>
              <w:t xml:space="preserve"> 28. 05. 2020 р.</w:t>
            </w:r>
          </w:p>
          <w:p w:rsidR="00732AEB" w:rsidRPr="00E50A0D" w:rsidRDefault="00732AEB" w:rsidP="00732A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Вченої ради університету</w:t>
            </w:r>
          </w:p>
          <w:p w:rsidR="00732AEB" w:rsidRPr="00617361" w:rsidRDefault="00732AEB" w:rsidP="00F2784B">
            <w:pPr>
              <w:rPr>
                <w:sz w:val="20"/>
                <w:lang w:val="uk-UA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32AEB" w:rsidRPr="00DE133C" w:rsidRDefault="00732AEB" w:rsidP="00732AEB">
            <w:pPr>
              <w:rPr>
                <w:rStyle w:val="docdata"/>
                <w:color w:val="000000"/>
                <w:sz w:val="20"/>
                <w:szCs w:val="28"/>
                <w:lang w:val="uk-UA"/>
              </w:rPr>
            </w:pPr>
            <w:r w:rsidRPr="00DE133C">
              <w:rPr>
                <w:rStyle w:val="docdata"/>
                <w:color w:val="000000"/>
                <w:sz w:val="20"/>
                <w:szCs w:val="28"/>
                <w:lang w:val="uk-UA"/>
              </w:rPr>
              <w:t>Протокол № 10 від 29 квітня 2020 р.</w:t>
            </w:r>
          </w:p>
          <w:p w:rsidR="00732AEB" w:rsidRPr="00617361" w:rsidRDefault="00732AEB" w:rsidP="00732AEB">
            <w:pPr>
              <w:rPr>
                <w:sz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DE133C" w:rsidTr="00732AEB">
        <w:tc>
          <w:tcPr>
            <w:tcW w:w="0" w:type="auto"/>
            <w:shd w:val="clear" w:color="auto" w:fill="auto"/>
          </w:tcPr>
          <w:p w:rsidR="00732AEB" w:rsidRPr="00617361" w:rsidRDefault="00732AEB" w:rsidP="00F2784B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Зміни у програмах практик (кількість і перелік тем, бази практик, форми і методи контролю тощо)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F278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617361" w:rsidRDefault="00732AEB" w:rsidP="00B86816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ОНД-08 Виробнича практика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616A7D">
            <w:pPr>
              <w:pStyle w:val="gmail-listparagraph"/>
              <w:spacing w:before="0" w:beforeAutospacing="0" w:after="0" w:afterAutospacing="0"/>
              <w:ind w:left="22"/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ОК-09 Виробнича (педагогічної) практики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732AEB" w:rsidRDefault="00732AEB" w:rsidP="00F2784B">
            <w:pPr>
              <w:rPr>
                <w:sz w:val="20"/>
              </w:rPr>
            </w:pPr>
            <w:r w:rsidRPr="00617361">
              <w:rPr>
                <w:sz w:val="20"/>
                <w:lang w:val="uk-UA"/>
              </w:rPr>
              <w:t>П</w:t>
            </w:r>
            <w:proofErr w:type="spellStart"/>
            <w:r w:rsidRPr="00617361">
              <w:rPr>
                <w:sz w:val="20"/>
              </w:rPr>
              <w:t>ротокол</w:t>
            </w:r>
            <w:proofErr w:type="spellEnd"/>
            <w:r w:rsidRPr="00617361">
              <w:rPr>
                <w:sz w:val="20"/>
              </w:rPr>
              <w:t xml:space="preserve"> № 17 </w:t>
            </w:r>
            <w:proofErr w:type="spellStart"/>
            <w:r w:rsidRPr="00617361">
              <w:rPr>
                <w:sz w:val="20"/>
              </w:rPr>
              <w:t>від</w:t>
            </w:r>
            <w:proofErr w:type="spellEnd"/>
            <w:r w:rsidRPr="00617361">
              <w:rPr>
                <w:sz w:val="20"/>
              </w:rPr>
              <w:t xml:space="preserve"> 28. 05. 2020 р.</w:t>
            </w:r>
          </w:p>
          <w:p w:rsidR="00732AEB" w:rsidRPr="00732AEB" w:rsidRDefault="00732AEB" w:rsidP="00732A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Вченої ради університету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32AEB" w:rsidRPr="00DE133C" w:rsidRDefault="00732AEB" w:rsidP="00732AEB">
            <w:pPr>
              <w:rPr>
                <w:rStyle w:val="docdata"/>
                <w:color w:val="000000"/>
                <w:sz w:val="20"/>
                <w:szCs w:val="28"/>
                <w:lang w:val="uk-UA"/>
              </w:rPr>
            </w:pPr>
            <w:r w:rsidRPr="00DE133C">
              <w:rPr>
                <w:rStyle w:val="docdata"/>
                <w:color w:val="000000"/>
                <w:sz w:val="20"/>
                <w:szCs w:val="28"/>
                <w:lang w:val="uk-UA"/>
              </w:rPr>
              <w:t>Протокол № 10 від 29 квітня 2020 р.</w:t>
            </w:r>
          </w:p>
          <w:p w:rsidR="00732AEB" w:rsidRPr="00617361" w:rsidRDefault="00732AEB" w:rsidP="00732AEB">
            <w:pPr>
              <w:rPr>
                <w:sz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616A7D" w:rsidTr="00732AEB">
        <w:tc>
          <w:tcPr>
            <w:tcW w:w="0" w:type="auto"/>
            <w:shd w:val="clear" w:color="auto" w:fill="auto"/>
          </w:tcPr>
          <w:p w:rsidR="00732AEB" w:rsidRPr="00617361" w:rsidRDefault="00732AEB" w:rsidP="00F2784B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617361">
              <w:rPr>
                <w:bCs/>
                <w:iCs/>
                <w:sz w:val="20"/>
                <w:szCs w:val="20"/>
              </w:rPr>
              <w:t>Оновлення</w:t>
            </w:r>
            <w:proofErr w:type="spellEnd"/>
            <w:r w:rsidRPr="0061736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17361">
              <w:rPr>
                <w:bCs/>
                <w:iCs/>
                <w:sz w:val="20"/>
                <w:szCs w:val="20"/>
              </w:rPr>
              <w:t>переліку</w:t>
            </w:r>
            <w:proofErr w:type="spellEnd"/>
            <w:r w:rsidRPr="00617361">
              <w:rPr>
                <w:bCs/>
                <w:iCs/>
                <w:sz w:val="20"/>
                <w:szCs w:val="20"/>
              </w:rPr>
              <w:t xml:space="preserve"> </w:t>
            </w:r>
            <w:r w:rsidRPr="00617361">
              <w:rPr>
                <w:bCs/>
                <w:iCs/>
                <w:sz w:val="20"/>
                <w:szCs w:val="20"/>
                <w:lang w:val="uk-UA"/>
              </w:rPr>
              <w:t xml:space="preserve">та обсягу </w:t>
            </w:r>
            <w:proofErr w:type="spellStart"/>
            <w:r w:rsidRPr="00617361">
              <w:rPr>
                <w:bCs/>
                <w:iCs/>
                <w:sz w:val="20"/>
                <w:szCs w:val="20"/>
              </w:rPr>
              <w:t>дисциплін</w:t>
            </w:r>
            <w:proofErr w:type="spellEnd"/>
            <w:r w:rsidRPr="00617361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617361">
              <w:rPr>
                <w:bCs/>
                <w:iCs/>
                <w:sz w:val="20"/>
                <w:szCs w:val="20"/>
                <w:lang w:val="uk-UA"/>
              </w:rPr>
              <w:t>у кредитах</w:t>
            </w:r>
            <w:proofErr w:type="gramEnd"/>
            <w:r w:rsidRPr="00617361">
              <w:rPr>
                <w:bCs/>
                <w:iCs/>
                <w:sz w:val="20"/>
                <w:szCs w:val="20"/>
                <w:lang w:val="uk-UA"/>
              </w:rPr>
              <w:t xml:space="preserve"> ЕКТС </w:t>
            </w:r>
            <w:r w:rsidRPr="00617361">
              <w:rPr>
                <w:bCs/>
                <w:iCs/>
                <w:sz w:val="20"/>
                <w:szCs w:val="20"/>
              </w:rPr>
              <w:t xml:space="preserve">для </w:t>
            </w:r>
            <w:proofErr w:type="spellStart"/>
            <w:r w:rsidRPr="00617361">
              <w:rPr>
                <w:bCs/>
                <w:iCs/>
                <w:sz w:val="20"/>
                <w:szCs w:val="20"/>
              </w:rPr>
              <w:t>вільного</w:t>
            </w:r>
            <w:proofErr w:type="spellEnd"/>
            <w:r w:rsidRPr="0061736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17361">
              <w:rPr>
                <w:bCs/>
                <w:iCs/>
                <w:sz w:val="20"/>
                <w:szCs w:val="20"/>
              </w:rPr>
              <w:t>вибору</w:t>
            </w:r>
            <w:proofErr w:type="spellEnd"/>
            <w:r w:rsidRPr="00617361">
              <w:rPr>
                <w:bCs/>
                <w:iCs/>
                <w:sz w:val="20"/>
                <w:szCs w:val="20"/>
              </w:rPr>
              <w:t xml:space="preserve"> студентами </w:t>
            </w:r>
          </w:p>
          <w:p w:rsidR="00732AEB" w:rsidRPr="00617361" w:rsidRDefault="00732AEB" w:rsidP="00F278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:rsidR="00732AEB" w:rsidRPr="00DE133C" w:rsidRDefault="00732AEB" w:rsidP="00F2784B">
            <w:pPr>
              <w:rPr>
                <w:sz w:val="20"/>
                <w:szCs w:val="20"/>
                <w:lang w:val="uk-UA"/>
              </w:rPr>
            </w:pPr>
            <w:r w:rsidRPr="00DE133C">
              <w:rPr>
                <w:sz w:val="20"/>
                <w:szCs w:val="20"/>
                <w:lang w:val="uk-UA"/>
              </w:rPr>
              <w:t xml:space="preserve">Ініціатива гаранта </w:t>
            </w:r>
            <w:r w:rsidRPr="00617361">
              <w:rPr>
                <w:sz w:val="20"/>
                <w:szCs w:val="20"/>
                <w:lang w:val="uk-UA"/>
              </w:rPr>
              <w:t>освітньо-наукової програми</w:t>
            </w:r>
            <w:r w:rsidRPr="00DE133C">
              <w:rPr>
                <w:sz w:val="20"/>
                <w:szCs w:val="20"/>
                <w:lang w:val="uk-UA"/>
              </w:rPr>
              <w:t>,</w:t>
            </w:r>
            <w:r w:rsidRPr="00DE133C">
              <w:rPr>
                <w:bCs/>
                <w:iCs/>
                <w:sz w:val="20"/>
                <w:szCs w:val="20"/>
                <w:lang w:val="uk-UA"/>
              </w:rPr>
              <w:t xml:space="preserve"> керівника </w:t>
            </w:r>
            <w:r w:rsidRPr="00DE133C">
              <w:rPr>
                <w:sz w:val="20"/>
                <w:szCs w:val="20"/>
                <w:lang w:val="uk-UA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617361" w:rsidRDefault="00732AEB" w:rsidP="002C4E1A">
            <w:pPr>
              <w:pStyle w:val="gmail-listparagraph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НДВВ-01 Психологія розвитку особистості в культурно-освітньому просторі – 3 кредити</w:t>
            </w:r>
          </w:p>
          <w:p w:rsidR="00732AEB" w:rsidRPr="00617361" w:rsidRDefault="00732AEB" w:rsidP="002C4E1A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НДВВ-02 Сучасні системи дошкільної освіти за кордоном – 3 кредитів</w:t>
            </w:r>
          </w:p>
          <w:p w:rsidR="00732AEB" w:rsidRPr="00617361" w:rsidRDefault="00732AEB" w:rsidP="002C4E1A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НДВВ-03 Методика написання статей з фаху англійською мовою – 3 кредити </w:t>
            </w:r>
          </w:p>
          <w:p w:rsidR="00732AEB" w:rsidRPr="00617361" w:rsidRDefault="00732AEB" w:rsidP="002C4E1A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НДВВ-04 Методичний супровід процесу взаємодії ДНЗ з родиною – 3 кредити </w:t>
            </w:r>
          </w:p>
          <w:p w:rsidR="00732AEB" w:rsidRPr="00617361" w:rsidRDefault="00732AEB" w:rsidP="007075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2C4E1A">
            <w:pPr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bCs/>
                <w:iCs/>
                <w:sz w:val="20"/>
                <w:szCs w:val="20"/>
                <w:lang w:val="uk-UA"/>
              </w:rPr>
              <w:t xml:space="preserve">Кількість кредитів що надано для вивчення вибіркових освітніх компонентів приведено у відповідність </w:t>
            </w:r>
            <w:r w:rsidRPr="00617361">
              <w:rPr>
                <w:sz w:val="20"/>
                <w:szCs w:val="20"/>
                <w:lang w:val="uk-UA"/>
              </w:rPr>
              <w:t xml:space="preserve">– </w:t>
            </w:r>
            <w:r w:rsidRPr="00617361">
              <w:rPr>
                <w:bCs/>
                <w:iCs/>
                <w:sz w:val="20"/>
                <w:szCs w:val="20"/>
                <w:lang w:val="uk-UA"/>
              </w:rPr>
              <w:t>4 кредити</w:t>
            </w:r>
          </w:p>
          <w:p w:rsidR="00732AEB" w:rsidRPr="00617361" w:rsidRDefault="00732AEB" w:rsidP="002C4E1A">
            <w:pPr>
              <w:pStyle w:val="gmail-listparagraph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ВК-01 Психологія розвитку особистості в культурно-освітньому просторі – 4 кредити</w:t>
            </w:r>
          </w:p>
          <w:p w:rsidR="00732AEB" w:rsidRPr="00617361" w:rsidRDefault="00732AEB" w:rsidP="002C4E1A">
            <w:pPr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ВК-03 </w:t>
            </w:r>
            <w:r w:rsidRPr="00617361">
              <w:rPr>
                <w:bCs/>
                <w:sz w:val="20"/>
                <w:szCs w:val="28"/>
                <w:lang w:val="uk-UA"/>
              </w:rPr>
              <w:t xml:space="preserve">Академічне письмо англійською мовою для аспірантів </w:t>
            </w:r>
            <w:r w:rsidRPr="00617361">
              <w:rPr>
                <w:sz w:val="20"/>
                <w:szCs w:val="20"/>
                <w:lang w:val="uk-UA"/>
              </w:rPr>
              <w:t xml:space="preserve">- 4 кредити </w:t>
            </w:r>
          </w:p>
          <w:p w:rsidR="00732AEB" w:rsidRPr="00617361" w:rsidRDefault="00732AEB" w:rsidP="00F2784B">
            <w:pPr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ВК-04 Методичний супровід процесу взаємодії ЗДО з родиною - 4 кредити </w:t>
            </w:r>
          </w:p>
          <w:p w:rsidR="00732AEB" w:rsidRPr="00617361" w:rsidRDefault="00732AEB" w:rsidP="00F2784B">
            <w:pPr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ВК-05 Теоретико-методологічні та практичні основи виховного процесу - 4 кредити </w:t>
            </w:r>
          </w:p>
          <w:p w:rsidR="00732AEB" w:rsidRPr="00617361" w:rsidRDefault="00732AEB" w:rsidP="00F2784B">
            <w:pPr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ВК-06 Сучасні концепції </w:t>
            </w:r>
            <w:proofErr w:type="spellStart"/>
            <w:r w:rsidRPr="00617361">
              <w:rPr>
                <w:sz w:val="20"/>
                <w:szCs w:val="20"/>
                <w:lang w:val="uk-UA"/>
              </w:rPr>
              <w:t>дитинознавства</w:t>
            </w:r>
            <w:proofErr w:type="spellEnd"/>
            <w:r w:rsidRPr="00617361">
              <w:rPr>
                <w:sz w:val="20"/>
                <w:szCs w:val="20"/>
                <w:lang w:val="uk-UA"/>
              </w:rPr>
              <w:t xml:space="preserve"> в теорії і практиці до шкільної освіти - 4 кредити  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732AEB" w:rsidRDefault="00732AEB">
            <w:pPr>
              <w:rPr>
                <w:sz w:val="20"/>
              </w:rPr>
            </w:pPr>
            <w:r w:rsidRPr="00617361">
              <w:rPr>
                <w:sz w:val="20"/>
                <w:lang w:val="uk-UA"/>
              </w:rPr>
              <w:t>П</w:t>
            </w:r>
            <w:proofErr w:type="spellStart"/>
            <w:r w:rsidRPr="00617361">
              <w:rPr>
                <w:sz w:val="20"/>
              </w:rPr>
              <w:t>ротокол</w:t>
            </w:r>
            <w:proofErr w:type="spellEnd"/>
            <w:r w:rsidRPr="00617361">
              <w:rPr>
                <w:sz w:val="20"/>
              </w:rPr>
              <w:t xml:space="preserve"> № 17 </w:t>
            </w:r>
            <w:proofErr w:type="spellStart"/>
            <w:r w:rsidRPr="00617361">
              <w:rPr>
                <w:sz w:val="20"/>
              </w:rPr>
              <w:t>від</w:t>
            </w:r>
            <w:proofErr w:type="spellEnd"/>
            <w:r w:rsidRPr="00617361">
              <w:rPr>
                <w:sz w:val="20"/>
              </w:rPr>
              <w:t xml:space="preserve"> 28. 05. 2020 р.</w:t>
            </w:r>
          </w:p>
          <w:p w:rsidR="00732AEB" w:rsidRPr="00E50A0D" w:rsidRDefault="00732AEB" w:rsidP="00732A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Вченої ради університету</w:t>
            </w:r>
          </w:p>
          <w:p w:rsidR="00732AEB" w:rsidRPr="00617361" w:rsidRDefault="00732AEB">
            <w:pPr>
              <w:rPr>
                <w:sz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32AEB" w:rsidRDefault="00732AEB">
            <w:pPr>
              <w:rPr>
                <w:rStyle w:val="docdata"/>
                <w:color w:val="000000"/>
                <w:sz w:val="20"/>
                <w:szCs w:val="28"/>
              </w:rPr>
            </w:pPr>
            <w:r>
              <w:rPr>
                <w:rStyle w:val="docdata"/>
                <w:color w:val="000000"/>
                <w:sz w:val="20"/>
                <w:szCs w:val="28"/>
              </w:rPr>
              <w:t>П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 xml:space="preserve">ротокол № 10 </w:t>
            </w:r>
            <w:proofErr w:type="spellStart"/>
            <w:r w:rsidRPr="00732AEB">
              <w:rPr>
                <w:rStyle w:val="docdata"/>
                <w:color w:val="000000"/>
                <w:sz w:val="20"/>
                <w:szCs w:val="28"/>
              </w:rPr>
              <w:t>від</w:t>
            </w:r>
            <w:proofErr w:type="spellEnd"/>
            <w:r w:rsidRPr="00732AEB">
              <w:rPr>
                <w:rStyle w:val="docdata"/>
                <w:color w:val="000000"/>
                <w:sz w:val="20"/>
                <w:szCs w:val="28"/>
              </w:rPr>
              <w:t xml:space="preserve"> 29 </w:t>
            </w:r>
            <w:proofErr w:type="spellStart"/>
            <w:r w:rsidRPr="00732AEB">
              <w:rPr>
                <w:rStyle w:val="docdata"/>
                <w:color w:val="000000"/>
                <w:sz w:val="20"/>
                <w:szCs w:val="28"/>
              </w:rPr>
              <w:t>квітня</w:t>
            </w:r>
            <w:proofErr w:type="spellEnd"/>
            <w:r w:rsidRPr="00732AEB">
              <w:rPr>
                <w:rStyle w:val="docdata"/>
                <w:color w:val="000000"/>
                <w:sz w:val="20"/>
                <w:szCs w:val="28"/>
              </w:rPr>
              <w:t xml:space="preserve"> 2020 р.</w:t>
            </w:r>
          </w:p>
          <w:p w:rsidR="00732AEB" w:rsidRPr="00617361" w:rsidRDefault="00732AEB">
            <w:pPr>
              <w:rPr>
                <w:sz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</w:tbl>
    <w:p w:rsidR="00616A7D" w:rsidRDefault="00616A7D">
      <w:pPr>
        <w:spacing w:line="360" w:lineRule="auto"/>
      </w:pPr>
      <w:bookmarkStart w:id="0" w:name="_GoBack"/>
      <w:bookmarkEnd w:id="0"/>
    </w:p>
    <w:sectPr w:rsidR="00616A7D" w:rsidSect="00CA67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D4B"/>
    <w:rsid w:val="00004C64"/>
    <w:rsid w:val="00050ACB"/>
    <w:rsid w:val="00093EC6"/>
    <w:rsid w:val="000A5558"/>
    <w:rsid w:val="000F7B93"/>
    <w:rsid w:val="00183DCD"/>
    <w:rsid w:val="001A3216"/>
    <w:rsid w:val="001C79BF"/>
    <w:rsid w:val="001D62E4"/>
    <w:rsid w:val="00207FCC"/>
    <w:rsid w:val="002C4E1A"/>
    <w:rsid w:val="003D7CCF"/>
    <w:rsid w:val="00420674"/>
    <w:rsid w:val="00421B40"/>
    <w:rsid w:val="004B7AAE"/>
    <w:rsid w:val="00514D7F"/>
    <w:rsid w:val="00520C9E"/>
    <w:rsid w:val="00561D5F"/>
    <w:rsid w:val="00584957"/>
    <w:rsid w:val="005A6A0E"/>
    <w:rsid w:val="00616A7D"/>
    <w:rsid w:val="00617361"/>
    <w:rsid w:val="006C222A"/>
    <w:rsid w:val="006C4734"/>
    <w:rsid w:val="007075C6"/>
    <w:rsid w:val="00732AEB"/>
    <w:rsid w:val="00745438"/>
    <w:rsid w:val="007C3076"/>
    <w:rsid w:val="007E0DBA"/>
    <w:rsid w:val="008211F3"/>
    <w:rsid w:val="008D7112"/>
    <w:rsid w:val="00A017DD"/>
    <w:rsid w:val="00A875E7"/>
    <w:rsid w:val="00AB06C9"/>
    <w:rsid w:val="00B86816"/>
    <w:rsid w:val="00BC3BF2"/>
    <w:rsid w:val="00C17CA5"/>
    <w:rsid w:val="00C55D36"/>
    <w:rsid w:val="00CA6973"/>
    <w:rsid w:val="00CE3C10"/>
    <w:rsid w:val="00CE48EB"/>
    <w:rsid w:val="00D26D4B"/>
    <w:rsid w:val="00D4783B"/>
    <w:rsid w:val="00D5453B"/>
    <w:rsid w:val="00DE133C"/>
    <w:rsid w:val="00E027FD"/>
    <w:rsid w:val="00E50A0D"/>
    <w:rsid w:val="00F361DF"/>
    <w:rsid w:val="00F40CEB"/>
    <w:rsid w:val="00F4501B"/>
    <w:rsid w:val="00F5198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2A09"/>
  <w15:docId w15:val="{CB29C4AE-10FE-4A35-86F8-6374A65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D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listparagraph">
    <w:name w:val="gmail-listparagraph"/>
    <w:basedOn w:val="a"/>
    <w:rsid w:val="00616A7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20674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docdata">
    <w:name w:val="docdata"/>
    <w:aliases w:val="docy,v5,2089,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73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Соц.педагогика</dc:creator>
  <cp:keywords/>
  <dc:description/>
  <cp:lastModifiedBy>Admin</cp:lastModifiedBy>
  <cp:revision>25</cp:revision>
  <dcterms:created xsi:type="dcterms:W3CDTF">2022-01-10T06:52:00Z</dcterms:created>
  <dcterms:modified xsi:type="dcterms:W3CDTF">2022-02-14T13:29:00Z</dcterms:modified>
</cp:coreProperties>
</file>